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Ubuntu" w:cs="Ubuntu" w:eastAsia="Ubuntu" w:hAnsi="Ubuntu"/>
          <w:color w:val="000000"/>
          <w:sz w:val="12"/>
          <w:szCs w:val="12"/>
        </w:rPr>
      </w:pPr>
      <w:r w:rsidDel="00000000" w:rsidR="00000000" w:rsidRPr="00000000">
        <w:rPr>
          <w:rtl w:val="0"/>
        </w:rPr>
      </w:r>
    </w:p>
    <w:tbl>
      <w:tblPr>
        <w:tblStyle w:val="Table1"/>
        <w:tblW w:w="12220.8" w:type="dxa"/>
        <w:jc w:val="left"/>
        <w:tblInd w:w="-975.0" w:type="dxa"/>
        <w:tblLayout w:type="fixed"/>
        <w:tblLook w:val="0600"/>
      </w:tblPr>
      <w:tblGrid>
        <w:gridCol w:w="1165.8"/>
        <w:gridCol w:w="9535.800000000001"/>
        <w:gridCol w:w="1519.1999999999996"/>
        <w:tblGridChange w:id="0">
          <w:tblGrid>
            <w:gridCol w:w="1165.8"/>
            <w:gridCol w:w="9535.800000000001"/>
            <w:gridCol w:w="1519.1999999999996"/>
          </w:tblGrid>
        </w:tblGridChange>
      </w:tblGrid>
      <w:tr>
        <w:trPr>
          <w:trHeight w:val="880" w:hRule="atLeast"/>
        </w:trPr>
        <w:tc>
          <w:tcPr>
            <w:shd w:fill="00adbc" w:val="clear"/>
            <w:tcMar>
              <w:top w:w="0.0" w:type="dxa"/>
              <w:left w:w="0.0" w:type="dxa"/>
              <w:bottom w:w="0.0" w:type="dxa"/>
              <w:right w:w="0.0" w:type="dxa"/>
            </w:tcMar>
            <w:vAlign w:val="cente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color w:val="ffffff"/>
                <w:sz w:val="36"/>
                <w:szCs w:val="36"/>
              </w:rPr>
            </w:pPr>
            <w:r w:rsidDel="00000000" w:rsidR="00000000" w:rsidRPr="00000000">
              <w:rPr>
                <w:rtl w:val="0"/>
              </w:rPr>
            </w:r>
          </w:p>
        </w:tc>
        <w:tc>
          <w:tcPr>
            <w:shd w:fill="00adbc" w:val="clear"/>
            <w:tcMar>
              <w:top w:w="0.0" w:type="dxa"/>
              <w:left w:w="0.0" w:type="dxa"/>
              <w:bottom w:w="0.0" w:type="dxa"/>
              <w:right w:w="0.0" w:type="dxa"/>
            </w:tcMar>
            <w:vAlign w:val="cente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color w:val="ffffff"/>
                <w:sz w:val="36"/>
                <w:szCs w:val="36"/>
              </w:rPr>
            </w:pPr>
            <w:r w:rsidDel="00000000" w:rsidR="00000000" w:rsidRPr="00000000">
              <w:rPr>
                <w:rFonts w:ascii="Ubuntu" w:cs="Ubuntu" w:eastAsia="Ubuntu" w:hAnsi="Ubuntu"/>
                <w:b w:val="1"/>
                <w:color w:val="ffffff"/>
                <w:sz w:val="36"/>
                <w:szCs w:val="36"/>
                <w:rtl w:val="0"/>
              </w:rPr>
              <w:t xml:space="preserve">Ethics in Machine Learning</w:t>
            </w:r>
          </w:p>
        </w:tc>
        <w:tc>
          <w:tcPr>
            <w:shd w:fill="00adbc" w:val="clear"/>
            <w:tcMar>
              <w:top w:w="0.0" w:type="dxa"/>
              <w:left w:w="0.0" w:type="dxa"/>
              <w:bottom w:w="0.0" w:type="dxa"/>
              <w:right w:w="0.0" w:type="dxa"/>
            </w:tcMar>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05">
      <w:pPr>
        <w:pStyle w:val="Heading1"/>
        <w:widowControl w:val="1"/>
        <w:pBdr>
          <w:top w:space="0" w:sz="0" w:val="nil"/>
          <w:left w:space="0" w:sz="0" w:val="nil"/>
          <w:bottom w:space="0" w:sz="0" w:val="nil"/>
          <w:right w:space="0" w:sz="0" w:val="nil"/>
          <w:between w:space="0" w:sz="0" w:val="nil"/>
        </w:pBdr>
        <w:shd w:fill="auto" w:val="clear"/>
        <w:spacing w:before="0" w:line="264" w:lineRule="auto"/>
        <w:ind w:left="0" w:firstLine="0"/>
        <w:jc w:val="center"/>
        <w:rPr/>
      </w:pPr>
      <w:bookmarkStart w:colFirst="0" w:colLast="0" w:name="_c1dzrvj606vr" w:id="0"/>
      <w:bookmarkEnd w:id="0"/>
      <w:r w:rsidDel="00000000" w:rsidR="00000000" w:rsidRPr="00000000">
        <w:rPr>
          <w:rtl w:val="0"/>
        </w:rPr>
        <w:t xml:space="preserve"> </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ind w:left="0" w:firstLine="0"/>
        <w:rPr/>
      </w:pPr>
      <w:bookmarkStart w:colFirst="0" w:colLast="0" w:name="_ep2oba7y494d" w:id="1"/>
      <w:bookmarkEnd w:id="1"/>
      <w:r w:rsidDel="00000000" w:rsidR="00000000" w:rsidRPr="00000000">
        <w:rPr>
          <w:rtl w:val="0"/>
        </w:rPr>
        <w:t xml:space="preserve">For the following activities you will be exploring various ethical issues related to machine learning. Watch the videos and discuss with a group the questions related to the videos.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720"/>
        <w:rPr/>
      </w:pPr>
      <w:hyperlink r:id="rId6">
        <w:r w:rsidDel="00000000" w:rsidR="00000000" w:rsidRPr="00000000">
          <w:rPr>
            <w:color w:val="1155cc"/>
            <w:u w:val="single"/>
            <w:rtl w:val="0"/>
          </w:rPr>
          <w:t xml:space="preserve">Moral Code: The Ethics of AI</w:t>
        </w:r>
      </w:hyperlink>
      <w:r w:rsidDel="00000000" w:rsidR="00000000" w:rsidRPr="00000000">
        <w:rPr>
          <w:rtl w:val="0"/>
        </w:rPr>
      </w:r>
    </w:p>
    <w:p w:rsidR="00000000" w:rsidDel="00000000" w:rsidP="00000000" w:rsidRDefault="00000000" w:rsidRPr="00000000" w14:paraId="00000009">
      <w:pPr>
        <w:numPr>
          <w:ilvl w:val="0"/>
          <w:numId w:val="3"/>
        </w:numPr>
        <w:rPr/>
      </w:pPr>
      <w:r w:rsidDel="00000000" w:rsidR="00000000" w:rsidRPr="00000000">
        <w:rPr>
          <w:rtl w:val="0"/>
        </w:rPr>
        <w:t xml:space="preserve">What listed reasons can data be “bad”? (3 reasons)</w:t>
      </w:r>
    </w:p>
    <w:p w:rsidR="00000000" w:rsidDel="00000000" w:rsidP="00000000" w:rsidRDefault="00000000" w:rsidRPr="00000000" w14:paraId="0000000A">
      <w:pPr>
        <w:ind w:left="0" w:firstLine="0"/>
        <w:rPr>
          <w:u w:val="single"/>
        </w:rPr>
      </w:pPr>
      <w:r w:rsidDel="00000000" w:rsidR="00000000" w:rsidRPr="00000000">
        <w:rPr>
          <w:rtl w:val="0"/>
        </w:rPr>
        <w:tab/>
      </w:r>
      <w:r w:rsidDel="00000000" w:rsidR="00000000" w:rsidRPr="00000000">
        <w:rPr>
          <w:u w:val="single"/>
          <w:rtl w:val="0"/>
        </w:rPr>
        <w:t xml:space="preserve">Not been properly labeled, biases involved into the data, not enough of it to inform correctly</w:t>
      </w:r>
    </w:p>
    <w:p w:rsidR="00000000" w:rsidDel="00000000" w:rsidP="00000000" w:rsidRDefault="00000000" w:rsidRPr="00000000" w14:paraId="0000000B">
      <w:pPr>
        <w:numPr>
          <w:ilvl w:val="0"/>
          <w:numId w:val="3"/>
        </w:numPr>
        <w:rPr/>
      </w:pPr>
      <w:r w:rsidDel="00000000" w:rsidR="00000000" w:rsidRPr="00000000">
        <w:rPr>
          <w:rtl w:val="0"/>
        </w:rPr>
        <w:t xml:space="preserve">What do the AI experts mean when they say “Transparency”? Why is this important? </w:t>
      </w:r>
    </w:p>
    <w:p w:rsidR="00000000" w:rsidDel="00000000" w:rsidP="00000000" w:rsidRDefault="00000000" w:rsidRPr="00000000" w14:paraId="0000000C">
      <w:pPr>
        <w:ind w:firstLine="720"/>
        <w:rPr>
          <w:u w:val="single"/>
        </w:rPr>
      </w:pPr>
      <w:r w:rsidDel="00000000" w:rsidR="00000000" w:rsidRPr="00000000">
        <w:rPr>
          <w:u w:val="single"/>
          <w:rtl w:val="0"/>
        </w:rPr>
        <w:t xml:space="preserve">They mean to explain the logical steps it went through to get its answer. It is important because we can't explain what has happened. We don't understand AI for the most part.</w:t>
      </w:r>
    </w:p>
    <w:p w:rsidR="00000000" w:rsidDel="00000000" w:rsidP="00000000" w:rsidRDefault="00000000" w:rsidRPr="00000000" w14:paraId="0000000D">
      <w:pPr>
        <w:numPr>
          <w:ilvl w:val="0"/>
          <w:numId w:val="3"/>
        </w:numPr>
        <w:rPr>
          <w:u w:val="none"/>
        </w:rPr>
      </w:pPr>
      <w:r w:rsidDel="00000000" w:rsidR="00000000" w:rsidRPr="00000000">
        <w:rPr>
          <w:rtl w:val="0"/>
        </w:rPr>
        <w:t xml:space="preserve">What are the biggest threats and biggest benefits of AI? </w:t>
      </w:r>
    </w:p>
    <w:tbl>
      <w:tblPr>
        <w:tblStyle w:val="Table2"/>
        <w:tblW w:w="9371.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5.5"/>
        <w:gridCol w:w="4685.5"/>
        <w:tblGridChange w:id="0">
          <w:tblGrid>
            <w:gridCol w:w="4685.5"/>
            <w:gridCol w:w="46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Threats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firstLine="720"/>
              <w:jc w:val="center"/>
              <w:rPr/>
            </w:pPr>
            <w:r w:rsidDel="00000000" w:rsidR="00000000" w:rsidRPr="00000000">
              <w:rPr>
                <w:rtl w:val="0"/>
              </w:rPr>
              <w:t xml:space="preserve">Benefits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It can influence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Helps solve climate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Drones with weapons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Helps cure cancer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People that have money might gain more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Helps better our world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Isms being involved heavily into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Very best solve all of our problems</w:t>
            </w:r>
          </w:p>
        </w:tc>
      </w:tr>
    </w:tbl>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720"/>
        <w:rPr/>
      </w:pPr>
      <w:hyperlink r:id="rId7">
        <w:r w:rsidDel="00000000" w:rsidR="00000000" w:rsidRPr="00000000">
          <w:rPr>
            <w:color w:val="1155cc"/>
            <w:u w:val="single"/>
            <w:rtl w:val="0"/>
          </w:rPr>
          <w:t xml:space="preserve">Combatting artificial bias</w:t>
        </w:r>
      </w:hyperlink>
      <w:r w:rsidDel="00000000" w:rsidR="00000000" w:rsidRPr="00000000">
        <w:rPr>
          <w:rtl w:val="0"/>
        </w:rPr>
      </w:r>
    </w:p>
    <w:p w:rsidR="00000000" w:rsidDel="00000000" w:rsidP="00000000" w:rsidRDefault="00000000" w:rsidRPr="00000000" w14:paraId="0000001A">
      <w:pPr>
        <w:numPr>
          <w:ilvl w:val="0"/>
          <w:numId w:val="2"/>
        </w:numPr>
        <w:rPr/>
      </w:pPr>
      <w:r w:rsidDel="00000000" w:rsidR="00000000" w:rsidRPr="00000000">
        <w:rPr>
          <w:rtl w:val="0"/>
        </w:rPr>
        <w:t xml:space="preserve">Outline the problem in a single statement:</w:t>
      </w:r>
    </w:p>
    <w:p w:rsidR="00000000" w:rsidDel="00000000" w:rsidP="00000000" w:rsidRDefault="00000000" w:rsidRPr="00000000" w14:paraId="0000001B">
      <w:pPr>
        <w:ind w:firstLine="720"/>
        <w:rPr/>
      </w:pPr>
      <w:r w:rsidDel="00000000" w:rsidR="00000000" w:rsidRPr="00000000">
        <w:rPr>
          <w:u w:val="single"/>
          <w:rtl w:val="0"/>
        </w:rPr>
        <w:t xml:space="preserve">Most AIs don't recognize darker skinned people correctly.</w:t>
      </w:r>
      <w:r w:rsidDel="00000000" w:rsidR="00000000" w:rsidRPr="00000000">
        <w:rPr>
          <w:rtl w:val="0"/>
        </w:rPr>
      </w:r>
    </w:p>
    <w:p w:rsidR="00000000" w:rsidDel="00000000" w:rsidP="00000000" w:rsidRDefault="00000000" w:rsidRPr="00000000" w14:paraId="0000001C">
      <w:pPr>
        <w:numPr>
          <w:ilvl w:val="0"/>
          <w:numId w:val="2"/>
        </w:numPr>
        <w:rPr/>
      </w:pPr>
      <w:r w:rsidDel="00000000" w:rsidR="00000000" w:rsidRPr="00000000">
        <w:rPr>
          <w:rtl w:val="0"/>
        </w:rPr>
        <w:t xml:space="preserve">What ethical barriers does this technology cross? </w:t>
      </w:r>
    </w:p>
    <w:p w:rsidR="00000000" w:rsidDel="00000000" w:rsidP="00000000" w:rsidRDefault="00000000" w:rsidRPr="00000000" w14:paraId="0000001D">
      <w:pPr>
        <w:ind w:firstLine="720"/>
        <w:rPr/>
      </w:pPr>
      <w:r w:rsidDel="00000000" w:rsidR="00000000" w:rsidRPr="00000000">
        <w:rPr>
          <w:u w:val="single"/>
          <w:rtl w:val="0"/>
        </w:rPr>
        <w:t xml:space="preserve">AIs technically have isms built into them. </w:t>
      </w:r>
      <w:r w:rsidDel="00000000" w:rsidR="00000000" w:rsidRPr="00000000">
        <w:rPr>
          <w:rtl w:val="0"/>
        </w:rPr>
      </w:r>
    </w:p>
    <w:p w:rsidR="00000000" w:rsidDel="00000000" w:rsidP="00000000" w:rsidRDefault="00000000" w:rsidRPr="00000000" w14:paraId="0000001E">
      <w:pPr>
        <w:numPr>
          <w:ilvl w:val="0"/>
          <w:numId w:val="2"/>
        </w:numPr>
        <w:rPr/>
      </w:pPr>
      <w:r w:rsidDel="00000000" w:rsidR="00000000" w:rsidRPr="00000000">
        <w:rPr>
          <w:rtl w:val="0"/>
        </w:rPr>
        <w:t xml:space="preserve">List at least three possible abuses of this technology that you can think of:</w:t>
      </w:r>
    </w:p>
    <w:p w:rsidR="00000000" w:rsidDel="00000000" w:rsidP="00000000" w:rsidRDefault="00000000" w:rsidRPr="00000000" w14:paraId="0000001F">
      <w:pPr>
        <w:numPr>
          <w:ilvl w:val="0"/>
          <w:numId w:val="4"/>
        </w:numPr>
        <w:ind w:left="1440" w:hanging="360"/>
        <w:rPr/>
      </w:pPr>
      <w:r w:rsidDel="00000000" w:rsidR="00000000" w:rsidRPr="00000000">
        <w:rPr>
          <w:u w:val="single"/>
          <w:rtl w:val="0"/>
        </w:rPr>
        <w:t xml:space="preserve"> Political reasoning on how rights are to be distributed through isms</w:t>
      </w:r>
    </w:p>
    <w:p w:rsidR="00000000" w:rsidDel="00000000" w:rsidP="00000000" w:rsidRDefault="00000000" w:rsidRPr="00000000" w14:paraId="00000020">
      <w:pPr>
        <w:numPr>
          <w:ilvl w:val="0"/>
          <w:numId w:val="4"/>
        </w:numPr>
        <w:ind w:left="1440" w:hanging="360"/>
        <w:rPr/>
      </w:pPr>
      <w:r w:rsidDel="00000000" w:rsidR="00000000" w:rsidRPr="00000000">
        <w:rPr>
          <w:u w:val="single"/>
          <w:rtl w:val="0"/>
        </w:rPr>
        <w:t xml:space="preserve"> People can use this technology to separate beliefs about people</w:t>
      </w:r>
    </w:p>
    <w:p w:rsidR="00000000" w:rsidDel="00000000" w:rsidP="00000000" w:rsidRDefault="00000000" w:rsidRPr="00000000" w14:paraId="00000021">
      <w:pPr>
        <w:numPr>
          <w:ilvl w:val="0"/>
          <w:numId w:val="4"/>
        </w:numPr>
        <w:ind w:left="1440" w:hanging="360"/>
        <w:rPr/>
      </w:pPr>
      <w:r w:rsidDel="00000000" w:rsidR="00000000" w:rsidRPr="00000000">
        <w:rPr>
          <w:u w:val="single"/>
          <w:rtl w:val="0"/>
        </w:rPr>
        <w:t xml:space="preserve"> People can use this technology to guilt trip people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720"/>
        <w:rPr/>
      </w:pPr>
      <w:hyperlink r:id="rId8">
        <w:r w:rsidDel="00000000" w:rsidR="00000000" w:rsidRPr="00000000">
          <w:rPr>
            <w:color w:val="1155cc"/>
            <w:u w:val="single"/>
            <w:rtl w:val="0"/>
          </w:rPr>
          <w:t xml:space="preserve">DeepFakes</w:t>
        </w:r>
      </w:hyperlink>
      <w:r w:rsidDel="00000000" w:rsidR="00000000" w:rsidRPr="00000000">
        <w:rPr>
          <w:rtl w:val="0"/>
        </w:rPr>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Outline the problem in a single statement: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firstLine="720"/>
        <w:rPr/>
      </w:pPr>
      <w:r w:rsidDel="00000000" w:rsidR="00000000" w:rsidRPr="00000000">
        <w:rPr>
          <w:u w:val="single"/>
          <w:rtl w:val="0"/>
        </w:rPr>
        <w:t xml:space="preserve">Photos can be altered to cause the truth to be altered.</w:t>
      </w:r>
      <w:r w:rsidDel="00000000" w:rsidR="00000000" w:rsidRPr="00000000">
        <w:rPr>
          <w:rtl w:val="0"/>
        </w:rPr>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What ethical barriers does this technology cross?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firstLine="720"/>
        <w:rPr/>
      </w:pPr>
      <w:r w:rsidDel="00000000" w:rsidR="00000000" w:rsidRPr="00000000">
        <w:rPr>
          <w:u w:val="single"/>
          <w:rtl w:val="0"/>
        </w:rPr>
        <w:t xml:space="preserve">This crosses the fact that people can be changed online whether they like it or not.</w:t>
      </w:r>
      <w:r w:rsidDel="00000000" w:rsidR="00000000" w:rsidRPr="00000000">
        <w:rPr>
          <w:rtl w:val="0"/>
        </w:rPr>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hd w:fill="auto" w:val="clear"/>
        <w:rPr>
          <w:u w:val="none"/>
        </w:rPr>
      </w:pPr>
      <w:r w:rsidDel="00000000" w:rsidR="00000000" w:rsidRPr="00000000">
        <w:rPr>
          <w:rtl w:val="0"/>
        </w:rPr>
        <w:t xml:space="preserve">List at least three possible abuses of this technology that you can think of:</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u w:val="single"/>
          <w:rtl w:val="0"/>
        </w:rPr>
        <w:t xml:space="preserve">People can alter the truth shown in pictures and videos </w:t>
      </w:r>
      <w:r w:rsidDel="00000000" w:rsidR="00000000" w:rsidRPr="00000000">
        <w:rPr>
          <w:rtl w:val="0"/>
        </w:rPr>
        <w:t xml:space="preserve"> </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u w:val="single"/>
          <w:rtl w:val="0"/>
        </w:rPr>
        <w:t xml:space="preserve">Fake videos in the adult sector</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u w:val="single"/>
          <w:rtl w:val="0"/>
        </w:rPr>
        <w:t xml:space="preserve">Altering politicians can cause different politics then intended</w:t>
      </w:r>
      <w:r w:rsidDel="00000000" w:rsidR="00000000" w:rsidRPr="00000000">
        <w:rPr>
          <w:rtl w:val="0"/>
        </w:rPr>
      </w:r>
    </w:p>
    <w:p w:rsidR="00000000" w:rsidDel="00000000" w:rsidP="00000000" w:rsidRDefault="00000000" w:rsidRPr="00000000" w14:paraId="0000002B">
      <w:pPr>
        <w:ind w:firstLine="720"/>
        <w:rPr/>
      </w:pPr>
      <w:hyperlink r:id="rId9">
        <w:r w:rsidDel="00000000" w:rsidR="00000000" w:rsidRPr="00000000">
          <w:rPr>
            <w:color w:val="1155cc"/>
            <w:u w:val="single"/>
            <w:rtl w:val="0"/>
          </w:rPr>
          <w:t xml:space="preserve">Is AI Dangerous? </w:t>
        </w:r>
      </w:hyperlink>
      <w:r w:rsidDel="00000000" w:rsidR="00000000" w:rsidRPr="00000000">
        <w:rPr>
          <w:rtl w:val="0"/>
        </w:rPr>
      </w:r>
    </w:p>
    <w:p w:rsidR="00000000" w:rsidDel="00000000" w:rsidP="00000000" w:rsidRDefault="00000000" w:rsidRPr="00000000" w14:paraId="0000002C">
      <w:pPr>
        <w:numPr>
          <w:ilvl w:val="0"/>
          <w:numId w:val="5"/>
        </w:numPr>
        <w:rPr/>
      </w:pPr>
      <w:r w:rsidDel="00000000" w:rsidR="00000000" w:rsidRPr="00000000">
        <w:rPr>
          <w:rtl w:val="0"/>
        </w:rPr>
        <w:t xml:space="preserve">Outline the problem in a single statement:</w:t>
      </w:r>
    </w:p>
    <w:p w:rsidR="00000000" w:rsidDel="00000000" w:rsidP="00000000" w:rsidRDefault="00000000" w:rsidRPr="00000000" w14:paraId="0000002D">
      <w:pPr>
        <w:ind w:left="0" w:firstLine="0"/>
        <w:rPr>
          <w:u w:val="single"/>
        </w:rPr>
      </w:pPr>
      <w:r w:rsidDel="00000000" w:rsidR="00000000" w:rsidRPr="00000000">
        <w:rPr>
          <w:u w:val="single"/>
          <w:rtl w:val="0"/>
        </w:rPr>
        <w:tab/>
        <w:t xml:space="preserve">Can AI kill us all?</w:t>
      </w:r>
    </w:p>
    <w:p w:rsidR="00000000" w:rsidDel="00000000" w:rsidP="00000000" w:rsidRDefault="00000000" w:rsidRPr="00000000" w14:paraId="0000002E">
      <w:pPr>
        <w:numPr>
          <w:ilvl w:val="0"/>
          <w:numId w:val="5"/>
        </w:numPr>
        <w:rPr/>
      </w:pPr>
      <w:r w:rsidDel="00000000" w:rsidR="00000000" w:rsidRPr="00000000">
        <w:rPr>
          <w:rtl w:val="0"/>
        </w:rPr>
        <w:t xml:space="preserve">What ethical barriers could this technology cross? </w:t>
      </w:r>
    </w:p>
    <w:p w:rsidR="00000000" w:rsidDel="00000000" w:rsidP="00000000" w:rsidRDefault="00000000" w:rsidRPr="00000000" w14:paraId="0000002F">
      <w:pPr>
        <w:ind w:firstLine="720"/>
        <w:rPr>
          <w:u w:val="single"/>
        </w:rPr>
      </w:pPr>
      <w:r w:rsidDel="00000000" w:rsidR="00000000" w:rsidRPr="00000000">
        <w:rPr>
          <w:u w:val="single"/>
          <w:rtl w:val="0"/>
        </w:rPr>
        <w:t xml:space="preserve">This crosses the fact that AI can become self aware allowing us to possibly be threatened.</w:t>
      </w:r>
    </w:p>
    <w:p w:rsidR="00000000" w:rsidDel="00000000" w:rsidP="00000000" w:rsidRDefault="00000000" w:rsidRPr="00000000" w14:paraId="00000030">
      <w:pPr>
        <w:numPr>
          <w:ilvl w:val="0"/>
          <w:numId w:val="5"/>
        </w:numPr>
        <w:rPr/>
      </w:pPr>
      <w:r w:rsidDel="00000000" w:rsidR="00000000" w:rsidRPr="00000000">
        <w:rPr>
          <w:rtl w:val="0"/>
        </w:rPr>
        <w:t xml:space="preserve">How can design philosophy of an AI mitigate the risks discussed in this video? </w:t>
      </w:r>
    </w:p>
    <w:p w:rsidR="00000000" w:rsidDel="00000000" w:rsidP="00000000" w:rsidRDefault="00000000" w:rsidRPr="00000000" w14:paraId="00000031">
      <w:pPr>
        <w:ind w:left="0" w:firstLine="0"/>
        <w:rPr>
          <w:u w:val="single"/>
        </w:rPr>
      </w:pPr>
      <w:r w:rsidDel="00000000" w:rsidR="00000000" w:rsidRPr="00000000">
        <w:rPr>
          <w:rtl w:val="0"/>
        </w:rPr>
        <w:tab/>
      </w:r>
      <w:r w:rsidDel="00000000" w:rsidR="00000000" w:rsidRPr="00000000">
        <w:rPr>
          <w:u w:val="single"/>
          <w:rtl w:val="0"/>
        </w:rPr>
        <w:t xml:space="preserve">If you design humans into AI allowing us to survive. If we keep the boundaries on AI then it could diminish the risks greatly. If we slow down on the technology slightly then we can focus on other ideas such as curing cancer over trying to achieve general AI. If we focus on trying to survive then we can start by eliminating bias between us and AI allowing the AI to be unbiased. Our ethical programming can be programmed into it by restricting the ideas we don’t believe. If we train the AI to better its isms then we can help our society’s beliefs on isms along with helping a better general AI form.</w:t>
      </w:r>
    </w:p>
    <w:p w:rsidR="00000000" w:rsidDel="00000000" w:rsidP="00000000" w:rsidRDefault="00000000" w:rsidRPr="00000000" w14:paraId="00000032">
      <w:pPr>
        <w:ind w:left="0" w:firstLine="0"/>
        <w:rPr/>
      </w:pPr>
      <w:hyperlink r:id="rId10">
        <w:r w:rsidDel="00000000" w:rsidR="00000000" w:rsidRPr="00000000">
          <w:rPr>
            <w:color w:val="1155cc"/>
            <w:u w:val="single"/>
            <w:rtl w:val="0"/>
          </w:rPr>
          <w:tab/>
        </w:r>
      </w:hyperlink>
      <w:r w:rsidDel="00000000" w:rsidR="00000000" w:rsidRPr="00000000">
        <w:rPr>
          <w:rtl w:val="0"/>
        </w:rPr>
        <w:t xml:space="preserve">Optional Final Activity:</w:t>
      </w:r>
    </w:p>
    <w:p w:rsidR="00000000" w:rsidDel="00000000" w:rsidP="00000000" w:rsidRDefault="00000000" w:rsidRPr="00000000" w14:paraId="00000033">
      <w:pPr>
        <w:ind w:left="0" w:firstLine="720"/>
        <w:rPr/>
      </w:pPr>
      <w:r w:rsidDel="00000000" w:rsidR="00000000" w:rsidRPr="00000000">
        <w:rPr>
          <w:rtl w:val="0"/>
        </w:rPr>
      </w:r>
    </w:p>
    <w:p w:rsidR="00000000" w:rsidDel="00000000" w:rsidP="00000000" w:rsidRDefault="00000000" w:rsidRPr="00000000" w14:paraId="00000034">
      <w:pPr>
        <w:ind w:left="0" w:firstLine="720"/>
        <w:rPr/>
      </w:pPr>
      <w:hyperlink r:id="rId11">
        <w:r w:rsidDel="00000000" w:rsidR="00000000" w:rsidRPr="00000000">
          <w:rPr>
            <w:color w:val="1155cc"/>
            <w:u w:val="single"/>
            <w:rtl w:val="0"/>
          </w:rPr>
          <w:t xml:space="preserve">AI for Good</w:t>
        </w:r>
      </w:hyperlink>
      <w:r w:rsidDel="00000000" w:rsidR="00000000" w:rsidRPr="00000000">
        <w:rPr>
          <w:rtl w:val="0"/>
        </w:rPr>
      </w:r>
    </w:p>
    <w:p w:rsidR="00000000" w:rsidDel="00000000" w:rsidP="00000000" w:rsidRDefault="00000000" w:rsidRPr="00000000" w14:paraId="00000035">
      <w:pPr>
        <w:ind w:left="0" w:firstLine="720"/>
        <w:rPr/>
      </w:pPr>
      <w:r w:rsidDel="00000000" w:rsidR="00000000" w:rsidRPr="00000000">
        <w:rPr>
          <w:rtl w:val="0"/>
        </w:rPr>
        <w:t xml:space="preserve">Create an AI code of ethics. What are the fundamental rules of ethics that all AIs should adhere to in order to produce the best future for humanity? Your code should be in a specific order, be multipurpose(not just one kind of AI), and include brief justifications. </w:t>
      </w: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720" w:top="720" w:left="979.2" w:right="117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360" w:firstLine="0"/>
      <w:jc w:val="left"/>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3569946</wp:posOffset>
          </wp:positionH>
          <wp:positionV relativeFrom="paragraph">
            <wp:posOffset>152400</wp:posOffset>
          </wp:positionV>
          <wp:extent cx="2907054" cy="814388"/>
          <wp:effectExtent b="0" l="0" r="0" t="0"/>
          <wp:wrapSquare wrapText="bothSides" distB="0" distT="0" distL="0" distR="0"/>
          <wp:docPr descr="AP Principles.PNG" id="1" name="image1.png"/>
          <a:graphic>
            <a:graphicData uri="http://schemas.openxmlformats.org/drawingml/2006/picture">
              <pic:pic>
                <pic:nvPicPr>
                  <pic:cNvPr descr="AP Principles.PNG" id="0" name="image1.png"/>
                  <pic:cNvPicPr preferRelativeResize="0"/>
                </pic:nvPicPr>
                <pic:blipFill>
                  <a:blip r:embed="rId1"/>
                  <a:srcRect b="0" l="0" r="0" t="0"/>
                  <a:stretch>
                    <a:fillRect/>
                  </a:stretch>
                </pic:blipFill>
                <pic:spPr>
                  <a:xfrm>
                    <a:off x="0" y="0"/>
                    <a:ext cx="2907054" cy="814388"/>
                  </a:xfrm>
                  <a:prstGeom prst="rect"/>
                  <a:ln/>
                </pic:spPr>
              </pic:pic>
            </a:graphicData>
          </a:graphic>
        </wp:anchor>
      </w:drawing>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b w:val="1"/>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b w:val="1"/>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t xml:space="preserve">Name(s)</w:t>
    </w:r>
    <w:r w:rsidDel="00000000" w:rsidR="00000000" w:rsidRPr="00000000">
      <w:rPr>
        <w:u w:val="single"/>
        <w:rtl w:val="0"/>
      </w:rPr>
      <w:t xml:space="preserve">Cecilia Beckerbauer</w:t>
    </w:r>
    <w:r w:rsidDel="00000000" w:rsidR="00000000" w:rsidRPr="00000000">
      <w:rPr>
        <w:rtl w:val="0"/>
      </w:rPr>
      <w:t xml:space="preserve"> Period </w:t>
    </w:r>
    <w:r w:rsidDel="00000000" w:rsidR="00000000" w:rsidRPr="00000000">
      <w:rPr>
        <w:u w:val="single"/>
        <w:rtl w:val="0"/>
      </w:rPr>
      <w:t xml:space="preserve">4 </w:t>
    </w:r>
    <w:r w:rsidDel="00000000" w:rsidR="00000000" w:rsidRPr="00000000">
      <w:rPr>
        <w:rtl w:val="0"/>
      </w:rPr>
      <w:t xml:space="preserve">Date </w:t>
    </w:r>
    <w:r w:rsidDel="00000000" w:rsidR="00000000" w:rsidRPr="00000000">
      <w:rPr>
        <w:u w:val="single"/>
        <w:rtl w:val="0"/>
      </w:rPr>
      <w:t xml:space="preserve">10/6/2020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5d6770"/>
        <w:lang w:val="en"/>
      </w:rPr>
    </w:rPrDefault>
    <w:pPrDefault>
      <w:pPr>
        <w:widowControl w:val="0"/>
        <w:spacing w:line="264"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60" w:lineRule="auto"/>
    </w:pPr>
    <w:rPr>
      <w:rFonts w:ascii="Ubuntu" w:cs="Ubuntu" w:eastAsia="Ubuntu" w:hAnsi="Ubuntu"/>
      <w:b w:val="1"/>
      <w:color w:val="7665a0"/>
      <w:sz w:val="38"/>
      <w:szCs w:val="38"/>
    </w:rPr>
  </w:style>
  <w:style w:type="paragraph" w:styleId="Heading2">
    <w:name w:val="heading 2"/>
    <w:basedOn w:val="Normal"/>
    <w:next w:val="Normal"/>
    <w:pPr>
      <w:keepNext w:val="1"/>
      <w:keepLines w:val="1"/>
      <w:widowControl w:val="0"/>
      <w:spacing w:before="200" w:line="240" w:lineRule="auto"/>
    </w:pPr>
    <w:rPr>
      <w:rFonts w:ascii="Ubuntu" w:cs="Ubuntu" w:eastAsia="Ubuntu" w:hAnsi="Ubuntu"/>
      <w:b w:val="1"/>
      <w:color w:val="7665a0"/>
      <w:sz w:val="24"/>
      <w:szCs w:val="24"/>
    </w:rPr>
  </w:style>
  <w:style w:type="paragraph" w:styleId="Heading3">
    <w:name w:val="heading 3"/>
    <w:basedOn w:val="Normal"/>
    <w:next w:val="Normal"/>
    <w:pPr>
      <w:spacing w:line="276" w:lineRule="auto"/>
    </w:pPr>
    <w:rPr>
      <w:rFonts w:ascii="Ubuntu" w:cs="Ubuntu" w:eastAsia="Ubuntu" w:hAnsi="Ubuntu"/>
      <w:b w:val="1"/>
      <w:color w:val="ffa4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vgUWKXVvO9Q" TargetMode="External"/><Relationship Id="rId10" Type="http://schemas.openxmlformats.org/officeDocument/2006/relationships/hyperlink" Target="https://www.youtube.com/watch?v=7sgJGCftFj4"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R_5sAburz5Q"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youtube.com/watch?v=GboOXAjGevA" TargetMode="External"/><Relationship Id="rId7" Type="http://schemas.openxmlformats.org/officeDocument/2006/relationships/hyperlink" Target="https://www.youtube.com/watch?v=TWWsW1w-BVo" TargetMode="External"/><Relationship Id="rId8" Type="http://schemas.openxmlformats.org/officeDocument/2006/relationships/hyperlink" Target="https://www.youtube.com/watch?v=dMF2i3A9Lz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