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E1" w:rsidRDefault="00954B30" w:rsidP="00954B30">
      <w:pPr>
        <w:spacing w:after="0" w:line="240" w:lineRule="auto"/>
        <w:jc w:val="center"/>
        <w:rPr>
          <w:rFonts w:ascii="Calibri" w:eastAsia="Times New Roman" w:hAnsi="Calibri" w:cs="Calibri"/>
          <w:color w:val="000000"/>
          <w:sz w:val="28"/>
          <w:szCs w:val="28"/>
        </w:rPr>
      </w:pPr>
      <w:r w:rsidRPr="00954B30">
        <w:rPr>
          <w:rFonts w:ascii="Calibri" w:eastAsia="Times New Roman" w:hAnsi="Calibri" w:cs="Calibri"/>
          <w:color w:val="000000"/>
          <w:sz w:val="28"/>
          <w:szCs w:val="28"/>
        </w:rPr>
        <w:t xml:space="preserve">Bechtel </w:t>
      </w:r>
      <w:r w:rsidR="00B370E1">
        <w:rPr>
          <w:rFonts w:ascii="Calibri" w:eastAsia="Times New Roman" w:hAnsi="Calibri" w:cs="Calibri"/>
          <w:color w:val="000000"/>
          <w:sz w:val="28"/>
          <w:szCs w:val="28"/>
        </w:rPr>
        <w:t xml:space="preserve">Family </w:t>
      </w:r>
      <w:r w:rsidRPr="00954B30">
        <w:rPr>
          <w:rFonts w:ascii="Calibri" w:eastAsia="Times New Roman" w:hAnsi="Calibri" w:cs="Calibri"/>
          <w:color w:val="000000"/>
          <w:sz w:val="28"/>
          <w:szCs w:val="28"/>
        </w:rPr>
        <w:t>Center for Ocean</w:t>
      </w:r>
      <w:r w:rsidR="00B370E1">
        <w:rPr>
          <w:rFonts w:ascii="Calibri" w:eastAsia="Times New Roman" w:hAnsi="Calibri" w:cs="Calibri"/>
          <w:color w:val="000000"/>
          <w:sz w:val="28"/>
          <w:szCs w:val="28"/>
        </w:rPr>
        <w:t xml:space="preserve"> Education and Leadership</w:t>
      </w:r>
    </w:p>
    <w:p w:rsidR="00954B30" w:rsidRPr="00954B30" w:rsidRDefault="00954B30" w:rsidP="00954B30">
      <w:pPr>
        <w:spacing w:after="0" w:line="240" w:lineRule="auto"/>
        <w:jc w:val="center"/>
        <w:rPr>
          <w:rFonts w:ascii="Times New Roman" w:eastAsia="Times New Roman" w:hAnsi="Times New Roman" w:cs="Times New Roman"/>
          <w:sz w:val="24"/>
          <w:szCs w:val="24"/>
        </w:rPr>
      </w:pPr>
      <w:r w:rsidRPr="00954B30">
        <w:rPr>
          <w:rFonts w:ascii="Calibri" w:eastAsia="Times New Roman" w:hAnsi="Calibri" w:cs="Calibri"/>
          <w:color w:val="000000"/>
          <w:sz w:val="28"/>
          <w:szCs w:val="28"/>
        </w:rPr>
        <w:t xml:space="preserve">Building tour </w:t>
      </w:r>
      <w:r w:rsidR="00B370E1">
        <w:rPr>
          <w:rFonts w:ascii="Calibri" w:eastAsia="Times New Roman" w:hAnsi="Calibri" w:cs="Calibri"/>
          <w:color w:val="000000"/>
          <w:sz w:val="28"/>
          <w:szCs w:val="28"/>
        </w:rPr>
        <w:t>Talking points</w:t>
      </w:r>
    </w:p>
    <w:p w:rsidR="00954B30" w:rsidRPr="00954B30" w:rsidRDefault="00954B30" w:rsidP="00FF6DEC">
      <w:pPr>
        <w:spacing w:after="0" w:line="240" w:lineRule="auto"/>
        <w:rPr>
          <w:rFonts w:ascii="Times New Roman" w:eastAsia="Times New Roman" w:hAnsi="Times New Roman" w:cs="Times New Roman"/>
          <w:sz w:val="24"/>
          <w:szCs w:val="24"/>
        </w:rPr>
      </w:pPr>
    </w:p>
    <w:p w:rsidR="00B370E1" w:rsidRPr="00B370E1" w:rsidRDefault="00B370E1" w:rsidP="00954B30">
      <w:pPr>
        <w:spacing w:after="0" w:line="240" w:lineRule="auto"/>
        <w:rPr>
          <w:rFonts w:ascii="Calibri" w:eastAsia="Times New Roman" w:hAnsi="Calibri" w:cs="Calibri"/>
          <w:b/>
          <w:color w:val="000000"/>
        </w:rPr>
      </w:pPr>
      <w:r w:rsidRPr="00B370E1">
        <w:rPr>
          <w:rFonts w:ascii="Calibri" w:eastAsia="Times New Roman" w:hAnsi="Calibri" w:cs="Calibri"/>
          <w:b/>
          <w:color w:val="000000"/>
        </w:rPr>
        <w:t>Caveat</w:t>
      </w:r>
    </w:p>
    <w:p w:rsidR="00954B30" w:rsidRDefault="00B370E1" w:rsidP="00954B30">
      <w:pPr>
        <w:spacing w:after="0" w:line="240" w:lineRule="auto"/>
        <w:rPr>
          <w:rFonts w:ascii="Calibri" w:eastAsia="Times New Roman" w:hAnsi="Calibri" w:cs="Calibri"/>
          <w:color w:val="000000"/>
        </w:rPr>
      </w:pPr>
      <w:r>
        <w:rPr>
          <w:rFonts w:ascii="Calibri" w:eastAsia="Times New Roman" w:hAnsi="Calibri" w:cs="Calibri"/>
          <w:color w:val="000000"/>
        </w:rPr>
        <w:t xml:space="preserve">The purpose of this document is to provide guidance for talking points for the </w:t>
      </w:r>
      <w:r w:rsidR="00954B30" w:rsidRPr="00954B30">
        <w:rPr>
          <w:rFonts w:ascii="Calibri" w:eastAsia="Times New Roman" w:hAnsi="Calibri" w:cs="Calibri"/>
          <w:color w:val="000000"/>
        </w:rPr>
        <w:t>Bechtel Family Center</w:t>
      </w:r>
      <w:r>
        <w:rPr>
          <w:rFonts w:ascii="Calibri" w:eastAsia="Times New Roman" w:hAnsi="Calibri" w:cs="Calibri"/>
          <w:color w:val="000000"/>
        </w:rPr>
        <w:t xml:space="preserve"> for Ocean Education and Leadership</w:t>
      </w:r>
      <w:r w:rsidR="00954B30" w:rsidRPr="00954B30">
        <w:rPr>
          <w:rFonts w:ascii="Calibri" w:eastAsia="Times New Roman" w:hAnsi="Calibri" w:cs="Calibri"/>
          <w:color w:val="000000"/>
        </w:rPr>
        <w:t> </w:t>
      </w:r>
      <w:r w:rsidR="00FF6DEC">
        <w:rPr>
          <w:rFonts w:ascii="Calibri" w:eastAsia="Times New Roman" w:hAnsi="Calibri" w:cs="Calibri"/>
          <w:color w:val="000000"/>
        </w:rPr>
        <w:t>(</w:t>
      </w:r>
      <w:r>
        <w:rPr>
          <w:rFonts w:ascii="Calibri" w:eastAsia="Times New Roman" w:hAnsi="Calibri" w:cs="Calibri"/>
          <w:color w:val="000000"/>
        </w:rPr>
        <w:t>Education Center)</w:t>
      </w:r>
    </w:p>
    <w:p w:rsidR="00B370E1" w:rsidRDefault="00B370E1" w:rsidP="00954B30">
      <w:pPr>
        <w:spacing w:after="0" w:line="240" w:lineRule="auto"/>
        <w:rPr>
          <w:rFonts w:ascii="Calibri" w:eastAsia="Times New Roman" w:hAnsi="Calibri" w:cs="Calibri"/>
          <w:color w:val="000000"/>
        </w:rPr>
      </w:pPr>
    </w:p>
    <w:p w:rsidR="00B370E1" w:rsidRPr="00B370E1" w:rsidRDefault="00B370E1" w:rsidP="00954B30">
      <w:pPr>
        <w:spacing w:after="0" w:line="240" w:lineRule="auto"/>
        <w:rPr>
          <w:rFonts w:ascii="Times New Roman" w:eastAsia="Times New Roman" w:hAnsi="Times New Roman" w:cs="Times New Roman"/>
          <w:b/>
          <w:sz w:val="24"/>
          <w:szCs w:val="24"/>
        </w:rPr>
      </w:pPr>
      <w:r w:rsidRPr="00B370E1">
        <w:rPr>
          <w:rFonts w:ascii="Calibri" w:eastAsia="Times New Roman" w:hAnsi="Calibri" w:cs="Calibri"/>
          <w:b/>
          <w:color w:val="000000"/>
        </w:rPr>
        <w:t>Facility Specifications</w:t>
      </w:r>
    </w:p>
    <w:p w:rsidR="00B370E1" w:rsidRPr="00917CDB" w:rsidRDefault="00B370E1" w:rsidP="00954B30">
      <w:pPr>
        <w:spacing w:after="0" w:line="240" w:lineRule="auto"/>
        <w:ind w:left="720"/>
        <w:rPr>
          <w:rFonts w:eastAsia="Times New Roman" w:cstheme="minorHAnsi"/>
          <w:color w:val="000000"/>
        </w:rPr>
      </w:pPr>
      <w:r>
        <w:rPr>
          <w:rFonts w:ascii="Calibri" w:eastAsia="Times New Roman" w:hAnsi="Calibri" w:cs="Calibri"/>
          <w:color w:val="000000"/>
        </w:rPr>
        <w:t xml:space="preserve">Location: </w:t>
      </w:r>
      <w:r>
        <w:rPr>
          <w:rFonts w:ascii="Calibri" w:eastAsia="Times New Roman" w:hAnsi="Calibri" w:cs="Calibri"/>
          <w:color w:val="000000"/>
        </w:rPr>
        <w:tab/>
      </w:r>
      <w:r w:rsidRPr="00917CDB">
        <w:rPr>
          <w:rFonts w:eastAsia="Times New Roman" w:cstheme="minorHAnsi"/>
          <w:color w:val="000000"/>
        </w:rPr>
        <w:t>625 Cannery Row</w:t>
      </w:r>
    </w:p>
    <w:p w:rsidR="00B370E1" w:rsidRDefault="00B370E1" w:rsidP="00B370E1">
      <w:pPr>
        <w:spacing w:after="0" w:line="240" w:lineRule="auto"/>
        <w:ind w:left="1440" w:firstLine="720"/>
        <w:rPr>
          <w:rFonts w:eastAsia="Times New Roman" w:cstheme="minorHAnsi"/>
          <w:color w:val="000000"/>
        </w:rPr>
      </w:pPr>
      <w:r w:rsidRPr="00917CDB">
        <w:rPr>
          <w:rFonts w:eastAsia="Times New Roman" w:cstheme="minorHAnsi"/>
          <w:color w:val="000000"/>
        </w:rPr>
        <w:t>Monterey, CA 93940</w:t>
      </w:r>
    </w:p>
    <w:p w:rsidR="00932D6D" w:rsidRPr="00917CDB" w:rsidRDefault="00932D6D" w:rsidP="00B370E1">
      <w:pPr>
        <w:spacing w:after="0" w:line="240" w:lineRule="auto"/>
        <w:ind w:left="1440" w:firstLine="720"/>
        <w:rPr>
          <w:rFonts w:eastAsia="Times New Roman" w:cstheme="minorHAnsi"/>
          <w:color w:val="000000"/>
        </w:rPr>
      </w:pPr>
    </w:p>
    <w:p w:rsidR="00954B30" w:rsidRPr="00917CDB" w:rsidRDefault="00954B30" w:rsidP="00917CDB">
      <w:pPr>
        <w:spacing w:after="0" w:line="240" w:lineRule="auto"/>
        <w:ind w:firstLine="720"/>
        <w:rPr>
          <w:rFonts w:eastAsia="Times New Roman" w:cstheme="minorHAnsi"/>
          <w:sz w:val="24"/>
          <w:szCs w:val="24"/>
        </w:rPr>
      </w:pPr>
      <w:r w:rsidRPr="00917CDB">
        <w:rPr>
          <w:rFonts w:eastAsia="Times New Roman" w:cstheme="minorHAnsi"/>
          <w:color w:val="000000"/>
        </w:rPr>
        <w:t xml:space="preserve">Size: </w:t>
      </w:r>
      <w:r w:rsidR="00917CDB" w:rsidRPr="00917CDB">
        <w:rPr>
          <w:rFonts w:eastAsia="Times New Roman" w:cstheme="minorHAnsi"/>
          <w:color w:val="000000"/>
        </w:rPr>
        <w:tab/>
      </w:r>
      <w:r w:rsidR="00917CDB" w:rsidRPr="00917CDB">
        <w:rPr>
          <w:rFonts w:eastAsia="Times New Roman" w:cstheme="minorHAnsi"/>
          <w:color w:val="000000"/>
        </w:rPr>
        <w:tab/>
      </w:r>
      <w:r w:rsidRPr="00917CDB">
        <w:rPr>
          <w:rFonts w:eastAsia="Times New Roman" w:cstheme="minorHAnsi"/>
          <w:color w:val="000000"/>
        </w:rPr>
        <w:t>25,500 sq</w:t>
      </w:r>
      <w:r w:rsidR="00C9079E">
        <w:rPr>
          <w:rFonts w:eastAsia="Times New Roman" w:cstheme="minorHAnsi"/>
          <w:color w:val="000000"/>
        </w:rPr>
        <w:t>uare</w:t>
      </w:r>
      <w:r w:rsidRPr="00917CDB">
        <w:rPr>
          <w:rFonts w:eastAsia="Times New Roman" w:cstheme="minorHAnsi"/>
          <w:color w:val="000000"/>
        </w:rPr>
        <w:t xml:space="preserve"> f</w:t>
      </w:r>
      <w:r w:rsidR="00C9079E">
        <w:rPr>
          <w:rFonts w:eastAsia="Times New Roman" w:cstheme="minorHAnsi"/>
          <w:color w:val="000000"/>
        </w:rPr>
        <w:t>ee</w:t>
      </w:r>
      <w:r w:rsidRPr="00917CDB">
        <w:rPr>
          <w:rFonts w:eastAsia="Times New Roman" w:cstheme="minorHAnsi"/>
          <w:color w:val="000000"/>
        </w:rPr>
        <w:t>t</w:t>
      </w:r>
    </w:p>
    <w:p w:rsidR="00B370E1" w:rsidRDefault="00954B30" w:rsidP="00B370E1">
      <w:pPr>
        <w:spacing w:after="0" w:line="240" w:lineRule="auto"/>
        <w:ind w:left="1440" w:firstLine="720"/>
        <w:rPr>
          <w:rFonts w:eastAsia="Times New Roman" w:cstheme="minorHAnsi"/>
          <w:color w:val="000000"/>
        </w:rPr>
      </w:pPr>
      <w:r w:rsidRPr="00917CDB">
        <w:rPr>
          <w:rFonts w:eastAsia="Times New Roman" w:cstheme="minorHAnsi"/>
          <w:color w:val="000000"/>
        </w:rPr>
        <w:t>Construction: Nov 2016 - April 2019</w:t>
      </w:r>
    </w:p>
    <w:p w:rsidR="00932D6D" w:rsidRPr="00917CDB" w:rsidRDefault="00932D6D" w:rsidP="00B370E1">
      <w:pPr>
        <w:spacing w:after="0" w:line="240" w:lineRule="auto"/>
        <w:ind w:left="1440" w:firstLine="720"/>
        <w:rPr>
          <w:rFonts w:eastAsia="Times New Roman" w:cstheme="minorHAnsi"/>
          <w:color w:val="000000"/>
        </w:rPr>
      </w:pPr>
    </w:p>
    <w:p w:rsidR="00B370E1" w:rsidRPr="00917CDB" w:rsidRDefault="00B370E1" w:rsidP="00B370E1">
      <w:pPr>
        <w:spacing w:after="0" w:line="240" w:lineRule="auto"/>
        <w:rPr>
          <w:rFonts w:cstheme="minorHAnsi"/>
          <w:spacing w:val="22"/>
        </w:rPr>
      </w:pPr>
      <w:r w:rsidRPr="00917CDB">
        <w:rPr>
          <w:rFonts w:eastAsia="Times New Roman" w:cstheme="minorHAnsi"/>
          <w:color w:val="000000"/>
        </w:rPr>
        <w:tab/>
        <w:t xml:space="preserve">Architects: </w:t>
      </w:r>
      <w:r w:rsidRPr="00917CDB">
        <w:rPr>
          <w:rFonts w:eastAsia="Times New Roman" w:cstheme="minorHAnsi"/>
          <w:color w:val="000000"/>
        </w:rPr>
        <w:tab/>
      </w:r>
      <w:r w:rsidRPr="00917CDB">
        <w:rPr>
          <w:rFonts w:cstheme="minorHAnsi"/>
          <w:spacing w:val="22"/>
        </w:rPr>
        <w:t>M</w:t>
      </w:r>
      <w:r w:rsidR="00932D6D">
        <w:rPr>
          <w:rFonts w:cstheme="minorHAnsi"/>
          <w:spacing w:val="22"/>
        </w:rPr>
        <w:t>ark</w:t>
      </w:r>
      <w:r w:rsidRPr="00917CDB">
        <w:rPr>
          <w:rFonts w:cstheme="minorHAnsi"/>
          <w:spacing w:val="22"/>
        </w:rPr>
        <w:t xml:space="preserve"> </w:t>
      </w:r>
      <w:r w:rsidR="00932D6D" w:rsidRPr="00917CDB">
        <w:rPr>
          <w:rFonts w:cstheme="minorHAnsi"/>
          <w:spacing w:val="22"/>
        </w:rPr>
        <w:t>C</w:t>
      </w:r>
      <w:r w:rsidR="00932D6D">
        <w:rPr>
          <w:rFonts w:cstheme="minorHAnsi"/>
          <w:spacing w:val="22"/>
        </w:rPr>
        <w:t>avagnero</w:t>
      </w:r>
      <w:r w:rsidRPr="00917CDB">
        <w:rPr>
          <w:rFonts w:cstheme="minorHAnsi"/>
          <w:spacing w:val="22"/>
        </w:rPr>
        <w:t xml:space="preserve"> A</w:t>
      </w:r>
      <w:r w:rsidR="00932D6D">
        <w:rPr>
          <w:rFonts w:cstheme="minorHAnsi"/>
          <w:spacing w:val="22"/>
        </w:rPr>
        <w:t>ssociates</w:t>
      </w:r>
      <w:r w:rsidRPr="00917CDB">
        <w:rPr>
          <w:rFonts w:cstheme="minorHAnsi"/>
          <w:spacing w:val="22"/>
        </w:rPr>
        <w:t xml:space="preserve"> </w:t>
      </w:r>
      <w:r w:rsidR="00932D6D" w:rsidRPr="00917CDB">
        <w:rPr>
          <w:rFonts w:cstheme="minorHAnsi"/>
          <w:spacing w:val="22"/>
        </w:rPr>
        <w:t>A</w:t>
      </w:r>
      <w:r w:rsidR="00932D6D">
        <w:rPr>
          <w:rFonts w:cstheme="minorHAnsi"/>
          <w:spacing w:val="22"/>
        </w:rPr>
        <w:t>rchitects</w:t>
      </w:r>
    </w:p>
    <w:p w:rsidR="00B370E1" w:rsidRDefault="00B370E1" w:rsidP="00B370E1">
      <w:pPr>
        <w:spacing w:after="0" w:line="240" w:lineRule="auto"/>
        <w:ind w:left="1440" w:firstLine="720"/>
        <w:rPr>
          <w:rFonts w:cstheme="minorHAnsi"/>
          <w:spacing w:val="20"/>
        </w:rPr>
      </w:pPr>
      <w:r w:rsidRPr="00917CDB">
        <w:rPr>
          <w:rFonts w:cstheme="minorHAnsi"/>
          <w:spacing w:val="20"/>
        </w:rPr>
        <w:t>1045 Sansome Street Suite 200, San Francisco, CA 94111</w:t>
      </w:r>
    </w:p>
    <w:p w:rsidR="00932D6D" w:rsidRPr="00917CDB" w:rsidRDefault="00932D6D" w:rsidP="00B370E1">
      <w:pPr>
        <w:spacing w:after="0" w:line="240" w:lineRule="auto"/>
        <w:ind w:left="1440" w:firstLine="720"/>
        <w:rPr>
          <w:rFonts w:cstheme="minorHAnsi"/>
          <w:spacing w:val="20"/>
        </w:rPr>
      </w:pPr>
    </w:p>
    <w:p w:rsidR="00917CDB" w:rsidRPr="00932D6D" w:rsidRDefault="00917CDB" w:rsidP="00917CDB">
      <w:pPr>
        <w:spacing w:after="0" w:line="240" w:lineRule="auto"/>
        <w:ind w:firstLine="720"/>
        <w:rPr>
          <w:rFonts w:eastAsia="Times New Roman" w:cstheme="minorHAnsi"/>
          <w:color w:val="000000"/>
        </w:rPr>
      </w:pPr>
      <w:r w:rsidRPr="00917CDB">
        <w:rPr>
          <w:rFonts w:eastAsia="Times New Roman" w:cstheme="minorHAnsi"/>
          <w:color w:val="000000"/>
        </w:rPr>
        <w:t>Construction:</w:t>
      </w:r>
      <w:r w:rsidRPr="00917CDB">
        <w:rPr>
          <w:rFonts w:eastAsia="Times New Roman" w:cstheme="minorHAnsi"/>
          <w:color w:val="000000"/>
        </w:rPr>
        <w:tab/>
      </w:r>
      <w:r w:rsidRPr="00932D6D">
        <w:rPr>
          <w:rFonts w:eastAsia="Times New Roman" w:cstheme="minorHAnsi"/>
          <w:color w:val="000000"/>
        </w:rPr>
        <w:t>Blach Construction Company</w:t>
      </w:r>
    </w:p>
    <w:p w:rsidR="00917CDB" w:rsidRPr="00932D6D" w:rsidRDefault="00917CDB" w:rsidP="00917CDB">
      <w:pPr>
        <w:spacing w:after="0" w:line="240" w:lineRule="auto"/>
        <w:ind w:firstLine="720"/>
        <w:rPr>
          <w:rFonts w:cstheme="minorHAnsi"/>
          <w:color w:val="202124"/>
          <w:shd w:val="clear" w:color="auto" w:fill="FFFFFF"/>
        </w:rPr>
      </w:pPr>
      <w:r w:rsidRPr="00932D6D">
        <w:rPr>
          <w:rFonts w:eastAsia="Times New Roman" w:cstheme="minorHAnsi"/>
          <w:color w:val="000000"/>
        </w:rPr>
        <w:tab/>
      </w:r>
      <w:r w:rsidRPr="00932D6D">
        <w:rPr>
          <w:rFonts w:eastAsia="Times New Roman" w:cstheme="minorHAnsi"/>
          <w:color w:val="000000"/>
        </w:rPr>
        <w:tab/>
      </w:r>
      <w:r w:rsidRPr="00932D6D">
        <w:rPr>
          <w:rFonts w:cstheme="minorHAnsi"/>
          <w:color w:val="202124"/>
          <w:shd w:val="clear" w:color="auto" w:fill="FFFFFF"/>
        </w:rPr>
        <w:t>40 Ragsdale Dr</w:t>
      </w:r>
      <w:r w:rsidR="00C9079E" w:rsidRPr="00932D6D">
        <w:rPr>
          <w:rFonts w:cstheme="minorHAnsi"/>
          <w:color w:val="202124"/>
          <w:shd w:val="clear" w:color="auto" w:fill="FFFFFF"/>
        </w:rPr>
        <w:t>ive</w:t>
      </w:r>
      <w:r w:rsidRPr="00932D6D">
        <w:rPr>
          <w:rFonts w:cstheme="minorHAnsi"/>
          <w:color w:val="202124"/>
          <w:shd w:val="clear" w:color="auto" w:fill="FFFFFF"/>
        </w:rPr>
        <w:t xml:space="preserve"> # 140</w:t>
      </w:r>
    </w:p>
    <w:p w:rsidR="00954B30" w:rsidRPr="00954B30" w:rsidRDefault="00917CDB" w:rsidP="00917CDB">
      <w:pPr>
        <w:spacing w:after="0" w:line="240" w:lineRule="auto"/>
        <w:ind w:left="1440" w:firstLine="720"/>
        <w:rPr>
          <w:rFonts w:ascii="Times New Roman" w:eastAsia="Times New Roman" w:hAnsi="Times New Roman" w:cs="Times New Roman"/>
          <w:sz w:val="24"/>
          <w:szCs w:val="24"/>
        </w:rPr>
      </w:pPr>
      <w:r w:rsidRPr="00932D6D">
        <w:rPr>
          <w:rFonts w:cstheme="minorHAnsi"/>
          <w:color w:val="202124"/>
          <w:shd w:val="clear" w:color="auto" w:fill="FFFFFF"/>
        </w:rPr>
        <w:t>Monterey, CA 93940</w:t>
      </w:r>
      <w:r>
        <w:rPr>
          <w:rFonts w:ascii="Calibri" w:eastAsia="Times New Roman" w:hAnsi="Calibri" w:cs="Calibri"/>
          <w:color w:val="000000"/>
        </w:rPr>
        <w:tab/>
      </w:r>
      <w:r w:rsidR="00B370E1">
        <w:rPr>
          <w:rFonts w:ascii="Calibri" w:eastAsia="Times New Roman" w:hAnsi="Calibri" w:cs="Calibri"/>
          <w:color w:val="000000"/>
        </w:rPr>
        <w:t xml:space="preserve"> </w:t>
      </w:r>
      <w:r w:rsidR="00954B30" w:rsidRPr="00954B30">
        <w:rPr>
          <w:rFonts w:ascii="Calibri" w:eastAsia="Times New Roman" w:hAnsi="Calibri" w:cs="Calibri"/>
          <w:color w:val="000000"/>
        </w:rPr>
        <w:t> </w:t>
      </w:r>
    </w:p>
    <w:p w:rsidR="00954B30" w:rsidRPr="00954B30" w:rsidRDefault="00954B30" w:rsidP="00954B30">
      <w:pPr>
        <w:spacing w:after="0" w:line="240" w:lineRule="auto"/>
        <w:rPr>
          <w:rFonts w:ascii="Times New Roman" w:eastAsia="Times New Roman" w:hAnsi="Times New Roman" w:cs="Times New Roman"/>
          <w:sz w:val="24"/>
          <w:szCs w:val="24"/>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LEED</w:t>
      </w:r>
      <w:r w:rsidRPr="00954B30">
        <w:rPr>
          <w:rFonts w:ascii="Calibri" w:eastAsia="Times New Roman" w:hAnsi="Calibri" w:cs="Calibri"/>
          <w:color w:val="000000"/>
        </w:rPr>
        <w:t xml:space="preserve"> -Leadership in Energy and Environmental Design</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It is a Green building certification program for building design, construction, operations and maintenance, global</w:t>
      </w:r>
    </w:p>
    <w:p w:rsidR="00954B30" w:rsidRPr="00954B30" w:rsidRDefault="00954B30" w:rsidP="00954B30">
      <w:pPr>
        <w:spacing w:after="0" w:line="240" w:lineRule="auto"/>
        <w:rPr>
          <w:rFonts w:ascii="Times New Roman" w:eastAsia="Times New Roman" w:hAnsi="Times New Roman" w:cs="Times New Roman"/>
          <w:sz w:val="24"/>
          <w:szCs w:val="24"/>
        </w:rPr>
      </w:pPr>
    </w:p>
    <w:p w:rsidR="00FF6DEC" w:rsidRPr="00FF6DEC" w:rsidRDefault="00954B30" w:rsidP="00954B30">
      <w:pPr>
        <w:spacing w:after="0" w:line="240" w:lineRule="auto"/>
        <w:rPr>
          <w:rFonts w:ascii="Calibri" w:eastAsia="Times New Roman" w:hAnsi="Calibri" w:cs="Calibri"/>
          <w:b/>
          <w:color w:val="000000"/>
        </w:rPr>
      </w:pPr>
      <w:r w:rsidRPr="00FF6DEC">
        <w:rPr>
          <w:rFonts w:ascii="Calibri" w:eastAsia="Times New Roman" w:hAnsi="Calibri" w:cs="Calibri"/>
          <w:b/>
          <w:color w:val="000000"/>
        </w:rPr>
        <w:t>LEED buildings sa</w:t>
      </w:r>
      <w:r w:rsidR="00FF6DEC">
        <w:rPr>
          <w:rFonts w:ascii="Calibri" w:eastAsia="Times New Roman" w:hAnsi="Calibri" w:cs="Calibri"/>
          <w:b/>
          <w:color w:val="000000"/>
        </w:rPr>
        <w:t>ve energy, water and resources</w:t>
      </w:r>
    </w:p>
    <w:p w:rsidR="00954B30" w:rsidRPr="00FF6DEC" w:rsidRDefault="00954B30" w:rsidP="00FF6DEC">
      <w:pPr>
        <w:pStyle w:val="ListParagraph"/>
        <w:numPr>
          <w:ilvl w:val="0"/>
          <w:numId w:val="23"/>
        </w:numPr>
        <w:spacing w:after="0" w:line="240" w:lineRule="auto"/>
        <w:rPr>
          <w:rFonts w:ascii="Times New Roman" w:eastAsia="Times New Roman" w:hAnsi="Times New Roman" w:cs="Times New Roman"/>
          <w:sz w:val="24"/>
          <w:szCs w:val="24"/>
        </w:rPr>
      </w:pPr>
      <w:r w:rsidRPr="00FF6DEC">
        <w:rPr>
          <w:rFonts w:ascii="Calibri" w:eastAsia="Times New Roman" w:hAnsi="Calibri" w:cs="Calibri"/>
          <w:color w:val="000000"/>
        </w:rPr>
        <w:t>They generate less waste and support human health.</w:t>
      </w:r>
    </w:p>
    <w:p w:rsidR="00954B30" w:rsidRPr="00954B30" w:rsidRDefault="00954B30" w:rsidP="00954B30">
      <w:pPr>
        <w:numPr>
          <w:ilvl w:val="0"/>
          <w:numId w:val="1"/>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To receive LEED certification, projects pursue credits that earn points</w:t>
      </w:r>
    </w:p>
    <w:p w:rsidR="00954B30" w:rsidRPr="00954B30" w:rsidRDefault="00954B30" w:rsidP="00954B30">
      <w:pPr>
        <w:numPr>
          <w:ilvl w:val="0"/>
          <w:numId w:val="1"/>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There are prerequisites and credits for each rating system</w:t>
      </w:r>
    </w:p>
    <w:p w:rsidR="00954B30" w:rsidRPr="00954B30" w:rsidRDefault="00954B30" w:rsidP="00954B30">
      <w:pPr>
        <w:spacing w:after="0" w:line="240" w:lineRule="auto"/>
        <w:rPr>
          <w:rFonts w:ascii="Times New Roman" w:eastAsia="Times New Roman" w:hAnsi="Times New Roman" w:cs="Times New Roman"/>
          <w:sz w:val="24"/>
          <w:szCs w:val="24"/>
        </w:rPr>
      </w:pPr>
    </w:p>
    <w:p w:rsidR="00954B30" w:rsidRPr="00FF6DEC" w:rsidRDefault="00954B30" w:rsidP="00954B30">
      <w:pPr>
        <w:spacing w:after="0" w:line="240" w:lineRule="auto"/>
        <w:rPr>
          <w:rFonts w:ascii="Times New Roman" w:eastAsia="Times New Roman" w:hAnsi="Times New Roman" w:cs="Times New Roman"/>
          <w:b/>
          <w:sz w:val="24"/>
          <w:szCs w:val="24"/>
        </w:rPr>
      </w:pPr>
      <w:r w:rsidRPr="00FF6DEC">
        <w:rPr>
          <w:rFonts w:ascii="Calibri" w:eastAsia="Times New Roman" w:hAnsi="Calibri" w:cs="Calibri"/>
          <w:b/>
          <w:color w:val="000000"/>
        </w:rPr>
        <w:t>Rating system:</w:t>
      </w:r>
    </w:p>
    <w:p w:rsidR="00954B30" w:rsidRPr="00FF6DEC" w:rsidRDefault="00954B30" w:rsidP="00FF6DEC">
      <w:pPr>
        <w:pStyle w:val="ListParagraph"/>
        <w:numPr>
          <w:ilvl w:val="0"/>
          <w:numId w:val="23"/>
        </w:numPr>
        <w:spacing w:after="0" w:line="240" w:lineRule="auto"/>
        <w:rPr>
          <w:rFonts w:ascii="Times New Roman" w:eastAsia="Times New Roman" w:hAnsi="Times New Roman" w:cs="Times New Roman"/>
          <w:sz w:val="24"/>
          <w:szCs w:val="24"/>
        </w:rPr>
      </w:pPr>
      <w:r w:rsidRPr="00FF6DEC">
        <w:rPr>
          <w:rFonts w:ascii="Calibri" w:eastAsia="Times New Roman" w:hAnsi="Calibri" w:cs="Calibri"/>
          <w:color w:val="000000"/>
        </w:rPr>
        <w:t xml:space="preserve">Certified (40-49), Silver (50-59), </w:t>
      </w:r>
      <w:r w:rsidRPr="00FF6DEC">
        <w:rPr>
          <w:rFonts w:ascii="Calibri" w:eastAsia="Times New Roman" w:hAnsi="Calibri" w:cs="Calibri"/>
          <w:b/>
          <w:color w:val="000000"/>
        </w:rPr>
        <w:t>Gold (60-79)</w:t>
      </w:r>
      <w:r w:rsidRPr="00FF6DEC">
        <w:rPr>
          <w:rFonts w:ascii="Calibri" w:eastAsia="Times New Roman" w:hAnsi="Calibri" w:cs="Calibri"/>
          <w:color w:val="000000"/>
        </w:rPr>
        <w:t>, Platinum (80+)</w:t>
      </w:r>
    </w:p>
    <w:p w:rsidR="00954B30" w:rsidRPr="00954B30" w:rsidRDefault="00954B30" w:rsidP="00954B30">
      <w:pPr>
        <w:numPr>
          <w:ilvl w:val="0"/>
          <w:numId w:val="2"/>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After the team reviews the project, the building will receive a certification level based on the number of points earned</w:t>
      </w:r>
    </w:p>
    <w:p w:rsidR="00954B30" w:rsidRPr="00954B30" w:rsidRDefault="00954B30" w:rsidP="00954B30">
      <w:pPr>
        <w:numPr>
          <w:ilvl w:val="0"/>
          <w:numId w:val="2"/>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Third party verification</w:t>
      </w:r>
    </w:p>
    <w:p w:rsidR="00954B30" w:rsidRPr="00954B30" w:rsidRDefault="00954B30" w:rsidP="00954B30">
      <w:pPr>
        <w:numPr>
          <w:ilvl w:val="0"/>
          <w:numId w:val="2"/>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Tests equipment to ensure building functions per design</w:t>
      </w:r>
    </w:p>
    <w:p w:rsidR="00954B30" w:rsidRPr="00954B30" w:rsidRDefault="00954B30" w:rsidP="00954B30">
      <w:pPr>
        <w:spacing w:after="0" w:line="240" w:lineRule="auto"/>
        <w:rPr>
          <w:rFonts w:ascii="Times New Roman" w:eastAsia="Times New Roman" w:hAnsi="Times New Roman" w:cs="Times New Roman"/>
          <w:sz w:val="24"/>
          <w:szCs w:val="24"/>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Notable Features of the Ed Center</w:t>
      </w:r>
    </w:p>
    <w:p w:rsidR="00954B30" w:rsidRPr="00FF6DEC" w:rsidRDefault="00954B30" w:rsidP="00954B30">
      <w:pPr>
        <w:numPr>
          <w:ilvl w:val="0"/>
          <w:numId w:val="3"/>
        </w:numPr>
        <w:spacing w:after="0" w:line="240" w:lineRule="auto"/>
        <w:textAlignment w:val="baseline"/>
        <w:rPr>
          <w:rFonts w:ascii="Calibri" w:eastAsia="Times New Roman" w:hAnsi="Calibri" w:cs="Calibri"/>
          <w:i/>
          <w:iCs/>
          <w:color w:val="000000"/>
        </w:rPr>
      </w:pPr>
      <w:r w:rsidRPr="00954B30">
        <w:rPr>
          <w:rFonts w:ascii="Calibri" w:eastAsia="Times New Roman" w:hAnsi="Calibri" w:cs="Calibri"/>
          <w:color w:val="000000"/>
        </w:rPr>
        <w:t xml:space="preserve">The building is designed to achieve </w:t>
      </w:r>
      <w:r w:rsidRPr="00954B30">
        <w:rPr>
          <w:rFonts w:ascii="Calibri" w:eastAsia="Times New Roman" w:hAnsi="Calibri" w:cs="Calibri"/>
          <w:i/>
          <w:iCs/>
          <w:color w:val="000000"/>
        </w:rPr>
        <w:t>LEED Gold certification</w:t>
      </w:r>
    </w:p>
    <w:p w:rsidR="00FF6DEC" w:rsidRDefault="00FF6DEC" w:rsidP="00954B30">
      <w:pPr>
        <w:spacing w:after="0" w:line="240" w:lineRule="auto"/>
        <w:rPr>
          <w:rFonts w:ascii="Calibri" w:eastAsia="Times New Roman" w:hAnsi="Calibri" w:cs="Calibri"/>
          <w:b/>
          <w:bCs/>
          <w:color w:val="000000"/>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Rec</w:t>
      </w:r>
      <w:r w:rsidR="00932D6D">
        <w:rPr>
          <w:rFonts w:ascii="Calibri" w:eastAsia="Times New Roman" w:hAnsi="Calibri" w:cs="Calibri"/>
          <w:b/>
          <w:bCs/>
          <w:color w:val="000000"/>
        </w:rPr>
        <w:t>reation T</w:t>
      </w:r>
      <w:r w:rsidRPr="00954B30">
        <w:rPr>
          <w:rFonts w:ascii="Calibri" w:eastAsia="Times New Roman" w:hAnsi="Calibri" w:cs="Calibri"/>
          <w:b/>
          <w:bCs/>
          <w:color w:val="000000"/>
        </w:rPr>
        <w:t>rail-</w:t>
      </w:r>
    </w:p>
    <w:p w:rsidR="00954B30" w:rsidRPr="00954B30" w:rsidRDefault="00954B30" w:rsidP="00954B30">
      <w:pPr>
        <w:numPr>
          <w:ilvl w:val="0"/>
          <w:numId w:val="4"/>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Landscaped plaza between the building and the adjacent Monterey Bay Coastal Recreation Trail to ease bottleneck effects of school groups mingling and migrating between the Bechtel Education Center and the main aquarium three blocks away. </w:t>
      </w:r>
    </w:p>
    <w:p w:rsidR="00954B30" w:rsidRPr="00954B30" w:rsidRDefault="00954B30" w:rsidP="00954B30">
      <w:pPr>
        <w:numPr>
          <w:ilvl w:val="0"/>
          <w:numId w:val="4"/>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Native plants</w:t>
      </w:r>
    </w:p>
    <w:p w:rsidR="00954B30" w:rsidRDefault="00954B30" w:rsidP="00954B30">
      <w:pPr>
        <w:numPr>
          <w:ilvl w:val="0"/>
          <w:numId w:val="4"/>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Rocks from foundation excavation re-used in landscape/hardscape</w:t>
      </w:r>
    </w:p>
    <w:p w:rsidR="00C9079E" w:rsidRDefault="00C9079E" w:rsidP="00954B30">
      <w:pPr>
        <w:numPr>
          <w:ilvl w:val="0"/>
          <w:numId w:val="4"/>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Collaboration with the City of Monterey to share water usage for Recreation trail landscaping</w:t>
      </w:r>
    </w:p>
    <w:p w:rsidR="00B370E1" w:rsidRPr="00B6596C" w:rsidRDefault="00C9079E" w:rsidP="00B370E1">
      <w:pPr>
        <w:numPr>
          <w:ilvl w:val="0"/>
          <w:numId w:val="4"/>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lastRenderedPageBreak/>
        <w:t>Collaboration with the City of Monterey for shared revenue for Parking Lots at 580 and 600 Wave Street</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   </w:t>
      </w:r>
    </w:p>
    <w:p w:rsidR="00954B30" w:rsidRPr="00954B30" w:rsidRDefault="00954B30" w:rsidP="00954B30">
      <w:pPr>
        <w:spacing w:after="0" w:line="240" w:lineRule="auto"/>
        <w:rPr>
          <w:rFonts w:ascii="Times New Roman" w:eastAsia="Times New Roman" w:hAnsi="Times New Roman" w:cs="Times New Roman"/>
          <w:sz w:val="24"/>
          <w:szCs w:val="24"/>
        </w:rPr>
      </w:pPr>
    </w:p>
    <w:p w:rsidR="00C9079E" w:rsidRDefault="00C9079E" w:rsidP="00954B30">
      <w:pPr>
        <w:spacing w:after="0" w:line="240" w:lineRule="auto"/>
        <w:rPr>
          <w:rFonts w:ascii="Calibri" w:eastAsia="Times New Roman" w:hAnsi="Calibri" w:cs="Calibri"/>
          <w:b/>
          <w:bCs/>
          <w:color w:val="000000"/>
        </w:rPr>
      </w:pPr>
      <w:r>
        <w:rPr>
          <w:rFonts w:ascii="Calibri" w:eastAsia="Times New Roman" w:hAnsi="Calibri" w:cs="Calibri"/>
          <w:b/>
          <w:bCs/>
          <w:color w:val="000000"/>
        </w:rPr>
        <w:t>Bechtel Cannery Row</w:t>
      </w:r>
    </w:p>
    <w:p w:rsidR="00C9079E" w:rsidRDefault="00C9079E" w:rsidP="00C9079E">
      <w:pPr>
        <w:pStyle w:val="ListParagraph"/>
        <w:numPr>
          <w:ilvl w:val="0"/>
          <w:numId w:val="18"/>
        </w:numPr>
        <w:spacing w:after="0" w:line="240" w:lineRule="auto"/>
        <w:rPr>
          <w:rFonts w:ascii="Calibri" w:eastAsia="Times New Roman" w:hAnsi="Calibri" w:cs="Calibri"/>
          <w:bCs/>
          <w:color w:val="000000"/>
        </w:rPr>
      </w:pPr>
      <w:r w:rsidRPr="00C9079E">
        <w:rPr>
          <w:rFonts w:ascii="Calibri" w:eastAsia="Times New Roman" w:hAnsi="Calibri" w:cs="Calibri"/>
          <w:bCs/>
          <w:color w:val="000000"/>
        </w:rPr>
        <w:t xml:space="preserve">Collaboration with the City </w:t>
      </w:r>
      <w:r>
        <w:rPr>
          <w:rFonts w:ascii="Calibri" w:eastAsia="Times New Roman" w:hAnsi="Calibri" w:cs="Calibri"/>
          <w:bCs/>
          <w:color w:val="000000"/>
        </w:rPr>
        <w:t>of Monterey to allow Bus Parking M-F  8AM – 11AM on Cannery Row at the Group Entrance</w:t>
      </w:r>
      <w:r w:rsidR="000F7A95">
        <w:rPr>
          <w:rFonts w:ascii="Calibri" w:eastAsia="Times New Roman" w:hAnsi="Calibri" w:cs="Calibri"/>
          <w:bCs/>
          <w:color w:val="000000"/>
        </w:rPr>
        <w:t xml:space="preserve"> during school year</w:t>
      </w:r>
    </w:p>
    <w:p w:rsidR="00C9079E" w:rsidRDefault="00C9079E" w:rsidP="00C9079E">
      <w:pPr>
        <w:pStyle w:val="ListParagraph"/>
        <w:numPr>
          <w:ilvl w:val="0"/>
          <w:numId w:val="18"/>
        </w:numPr>
        <w:spacing w:after="0" w:line="240" w:lineRule="auto"/>
        <w:rPr>
          <w:rFonts w:ascii="Calibri" w:eastAsia="Times New Roman" w:hAnsi="Calibri" w:cs="Calibri"/>
          <w:bCs/>
          <w:color w:val="000000"/>
        </w:rPr>
      </w:pPr>
      <w:r>
        <w:rPr>
          <w:rFonts w:ascii="Calibri" w:eastAsia="Times New Roman" w:hAnsi="Calibri" w:cs="Calibri"/>
          <w:bCs/>
          <w:color w:val="000000"/>
        </w:rPr>
        <w:t>Use of local vendor</w:t>
      </w:r>
      <w:r w:rsidR="00B36092">
        <w:rPr>
          <w:rFonts w:ascii="Calibri" w:eastAsia="Times New Roman" w:hAnsi="Calibri" w:cs="Calibri"/>
          <w:bCs/>
          <w:color w:val="000000"/>
        </w:rPr>
        <w:t>s</w:t>
      </w:r>
      <w:r>
        <w:rPr>
          <w:rFonts w:ascii="Calibri" w:eastAsia="Times New Roman" w:hAnsi="Calibri" w:cs="Calibri"/>
          <w:bCs/>
          <w:color w:val="000000"/>
        </w:rPr>
        <w:t xml:space="preserve"> for sidewalk cleaning</w:t>
      </w:r>
      <w:r w:rsidR="00B36092">
        <w:rPr>
          <w:rFonts w:ascii="Calibri" w:eastAsia="Times New Roman" w:hAnsi="Calibri" w:cs="Calibri"/>
          <w:bCs/>
          <w:color w:val="000000"/>
        </w:rPr>
        <w:t xml:space="preserve">, Window Cleaning and Landscaping </w:t>
      </w:r>
      <w:r>
        <w:rPr>
          <w:rFonts w:ascii="Calibri" w:eastAsia="Times New Roman" w:hAnsi="Calibri" w:cs="Calibri"/>
          <w:bCs/>
          <w:color w:val="000000"/>
        </w:rPr>
        <w:t xml:space="preserve">with </w:t>
      </w:r>
      <w:r w:rsidR="00B36092">
        <w:rPr>
          <w:rFonts w:ascii="Calibri" w:eastAsia="Times New Roman" w:hAnsi="Calibri" w:cs="Calibri"/>
          <w:bCs/>
          <w:color w:val="000000"/>
        </w:rPr>
        <w:t xml:space="preserve">Cannery </w:t>
      </w:r>
      <w:r w:rsidR="000F7A95">
        <w:rPr>
          <w:rFonts w:ascii="Calibri" w:eastAsia="Times New Roman" w:hAnsi="Calibri" w:cs="Calibri"/>
          <w:bCs/>
          <w:color w:val="000000"/>
        </w:rPr>
        <w:t xml:space="preserve">Row Business partners and </w:t>
      </w:r>
      <w:r w:rsidR="00B36092">
        <w:rPr>
          <w:rFonts w:ascii="Calibri" w:eastAsia="Times New Roman" w:hAnsi="Calibri" w:cs="Calibri"/>
          <w:bCs/>
          <w:color w:val="000000"/>
        </w:rPr>
        <w:t xml:space="preserve">the </w:t>
      </w:r>
      <w:r>
        <w:rPr>
          <w:rFonts w:ascii="Calibri" w:eastAsia="Times New Roman" w:hAnsi="Calibri" w:cs="Calibri"/>
          <w:bCs/>
          <w:color w:val="000000"/>
        </w:rPr>
        <w:t>Cannery Row Company</w:t>
      </w:r>
    </w:p>
    <w:p w:rsidR="00C9079E" w:rsidRPr="00C9079E" w:rsidRDefault="00C9079E" w:rsidP="00C9079E">
      <w:pPr>
        <w:spacing w:after="0" w:line="240" w:lineRule="auto"/>
        <w:rPr>
          <w:rFonts w:ascii="Calibri" w:eastAsia="Times New Roman" w:hAnsi="Calibri" w:cs="Calibri"/>
          <w:bCs/>
          <w:color w:val="000000"/>
        </w:rPr>
      </w:pPr>
      <w:r w:rsidRPr="00C9079E">
        <w:rPr>
          <w:rFonts w:ascii="Calibri" w:eastAsia="Times New Roman" w:hAnsi="Calibri" w:cs="Calibri"/>
          <w:bCs/>
          <w:color w:val="000000"/>
        </w:rPr>
        <w:t xml:space="preserve"> </w:t>
      </w:r>
    </w:p>
    <w:p w:rsidR="000F7A95" w:rsidRDefault="00954B30" w:rsidP="00954B30">
      <w:pPr>
        <w:spacing w:after="0" w:line="240" w:lineRule="auto"/>
        <w:rPr>
          <w:rFonts w:ascii="Calibri" w:eastAsia="Times New Roman" w:hAnsi="Calibri" w:cs="Calibri"/>
          <w:color w:val="000000"/>
        </w:rPr>
      </w:pPr>
      <w:r w:rsidRPr="00954B30">
        <w:rPr>
          <w:rFonts w:ascii="Calibri" w:eastAsia="Times New Roman" w:hAnsi="Calibri" w:cs="Calibri"/>
          <w:b/>
          <w:bCs/>
          <w:color w:val="000000"/>
        </w:rPr>
        <w:t>1</w:t>
      </w:r>
      <w:r w:rsidR="00932D6D">
        <w:rPr>
          <w:rFonts w:ascii="Calibri" w:eastAsia="Times New Roman" w:hAnsi="Calibri" w:cs="Calibri"/>
          <w:b/>
          <w:bCs/>
          <w:color w:val="000000"/>
          <w:sz w:val="13"/>
          <w:szCs w:val="13"/>
          <w:vertAlign w:val="superscript"/>
        </w:rPr>
        <w:t>sst</w:t>
      </w:r>
      <w:r w:rsidRPr="00954B30">
        <w:rPr>
          <w:rFonts w:ascii="Calibri" w:eastAsia="Times New Roman" w:hAnsi="Calibri" w:cs="Calibri"/>
          <w:b/>
          <w:bCs/>
          <w:color w:val="000000"/>
        </w:rPr>
        <w:t xml:space="preserve"> floor</w:t>
      </w:r>
      <w:r w:rsidRPr="00954B30">
        <w:rPr>
          <w:rFonts w:ascii="Calibri" w:eastAsia="Times New Roman" w:hAnsi="Calibri" w:cs="Calibri"/>
          <w:color w:val="000000"/>
        </w:rPr>
        <w:t xml:space="preserve"> – </w:t>
      </w:r>
    </w:p>
    <w:p w:rsidR="00954B30" w:rsidRPr="000F7A95" w:rsidRDefault="00954B30" w:rsidP="000F7A95">
      <w:pPr>
        <w:pStyle w:val="ListParagraph"/>
        <w:numPr>
          <w:ilvl w:val="0"/>
          <w:numId w:val="19"/>
        </w:numPr>
        <w:spacing w:after="0" w:line="240" w:lineRule="auto"/>
        <w:rPr>
          <w:rFonts w:ascii="Times New Roman" w:eastAsia="Times New Roman" w:hAnsi="Times New Roman" w:cs="Times New Roman"/>
          <w:sz w:val="24"/>
          <w:szCs w:val="24"/>
        </w:rPr>
      </w:pPr>
      <w:r w:rsidRPr="000F7A95">
        <w:rPr>
          <w:rFonts w:ascii="Calibri" w:eastAsia="Times New Roman" w:hAnsi="Calibri" w:cs="Calibri"/>
          <w:color w:val="000000"/>
        </w:rPr>
        <w:t>Public Gallery</w:t>
      </w:r>
    </w:p>
    <w:p w:rsidR="00954B30" w:rsidRPr="00954B30" w:rsidRDefault="00954B30" w:rsidP="00954B30">
      <w:pPr>
        <w:numPr>
          <w:ilvl w:val="0"/>
          <w:numId w:val="5"/>
        </w:numPr>
        <w:spacing w:after="0" w:line="240" w:lineRule="auto"/>
        <w:ind w:left="1440"/>
        <w:textAlignment w:val="baseline"/>
        <w:rPr>
          <w:rFonts w:ascii="Courier New" w:eastAsia="Times New Roman" w:hAnsi="Courier New" w:cs="Courier New"/>
          <w:color w:val="000000"/>
        </w:rPr>
      </w:pPr>
      <w:r w:rsidRPr="00954B30">
        <w:rPr>
          <w:rFonts w:ascii="Calibri" w:eastAsia="Times New Roman" w:hAnsi="Calibri" w:cs="Calibri"/>
          <w:color w:val="000000"/>
        </w:rPr>
        <w:t>Public gallery space along the Cannery Row street front which will be free of charge</w:t>
      </w:r>
      <w:r w:rsidR="00932D6D">
        <w:rPr>
          <w:rFonts w:ascii="Calibri" w:eastAsia="Times New Roman" w:hAnsi="Calibri" w:cs="Calibri"/>
          <w:color w:val="000000"/>
        </w:rPr>
        <w:t xml:space="preserve"> to enter</w:t>
      </w:r>
      <w:r w:rsidRPr="00954B30">
        <w:rPr>
          <w:rFonts w:ascii="Calibri" w:eastAsia="Times New Roman" w:hAnsi="Calibri" w:cs="Calibri"/>
          <w:color w:val="000000"/>
        </w:rPr>
        <w:t>.</w:t>
      </w:r>
    </w:p>
    <w:p w:rsidR="000F7A95" w:rsidRDefault="000F7A95" w:rsidP="00954B30">
      <w:pPr>
        <w:numPr>
          <w:ilvl w:val="0"/>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Multipurpose R</w:t>
      </w:r>
      <w:r w:rsidRPr="000F7A95">
        <w:rPr>
          <w:rFonts w:ascii="Calibri" w:eastAsia="Times New Roman" w:hAnsi="Calibri" w:cs="Calibri"/>
          <w:color w:val="000000"/>
        </w:rPr>
        <w:t>oom</w:t>
      </w:r>
    </w:p>
    <w:p w:rsidR="000F7A95" w:rsidRDefault="00932D6D" w:rsidP="000F7A95">
      <w:pPr>
        <w:numPr>
          <w:ilvl w:val="1"/>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Versatile room for lunches, </w:t>
      </w:r>
      <w:r w:rsidR="00756A22">
        <w:rPr>
          <w:rFonts w:ascii="Calibri" w:eastAsia="Times New Roman" w:hAnsi="Calibri" w:cs="Calibri"/>
          <w:color w:val="000000"/>
        </w:rPr>
        <w:t xml:space="preserve">classroom </w:t>
      </w:r>
      <w:r>
        <w:rPr>
          <w:rFonts w:ascii="Calibri" w:eastAsia="Times New Roman" w:hAnsi="Calibri" w:cs="Calibri"/>
          <w:color w:val="000000"/>
        </w:rPr>
        <w:t xml:space="preserve">space </w:t>
      </w:r>
      <w:r w:rsidR="00756A22">
        <w:rPr>
          <w:rFonts w:ascii="Calibri" w:eastAsia="Times New Roman" w:hAnsi="Calibri" w:cs="Calibri"/>
          <w:color w:val="000000"/>
        </w:rPr>
        <w:t xml:space="preserve">or expanded </w:t>
      </w:r>
      <w:r>
        <w:rPr>
          <w:rFonts w:ascii="Calibri" w:eastAsia="Times New Roman" w:hAnsi="Calibri" w:cs="Calibri"/>
          <w:color w:val="000000"/>
        </w:rPr>
        <w:t xml:space="preserve">room for </w:t>
      </w:r>
      <w:r w:rsidR="00756A22">
        <w:rPr>
          <w:rFonts w:ascii="Calibri" w:eastAsia="Times New Roman" w:hAnsi="Calibri" w:cs="Calibri"/>
          <w:color w:val="000000"/>
        </w:rPr>
        <w:t>Innovation Lab</w:t>
      </w:r>
    </w:p>
    <w:p w:rsidR="00756A22" w:rsidRDefault="00932D6D" w:rsidP="000F7A95">
      <w:pPr>
        <w:numPr>
          <w:ilvl w:val="1"/>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Crestron m</w:t>
      </w:r>
      <w:r w:rsidR="00756A22">
        <w:rPr>
          <w:rFonts w:ascii="Calibri" w:eastAsia="Times New Roman" w:hAnsi="Calibri" w:cs="Calibri"/>
          <w:color w:val="000000"/>
        </w:rPr>
        <w:t>ultimedia equipment with large wall mounted televisions</w:t>
      </w:r>
    </w:p>
    <w:p w:rsidR="00756A22" w:rsidRDefault="00756A22" w:rsidP="000F7A95">
      <w:pPr>
        <w:numPr>
          <w:ilvl w:val="1"/>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iOS wireless connectivity or Windows HDMI connectivity</w:t>
      </w:r>
    </w:p>
    <w:p w:rsidR="000F7A95" w:rsidRDefault="000F7A95" w:rsidP="000F7A95">
      <w:pPr>
        <w:numPr>
          <w:ilvl w:val="0"/>
          <w:numId w:val="6"/>
        </w:numPr>
        <w:spacing w:after="0" w:line="240" w:lineRule="auto"/>
        <w:textAlignment w:val="baseline"/>
        <w:rPr>
          <w:rFonts w:ascii="Calibri" w:eastAsia="Times New Roman" w:hAnsi="Calibri" w:cs="Calibri"/>
          <w:color w:val="000000"/>
        </w:rPr>
      </w:pPr>
      <w:r w:rsidRPr="000F7A95">
        <w:rPr>
          <w:rFonts w:ascii="Calibri" w:eastAsia="Times New Roman" w:hAnsi="Calibri" w:cs="Calibri"/>
          <w:color w:val="000000"/>
        </w:rPr>
        <w:t>Innovation Lab</w:t>
      </w:r>
    </w:p>
    <w:p w:rsidR="00756A22" w:rsidRDefault="00756A22" w:rsidP="00756A22">
      <w:pPr>
        <w:numPr>
          <w:ilvl w:val="1"/>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Full use STEM Makers Lab </w:t>
      </w:r>
    </w:p>
    <w:p w:rsidR="00756A22" w:rsidRDefault="00756A22" w:rsidP="000F7A95">
      <w:pPr>
        <w:numPr>
          <w:ilvl w:val="0"/>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Life Support Room</w:t>
      </w:r>
    </w:p>
    <w:p w:rsidR="003557A6" w:rsidRDefault="00756A22" w:rsidP="003557A6">
      <w:pPr>
        <w:numPr>
          <w:ilvl w:val="1"/>
          <w:numId w:val="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Sea Water System 10K water Circulation</w:t>
      </w:r>
      <w:r w:rsidR="003557A6">
        <w:rPr>
          <w:rFonts w:ascii="Calibri" w:eastAsia="Times New Roman" w:hAnsi="Calibri" w:cs="Calibri"/>
          <w:color w:val="000000"/>
        </w:rPr>
        <w:t xml:space="preserve"> - 2 </w:t>
      </w:r>
      <w:r w:rsidR="00932D6D">
        <w:rPr>
          <w:rFonts w:ascii="Calibri" w:eastAsia="Times New Roman" w:hAnsi="Calibri" w:cs="Calibri"/>
          <w:color w:val="000000"/>
        </w:rPr>
        <w:t xml:space="preserve">separate </w:t>
      </w:r>
      <w:r w:rsidR="003557A6">
        <w:rPr>
          <w:rFonts w:ascii="Calibri" w:eastAsia="Times New Roman" w:hAnsi="Calibri" w:cs="Calibri"/>
          <w:color w:val="000000"/>
        </w:rPr>
        <w:t xml:space="preserve">3K water waste and makeup reservoir vault </w:t>
      </w:r>
    </w:p>
    <w:p w:rsidR="003557A6" w:rsidRPr="003557A6" w:rsidRDefault="003557A6" w:rsidP="003557A6">
      <w:pPr>
        <w:pStyle w:val="ListParagraph"/>
        <w:numPr>
          <w:ilvl w:val="0"/>
          <w:numId w:val="6"/>
        </w:numPr>
        <w:spacing w:after="0" w:line="240" w:lineRule="auto"/>
        <w:textAlignment w:val="baseline"/>
        <w:rPr>
          <w:rFonts w:ascii="Calibri" w:eastAsia="Times New Roman" w:hAnsi="Calibri" w:cs="Calibri"/>
          <w:color w:val="000000"/>
        </w:rPr>
      </w:pPr>
      <w:r w:rsidRPr="003557A6">
        <w:rPr>
          <w:rFonts w:ascii="Calibri" w:eastAsia="Times New Roman" w:hAnsi="Calibri" w:cs="Calibri"/>
          <w:color w:val="000000"/>
        </w:rPr>
        <w:t>Battery closet</w:t>
      </w:r>
    </w:p>
    <w:p w:rsidR="00954B30" w:rsidRPr="00954B30" w:rsidRDefault="00954B30" w:rsidP="00954B30">
      <w:pPr>
        <w:numPr>
          <w:ilvl w:val="0"/>
          <w:numId w:val="6"/>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Radiant Floor Heating</w:t>
      </w:r>
    </w:p>
    <w:p w:rsidR="00954B30" w:rsidRPr="00954B30" w:rsidRDefault="00954B30" w:rsidP="00954B30">
      <w:pPr>
        <w:numPr>
          <w:ilvl w:val="1"/>
          <w:numId w:val="7"/>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 Optimize energy performance </w:t>
      </w:r>
    </w:p>
    <w:p w:rsidR="00954B30" w:rsidRPr="00954B30" w:rsidRDefault="00954B30" w:rsidP="00954B30">
      <w:pPr>
        <w:numPr>
          <w:ilvl w:val="2"/>
          <w:numId w:val="8"/>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Instead of having a single HVAC system that controls the climate of the entire building, there are multiple subsystems that control the climate zone by zone depending upon whether the sun is shining through the windows, lots of people are producing heat in a space, or the exterior temperatures are high or low, among other factors. </w:t>
      </w:r>
    </w:p>
    <w:p w:rsidR="00954B30" w:rsidRPr="00954B30" w:rsidRDefault="00954B30" w:rsidP="00954B30">
      <w:pPr>
        <w:numPr>
          <w:ilvl w:val="2"/>
          <w:numId w:val="8"/>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As much as possible, we use a passive ventilation system which makes use of natural forces such as wind and thermal buoyancy to circulate the air. Warmer, less dense air rises and escapes through open windows regulating internal air temperatures as well as bringing fresh air in to the building. </w:t>
      </w:r>
    </w:p>
    <w:p w:rsidR="00954B30" w:rsidRPr="00954B30" w:rsidRDefault="00954B30" w:rsidP="00954B30">
      <w:pPr>
        <w:numPr>
          <w:ilvl w:val="0"/>
          <w:numId w:val="8"/>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Energy Performance</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Automated systems for maximum efficiency</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HVAC</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Lighting</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Window shades</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Natural ventilation</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Hybrid Electrical System</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Emergency power for life support system</w:t>
      </w:r>
    </w:p>
    <w:p w:rsidR="00954B30" w:rsidRPr="00954B30"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Photovoltaic panels on roof</w:t>
      </w:r>
    </w:p>
    <w:p w:rsidR="00954B30" w:rsidRPr="000F7A95" w:rsidRDefault="00954B30" w:rsidP="00954B30">
      <w:pPr>
        <w:numPr>
          <w:ilvl w:val="1"/>
          <w:numId w:val="8"/>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Battery storage back-up</w:t>
      </w:r>
    </w:p>
    <w:p w:rsidR="000F7A95" w:rsidRPr="000F7A95" w:rsidRDefault="000F7A95" w:rsidP="000F7A95">
      <w:pPr>
        <w:numPr>
          <w:ilvl w:val="0"/>
          <w:numId w:val="8"/>
        </w:numPr>
        <w:spacing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Group Entrance for School group and Educator Programs Check-in</w:t>
      </w:r>
    </w:p>
    <w:p w:rsidR="000F7A95" w:rsidRPr="000F7A95" w:rsidRDefault="000F7A95" w:rsidP="000F7A95">
      <w:pPr>
        <w:numPr>
          <w:ilvl w:val="0"/>
          <w:numId w:val="8"/>
        </w:numPr>
        <w:spacing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 xml:space="preserve">Tiered seating area for awaiting groups at check-in </w:t>
      </w:r>
    </w:p>
    <w:p w:rsidR="000F7A95" w:rsidRPr="000F7A95" w:rsidRDefault="000F7A95" w:rsidP="000F7A95">
      <w:pPr>
        <w:numPr>
          <w:ilvl w:val="0"/>
          <w:numId w:val="8"/>
        </w:numPr>
        <w:spacing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State of the art audio and PA system incorporated in Group Entrance</w:t>
      </w:r>
    </w:p>
    <w:p w:rsidR="000F7A95" w:rsidRPr="000F7A95" w:rsidRDefault="000F7A95" w:rsidP="000F7A95">
      <w:pPr>
        <w:numPr>
          <w:ilvl w:val="0"/>
          <w:numId w:val="8"/>
        </w:numPr>
        <w:spacing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lastRenderedPageBreak/>
        <w:t>Separate Domestic Water Entry Room</w:t>
      </w:r>
    </w:p>
    <w:p w:rsidR="000F7A95" w:rsidRPr="00954B30" w:rsidRDefault="00D606D4" w:rsidP="000F7A95">
      <w:pPr>
        <w:numPr>
          <w:ilvl w:val="0"/>
          <w:numId w:val="8"/>
        </w:numPr>
        <w:spacing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Primary Electrical Room – 3 Phase Power</w:t>
      </w:r>
      <w:r w:rsidR="000F7A95">
        <w:rPr>
          <w:rFonts w:ascii="Calibri" w:eastAsia="Times New Roman" w:hAnsi="Calibri" w:cs="Calibri"/>
          <w:color w:val="000000"/>
        </w:rPr>
        <w:t xml:space="preserve"> </w:t>
      </w:r>
    </w:p>
    <w:p w:rsidR="00954B30" w:rsidRPr="00954B30" w:rsidRDefault="00954B30" w:rsidP="00954B30">
      <w:pPr>
        <w:spacing w:after="240" w:line="240" w:lineRule="auto"/>
        <w:rPr>
          <w:rFonts w:ascii="Times New Roman" w:eastAsia="Times New Roman" w:hAnsi="Times New Roman" w:cs="Times New Roman"/>
          <w:sz w:val="24"/>
          <w:szCs w:val="24"/>
        </w:rPr>
      </w:pPr>
    </w:p>
    <w:p w:rsidR="00954B30" w:rsidRPr="00954B30" w:rsidRDefault="003557A6" w:rsidP="00954B30">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Atrium and </w:t>
      </w:r>
      <w:r w:rsidR="00954B30" w:rsidRPr="00954B30">
        <w:rPr>
          <w:rFonts w:ascii="Calibri" w:eastAsia="Times New Roman" w:hAnsi="Calibri" w:cs="Calibri"/>
          <w:b/>
          <w:bCs/>
          <w:color w:val="000000"/>
        </w:rPr>
        <w:t>Staircase</w:t>
      </w:r>
    </w:p>
    <w:p w:rsidR="00954B30" w:rsidRDefault="00954B30" w:rsidP="00954B30">
      <w:pPr>
        <w:numPr>
          <w:ilvl w:val="0"/>
          <w:numId w:val="9"/>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Windows incorporate faintly patterned glass to reduce bird strikes by discouraging them from mistakenly thinking the openings are flight pathways.</w:t>
      </w:r>
    </w:p>
    <w:p w:rsidR="00932D6D" w:rsidRPr="00954B30" w:rsidRDefault="00932D6D" w:rsidP="00954B30">
      <w:pPr>
        <w:numPr>
          <w:ilvl w:val="0"/>
          <w:numId w:val="9"/>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LED Lighting built into handrails</w:t>
      </w:r>
    </w:p>
    <w:p w:rsidR="00954B30" w:rsidRPr="00954B30" w:rsidRDefault="00954B30" w:rsidP="00954B30">
      <w:pPr>
        <w:numPr>
          <w:ilvl w:val="0"/>
          <w:numId w:val="9"/>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Passive Ventilation</w:t>
      </w:r>
    </w:p>
    <w:p w:rsidR="00954B30" w:rsidRPr="00954B30" w:rsidRDefault="000F7A95" w:rsidP="00954B30">
      <w:pPr>
        <w:numPr>
          <w:ilvl w:val="1"/>
          <w:numId w:val="10"/>
        </w:numPr>
        <w:spacing w:line="240" w:lineRule="auto"/>
        <w:textAlignment w:val="baseline"/>
        <w:rPr>
          <w:rFonts w:ascii="Calibri" w:eastAsia="Times New Roman" w:hAnsi="Calibri" w:cs="Calibri"/>
          <w:color w:val="000000"/>
        </w:rPr>
      </w:pPr>
      <w:r w:rsidRPr="00954B30">
        <w:rPr>
          <w:rFonts w:ascii="Calibri" w:eastAsia="Times New Roman" w:hAnsi="Calibri" w:cs="Calibri"/>
          <w:color w:val="000000"/>
        </w:rPr>
        <w:t>Windows</w:t>
      </w:r>
      <w:r w:rsidR="00954B30" w:rsidRPr="00954B30">
        <w:rPr>
          <w:rFonts w:ascii="Calibri" w:eastAsia="Times New Roman" w:hAnsi="Calibri" w:cs="Calibri"/>
          <w:color w:val="000000"/>
        </w:rPr>
        <w:t xml:space="preserve"> in the atrium are regulated by temperature-controlled actuators.   As the temperature in the atrium rises, the upper windows open allowing excess heat to escape.   Once the temperature has dropped, the windows close.  </w:t>
      </w:r>
    </w:p>
    <w:p w:rsidR="00954B30" w:rsidRPr="00954B30" w:rsidRDefault="00954B30" w:rsidP="00954B30">
      <w:pPr>
        <w:spacing w:after="0" w:line="240" w:lineRule="auto"/>
        <w:rPr>
          <w:rFonts w:ascii="Times New Roman" w:eastAsia="Times New Roman" w:hAnsi="Times New Roman" w:cs="Times New Roman"/>
          <w:sz w:val="24"/>
          <w:szCs w:val="24"/>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2</w:t>
      </w:r>
      <w:r w:rsidRPr="00954B30">
        <w:rPr>
          <w:rFonts w:ascii="Calibri" w:eastAsia="Times New Roman" w:hAnsi="Calibri" w:cs="Calibri"/>
          <w:b/>
          <w:bCs/>
          <w:color w:val="000000"/>
          <w:sz w:val="13"/>
          <w:szCs w:val="13"/>
          <w:vertAlign w:val="superscript"/>
        </w:rPr>
        <w:t>nd</w:t>
      </w:r>
      <w:r w:rsidRPr="00954B30">
        <w:rPr>
          <w:rFonts w:ascii="Calibri" w:eastAsia="Times New Roman" w:hAnsi="Calibri" w:cs="Calibri"/>
          <w:b/>
          <w:bCs/>
          <w:color w:val="000000"/>
        </w:rPr>
        <w:t xml:space="preserve"> floor-</w:t>
      </w:r>
    </w:p>
    <w:p w:rsidR="00954B30" w:rsidRPr="00954B30" w:rsidRDefault="00954B30" w:rsidP="00954B30">
      <w:pPr>
        <w:numPr>
          <w:ilvl w:val="0"/>
          <w:numId w:val="11"/>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Sustainably Harvested Wood Paneling</w:t>
      </w:r>
    </w:p>
    <w:p w:rsidR="00954B30" w:rsidRPr="00954B30" w:rsidRDefault="00954B30" w:rsidP="00954B30">
      <w:pPr>
        <w:numPr>
          <w:ilvl w:val="1"/>
          <w:numId w:val="12"/>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The exterior plank paneling is yellow cedar from Oregon.  Yellow cedar is often used in boat building because of its resistance to weather and strength.  It’s also used in aircraft construction because it is light weight.</w:t>
      </w:r>
    </w:p>
    <w:p w:rsidR="00954B30" w:rsidRPr="003557A6" w:rsidRDefault="003557A6" w:rsidP="00954B30">
      <w:pPr>
        <w:numPr>
          <w:ilvl w:val="1"/>
          <w:numId w:val="12"/>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The interior panels are </w:t>
      </w:r>
      <w:r w:rsidR="00954B30" w:rsidRPr="003557A6">
        <w:rPr>
          <w:rFonts w:ascii="Calibri" w:eastAsia="Times New Roman" w:hAnsi="Calibri" w:cs="Calibri"/>
          <w:color w:val="000000"/>
        </w:rPr>
        <w:t>white oak harvested from the Pacific Northwest and FSC (Forest Stewardship Council) certified. FSC certification ensures that products come from responsibly managed forests that provide environmental, social and economic benefits.</w:t>
      </w:r>
      <w:r w:rsidR="00954B30" w:rsidRPr="003557A6">
        <w:rPr>
          <w:rFonts w:ascii="Arial" w:eastAsia="Times New Roman" w:hAnsi="Arial" w:cs="Arial"/>
          <w:color w:val="000000"/>
        </w:rPr>
        <w:t> </w:t>
      </w:r>
    </w:p>
    <w:p w:rsidR="00954B30" w:rsidRPr="00954B30" w:rsidRDefault="00954B30" w:rsidP="00954B30">
      <w:pPr>
        <w:numPr>
          <w:ilvl w:val="0"/>
          <w:numId w:val="12"/>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Four learning laboratories include eight 200-gallon saltwater ‘teaching’ tanks. Programming incorporates the use of video technology in each lab to supplement the activity in the tanks as topics are explored in depth.</w:t>
      </w:r>
    </w:p>
    <w:p w:rsidR="00954B30" w:rsidRPr="00954B30" w:rsidRDefault="00954B30" w:rsidP="00954B30">
      <w:pPr>
        <w:numPr>
          <w:ilvl w:val="1"/>
          <w:numId w:val="12"/>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Seating with 100% pre-consumer waste</w:t>
      </w:r>
    </w:p>
    <w:p w:rsidR="00954B30" w:rsidRPr="003557A6" w:rsidRDefault="00954B30" w:rsidP="00954B30">
      <w:pPr>
        <w:numPr>
          <w:ilvl w:val="1"/>
          <w:numId w:val="12"/>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Hydration stations</w:t>
      </w:r>
    </w:p>
    <w:p w:rsidR="003557A6" w:rsidRPr="00954B30" w:rsidRDefault="003557A6" w:rsidP="00954B30">
      <w:pPr>
        <w:numPr>
          <w:ilvl w:val="1"/>
          <w:numId w:val="12"/>
        </w:numPr>
        <w:spacing w:after="0" w:line="240" w:lineRule="auto"/>
        <w:textAlignment w:val="baseline"/>
        <w:rPr>
          <w:rFonts w:ascii="Courier New" w:eastAsia="Times New Roman" w:hAnsi="Courier New" w:cs="Courier New"/>
          <w:color w:val="000000"/>
        </w:rPr>
      </w:pPr>
      <w:r>
        <w:rPr>
          <w:rFonts w:ascii="Calibri" w:eastAsia="Times New Roman" w:hAnsi="Calibri" w:cs="Calibri"/>
          <w:color w:val="000000"/>
        </w:rPr>
        <w:t>Crestron Multimedia systems with large wall mounted monitors</w:t>
      </w:r>
    </w:p>
    <w:p w:rsidR="00954B30" w:rsidRPr="00954B30" w:rsidRDefault="00954B30" w:rsidP="00954B30">
      <w:pPr>
        <w:numPr>
          <w:ilvl w:val="1"/>
          <w:numId w:val="12"/>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Bike storage</w:t>
      </w:r>
    </w:p>
    <w:p w:rsidR="00954B30" w:rsidRPr="00954B30" w:rsidRDefault="00954B30" w:rsidP="00954B30">
      <w:pPr>
        <w:spacing w:after="0" w:line="240" w:lineRule="auto"/>
        <w:rPr>
          <w:rFonts w:ascii="Times New Roman" w:eastAsia="Times New Roman" w:hAnsi="Times New Roman" w:cs="Times New Roman"/>
          <w:sz w:val="24"/>
          <w:szCs w:val="24"/>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3</w:t>
      </w:r>
      <w:r w:rsidRPr="00954B30">
        <w:rPr>
          <w:rFonts w:ascii="Calibri" w:eastAsia="Times New Roman" w:hAnsi="Calibri" w:cs="Calibri"/>
          <w:b/>
          <w:bCs/>
          <w:color w:val="000000"/>
          <w:sz w:val="13"/>
          <w:szCs w:val="13"/>
          <w:vertAlign w:val="superscript"/>
        </w:rPr>
        <w:t>rd</w:t>
      </w:r>
      <w:r w:rsidRPr="00954B30">
        <w:rPr>
          <w:rFonts w:ascii="Calibri" w:eastAsia="Times New Roman" w:hAnsi="Calibri" w:cs="Calibri"/>
          <w:b/>
          <w:bCs/>
          <w:color w:val="000000"/>
        </w:rPr>
        <w:t xml:space="preserve"> floor- </w:t>
      </w:r>
      <w:r w:rsidRPr="00954B30">
        <w:rPr>
          <w:rFonts w:ascii="Calibri" w:eastAsia="Times New Roman" w:hAnsi="Calibri" w:cs="Calibri"/>
          <w:color w:val="000000"/>
        </w:rPr>
        <w:t>Offices, Collaboration space, showers</w:t>
      </w:r>
    </w:p>
    <w:p w:rsidR="00954B30" w:rsidRPr="00954B30" w:rsidRDefault="00954B30" w:rsidP="00954B30">
      <w:pPr>
        <w:numPr>
          <w:ilvl w:val="0"/>
          <w:numId w:val="13"/>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A ‘collaboration space’ provides room for staff educators, teens and teachers to work together in a project-based learning environment – partnering on new approaches that they can take into the classroom and the community.</w:t>
      </w:r>
    </w:p>
    <w:p w:rsidR="00954B30" w:rsidRPr="00954B30" w:rsidRDefault="00954B30" w:rsidP="00954B30">
      <w:pPr>
        <w:numPr>
          <w:ilvl w:val="1"/>
          <w:numId w:val="14"/>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Fabric with 100% post-consumer recycled polyester</w:t>
      </w:r>
    </w:p>
    <w:p w:rsidR="00954B30" w:rsidRPr="00954B30" w:rsidRDefault="00954B30" w:rsidP="00954B30">
      <w:pPr>
        <w:numPr>
          <w:ilvl w:val="1"/>
          <w:numId w:val="14"/>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Carpet tile with 39.3% pre-consumer content</w:t>
      </w:r>
    </w:p>
    <w:p w:rsidR="00954B30" w:rsidRPr="00954B30" w:rsidRDefault="00954B30" w:rsidP="00954B30">
      <w:pPr>
        <w:numPr>
          <w:ilvl w:val="1"/>
          <w:numId w:val="14"/>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PET acoustic material with 50% post-consumer content</w:t>
      </w:r>
    </w:p>
    <w:p w:rsidR="00954B30" w:rsidRPr="00954B30" w:rsidRDefault="00954B30" w:rsidP="00954B30">
      <w:pPr>
        <w:numPr>
          <w:ilvl w:val="0"/>
          <w:numId w:val="14"/>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Automatic Lighting</w:t>
      </w:r>
    </w:p>
    <w:p w:rsidR="00954B30" w:rsidRPr="00954B30" w:rsidRDefault="00954B30" w:rsidP="00954B30">
      <w:pPr>
        <w:numPr>
          <w:ilvl w:val="1"/>
          <w:numId w:val="14"/>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Lighting</w:t>
      </w:r>
      <w:r w:rsidRPr="00954B30">
        <w:rPr>
          <w:rFonts w:ascii="Calibri" w:eastAsia="Times New Roman" w:hAnsi="Calibri" w:cs="Calibri"/>
          <w:b/>
          <w:bCs/>
          <w:color w:val="000000"/>
        </w:rPr>
        <w:t xml:space="preserve"> </w:t>
      </w:r>
      <w:r w:rsidRPr="00954B30">
        <w:rPr>
          <w:rFonts w:ascii="Calibri" w:eastAsia="Times New Roman" w:hAnsi="Calibri" w:cs="Calibri"/>
          <w:color w:val="000000"/>
        </w:rPr>
        <w:t>throughout the building, is controlled through occupancy/vacancy sensors.  Exterior lighting goes on at dusk and off at dawn.  All of the fixtures use LED lights which are energy efficient and produce very little infrared radiation which releases heat into the surrounding areas.   </w:t>
      </w:r>
    </w:p>
    <w:p w:rsidR="00954B30" w:rsidRPr="00954B30" w:rsidRDefault="00954B30" w:rsidP="00954B30">
      <w:pPr>
        <w:numPr>
          <w:ilvl w:val="0"/>
          <w:numId w:val="14"/>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Acoustics</w:t>
      </w:r>
    </w:p>
    <w:p w:rsidR="00954B30" w:rsidRPr="00954B30" w:rsidRDefault="00954B30" w:rsidP="00954B30">
      <w:pPr>
        <w:numPr>
          <w:ilvl w:val="1"/>
          <w:numId w:val="14"/>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A great deal of thought and planning has gone into the acoustic design of the Bechtel Center.  Acoustic panels in the ceilings and carpeted floors on the third floor help modulate noises’ double paned windows also reduce the sound from the exterior.  The perforated acoustic wood panels in the atrium will help muffle the noise of hundreds of students walking up and down the stairs to their Discovery Lab programs.</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lastRenderedPageBreak/>
        <w:br/>
      </w:r>
      <w:r w:rsidRPr="00954B30">
        <w:rPr>
          <w:rFonts w:ascii="Calibri" w:eastAsia="Times New Roman" w:hAnsi="Calibri" w:cs="Calibri"/>
          <w:color w:val="000000"/>
        </w:rPr>
        <w:br/>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4</w:t>
      </w:r>
      <w:r w:rsidRPr="00954B30">
        <w:rPr>
          <w:rFonts w:ascii="Calibri" w:eastAsia="Times New Roman" w:hAnsi="Calibri" w:cs="Calibri"/>
          <w:b/>
          <w:bCs/>
          <w:color w:val="000000"/>
          <w:sz w:val="13"/>
          <w:szCs w:val="13"/>
          <w:vertAlign w:val="superscript"/>
        </w:rPr>
        <w:t>th</w:t>
      </w:r>
      <w:r w:rsidRPr="00954B30">
        <w:rPr>
          <w:rFonts w:ascii="Calibri" w:eastAsia="Times New Roman" w:hAnsi="Calibri" w:cs="Calibri"/>
          <w:b/>
          <w:bCs/>
          <w:color w:val="000000"/>
        </w:rPr>
        <w:t xml:space="preserve"> floor </w:t>
      </w:r>
      <w:r w:rsidRPr="00954B30">
        <w:rPr>
          <w:rFonts w:ascii="Calibri" w:eastAsia="Times New Roman" w:hAnsi="Calibri" w:cs="Calibri"/>
          <w:color w:val="000000"/>
        </w:rPr>
        <w:t>– Forum and Garden</w:t>
      </w:r>
    </w:p>
    <w:p w:rsidR="00954B30" w:rsidRPr="00954B30" w:rsidRDefault="00954B30" w:rsidP="00954B30">
      <w:pPr>
        <w:numPr>
          <w:ilvl w:val="0"/>
          <w:numId w:val="15"/>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A native plant roof garden will minimize water runoff and also serving as a teaching tool.</w:t>
      </w:r>
    </w:p>
    <w:p w:rsidR="00954B30" w:rsidRPr="00954B30" w:rsidRDefault="00954B30" w:rsidP="00954B30">
      <w:pPr>
        <w:numPr>
          <w:ilvl w:val="1"/>
          <w:numId w:val="16"/>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efficient use of natural ventilation and light to minimize energy usage</w:t>
      </w:r>
    </w:p>
    <w:p w:rsidR="00954B30" w:rsidRPr="00954B30" w:rsidRDefault="00954B30" w:rsidP="00954B30">
      <w:pPr>
        <w:numPr>
          <w:ilvl w:val="1"/>
          <w:numId w:val="16"/>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water systems designed for efficiency and conservation</w:t>
      </w:r>
    </w:p>
    <w:p w:rsidR="00954B30" w:rsidRPr="00954B30" w:rsidRDefault="00954B30" w:rsidP="00954B30">
      <w:pPr>
        <w:numPr>
          <w:ilvl w:val="2"/>
          <w:numId w:val="17"/>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Water Efficiency</w:t>
      </w:r>
    </w:p>
    <w:p w:rsidR="00954B30" w:rsidRPr="00954B30" w:rsidRDefault="00954B30" w:rsidP="00954B30">
      <w:pPr>
        <w:numPr>
          <w:ilvl w:val="2"/>
          <w:numId w:val="17"/>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Drought tolerant plants</w:t>
      </w:r>
    </w:p>
    <w:p w:rsidR="00954B30" w:rsidRPr="00954B30" w:rsidRDefault="00954B30" w:rsidP="00954B30">
      <w:pPr>
        <w:numPr>
          <w:ilvl w:val="2"/>
          <w:numId w:val="17"/>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Locally adapted coastal bluff species</w:t>
      </w:r>
    </w:p>
    <w:p w:rsidR="00954B30" w:rsidRPr="00954B30" w:rsidRDefault="00954B30" w:rsidP="00954B30">
      <w:pPr>
        <w:numPr>
          <w:ilvl w:val="0"/>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Rooftop Native Garden</w:t>
      </w:r>
    </w:p>
    <w:p w:rsidR="00954B30" w:rsidRPr="00954B30" w:rsidRDefault="00954B30" w:rsidP="00954B30">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The rooftop garden is representative of a California Coastal Bluff, similar to what you would see near Garrapata</w:t>
      </w:r>
      <w:bookmarkStart w:id="0" w:name="_GoBack"/>
      <w:bookmarkEnd w:id="0"/>
      <w:r w:rsidRPr="00954B30">
        <w:rPr>
          <w:rFonts w:ascii="Calibri" w:eastAsia="Times New Roman" w:hAnsi="Calibri" w:cs="Calibri"/>
          <w:color w:val="000000"/>
        </w:rPr>
        <w:t xml:space="preserve"> State Park.  The plants were selected to attract pollinators and provide habitat for a rich diversity of soil invertebrates.    </w:t>
      </w:r>
    </w:p>
    <w:p w:rsidR="00954B30" w:rsidRPr="00954B30" w:rsidRDefault="00954B30" w:rsidP="00954B30">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Over time, it will be interesting to see how the garden grows and transitions as wind-blown and bird deposited seeds take hold and grow. </w:t>
      </w:r>
    </w:p>
    <w:p w:rsidR="00954B30" w:rsidRPr="00954B30" w:rsidRDefault="00954B30" w:rsidP="00954B30">
      <w:pPr>
        <w:numPr>
          <w:ilvl w:val="1"/>
          <w:numId w:val="17"/>
        </w:numPr>
        <w:spacing w:after="0" w:line="240" w:lineRule="auto"/>
        <w:textAlignment w:val="baseline"/>
        <w:rPr>
          <w:rFonts w:ascii="Courier New" w:eastAsia="Times New Roman" w:hAnsi="Courier New" w:cs="Courier New"/>
          <w:color w:val="000000"/>
        </w:rPr>
      </w:pPr>
      <w:r w:rsidRPr="00954B30">
        <w:rPr>
          <w:rFonts w:ascii="Calibri" w:eastAsia="Times New Roman" w:hAnsi="Calibri" w:cs="Calibri"/>
          <w:color w:val="000000"/>
        </w:rPr>
        <w:t>In addition to providing a beautiful view, the garden will be used to introduce teachers to ways they can incorporate more outdoor learning experiences for their students.</w:t>
      </w:r>
    </w:p>
    <w:p w:rsidR="00954B30" w:rsidRPr="00954B30" w:rsidRDefault="00954B30" w:rsidP="00954B30">
      <w:pPr>
        <w:numPr>
          <w:ilvl w:val="2"/>
          <w:numId w:val="17"/>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supplemental solar panel and storage battery arrays manage power usage at peak times and serve as emergency power back-up in the event of a power outage</w:t>
      </w:r>
    </w:p>
    <w:p w:rsidR="00954B30" w:rsidRPr="00954B30" w:rsidRDefault="00954B30" w:rsidP="00954B30">
      <w:pPr>
        <w:numPr>
          <w:ilvl w:val="2"/>
          <w:numId w:val="17"/>
        </w:numPr>
        <w:spacing w:after="0" w:line="240" w:lineRule="auto"/>
        <w:textAlignment w:val="baseline"/>
        <w:rPr>
          <w:rFonts w:ascii="Arial" w:eastAsia="Times New Roman" w:hAnsi="Arial" w:cs="Arial"/>
          <w:color w:val="000000"/>
        </w:rPr>
      </w:pPr>
      <w:r w:rsidRPr="00954B30">
        <w:rPr>
          <w:rFonts w:ascii="Calibri" w:eastAsia="Times New Roman" w:hAnsi="Calibri" w:cs="Calibri"/>
          <w:color w:val="000000"/>
        </w:rPr>
        <w:t>weather station</w:t>
      </w:r>
    </w:p>
    <w:p w:rsidR="00954B30" w:rsidRPr="00954B30" w:rsidRDefault="00954B30" w:rsidP="00954B30">
      <w:pPr>
        <w:numPr>
          <w:ilvl w:val="0"/>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Solar Panels and Batteries </w:t>
      </w:r>
    </w:p>
    <w:p w:rsidR="00954B30" w:rsidRPr="00954B30" w:rsidRDefault="00954B30" w:rsidP="00954B30">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We installed a 7kW (kilowatt) solar system on top of the 4</w:t>
      </w:r>
      <w:r w:rsidRPr="00954B30">
        <w:rPr>
          <w:rFonts w:ascii="Calibri" w:eastAsia="Times New Roman" w:hAnsi="Calibri" w:cs="Calibri"/>
          <w:color w:val="000000"/>
          <w:sz w:val="13"/>
          <w:szCs w:val="13"/>
          <w:vertAlign w:val="superscript"/>
        </w:rPr>
        <w:t>th</w:t>
      </w:r>
      <w:r w:rsidRPr="00954B30">
        <w:rPr>
          <w:rFonts w:ascii="Calibri" w:eastAsia="Times New Roman" w:hAnsi="Calibri" w:cs="Calibri"/>
          <w:color w:val="000000"/>
        </w:rPr>
        <w:t xml:space="preserve"> floor Forum building.  Energy produced by the system will charge batteries on the 1</w:t>
      </w:r>
      <w:r w:rsidRPr="00954B30">
        <w:rPr>
          <w:rFonts w:ascii="Calibri" w:eastAsia="Times New Roman" w:hAnsi="Calibri" w:cs="Calibri"/>
          <w:color w:val="000000"/>
          <w:sz w:val="13"/>
          <w:szCs w:val="13"/>
          <w:vertAlign w:val="superscript"/>
        </w:rPr>
        <w:t>st</w:t>
      </w:r>
      <w:r w:rsidRPr="00954B30">
        <w:rPr>
          <w:rFonts w:ascii="Calibri" w:eastAsia="Times New Roman" w:hAnsi="Calibri" w:cs="Calibri"/>
          <w:color w:val="000000"/>
        </w:rPr>
        <w:t xml:space="preserve"> floor.  The battery inverter will convert the direct current (DC) to alternating current (AC) so it can be used to partially run our systems at night and during emergencies</w:t>
      </w:r>
      <w:r w:rsidR="00A6196D">
        <w:rPr>
          <w:rFonts w:ascii="Calibri" w:eastAsia="Times New Roman" w:hAnsi="Calibri" w:cs="Calibri"/>
          <w:color w:val="000000"/>
        </w:rPr>
        <w:t xml:space="preserve">. </w:t>
      </w:r>
      <w:r w:rsidRPr="00954B30">
        <w:rPr>
          <w:rFonts w:ascii="Calibri" w:eastAsia="Times New Roman" w:hAnsi="Calibri" w:cs="Calibri"/>
          <w:color w:val="000000"/>
        </w:rPr>
        <w:t xml:space="preserve"> A sunny day will produce about 3-4 hours’ worth of power.   </w:t>
      </w:r>
    </w:p>
    <w:p w:rsidR="00954B30" w:rsidRPr="00954B30" w:rsidRDefault="00954B30" w:rsidP="00954B30">
      <w:pPr>
        <w:numPr>
          <w:ilvl w:val="0"/>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Rainwater Collection </w:t>
      </w:r>
    </w:p>
    <w:p w:rsidR="00954B30" w:rsidRDefault="00954B30" w:rsidP="00954B30">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The pavers on the roof are set up on pedestals and have narrow spaces between them.  Rainwater seeps between the pavers and collects in a catchment area where it is pumped to our 500 gallon rainwater storage container.   The collected water is used to irrigate our native plant garden.  Excess irrigation water is collected and returned to the rainwater storage container to be reused.</w:t>
      </w:r>
    </w:p>
    <w:p w:rsidR="00932D6D" w:rsidRDefault="00932D6D" w:rsidP="00932D6D">
      <w:pPr>
        <w:spacing w:after="0" w:line="240" w:lineRule="auto"/>
        <w:textAlignment w:val="baseline"/>
        <w:rPr>
          <w:rFonts w:ascii="Calibri" w:eastAsia="Times New Roman" w:hAnsi="Calibri" w:cs="Calibri"/>
          <w:color w:val="000000"/>
        </w:rPr>
      </w:pPr>
    </w:p>
    <w:p w:rsidR="00932D6D" w:rsidRPr="00954B30" w:rsidRDefault="00932D6D" w:rsidP="00932D6D">
      <w:pPr>
        <w:spacing w:after="0" w:line="240" w:lineRule="auto"/>
        <w:textAlignment w:val="baseline"/>
        <w:rPr>
          <w:rFonts w:ascii="Calibri" w:eastAsia="Times New Roman" w:hAnsi="Calibri" w:cs="Calibri"/>
          <w:color w:val="000000"/>
        </w:rPr>
      </w:pPr>
    </w:p>
    <w:p w:rsidR="00932D6D" w:rsidRPr="00932D6D" w:rsidRDefault="00954B30" w:rsidP="00954B30">
      <w:pPr>
        <w:numPr>
          <w:ilvl w:val="0"/>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b/>
          <w:bCs/>
          <w:color w:val="000000"/>
        </w:rPr>
        <w:t xml:space="preserve">State-of-the-Art Lighting  </w:t>
      </w:r>
    </w:p>
    <w:p w:rsidR="00954B30" w:rsidRPr="00954B30" w:rsidRDefault="00954B30" w:rsidP="00932D6D">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Ceiling fixtures in the Elliot Forum have color balanced “tunable” LED lights that can change from “cool” with more blue and white components to “warm” with more yellow and gold components.  Research has shown that the color of light can impact a person’s energy and productivity.  </w:t>
      </w:r>
    </w:p>
    <w:p w:rsidR="00954B30" w:rsidRPr="00954B30" w:rsidRDefault="00954B30" w:rsidP="00954B30">
      <w:pPr>
        <w:numPr>
          <w:ilvl w:val="0"/>
          <w:numId w:val="17"/>
        </w:numPr>
        <w:spacing w:after="0" w:line="240" w:lineRule="auto"/>
        <w:textAlignment w:val="baseline"/>
        <w:rPr>
          <w:rFonts w:ascii="Calibri" w:eastAsia="Times New Roman" w:hAnsi="Calibri" w:cs="Calibri"/>
          <w:b/>
          <w:bCs/>
          <w:color w:val="000000"/>
        </w:rPr>
      </w:pPr>
      <w:r w:rsidRPr="00954B30">
        <w:rPr>
          <w:rFonts w:ascii="Calibri" w:eastAsia="Times New Roman" w:hAnsi="Calibri" w:cs="Calibri"/>
          <w:b/>
          <w:bCs/>
          <w:color w:val="000000"/>
        </w:rPr>
        <w:t>Bird Friendly Glass</w:t>
      </w:r>
    </w:p>
    <w:p w:rsidR="00954B30" w:rsidRPr="00954B30" w:rsidRDefault="00954B30" w:rsidP="00932D6D">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Birds colliding into human-built structures is one of the most significant causes of bird mortality.    </w:t>
      </w:r>
    </w:p>
    <w:p w:rsidR="00954B30" w:rsidRPr="00954B30" w:rsidRDefault="00954B30" w:rsidP="00932D6D">
      <w:pPr>
        <w:numPr>
          <w:ilvl w:val="1"/>
          <w:numId w:val="17"/>
        </w:numPr>
        <w:spacing w:after="0" w:line="240" w:lineRule="auto"/>
        <w:textAlignment w:val="baseline"/>
        <w:rPr>
          <w:rFonts w:ascii="Calibri" w:eastAsia="Times New Roman" w:hAnsi="Calibri" w:cs="Calibri"/>
          <w:color w:val="000000"/>
        </w:rPr>
      </w:pPr>
      <w:r w:rsidRPr="00954B30">
        <w:rPr>
          <w:rFonts w:ascii="Calibri" w:eastAsia="Times New Roman" w:hAnsi="Calibri" w:cs="Calibri"/>
          <w:color w:val="000000"/>
        </w:rPr>
        <w:t>It is the reflective and transparent characteristics of glass that create the danger for birds, as they cannot see it as a barrier.  They fly to sky and trees reflect by or on the other side of a window and collide with the glass.  To prevent these collisions, glass must somehow be made visible to birds.  </w:t>
      </w:r>
    </w:p>
    <w:p w:rsidR="00954B30" w:rsidRPr="00954B30" w:rsidRDefault="00954B30" w:rsidP="00932D6D">
      <w:pPr>
        <w:numPr>
          <w:ilvl w:val="1"/>
          <w:numId w:val="17"/>
        </w:numPr>
        <w:spacing w:line="240" w:lineRule="auto"/>
        <w:textAlignment w:val="baseline"/>
        <w:rPr>
          <w:rFonts w:ascii="Calibri" w:eastAsia="Times New Roman" w:hAnsi="Calibri" w:cs="Calibri"/>
          <w:color w:val="000000"/>
        </w:rPr>
      </w:pPr>
      <w:r w:rsidRPr="00954B30">
        <w:rPr>
          <w:rFonts w:ascii="Calibri" w:eastAsia="Times New Roman" w:hAnsi="Calibri" w:cs="Calibri"/>
          <w:color w:val="000000"/>
        </w:rPr>
        <w:lastRenderedPageBreak/>
        <w:t>Birds can see light in the ultraviolet spectrum, bird-friendly glass has a patterned, UV reflective coating making it visible to birds while remaining virtually transparent to the human eye.</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Climate Action Project Summit</w:t>
      </w:r>
      <w:r w:rsidRPr="00954B30">
        <w:rPr>
          <w:rFonts w:ascii="Calibri" w:eastAsia="Times New Roman" w:hAnsi="Calibri" w:cs="Calibri"/>
          <w:color w:val="000000"/>
        </w:rPr>
        <w:t> </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 xml:space="preserve">This fall, we’ll take that further, as we launch our new Climate Action Project Summit. Designed for 6th- through 12th-grade educators, this program will support the next generation of </w:t>
      </w:r>
      <w:r w:rsidR="00932D6D" w:rsidRPr="00954B30">
        <w:rPr>
          <w:rFonts w:ascii="Calibri" w:eastAsia="Times New Roman" w:hAnsi="Calibri" w:cs="Calibri"/>
          <w:color w:val="000000"/>
        </w:rPr>
        <w:t>change makers</w:t>
      </w:r>
      <w:r w:rsidRPr="00954B30">
        <w:rPr>
          <w:rFonts w:ascii="Calibri" w:eastAsia="Times New Roman" w:hAnsi="Calibri" w:cs="Calibri"/>
          <w:color w:val="000000"/>
        </w:rPr>
        <w:t xml:space="preserve"> in identifying and acting on opportunities for climate change solutions in their communities.</w:t>
      </w:r>
    </w:p>
    <w:p w:rsidR="00954B30" w:rsidRPr="00954B30" w:rsidRDefault="00954B30" w:rsidP="00954B30">
      <w:pPr>
        <w:spacing w:after="240" w:line="240" w:lineRule="auto"/>
        <w:rPr>
          <w:rFonts w:ascii="Times New Roman" w:eastAsia="Times New Roman" w:hAnsi="Times New Roman" w:cs="Times New Roman"/>
          <w:sz w:val="24"/>
          <w:szCs w:val="24"/>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Details:</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Sustainable site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Public transit access</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Bike storage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Shower on site</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Construction Waste Management</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In keeping with MBAs Zero Waste Sustainability Goal</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Strategies🡪 Zero net emissions🡪 no single-use plastics, sustainable purchasing, zero waste to landfill🡪 sustainable sourcing</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Water Efficiency</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Drought tolerant plants</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Locally adapted coastal bluff species</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Energy Performance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Automated systems for maximum efficiency</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HVAC</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Lighting</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Window shades</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Natural ventilation</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Hybrid Electrical System</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Emergency power for life support system</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Photovoltaic panels on roof</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Battery storage back-up</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Recycled Content</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Seating with 100% pre-consumer waste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Fabric with 100% post-consumer recycled polyester</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Carpet tile with 39.3% pre-consumer content</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PET acoustic material with 50% post-consumer content</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Rocks from foundation excavation re-used in landscape/hardscape</w:t>
      </w:r>
    </w:p>
    <w:p w:rsidR="00954B30" w:rsidRDefault="00954B30" w:rsidP="00954B30">
      <w:pPr>
        <w:spacing w:after="240" w:line="240" w:lineRule="auto"/>
        <w:rPr>
          <w:rFonts w:ascii="Times New Roman" w:eastAsia="Times New Roman" w:hAnsi="Times New Roman" w:cs="Times New Roman"/>
          <w:sz w:val="24"/>
          <w:szCs w:val="24"/>
        </w:rPr>
      </w:pPr>
    </w:p>
    <w:p w:rsidR="00932D6D" w:rsidRDefault="00932D6D" w:rsidP="00954B30">
      <w:pPr>
        <w:spacing w:after="240" w:line="240" w:lineRule="auto"/>
        <w:rPr>
          <w:rFonts w:ascii="Times New Roman" w:eastAsia="Times New Roman" w:hAnsi="Times New Roman" w:cs="Times New Roman"/>
          <w:sz w:val="24"/>
          <w:szCs w:val="24"/>
        </w:rPr>
      </w:pPr>
    </w:p>
    <w:p w:rsidR="00932D6D" w:rsidRDefault="00932D6D" w:rsidP="00954B30">
      <w:pPr>
        <w:spacing w:after="240" w:line="240" w:lineRule="auto"/>
        <w:rPr>
          <w:rFonts w:ascii="Times New Roman" w:eastAsia="Times New Roman" w:hAnsi="Times New Roman" w:cs="Times New Roman"/>
          <w:sz w:val="24"/>
          <w:szCs w:val="24"/>
        </w:rPr>
      </w:pPr>
    </w:p>
    <w:p w:rsidR="00932D6D" w:rsidRDefault="00932D6D" w:rsidP="00954B30">
      <w:pPr>
        <w:spacing w:after="240" w:line="240" w:lineRule="auto"/>
        <w:rPr>
          <w:rFonts w:ascii="Times New Roman" w:eastAsia="Times New Roman" w:hAnsi="Times New Roman" w:cs="Times New Roman"/>
          <w:sz w:val="24"/>
          <w:szCs w:val="24"/>
        </w:rPr>
      </w:pPr>
    </w:p>
    <w:p w:rsidR="00932D6D" w:rsidRPr="00954B30" w:rsidRDefault="00932D6D" w:rsidP="00954B30">
      <w:pPr>
        <w:spacing w:after="240" w:line="240" w:lineRule="auto"/>
        <w:rPr>
          <w:rFonts w:ascii="Times New Roman" w:eastAsia="Times New Roman" w:hAnsi="Times New Roman" w:cs="Times New Roman"/>
          <w:sz w:val="24"/>
          <w:szCs w:val="24"/>
        </w:rPr>
      </w:pP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sz w:val="28"/>
          <w:szCs w:val="28"/>
        </w:rPr>
        <w:lastRenderedPageBreak/>
        <w:t>Bechtel Center Project Scorecard</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 xml:space="preserve">Sustainable sites (SS) </w:t>
      </w:r>
      <w:r w:rsidRPr="00954B30">
        <w:rPr>
          <w:rFonts w:ascii="Calibri" w:eastAsia="Times New Roman" w:hAnsi="Calibri" w:cs="Calibri"/>
          <w:color w:val="000000"/>
        </w:rPr>
        <w:t>(20 points confirmed)</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Construction Activity Pollution Prevention</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Site Selection (1) max</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Development Density (5)</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Alternative Transportation (6)</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Including parking capacity</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Storm water Design</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Water Efficiency (WE) (2 points confirmed)</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Water Use Reduction (20%) reduction</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Water Efficient Landscaping</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Energy and Atmosphere (EA) (20 points confirmed)</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Optimized Energy Performance (14) scale 1-19 (Design phase)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Onsite Renewable Energy (3) scale 1-7 (Design phase)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Green Power (maybe)</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Materials and Resources (MR) (6)</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Storage and Collection of Recyclables</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Construction Waste Management</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Recycled Content</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Certified Wood</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Indoor Environmental Quality (EQ) (7)</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Minimum IAQ Performance</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Environmental Tobacco Smoke Control</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Low-Emitting Materials</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Thermal Comfort</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Innovation and Design (ID) (2)</w:t>
      </w:r>
    </w:p>
    <w:p w:rsidR="00954B30" w:rsidRPr="00954B30" w:rsidRDefault="00954B30" w:rsidP="00954B30">
      <w:pPr>
        <w:spacing w:after="0" w:line="240" w:lineRule="auto"/>
        <w:ind w:left="720"/>
        <w:rPr>
          <w:rFonts w:ascii="Times New Roman" w:eastAsia="Times New Roman" w:hAnsi="Times New Roman" w:cs="Times New Roman"/>
          <w:sz w:val="24"/>
          <w:szCs w:val="24"/>
        </w:rPr>
      </w:pPr>
      <w:r w:rsidRPr="00954B30">
        <w:rPr>
          <w:rFonts w:ascii="Calibri" w:eastAsia="Times New Roman" w:hAnsi="Calibri" w:cs="Calibri"/>
          <w:color w:val="000000"/>
        </w:rPr>
        <w:t>Exemplary (1)</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b/>
          <w:bCs/>
          <w:color w:val="000000"/>
        </w:rPr>
        <w:t>Regional Priority (RP) (3)</w:t>
      </w:r>
    </w:p>
    <w:p w:rsidR="00954B30" w:rsidRPr="00954B30" w:rsidRDefault="00954B30" w:rsidP="00954B30">
      <w:pPr>
        <w:spacing w:after="240" w:line="240" w:lineRule="auto"/>
        <w:rPr>
          <w:rFonts w:ascii="Times New Roman" w:eastAsia="Times New Roman" w:hAnsi="Times New Roman" w:cs="Times New Roman"/>
          <w:sz w:val="24"/>
          <w:szCs w:val="24"/>
        </w:rPr>
      </w:pPr>
      <w:r w:rsidRPr="00954B30">
        <w:rPr>
          <w:rFonts w:ascii="Times New Roman" w:eastAsia="Times New Roman" w:hAnsi="Times New Roman" w:cs="Times New Roman"/>
          <w:sz w:val="24"/>
          <w:szCs w:val="24"/>
        </w:rPr>
        <w:br/>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Based on the score card for this building, there are 60 points (definite) and 110 points possible</w:t>
      </w:r>
    </w:p>
    <w:p w:rsidR="00954B30" w:rsidRPr="00954B30" w:rsidRDefault="00954B30" w:rsidP="00954B30">
      <w:pPr>
        <w:spacing w:after="0" w:line="240" w:lineRule="auto"/>
        <w:rPr>
          <w:rFonts w:ascii="Times New Roman" w:eastAsia="Times New Roman" w:hAnsi="Times New Roman" w:cs="Times New Roman"/>
          <w:sz w:val="24"/>
          <w:szCs w:val="24"/>
        </w:rPr>
      </w:pPr>
      <w:r w:rsidRPr="00954B30">
        <w:rPr>
          <w:rFonts w:ascii="Calibri" w:eastAsia="Times New Roman" w:hAnsi="Calibri" w:cs="Calibri"/>
          <w:color w:val="000000"/>
        </w:rPr>
        <w:t>USGBC.org/LEED  </w:t>
      </w:r>
    </w:p>
    <w:p w:rsidR="00E06C5C" w:rsidRDefault="00E06C5C"/>
    <w:sectPr w:rsidR="00E0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6149"/>
    <w:multiLevelType w:val="multilevel"/>
    <w:tmpl w:val="CDB8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F3908"/>
    <w:multiLevelType w:val="multilevel"/>
    <w:tmpl w:val="58C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4173A"/>
    <w:multiLevelType w:val="multilevel"/>
    <w:tmpl w:val="A76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E442C"/>
    <w:multiLevelType w:val="hybridMultilevel"/>
    <w:tmpl w:val="3312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1583"/>
    <w:multiLevelType w:val="multilevel"/>
    <w:tmpl w:val="DFE0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6629"/>
    <w:multiLevelType w:val="hybridMultilevel"/>
    <w:tmpl w:val="200CB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036D03"/>
    <w:multiLevelType w:val="hybridMultilevel"/>
    <w:tmpl w:val="0268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236C0"/>
    <w:multiLevelType w:val="multilevel"/>
    <w:tmpl w:val="5500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937DF"/>
    <w:multiLevelType w:val="multilevel"/>
    <w:tmpl w:val="2622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C35D9"/>
    <w:multiLevelType w:val="multilevel"/>
    <w:tmpl w:val="E4C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E154C"/>
    <w:multiLevelType w:val="multilevel"/>
    <w:tmpl w:val="748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E7F34"/>
    <w:multiLevelType w:val="hybridMultilevel"/>
    <w:tmpl w:val="9D1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654AB"/>
    <w:multiLevelType w:val="hybridMultilevel"/>
    <w:tmpl w:val="CA8E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4F1A9D"/>
    <w:multiLevelType w:val="hybridMultilevel"/>
    <w:tmpl w:val="7A66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91D17"/>
    <w:multiLevelType w:val="multilevel"/>
    <w:tmpl w:val="3FA6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00356"/>
    <w:multiLevelType w:val="multilevel"/>
    <w:tmpl w:val="2F3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0"/>
  </w:num>
  <w:num w:numId="4">
    <w:abstractNumId w:val="2"/>
  </w:num>
  <w:num w:numId="5">
    <w:abstractNumId w:val="1"/>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14"/>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13"/>
  </w:num>
  <w:num w:numId="19">
    <w:abstractNumId w:val="11"/>
  </w:num>
  <w:num w:numId="20">
    <w:abstractNumId w:val="5"/>
  </w:num>
  <w:num w:numId="21">
    <w:abstractNumId w:val="3"/>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30"/>
    <w:rsid w:val="000F7A95"/>
    <w:rsid w:val="00203FA9"/>
    <w:rsid w:val="00327EAA"/>
    <w:rsid w:val="003557A6"/>
    <w:rsid w:val="005903EC"/>
    <w:rsid w:val="00591234"/>
    <w:rsid w:val="005B4425"/>
    <w:rsid w:val="00756A22"/>
    <w:rsid w:val="00917CDB"/>
    <w:rsid w:val="00932D6D"/>
    <w:rsid w:val="00954B30"/>
    <w:rsid w:val="00A6196D"/>
    <w:rsid w:val="00B36092"/>
    <w:rsid w:val="00B370E1"/>
    <w:rsid w:val="00B6596C"/>
    <w:rsid w:val="00BD6FA9"/>
    <w:rsid w:val="00C9079E"/>
    <w:rsid w:val="00D606D4"/>
    <w:rsid w:val="00DD7525"/>
    <w:rsid w:val="00E06C5C"/>
    <w:rsid w:val="00FF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11B00-5FFC-4039-A4DE-B7317426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5053">
      <w:bodyDiv w:val="1"/>
      <w:marLeft w:val="0"/>
      <w:marRight w:val="0"/>
      <w:marTop w:val="0"/>
      <w:marBottom w:val="0"/>
      <w:divBdr>
        <w:top w:val="none" w:sz="0" w:space="0" w:color="auto"/>
        <w:left w:val="none" w:sz="0" w:space="0" w:color="auto"/>
        <w:bottom w:val="none" w:sz="0" w:space="0" w:color="auto"/>
        <w:right w:val="none" w:sz="0" w:space="0" w:color="auto"/>
      </w:divBdr>
    </w:div>
    <w:div w:id="6470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Monterey Bay Aquarium</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Brillantes</dc:creator>
  <cp:keywords/>
  <dc:description/>
  <cp:lastModifiedBy>Alfonso Brillantes</cp:lastModifiedBy>
  <cp:revision>12</cp:revision>
  <dcterms:created xsi:type="dcterms:W3CDTF">2022-04-20T18:03:00Z</dcterms:created>
  <dcterms:modified xsi:type="dcterms:W3CDTF">2022-04-28T21:35:00Z</dcterms:modified>
</cp:coreProperties>
</file>