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are a total of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pPr>
      <w:r>
        <w:rPr>
          <w:rFonts w:ascii="Arial" w:hAnsi="Arial" w:cs="Arial"/>
          <w:color w:val="000000"/>
          <w:sz w:val="36"/>
          <w:szCs w:val="36"/>
        </w:rPr>
        <w:lastRenderedPageBreak/>
        <w:t>GBIF Important Fields</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basisOfRecord</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coordinateUncertaintyInMeters</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decimalLongitude</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 / locality / locationRemarks / occurrenceRemarks</w:t>
      </w:r>
    </w:p>
    <w:p w:rsidR="00D1205E" w:rsidRDefault="00D1205E" w:rsidP="00D1205E">
      <w:pPr>
        <w:pStyle w:val="NormalWeb"/>
        <w:spacing w:before="0" w:beforeAutospacing="0" w:after="0" w:afterAutospacing="0"/>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D1205E" w:rsidRDefault="00D1205E" w:rsidP="00D1205E">
      <w:pPr>
        <w:spacing w:after="240"/>
      </w:pPr>
      <w:r>
        <w:br/>
      </w: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month</w:t>
      </w:r>
    </w:p>
    <w:p w:rsidR="00D1205E" w:rsidRDefault="00D1205E" w:rsidP="00D1205E">
      <w:pPr>
        <w:pStyle w:val="NormalWeb"/>
        <w:spacing w:before="0" w:beforeAutospacing="0" w:after="0" w:afterAutospacing="0"/>
      </w:pPr>
      <w:r>
        <w:rPr>
          <w:rFonts w:ascii="Arial" w:hAnsi="Arial" w:cs="Arial"/>
          <w:color w:val="000000"/>
          <w:sz w:val="22"/>
          <w:szCs w:val="22"/>
        </w:rPr>
        <w:t>Ordinal month in which the event occurred. Could be used for determining seasonal status of the recorded occurrence.</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species</w:t>
      </w:r>
    </w:p>
    <w:p w:rsidR="00D1205E" w:rsidRDefault="00D1205E" w:rsidP="00D1205E">
      <w:pPr>
        <w:pStyle w:val="NormalWeb"/>
        <w:spacing w:before="0" w:beforeAutospacing="0" w:after="0" w:afterAutospacing="0"/>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stateProvince</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t>taxonomicStatus</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year</w:t>
      </w:r>
    </w:p>
    <w:p w:rsidR="004C3752" w:rsidRDefault="00D1205E" w:rsidP="00D1205E">
      <w:pPr>
        <w:jc w:val="center"/>
        <w:rPr>
          <w:rFonts w:ascii="Arial" w:hAnsi="Arial" w:cs="Arial"/>
          <w:i/>
          <w:iCs/>
          <w:color w:val="000000"/>
        </w:rPr>
      </w:pPr>
      <w:r>
        <w:rPr>
          <w:rFonts w:ascii="Arial" w:hAnsi="Arial" w:cs="Arial"/>
          <w:i/>
          <w:iCs/>
          <w:color w:val="000000"/>
        </w:rPr>
        <w:t>“The four-digit year in which the Event occurred, according to the Common Era Calendar.”</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bookmarkStart w:id="0" w:name="_GoBack"/>
      <w:bookmarkEnd w:id="0"/>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P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sectPr w:rsidR="00231E5E"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774A9"/>
    <w:rsid w:val="001D5810"/>
    <w:rsid w:val="001F4B8B"/>
    <w:rsid w:val="002216BC"/>
    <w:rsid w:val="00231E5E"/>
    <w:rsid w:val="002B6E9E"/>
    <w:rsid w:val="002D3217"/>
    <w:rsid w:val="003111DE"/>
    <w:rsid w:val="0036138F"/>
    <w:rsid w:val="00363AAB"/>
    <w:rsid w:val="003840F7"/>
    <w:rsid w:val="003E27BA"/>
    <w:rsid w:val="004C3752"/>
    <w:rsid w:val="00575CE1"/>
    <w:rsid w:val="006B3F65"/>
    <w:rsid w:val="007B3C75"/>
    <w:rsid w:val="007F1102"/>
    <w:rsid w:val="00872F7E"/>
    <w:rsid w:val="00B5393E"/>
    <w:rsid w:val="00B76C1B"/>
    <w:rsid w:val="00BC1279"/>
    <w:rsid w:val="00BD1195"/>
    <w:rsid w:val="00C62341"/>
    <w:rsid w:val="00D1205E"/>
    <w:rsid w:val="00D87ECF"/>
    <w:rsid w:val="00D930CC"/>
    <w:rsid w:val="00DE4D5E"/>
    <w:rsid w:val="00EE20DB"/>
    <w:rsid w:val="00F71D6D"/>
    <w:rsid w:val="00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CC89"/>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semiHidden/>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2687</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26</cp:revision>
  <dcterms:created xsi:type="dcterms:W3CDTF">2018-12-20T17:44:00Z</dcterms:created>
  <dcterms:modified xsi:type="dcterms:W3CDTF">2019-01-09T15:22:00Z</dcterms:modified>
</cp:coreProperties>
</file>