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8"/>
        </w:rPr>
        <w:t>Chiarella Bencan Cordero</w:t>
      </w:r>
    </w:p>
    <w:p>
      <w:pPr>
        <w:spacing w:after="360"/>
      </w:pPr>
      <w:r>
        <w:rPr>
          <w:b w:val="0"/>
          <w:sz w:val="20"/>
        </w:rPr>
        <w:t>cbencan@gmail.com | +34 660 828 876 | linkedin.com/in/chiarellabencan</w:t>
      </w:r>
    </w:p>
    <w:p>
      <w:pPr>
        <w:spacing w:after="240"/>
      </w:pPr>
      <w:r>
        <w:rPr>
          <w:b w:val="0"/>
          <w:sz w:val="22"/>
        </w:rPr>
        <w:t>A quien corresponda,</w:t>
      </w:r>
    </w:p>
    <w:p>
      <w:pPr>
        <w:spacing w:after="240"/>
      </w:pPr>
      <w:r>
        <w:rPr>
          <w:b w:val="0"/>
          <w:sz w:val="22"/>
        </w:rPr>
        <w:t>Soy una ejecutiva de tecnología con más de 15 años de trayectoria en América y Europa, en la intersección entre estrategia de negocio, liderazgo tecnológico e innovación. He trabajado tanto del lado del proveedor (Oracle) como del lado del cliente final, lo que me ha dado una visión completa de cómo la tecnología genera valor real en las organizaciones.</w:t>
      </w:r>
    </w:p>
    <w:p>
      <w:pPr>
        <w:spacing w:after="240"/>
      </w:pPr>
      <w:r>
        <w:rPr>
          <w:b w:val="0"/>
          <w:sz w:val="22"/>
        </w:rPr>
        <w:t>Mi experiencia abarca el diseño, desarrollo e implementación de soluciones tecnológicas y programas de transformación en industrias como retail, manufactura, distribución, e-commerce y servicios. He liderado equipos de más de 20 personas, construido áreas de innovación desde cero, y dirigido portafolios de proyectos con impacto medible en el negocio.</w:t>
      </w:r>
    </w:p>
    <w:p>
      <w:pPr>
        <w:spacing w:after="240"/>
      </w:pPr>
      <w:r>
        <w:rPr>
          <w:b w:val="0"/>
          <w:sz w:val="22"/>
        </w:rPr>
        <w:t>Actualmente soy Chief Digital Officer en WOBI, donde lidero el ecosistema digital de la compañía, la estrategia de contenido y speakers para el World Business Forum, y participo activamente en un proceso de M&amp;A en curso. Antes, como CIO en Gerdau-SIDERPERU, construí el área de Transformación Digital e Innovación de la planta, liderando más de 30 pilotos de innovación en dos años — incluyendo un proyecto de inteligencia artificial en 2021 para predecir picos de energía en producción, mucho antes de que la IA fuera la conversación central que es hoy.</w:t>
      </w:r>
    </w:p>
    <w:p>
      <w:pPr>
        <w:spacing w:after="240"/>
      </w:pPr>
      <w:r>
        <w:rPr>
          <w:b w:val="0"/>
          <w:sz w:val="22"/>
        </w:rPr>
        <w:t>Me interesa explorar posiciones ejecutivas (C-Level, Dirección, Head, VP) en tecnología, transformación digital, producto o datos, donde pueda aportar tanto visión estratégica como capacidad de ejecución.</w:t>
      </w:r>
    </w:p>
    <w:p>
      <w:pPr>
        <w:spacing w:after="240"/>
      </w:pPr>
      <w:r>
        <w:rPr>
          <w:b w:val="0"/>
          <w:sz w:val="22"/>
        </w:rPr>
        <w:t>Estoy basada en Madrid, con doble nacionalidad peruana y española, y con total disponibilidad para reubicarme dentro de España, Europa o Asia.</w:t>
      </w:r>
    </w:p>
    <w:p>
      <w:pPr>
        <w:spacing w:after="360"/>
      </w:pPr>
      <w:r>
        <w:rPr>
          <w:b w:val="0"/>
          <w:sz w:val="22"/>
        </w:rPr>
        <w:t>Quedo a disposición para conversar cuando les resulte conveniente.</w:t>
      </w:r>
    </w:p>
    <w:p>
      <w:pPr>
        <w:spacing w:after="40"/>
      </w:pPr>
      <w:r>
        <w:rPr>
          <w:b w:val="0"/>
          <w:sz w:val="22"/>
        </w:rPr>
        <w:t>Saludos cordiales,</w:t>
      </w:r>
    </w:p>
    <w:p>
      <w:pPr>
        <w:spacing w:after="0"/>
      </w:pPr>
      <w:r>
        <w:rPr>
          <w:b w:val="0"/>
          <w:sz w:val="22"/>
        </w:rPr>
        <w:t>Chiarella Bencan Cordero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