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37282" w14:textId="77777777" w:rsidR="00481C07" w:rsidRPr="00F647B1" w:rsidRDefault="00481C07" w:rsidP="00481C07">
      <w:pPr>
        <w:rPr>
          <w:sz w:val="22"/>
          <w:szCs w:val="22"/>
        </w:rPr>
      </w:pPr>
      <w:r w:rsidRPr="00F647B1">
        <w:rPr>
          <w:sz w:val="22"/>
          <w:szCs w:val="22"/>
        </w:rPr>
        <w:t>PA 9950 Quantitative Methods</w:t>
      </w:r>
    </w:p>
    <w:p w14:paraId="003CD2C7" w14:textId="77777777" w:rsidR="00481C07" w:rsidRPr="00F647B1" w:rsidRDefault="00481C07" w:rsidP="00481C07">
      <w:pPr>
        <w:rPr>
          <w:sz w:val="22"/>
          <w:szCs w:val="22"/>
        </w:rPr>
      </w:pPr>
    </w:p>
    <w:p w14:paraId="386EBEFC" w14:textId="77777777" w:rsidR="00481C07" w:rsidRDefault="00481C07" w:rsidP="00481C07">
      <w:pPr>
        <w:rPr>
          <w:sz w:val="22"/>
          <w:szCs w:val="22"/>
        </w:rPr>
      </w:pPr>
      <w:r>
        <w:rPr>
          <w:sz w:val="22"/>
          <w:szCs w:val="22"/>
        </w:rPr>
        <w:t>Problem Set #5</w:t>
      </w:r>
    </w:p>
    <w:p w14:paraId="0BA1A736" w14:textId="77777777" w:rsidR="00481C07" w:rsidRDefault="00481C07" w:rsidP="00481C07">
      <w:pPr>
        <w:rPr>
          <w:sz w:val="22"/>
          <w:szCs w:val="22"/>
        </w:rPr>
      </w:pPr>
    </w:p>
    <w:p w14:paraId="5398866D" w14:textId="77777777" w:rsidR="00481C07" w:rsidRDefault="00481C07" w:rsidP="00481C07">
      <w:pPr>
        <w:rPr>
          <w:sz w:val="22"/>
          <w:szCs w:val="22"/>
        </w:rPr>
      </w:pPr>
      <w:r>
        <w:rPr>
          <w:sz w:val="22"/>
          <w:szCs w:val="22"/>
        </w:rPr>
        <w:t xml:space="preserve">For this homework write-up and present your results in “journal” format. To do this present a hypothesis (variable of interest) and interpret your results. Standard reporting technique is to discuss your variable(s) of interest at length and only discuss “control” variables that are interesting or present some unexpected result. </w:t>
      </w:r>
    </w:p>
    <w:p w14:paraId="1D69EC33" w14:textId="77777777" w:rsidR="00481C07" w:rsidRDefault="00481C07" w:rsidP="00481C07">
      <w:pPr>
        <w:rPr>
          <w:sz w:val="22"/>
          <w:szCs w:val="22"/>
        </w:rPr>
      </w:pPr>
    </w:p>
    <w:p w14:paraId="039729E3" w14:textId="77777777" w:rsidR="00481C07" w:rsidRDefault="00481C07" w:rsidP="00481C07">
      <w:pPr>
        <w:rPr>
          <w:sz w:val="22"/>
          <w:szCs w:val="22"/>
        </w:rPr>
      </w:pPr>
      <w:r>
        <w:rPr>
          <w:sz w:val="22"/>
          <w:szCs w:val="22"/>
        </w:rPr>
        <w:t xml:space="preserve">Your results must be presented in tables. To facilitate </w:t>
      </w:r>
      <w:proofErr w:type="gramStart"/>
      <w:r>
        <w:rPr>
          <w:sz w:val="22"/>
          <w:szCs w:val="22"/>
        </w:rPr>
        <w:t>this</w:t>
      </w:r>
      <w:proofErr w:type="gramEnd"/>
      <w:r>
        <w:rPr>
          <w:sz w:val="22"/>
          <w:szCs w:val="22"/>
        </w:rPr>
        <w:t xml:space="preserve"> use the </w:t>
      </w:r>
      <w:r w:rsidRPr="00205664">
        <w:rPr>
          <w:rFonts w:ascii="Courier New" w:hAnsi="Courier New" w:cs="Courier New"/>
          <w:sz w:val="20"/>
          <w:szCs w:val="20"/>
        </w:rPr>
        <w:t>outreg</w:t>
      </w:r>
      <w:r>
        <w:rPr>
          <w:rFonts w:ascii="Courier New" w:hAnsi="Courier New" w:cs="Courier New"/>
          <w:sz w:val="20"/>
          <w:szCs w:val="20"/>
        </w:rPr>
        <w:t>2</w:t>
      </w:r>
      <w:r>
        <w:rPr>
          <w:sz w:val="22"/>
          <w:szCs w:val="22"/>
        </w:rPr>
        <w:t xml:space="preserve"> command. You will have to download this routine from the STATA website. At the STATA command line type: </w:t>
      </w:r>
      <w:proofErr w:type="spellStart"/>
      <w:r>
        <w:rPr>
          <w:rFonts w:ascii="Courier New" w:hAnsi="Courier New" w:cs="Courier New"/>
          <w:sz w:val="20"/>
          <w:szCs w:val="20"/>
        </w:rPr>
        <w:t>findit</w:t>
      </w:r>
      <w:proofErr w:type="spellEnd"/>
      <w:r w:rsidRPr="00205664">
        <w:rPr>
          <w:rFonts w:ascii="Courier New" w:hAnsi="Courier New" w:cs="Courier New"/>
          <w:sz w:val="20"/>
          <w:szCs w:val="20"/>
        </w:rPr>
        <w:t xml:space="preserve"> outreg</w:t>
      </w:r>
      <w:r>
        <w:rPr>
          <w:rFonts w:ascii="Courier New" w:hAnsi="Courier New" w:cs="Courier New"/>
          <w:sz w:val="20"/>
          <w:szCs w:val="20"/>
        </w:rPr>
        <w:t>2</w:t>
      </w:r>
      <w:r w:rsidRPr="00205664">
        <w:rPr>
          <w:rFonts w:ascii="Courier New" w:hAnsi="Courier New" w:cs="Courier New"/>
        </w:rPr>
        <w:t xml:space="preserve"> </w:t>
      </w:r>
      <w:r>
        <w:rPr>
          <w:sz w:val="22"/>
          <w:szCs w:val="22"/>
        </w:rPr>
        <w:t xml:space="preserve">the rest will be obvious. </w:t>
      </w:r>
      <w:r>
        <w:rPr>
          <w:b/>
          <w:i/>
          <w:sz w:val="22"/>
          <w:szCs w:val="22"/>
          <w:u w:val="single"/>
        </w:rPr>
        <w:t xml:space="preserve">All assignments </w:t>
      </w:r>
      <w:r w:rsidRPr="00E8763E">
        <w:rPr>
          <w:b/>
          <w:i/>
          <w:sz w:val="22"/>
          <w:szCs w:val="22"/>
          <w:u w:val="single"/>
        </w:rPr>
        <w:t>must be typed.</w:t>
      </w:r>
      <w:r>
        <w:rPr>
          <w:b/>
          <w:i/>
          <w:sz w:val="22"/>
          <w:szCs w:val="22"/>
          <w:u w:val="single"/>
        </w:rPr>
        <w:t xml:space="preserve"> Use the equation editor (in MS – Word) for any equations you present.</w:t>
      </w:r>
    </w:p>
    <w:p w14:paraId="592E9645" w14:textId="77777777" w:rsidR="00481C07" w:rsidRDefault="00481C07" w:rsidP="00481C07">
      <w:pPr>
        <w:rPr>
          <w:sz w:val="22"/>
          <w:szCs w:val="22"/>
        </w:rPr>
      </w:pPr>
    </w:p>
    <w:p w14:paraId="6B47C6BB" w14:textId="77777777" w:rsidR="00481C07" w:rsidRDefault="00481C07" w:rsidP="00481C07">
      <w:pPr>
        <w:rPr>
          <w:sz w:val="22"/>
          <w:szCs w:val="22"/>
        </w:rPr>
      </w:pPr>
      <w:r>
        <w:rPr>
          <w:sz w:val="22"/>
          <w:szCs w:val="22"/>
        </w:rPr>
        <w:t xml:space="preserve">Questions: </w:t>
      </w:r>
    </w:p>
    <w:p w14:paraId="3B9FE2D4" w14:textId="77777777" w:rsidR="00481C07" w:rsidRDefault="00481C07" w:rsidP="00481C07">
      <w:pPr>
        <w:rPr>
          <w:sz w:val="22"/>
          <w:szCs w:val="22"/>
        </w:rPr>
      </w:pPr>
    </w:p>
    <w:p w14:paraId="7FCDB242" w14:textId="77777777" w:rsidR="00481C07" w:rsidRDefault="00481C07" w:rsidP="00481C07">
      <w:pPr>
        <w:rPr>
          <w:sz w:val="22"/>
          <w:szCs w:val="22"/>
        </w:rPr>
      </w:pPr>
      <w:r>
        <w:rPr>
          <w:sz w:val="22"/>
          <w:szCs w:val="22"/>
        </w:rPr>
        <w:t>Part I – Panel Data Estimators</w:t>
      </w:r>
    </w:p>
    <w:p w14:paraId="113C869D" w14:textId="77777777" w:rsidR="00481C07" w:rsidRDefault="00481C07" w:rsidP="00481C07">
      <w:pPr>
        <w:rPr>
          <w:sz w:val="22"/>
          <w:szCs w:val="22"/>
        </w:rPr>
      </w:pPr>
    </w:p>
    <w:p w14:paraId="5A04F998" w14:textId="77777777" w:rsidR="00481C07" w:rsidRDefault="00481C07" w:rsidP="00481C07">
      <w:pPr>
        <w:rPr>
          <w:sz w:val="22"/>
          <w:szCs w:val="22"/>
        </w:rPr>
      </w:pPr>
      <w:r>
        <w:rPr>
          <w:sz w:val="22"/>
          <w:szCs w:val="22"/>
        </w:rPr>
        <w:t>Use the crime4 dataset for this portion of the homework</w:t>
      </w:r>
    </w:p>
    <w:p w14:paraId="0BE81DC7" w14:textId="77777777" w:rsidR="00481C07" w:rsidRDefault="00481C07" w:rsidP="00481C07">
      <w:pPr>
        <w:rPr>
          <w:sz w:val="22"/>
          <w:szCs w:val="22"/>
        </w:rPr>
      </w:pPr>
    </w:p>
    <w:p w14:paraId="62CB21CC" w14:textId="77777777" w:rsidR="00481C07" w:rsidRDefault="00481C07" w:rsidP="00481C07">
      <w:pPr>
        <w:numPr>
          <w:ilvl w:val="0"/>
          <w:numId w:val="1"/>
        </w:numPr>
        <w:spacing w:before="120"/>
        <w:rPr>
          <w:sz w:val="22"/>
          <w:szCs w:val="22"/>
        </w:rPr>
      </w:pPr>
      <w:r>
        <w:rPr>
          <w:sz w:val="22"/>
          <w:szCs w:val="22"/>
        </w:rPr>
        <w:t>Using the data for all seven years estimate a fixed-effects and random effects models relating the crime rate (</w:t>
      </w:r>
      <w:proofErr w:type="spellStart"/>
      <w:r>
        <w:rPr>
          <w:i/>
          <w:sz w:val="22"/>
          <w:szCs w:val="22"/>
        </w:rPr>
        <w:t>lcrmrte</w:t>
      </w:r>
      <w:proofErr w:type="spellEnd"/>
      <w:r>
        <w:rPr>
          <w:i/>
          <w:sz w:val="22"/>
          <w:szCs w:val="22"/>
        </w:rPr>
        <w:t>)</w:t>
      </w:r>
      <w:r>
        <w:rPr>
          <w:sz w:val="22"/>
          <w:szCs w:val="22"/>
        </w:rPr>
        <w:t xml:space="preserve"> to</w:t>
      </w:r>
      <w:r w:rsidRPr="00B45349">
        <w:rPr>
          <w:i/>
          <w:sz w:val="22"/>
          <w:szCs w:val="22"/>
        </w:rPr>
        <w:t xml:space="preserve"> </w:t>
      </w:r>
      <w:proofErr w:type="spellStart"/>
      <w:r>
        <w:rPr>
          <w:i/>
          <w:sz w:val="22"/>
          <w:szCs w:val="22"/>
        </w:rPr>
        <w:t>l</w:t>
      </w:r>
      <w:r w:rsidRPr="00B45349">
        <w:rPr>
          <w:i/>
          <w:sz w:val="22"/>
          <w:szCs w:val="22"/>
        </w:rPr>
        <w:t>prbarr</w:t>
      </w:r>
      <w:proofErr w:type="spellEnd"/>
      <w:r w:rsidRPr="00B45349">
        <w:rPr>
          <w:sz w:val="22"/>
          <w:szCs w:val="22"/>
        </w:rPr>
        <w:t>,</w:t>
      </w:r>
      <w:r w:rsidRPr="00B45349">
        <w:rPr>
          <w:i/>
          <w:sz w:val="22"/>
          <w:szCs w:val="22"/>
        </w:rPr>
        <w:t xml:space="preserve"> </w:t>
      </w:r>
      <w:proofErr w:type="spellStart"/>
      <w:r>
        <w:rPr>
          <w:i/>
          <w:sz w:val="22"/>
          <w:szCs w:val="22"/>
        </w:rPr>
        <w:t>l</w:t>
      </w:r>
      <w:r w:rsidRPr="00B45349">
        <w:rPr>
          <w:i/>
          <w:sz w:val="22"/>
          <w:szCs w:val="22"/>
        </w:rPr>
        <w:t>prbconv</w:t>
      </w:r>
      <w:proofErr w:type="spellEnd"/>
      <w:r w:rsidRPr="00B45349">
        <w:rPr>
          <w:sz w:val="22"/>
          <w:szCs w:val="22"/>
        </w:rPr>
        <w:t>,</w:t>
      </w:r>
      <w:r w:rsidRPr="00B45349">
        <w:rPr>
          <w:i/>
          <w:sz w:val="22"/>
          <w:szCs w:val="22"/>
        </w:rPr>
        <w:t xml:space="preserve"> </w:t>
      </w:r>
      <w:proofErr w:type="spellStart"/>
      <w:r>
        <w:rPr>
          <w:i/>
          <w:sz w:val="22"/>
          <w:szCs w:val="22"/>
        </w:rPr>
        <w:t>l</w:t>
      </w:r>
      <w:r w:rsidRPr="00B45349">
        <w:rPr>
          <w:i/>
          <w:sz w:val="22"/>
          <w:szCs w:val="22"/>
        </w:rPr>
        <w:t>prbpris</w:t>
      </w:r>
      <w:proofErr w:type="spellEnd"/>
      <w:r w:rsidRPr="00B45349">
        <w:rPr>
          <w:sz w:val="22"/>
          <w:szCs w:val="22"/>
        </w:rPr>
        <w:t>,</w:t>
      </w:r>
      <w:r w:rsidRPr="00B45349">
        <w:rPr>
          <w:i/>
          <w:sz w:val="22"/>
          <w:szCs w:val="22"/>
        </w:rPr>
        <w:t xml:space="preserve"> </w:t>
      </w:r>
      <w:proofErr w:type="spellStart"/>
      <w:r>
        <w:rPr>
          <w:i/>
          <w:sz w:val="22"/>
          <w:szCs w:val="22"/>
        </w:rPr>
        <w:t>l</w:t>
      </w:r>
      <w:r w:rsidRPr="00B45349">
        <w:rPr>
          <w:i/>
          <w:sz w:val="22"/>
          <w:szCs w:val="22"/>
        </w:rPr>
        <w:t>avegsen</w:t>
      </w:r>
      <w:proofErr w:type="spellEnd"/>
      <w:r w:rsidRPr="00B45349">
        <w:rPr>
          <w:i/>
          <w:sz w:val="22"/>
          <w:szCs w:val="22"/>
        </w:rPr>
        <w:t xml:space="preserve"> </w:t>
      </w:r>
      <w:r w:rsidRPr="00B45349">
        <w:rPr>
          <w:sz w:val="22"/>
          <w:szCs w:val="22"/>
        </w:rPr>
        <w:t>and</w:t>
      </w:r>
      <w:r w:rsidRPr="00B45349">
        <w:rPr>
          <w:i/>
          <w:sz w:val="22"/>
          <w:szCs w:val="22"/>
        </w:rPr>
        <w:t xml:space="preserve"> </w:t>
      </w:r>
      <w:proofErr w:type="spellStart"/>
      <w:r>
        <w:rPr>
          <w:i/>
          <w:sz w:val="22"/>
          <w:szCs w:val="22"/>
        </w:rPr>
        <w:t>l</w:t>
      </w:r>
      <w:r w:rsidRPr="00B45349">
        <w:rPr>
          <w:i/>
          <w:sz w:val="22"/>
          <w:szCs w:val="22"/>
        </w:rPr>
        <w:t>polpc</w:t>
      </w:r>
      <w:proofErr w:type="spellEnd"/>
      <w:r w:rsidRPr="00B45349">
        <w:rPr>
          <w:sz w:val="22"/>
          <w:szCs w:val="22"/>
        </w:rPr>
        <w:t>.</w:t>
      </w:r>
      <w:r>
        <w:rPr>
          <w:sz w:val="22"/>
          <w:szCs w:val="22"/>
        </w:rPr>
        <w:t xml:space="preserve"> Include a full set of year dummies. </w:t>
      </w:r>
    </w:p>
    <w:p w14:paraId="25DC8C64" w14:textId="77777777" w:rsidR="00481C07" w:rsidRDefault="00481C07" w:rsidP="00481C07">
      <w:pPr>
        <w:numPr>
          <w:ilvl w:val="0"/>
          <w:numId w:val="1"/>
        </w:numPr>
        <w:spacing w:before="120"/>
        <w:rPr>
          <w:sz w:val="22"/>
          <w:szCs w:val="22"/>
        </w:rPr>
      </w:pPr>
      <w:r>
        <w:rPr>
          <w:sz w:val="22"/>
          <w:szCs w:val="22"/>
        </w:rPr>
        <w:t xml:space="preserve">Use either the </w:t>
      </w:r>
      <w:r>
        <w:rPr>
          <w:sz w:val="22"/>
          <w:szCs w:val="22"/>
        </w:rPr>
        <w:t>XTOVERID</w:t>
      </w:r>
      <w:r>
        <w:rPr>
          <w:sz w:val="22"/>
          <w:szCs w:val="22"/>
        </w:rPr>
        <w:t xml:space="preserve"> or HAUSMAN commands to compare the two models to determine a preferred specification. Interpret the results of the test you choose to run and justify your answer.</w:t>
      </w:r>
    </w:p>
    <w:p w14:paraId="1902A6C8" w14:textId="77777777" w:rsidR="00481C07" w:rsidRDefault="00481C07" w:rsidP="00481C07">
      <w:pPr>
        <w:numPr>
          <w:ilvl w:val="0"/>
          <w:numId w:val="1"/>
        </w:numPr>
        <w:spacing w:before="120"/>
        <w:rPr>
          <w:sz w:val="22"/>
          <w:szCs w:val="22"/>
        </w:rPr>
      </w:pPr>
      <w:r>
        <w:rPr>
          <w:sz w:val="22"/>
          <w:szCs w:val="22"/>
        </w:rPr>
        <w:t xml:space="preserve">Compute a </w:t>
      </w:r>
      <w:proofErr w:type="spellStart"/>
      <w:r>
        <w:rPr>
          <w:sz w:val="22"/>
          <w:szCs w:val="22"/>
        </w:rPr>
        <w:t>Breusch</w:t>
      </w:r>
      <w:proofErr w:type="spellEnd"/>
      <w:r>
        <w:rPr>
          <w:sz w:val="22"/>
          <w:szCs w:val="22"/>
        </w:rPr>
        <w:t>-Pagan test comparing the two models and interpret the results.</w:t>
      </w:r>
    </w:p>
    <w:p w14:paraId="15C500F4" w14:textId="77777777" w:rsidR="00481C07" w:rsidRDefault="00481C07" w:rsidP="00481C07">
      <w:pPr>
        <w:numPr>
          <w:ilvl w:val="0"/>
          <w:numId w:val="1"/>
        </w:numPr>
        <w:spacing w:before="120"/>
        <w:rPr>
          <w:sz w:val="22"/>
          <w:szCs w:val="22"/>
        </w:rPr>
      </w:pPr>
      <w:r>
        <w:rPr>
          <w:sz w:val="22"/>
          <w:szCs w:val="22"/>
        </w:rPr>
        <w:t>Add the wage variables (in logarithmic form), and test for joint significance after estimation by fixed effects. Discuss.</w:t>
      </w:r>
    </w:p>
    <w:p w14:paraId="41C25041" w14:textId="77777777" w:rsidR="00481C07" w:rsidRDefault="00481C07" w:rsidP="00481C07">
      <w:pPr>
        <w:numPr>
          <w:ilvl w:val="0"/>
          <w:numId w:val="1"/>
        </w:numPr>
        <w:spacing w:before="120"/>
        <w:rPr>
          <w:sz w:val="22"/>
          <w:szCs w:val="22"/>
        </w:rPr>
      </w:pPr>
      <w:r>
        <w:rPr>
          <w:sz w:val="22"/>
          <w:szCs w:val="22"/>
        </w:rPr>
        <w:t>Estimate the equation by first differencing, and comment on any notable changes. Do the standard errors change much between fixed effects and first differencing? Why or why not?</w:t>
      </w:r>
    </w:p>
    <w:p w14:paraId="568DAF9E" w14:textId="77777777" w:rsidR="00481C07" w:rsidRDefault="00481C07" w:rsidP="00481C07">
      <w:pPr>
        <w:numPr>
          <w:ilvl w:val="1"/>
          <w:numId w:val="1"/>
        </w:numPr>
        <w:spacing w:before="120"/>
        <w:rPr>
          <w:sz w:val="22"/>
          <w:szCs w:val="22"/>
        </w:rPr>
      </w:pPr>
      <w:r>
        <w:rPr>
          <w:sz w:val="22"/>
          <w:szCs w:val="22"/>
        </w:rPr>
        <w:t xml:space="preserve">Using the first-difference model above determine whether urban crime was increasing or </w:t>
      </w:r>
      <w:bookmarkStart w:id="0" w:name="_GoBack"/>
      <w:bookmarkEnd w:id="0"/>
      <w:r>
        <w:rPr>
          <w:sz w:val="22"/>
          <w:szCs w:val="22"/>
        </w:rPr>
        <w:t>decreasing over time.</w:t>
      </w:r>
    </w:p>
    <w:p w14:paraId="149730B8" w14:textId="77777777" w:rsidR="00481C07" w:rsidRDefault="00481C07" w:rsidP="00481C07">
      <w:pPr>
        <w:rPr>
          <w:sz w:val="22"/>
          <w:szCs w:val="22"/>
        </w:rPr>
      </w:pPr>
    </w:p>
    <w:p w14:paraId="0734C10A" w14:textId="77777777" w:rsidR="00481C07" w:rsidRPr="00F647B1" w:rsidRDefault="00481C07" w:rsidP="00481C07">
      <w:pPr>
        <w:rPr>
          <w:sz w:val="22"/>
          <w:szCs w:val="22"/>
        </w:rPr>
      </w:pPr>
    </w:p>
    <w:p w14:paraId="0DDE46F8" w14:textId="77777777" w:rsidR="00584219" w:rsidRDefault="00584219"/>
    <w:p w14:paraId="235563A0" w14:textId="77777777" w:rsidR="00481C07" w:rsidRDefault="00481C07"/>
    <w:sectPr w:rsidR="00481C07" w:rsidSect="0033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87197"/>
    <w:multiLevelType w:val="hybridMultilevel"/>
    <w:tmpl w:val="DB528C02"/>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07"/>
    <w:rsid w:val="000C4B78"/>
    <w:rsid w:val="00334AF3"/>
    <w:rsid w:val="00403531"/>
    <w:rsid w:val="00481C07"/>
    <w:rsid w:val="005842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99DD1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1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Goodman</dc:creator>
  <cp:keywords/>
  <dc:description/>
  <cp:lastModifiedBy>Christopher Goodman</cp:lastModifiedBy>
  <cp:revision>1</cp:revision>
  <dcterms:created xsi:type="dcterms:W3CDTF">2017-04-04T20:35:00Z</dcterms:created>
  <dcterms:modified xsi:type="dcterms:W3CDTF">2017-04-04T20:39:00Z</dcterms:modified>
</cp:coreProperties>
</file>