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Descripción del módulo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programa ayudara a realizar calculos hacerca de la tienda en Axa. ya que tiene un impuesto que recauda el 15% siempre que los ingresos son mayores a 2800$.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Identificación de Datos de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565"/>
        <w:gridCol w:w="5025"/>
        <w:tblGridChange w:id="0">
          <w:tblGrid>
            <w:gridCol w:w="1770"/>
            <w:gridCol w:w="256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Inicializada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285"/>
        <w:gridCol w:w="2490"/>
        <w:tblGridChange w:id="0">
          <w:tblGrid>
            <w:gridCol w:w="3525"/>
            <w:gridCol w:w="3285"/>
            <w:gridCol w:w="2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Implícita /Explícita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center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Uso de fórmulas.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495.000000000001"/>
        <w:tblGridChange w:id="0">
          <w:tblGrid>
            <w:gridCol w:w="4535"/>
            <w:gridCol w:w="449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de su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Impuesto=(ingreso&gt;2800 se multiplica 0.15)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 multiplicar el ingreso por el 15% del impuesto siempre y cuando este sea mayor a 2800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Impuesto=(ingreso&lt;2800 no se multiplica por 0.15)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sino cumple esta regla no se aplica impuesto.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Manejo de situaciones especiales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5220"/>
        <w:tblGridChange w:id="0">
          <w:tblGrid>
            <w:gridCol w:w="378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 procede a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ingreso&gt;2800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el 15% de impuesto.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 adicionales:</w:t>
      </w:r>
    </w:p>
    <w:sdt>
      <w:sdtPr>
        <w:lock w:val="contentLocked"/>
        <w:id w:val="1501128597"/>
        <w:tag w:val="goog_rdk_0"/>
      </w:sdtPr>
      <w:sdtContent>
        <w:tbl>
          <w:tblPr>
            <w:tblStyle w:val="Table6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030"/>
            <w:tblGridChange w:id="0">
              <w:tblGrid>
                <w:gridCol w:w="3000"/>
                <w:gridCol w:w="3000"/>
                <w:gridCol w:w="30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jc w:val="center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>
        <w:sz w:val="34"/>
        <w:szCs w:val="34"/>
      </w:rPr>
    </w:pPr>
    <w:r w:rsidDel="00000000" w:rsidR="00000000" w:rsidRPr="00000000"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b w:val="1"/>
        <w:rtl w:val="0"/>
      </w:rPr>
      <w:t xml:space="preserve">Información de Identificación.</w:t>
    </w:r>
    <w:r w:rsidDel="00000000" w:rsidR="00000000" w:rsidRPr="00000000">
      <w:rPr>
        <w:rtl w:val="0"/>
      </w:rPr>
    </w:r>
  </w:p>
  <w:tbl>
    <w:tblPr>
      <w:tblStyle w:val="Table7"/>
      <w:tblW w:w="89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0"/>
      <w:gridCol w:w="6525"/>
      <w:tblGridChange w:id="0">
        <w:tblGrid>
          <w:gridCol w:w="2400"/>
          <w:gridCol w:w="652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Programa: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AxA_imp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del Programador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Leonardo Poblete Marin</w:t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l7b8w6QNp1MvbUJ02snNrahmQ==">CgMxLjAaHwoBMBIaChgICVIUChJ0YWJsZS5pOTI5cmFsNWNnbnk4AHIhMWVzQ2FZUlczT1YwVmNkVkF1X1NsMEhWLVFPWEJnR25y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