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B044" w14:textId="23F3EE64" w:rsidR="004C123F" w:rsidRPr="008113C4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8113C4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600D3204" w14:textId="2475BB9B" w:rsidR="004A4CE6" w:rsidRPr="008113C4" w:rsidRDefault="004A4CE6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0247BFF5" w14:textId="132FE393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theories learned in this chapter:</w:t>
      </w:r>
    </w:p>
    <w:p w14:paraId="1690E911" w14:textId="61411A76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1. List current strategies to overcome organ agenesis and malfunction. What are the pros and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cons of these strategies?</w:t>
      </w:r>
    </w:p>
    <w:p w14:paraId="3E2348D9" w14:textId="07148391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2. What are the different types of biomaterials used for the construction of arti</w:t>
      </w:r>
      <w:r w:rsidRPr="008113C4">
        <w:rPr>
          <w:rFonts w:ascii="Corbel" w:hAnsi="Corbel" w:cs="AdvOT7d988de3+fb"/>
          <w:sz w:val="20"/>
          <w:szCs w:val="20"/>
        </w:rPr>
        <w:t>fi</w:t>
      </w:r>
      <w:r w:rsidRPr="008113C4">
        <w:rPr>
          <w:rFonts w:ascii="Corbel" w:hAnsi="Corbel" w:cs="AdvOT7d988de3"/>
          <w:sz w:val="20"/>
          <w:szCs w:val="20"/>
        </w:rPr>
        <w:t>cial organs?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List their advantages and disadvantages.</w:t>
      </w:r>
    </w:p>
    <w:p w14:paraId="44F2A056" w14:textId="66846245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3. Name the cell sources currently being used in organ reconstruction. Are they adequate?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What is missing?</w:t>
      </w:r>
    </w:p>
    <w:p w14:paraId="68FA5615" w14:textId="608A71D0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4. Describe the bladder augmentation surgery outlined in this chapter, what were the results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of the study? Did the bladder augmentation work?</w:t>
      </w:r>
    </w:p>
    <w:p w14:paraId="53AAE254" w14:textId="3A3D1F84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 xml:space="preserve">5. What are acellular grafts? When was the </w:t>
      </w:r>
      <w:r w:rsidRPr="008113C4">
        <w:rPr>
          <w:rFonts w:ascii="Corbel" w:hAnsi="Corbel" w:cs="AdvOT7d988de3+fb"/>
          <w:sz w:val="20"/>
          <w:szCs w:val="20"/>
        </w:rPr>
        <w:t>fi</w:t>
      </w:r>
      <w:r w:rsidRPr="008113C4">
        <w:rPr>
          <w:rFonts w:ascii="Corbel" w:hAnsi="Corbel" w:cs="AdvOT7d988de3"/>
          <w:sz w:val="20"/>
          <w:szCs w:val="20"/>
        </w:rPr>
        <w:t>rst time they were used and are they successful?</w:t>
      </w:r>
    </w:p>
    <w:p w14:paraId="34CBBB29" w14:textId="6EEAFF5C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6. Describe two tissue engineering strategies designed to repair kidney malfunction. What are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the challenges associated with these strategies that are preventing these strategies to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become available to patients?</w:t>
      </w:r>
    </w:p>
    <w:p w14:paraId="2372065C" w14:textId="5867620D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7. Is germ cell renewal in ovaries restricted to fetal life? Consult current literature and discuss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the current debate.</w:t>
      </w:r>
    </w:p>
    <w:p w14:paraId="686AC87E" w14:textId="1129601F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8. What is bioink? How is it being used in engineering of organs?</w:t>
      </w:r>
    </w:p>
    <w:p w14:paraId="37FFEC46" w14:textId="3058C734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 xml:space="preserve">9. Summarize the functions of insulin-producing </w:t>
      </w:r>
      <w:r w:rsidRPr="008113C4">
        <w:rPr>
          <w:rFonts w:ascii="Corbel" w:hAnsi="Corbel" w:cs="Calibri"/>
          <w:sz w:val="20"/>
          <w:szCs w:val="20"/>
        </w:rPr>
        <w:t>β</w:t>
      </w:r>
      <w:r w:rsidRPr="008113C4">
        <w:rPr>
          <w:rFonts w:ascii="Corbel" w:hAnsi="Corbel" w:cs="AdvPS3F4C1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cells; list the criteria an in vitro engineered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Calibri"/>
          <w:sz w:val="20"/>
          <w:szCs w:val="20"/>
        </w:rPr>
        <w:t>β</w:t>
      </w:r>
      <w:r w:rsidRPr="008113C4">
        <w:rPr>
          <w:rFonts w:ascii="Corbel" w:hAnsi="Corbel" w:cs="AdvPS3F4C1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cell should obey to be able to regulate glucose metabolism in the body.</w:t>
      </w:r>
    </w:p>
    <w:p w14:paraId="7018022F" w14:textId="58DED547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10. What is SLATE printing? How has it been used in tissue engineering?</w:t>
      </w:r>
    </w:p>
    <w:p w14:paraId="21BA5021" w14:textId="0CB86AAE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11. What are gene editing techniques? How can they be used to overcome some of these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challenges associated with generation of arti</w:t>
      </w:r>
      <w:r w:rsidRPr="008113C4">
        <w:rPr>
          <w:rFonts w:ascii="Corbel" w:hAnsi="Corbel" w:cs="AdvOT7d988de3+fb"/>
          <w:sz w:val="20"/>
          <w:szCs w:val="20"/>
        </w:rPr>
        <w:t>fi</w:t>
      </w:r>
      <w:r w:rsidRPr="008113C4">
        <w:rPr>
          <w:rFonts w:ascii="Corbel" w:hAnsi="Corbel" w:cs="AdvOT7d988de3"/>
          <w:sz w:val="20"/>
          <w:szCs w:val="20"/>
        </w:rPr>
        <w:t>cial organs?</w:t>
      </w:r>
    </w:p>
    <w:p w14:paraId="72E4F726" w14:textId="77777777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C29D0AE" w14:textId="3B84772A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8113C4">
        <w:rPr>
          <w:rFonts w:ascii="Corbel" w:hAnsi="Corbel" w:cs="AdvOT7d988de3+fb"/>
          <w:sz w:val="20"/>
          <w:szCs w:val="20"/>
        </w:rPr>
        <w:t>fi</w:t>
      </w:r>
      <w:r w:rsidRPr="008113C4">
        <w:rPr>
          <w:rFonts w:ascii="Corbel" w:hAnsi="Corbel" w:cs="AdvOT7d988de3"/>
          <w:sz w:val="20"/>
          <w:szCs w:val="20"/>
        </w:rPr>
        <w:t>c situations.</w:t>
      </w:r>
    </w:p>
    <w:p w14:paraId="6032907C" w14:textId="3358C624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1. After reading this chapter and in your opinion, what is the biggest challenge currently facing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tissue engineers in engineering an arti</w:t>
      </w:r>
      <w:r w:rsidRPr="008113C4">
        <w:rPr>
          <w:rFonts w:ascii="Corbel" w:hAnsi="Corbel" w:cs="AdvOT7d988de3+fb"/>
          <w:sz w:val="20"/>
          <w:szCs w:val="20"/>
        </w:rPr>
        <w:t>fi</w:t>
      </w:r>
      <w:r w:rsidRPr="008113C4">
        <w:rPr>
          <w:rFonts w:ascii="Corbel" w:hAnsi="Corbel" w:cs="AdvOT7d988de3"/>
          <w:sz w:val="20"/>
          <w:szCs w:val="20"/>
        </w:rPr>
        <w:t>cial organ? Is it complexity of cell types, vascularization,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tissue maturation, or something else?</w:t>
      </w:r>
    </w:p>
    <w:p w14:paraId="6EAB5CB5" w14:textId="50A94739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2. Discuss the commonalities and differences in techniques and concepts in organ tissue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engineering.</w:t>
      </w:r>
    </w:p>
    <w:p w14:paraId="0E4BB5FF" w14:textId="301DE1D9" w:rsidR="008113C4" w:rsidRPr="008113C4" w:rsidRDefault="008113C4" w:rsidP="008113C4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8113C4">
        <w:rPr>
          <w:rFonts w:ascii="Corbel" w:hAnsi="Corbel" w:cs="AdvOT7d988de3"/>
          <w:sz w:val="20"/>
          <w:szCs w:val="20"/>
        </w:rPr>
        <w:t>3. What are the limiting factors for successful in vivo implantation of in vitro engineered</w:t>
      </w:r>
      <w:r w:rsidRPr="008113C4">
        <w:rPr>
          <w:rFonts w:ascii="Corbel" w:hAnsi="Corbel" w:cs="AdvOT7d988de3"/>
          <w:sz w:val="20"/>
          <w:szCs w:val="20"/>
        </w:rPr>
        <w:t xml:space="preserve"> </w:t>
      </w:r>
      <w:r w:rsidRPr="008113C4">
        <w:rPr>
          <w:rFonts w:ascii="Corbel" w:hAnsi="Corbel" w:cs="AdvOT7d988de3"/>
          <w:sz w:val="20"/>
          <w:szCs w:val="20"/>
        </w:rPr>
        <w:t>organs?</w:t>
      </w:r>
    </w:p>
    <w:sectPr w:rsidR="008113C4" w:rsidRPr="008113C4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3F4C1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1367C"/>
    <w:multiLevelType w:val="hybridMultilevel"/>
    <w:tmpl w:val="488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22124F"/>
    <w:rsid w:val="00234478"/>
    <w:rsid w:val="003B4BB8"/>
    <w:rsid w:val="00427195"/>
    <w:rsid w:val="00427666"/>
    <w:rsid w:val="004A4CE6"/>
    <w:rsid w:val="004C123F"/>
    <w:rsid w:val="004E0F0C"/>
    <w:rsid w:val="004F11CD"/>
    <w:rsid w:val="004F323A"/>
    <w:rsid w:val="005652D0"/>
    <w:rsid w:val="0056681B"/>
    <w:rsid w:val="00597CDB"/>
    <w:rsid w:val="00631037"/>
    <w:rsid w:val="006B2196"/>
    <w:rsid w:val="006C713E"/>
    <w:rsid w:val="008113C4"/>
    <w:rsid w:val="00831A07"/>
    <w:rsid w:val="008D5393"/>
    <w:rsid w:val="009166FD"/>
    <w:rsid w:val="00940B17"/>
    <w:rsid w:val="00966891"/>
    <w:rsid w:val="00A12ABE"/>
    <w:rsid w:val="00A32B14"/>
    <w:rsid w:val="00A65270"/>
    <w:rsid w:val="00B15C2C"/>
    <w:rsid w:val="00C735DE"/>
    <w:rsid w:val="00DB21FE"/>
    <w:rsid w:val="00DD3867"/>
    <w:rsid w:val="00E758BF"/>
    <w:rsid w:val="00EE3859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2022-11-03T18:48:00Z</dcterms:created>
  <dcterms:modified xsi:type="dcterms:W3CDTF">2022-11-03T18:51:00Z</dcterms:modified>
</cp:coreProperties>
</file>