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427666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6"/>
          <w:szCs w:val="26"/>
        </w:rPr>
      </w:pPr>
      <w:r w:rsidRPr="00427666">
        <w:rPr>
          <w:rFonts w:ascii="Corbel" w:hAnsi="Corbel" w:cs="AdvOT95c60aa1.B"/>
          <w:b/>
          <w:bCs/>
          <w:sz w:val="26"/>
          <w:szCs w:val="26"/>
        </w:rPr>
        <w:t>Assessment of your knowledge</w:t>
      </w:r>
    </w:p>
    <w:p w14:paraId="5320E051" w14:textId="77777777" w:rsidR="004F323A" w:rsidRPr="00427666" w:rsidRDefault="004F323A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4F3C23A" w14:textId="7777777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166EEEA9" w14:textId="428F534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theories learned in this chapter:</w:t>
      </w:r>
    </w:p>
    <w:p w14:paraId="0F7AA89B" w14:textId="7777777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8C676BA" w14:textId="2F1F0043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1. List the three typical steps of cellular signaling.</w:t>
      </w:r>
    </w:p>
    <w:p w14:paraId="26B04FEE" w14:textId="3EAE5F6B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2. Describe two ways in which a ligand binding to an extracellular receptor can transmit a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signal into the cytoplasm.</w:t>
      </w:r>
    </w:p>
    <w:p w14:paraId="54F73354" w14:textId="7FC81EDA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3. List the three main types of ligands.</w:t>
      </w:r>
    </w:p>
    <w:p w14:paraId="7EA1E51F" w14:textId="20C75EAC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4. Explain the biochemical properties of ligands that act extracellularly compared to those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that act intracellularly.</w:t>
      </w:r>
    </w:p>
    <w:p w14:paraId="23DFDD5C" w14:textId="59FF873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5. What happens to the receptor of bone morphogenetic protein 2 (BMP2) when it binds the</w:t>
      </w:r>
    </w:p>
    <w:p w14:paraId="5E3BD914" w14:textId="7777777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ligand?</w:t>
      </w:r>
    </w:p>
    <w:p w14:paraId="3903B91F" w14:textId="3CAEA992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6. What is the structure of a G-protein</w:t>
      </w:r>
      <w:r w:rsidRPr="00427666">
        <w:rPr>
          <w:rFonts w:ascii="Corbel" w:hAnsi="Corbel" w:cs="AdvPS44A44B"/>
          <w:sz w:val="20"/>
          <w:szCs w:val="20"/>
        </w:rPr>
        <w:t>-</w:t>
      </w:r>
      <w:r w:rsidRPr="00427666">
        <w:rPr>
          <w:rFonts w:ascii="Corbel" w:hAnsi="Corbel" w:cs="AdvOT7d988de3"/>
          <w:sz w:val="20"/>
          <w:szCs w:val="20"/>
        </w:rPr>
        <w:t>coupled receptor?</w:t>
      </w:r>
    </w:p>
    <w:p w14:paraId="5EE1A078" w14:textId="4B0846AA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7. What happens to a G-protein upon binding of a ligand to a G-protein</w:t>
      </w:r>
      <w:r w:rsidRPr="00427666">
        <w:rPr>
          <w:rFonts w:ascii="Corbel" w:hAnsi="Corbel" w:cs="AdvPS44A44B"/>
          <w:sz w:val="20"/>
          <w:szCs w:val="20"/>
        </w:rPr>
        <w:t>-</w:t>
      </w:r>
      <w:r w:rsidRPr="00427666">
        <w:rPr>
          <w:rFonts w:ascii="Corbel" w:hAnsi="Corbel" w:cs="AdvOT7d988de3"/>
          <w:sz w:val="20"/>
          <w:szCs w:val="20"/>
        </w:rPr>
        <w:t>coupled receptor?</w:t>
      </w:r>
    </w:p>
    <w:p w14:paraId="10D5FD01" w14:textId="08F71A7A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8. How does protein kinase A get activated?</w:t>
      </w:r>
    </w:p>
    <w:p w14:paraId="7C57C7EE" w14:textId="6203B2CD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9. Name three members of the receptor tyrosine kinase family.</w:t>
      </w:r>
    </w:p>
    <w:p w14:paraId="1DB26366" w14:textId="11F7FB31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 xml:space="preserve">10. Which </w:t>
      </w:r>
      <w:proofErr w:type="spellStart"/>
      <w:r w:rsidRPr="00427666">
        <w:rPr>
          <w:rFonts w:ascii="Corbel" w:hAnsi="Corbel" w:cs="AdvOT7d988de3"/>
          <w:sz w:val="20"/>
          <w:szCs w:val="20"/>
        </w:rPr>
        <w:t>Smads</w:t>
      </w:r>
      <w:proofErr w:type="spellEnd"/>
      <w:r w:rsidRPr="00427666">
        <w:rPr>
          <w:rFonts w:ascii="Corbel" w:hAnsi="Corbel" w:cs="AdvOT7d988de3"/>
          <w:sz w:val="20"/>
          <w:szCs w:val="20"/>
        </w:rPr>
        <w:t xml:space="preserve"> are activated by bone morphogenetic proteins (BMPs) and which are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activated by transforming growth factors (TGFs)?</w:t>
      </w:r>
    </w:p>
    <w:p w14:paraId="5F9C0F54" w14:textId="412E8EC1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 xml:space="preserve">11. Name the three major signaling pathways that </w:t>
      </w:r>
      <w:proofErr w:type="spellStart"/>
      <w:r w:rsidRPr="00427666">
        <w:rPr>
          <w:rFonts w:ascii="Corbel" w:hAnsi="Corbel" w:cs="AdvOT7d988de3"/>
          <w:sz w:val="20"/>
          <w:szCs w:val="20"/>
        </w:rPr>
        <w:t>Wnts</w:t>
      </w:r>
      <w:proofErr w:type="spellEnd"/>
      <w:r w:rsidRPr="00427666">
        <w:rPr>
          <w:rFonts w:ascii="Corbel" w:hAnsi="Corbel" w:cs="AdvOT7d988de3"/>
          <w:sz w:val="20"/>
          <w:szCs w:val="20"/>
        </w:rPr>
        <w:t xml:space="preserve"> can activate.</w:t>
      </w:r>
    </w:p>
    <w:p w14:paraId="0104EA1A" w14:textId="69751CB2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 xml:space="preserve">12. What happens to </w:t>
      </w:r>
      <w:r w:rsidRPr="00427666">
        <w:rPr>
          <w:rFonts w:ascii="Corbel" w:hAnsi="Corbel" w:cs="AdvPS3F4C13"/>
          <w:sz w:val="20"/>
          <w:szCs w:val="20"/>
        </w:rPr>
        <w:t>b</w:t>
      </w:r>
      <w:r w:rsidRPr="00427666">
        <w:rPr>
          <w:rFonts w:ascii="Corbel" w:hAnsi="Corbel" w:cs="AdvOT7d988de3"/>
          <w:sz w:val="20"/>
          <w:szCs w:val="20"/>
        </w:rPr>
        <w:t>-catenin when Wnt binds its receptor?</w:t>
      </w:r>
    </w:p>
    <w:p w14:paraId="3495A018" w14:textId="6ED37CE8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13. How does a Rho family protein get activated?</w:t>
      </w:r>
    </w:p>
    <w:p w14:paraId="6B2B787B" w14:textId="176A1C71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14. Why is NF-</w:t>
      </w:r>
      <w:r w:rsidRPr="00427666">
        <w:rPr>
          <w:rFonts w:ascii="Corbel" w:hAnsi="Corbel" w:cs="AdvPS3F4C13"/>
          <w:sz w:val="20"/>
          <w:szCs w:val="20"/>
        </w:rPr>
        <w:t>k</w:t>
      </w:r>
      <w:r w:rsidRPr="00427666">
        <w:rPr>
          <w:rFonts w:ascii="Corbel" w:hAnsi="Corbel" w:cs="AdvOT7d988de3"/>
          <w:sz w:val="20"/>
          <w:szCs w:val="20"/>
        </w:rPr>
        <w:t>B known as a latent regulatory protein?</w:t>
      </w:r>
    </w:p>
    <w:p w14:paraId="7DBA0220" w14:textId="14409E65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15. Name three roles of interleukins.</w:t>
      </w:r>
    </w:p>
    <w:p w14:paraId="63F07C62" w14:textId="60B1910A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16. Why is vitamin D considered a deviation from the cell signaling paradigm?</w:t>
      </w:r>
    </w:p>
    <w:p w14:paraId="1BE0B80F" w14:textId="1A8EF9C0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17. What are transcription factors?</w:t>
      </w:r>
    </w:p>
    <w:p w14:paraId="1701E5FA" w14:textId="77C45492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18. What is a mechanism that cells use to ensure the correct set of genes is activated?</w:t>
      </w:r>
    </w:p>
    <w:p w14:paraId="3EE06915" w14:textId="3114AEDD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 xml:space="preserve">19. How has RNA sequencing affected the </w:t>
      </w:r>
      <w:r w:rsidRPr="00427666">
        <w:rPr>
          <w:rFonts w:ascii="Corbel" w:hAnsi="Corbel" w:cs="AdvOT7d988de3+fb"/>
          <w:sz w:val="20"/>
          <w:szCs w:val="20"/>
        </w:rPr>
        <w:t>fi</w:t>
      </w:r>
      <w:r w:rsidRPr="00427666">
        <w:rPr>
          <w:rFonts w:ascii="Corbel" w:hAnsi="Corbel" w:cs="AdvOT7d988de3"/>
          <w:sz w:val="20"/>
          <w:szCs w:val="20"/>
        </w:rPr>
        <w:t>eld of tissue engineering?</w:t>
      </w:r>
    </w:p>
    <w:p w14:paraId="422C2C7C" w14:textId="352ADE8C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20. Why are three-dimensional models considered powerful for tissue engineering?</w:t>
      </w:r>
    </w:p>
    <w:p w14:paraId="26E5ED14" w14:textId="77777777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3B3736E" w14:textId="7FF2F675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56F67CB0" w14:textId="5DC4D46E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427666">
        <w:rPr>
          <w:rFonts w:ascii="Corbel" w:hAnsi="Corbel" w:cs="AdvOT7d988de3+fb"/>
          <w:sz w:val="20"/>
          <w:szCs w:val="20"/>
        </w:rPr>
        <w:t>fi</w:t>
      </w:r>
      <w:r w:rsidRPr="00427666">
        <w:rPr>
          <w:rFonts w:ascii="Corbel" w:hAnsi="Corbel" w:cs="AdvOT7d988de3"/>
          <w:sz w:val="20"/>
          <w:szCs w:val="20"/>
        </w:rPr>
        <w:t>c situations:</w:t>
      </w:r>
    </w:p>
    <w:p w14:paraId="63167AB1" w14:textId="706DC65E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354A127" w14:textId="52571F2B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 xml:space="preserve">1. </w:t>
      </w:r>
      <w:r w:rsidRPr="00427666">
        <w:rPr>
          <w:rFonts w:ascii="Corbel" w:hAnsi="Corbel" w:cs="AdvOT7d988de3"/>
          <w:sz w:val="20"/>
          <w:szCs w:val="20"/>
        </w:rPr>
        <w:t>Provide an example of why you might want to promote Wnt signaling. And knowing that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CHIR99021 is a Wnt activator, describe how it works.</w:t>
      </w:r>
    </w:p>
    <w:p w14:paraId="6635B1BF" w14:textId="1BE610CF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2. Describe a scenario in which one ligand can have two different effects on cells. Provide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detailed molecular information.</w:t>
      </w:r>
    </w:p>
    <w:p w14:paraId="177DC7E1" w14:textId="0C417C58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3. Sometimes cellular signaling proceeds by inhibiting a part of a pathway instead of activating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it. Give a detailed example.</w:t>
      </w:r>
    </w:p>
    <w:p w14:paraId="4F69B7DD" w14:textId="26358604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4. Describe the steps of GPCR signaling involving the parathyroid hormone</w:t>
      </w:r>
      <w:r w:rsidRPr="00427666">
        <w:rPr>
          <w:rFonts w:ascii="Corbel" w:hAnsi="Corbel" w:cs="AdvPS44A44B"/>
          <w:sz w:val="20"/>
          <w:szCs w:val="20"/>
        </w:rPr>
        <w:t>-</w:t>
      </w:r>
      <w:r w:rsidRPr="00427666">
        <w:rPr>
          <w:rFonts w:ascii="Corbel" w:hAnsi="Corbel" w:cs="AdvOT7d988de3"/>
          <w:sz w:val="20"/>
          <w:szCs w:val="20"/>
        </w:rPr>
        <w:t>like hormone.</w:t>
      </w:r>
    </w:p>
    <w:p w14:paraId="3B7152A7" w14:textId="548F3DF4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5. VEGF signaling contributes to the formation of new blood vessels. Draw the steps of RTK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signaling involving VEGF.</w:t>
      </w:r>
    </w:p>
    <w:p w14:paraId="1A24B4B8" w14:textId="18BC6419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6. BMP signaling contributes to bone formation. Draw the steps of TGF-</w:t>
      </w:r>
      <w:r w:rsidRPr="00427666">
        <w:rPr>
          <w:rFonts w:ascii="Corbel" w:hAnsi="Corbel" w:cs="AdvPS3F4C13"/>
          <w:sz w:val="20"/>
          <w:szCs w:val="20"/>
        </w:rPr>
        <w:t xml:space="preserve">b </w:t>
      </w:r>
      <w:r w:rsidRPr="00427666">
        <w:rPr>
          <w:rFonts w:ascii="Corbel" w:hAnsi="Corbel" w:cs="AdvOT7d988de3"/>
          <w:sz w:val="20"/>
          <w:szCs w:val="20"/>
        </w:rPr>
        <w:t>signaling involving</w:t>
      </w:r>
      <w:r w:rsidRPr="00427666">
        <w:rPr>
          <w:rFonts w:ascii="Corbel" w:hAnsi="Corbel" w:cs="AdvOT7d988de3"/>
          <w:sz w:val="20"/>
          <w:szCs w:val="20"/>
        </w:rPr>
        <w:t xml:space="preserve"> </w:t>
      </w:r>
      <w:r w:rsidRPr="00427666">
        <w:rPr>
          <w:rFonts w:ascii="Corbel" w:hAnsi="Corbel" w:cs="AdvOT7d988de3"/>
          <w:sz w:val="20"/>
          <w:szCs w:val="20"/>
        </w:rPr>
        <w:t>BMP.</w:t>
      </w:r>
    </w:p>
    <w:p w14:paraId="0D35C9DE" w14:textId="30D16E69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7. Explain how negative regulation of BMP activity occurs.</w:t>
      </w:r>
    </w:p>
    <w:p w14:paraId="638E0703" w14:textId="67DB8F16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8. Draw the steps of canonical Wnt signaling.</w:t>
      </w:r>
    </w:p>
    <w:p w14:paraId="5AAFF539" w14:textId="18302104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9. How is it that some signals have very fast actions while others are comparatively slow?</w:t>
      </w:r>
    </w:p>
    <w:p w14:paraId="2B5F8491" w14:textId="063239BD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10. Show and explain how different extracellular environments could lead to different levels</w:t>
      </w:r>
    </w:p>
    <w:p w14:paraId="3E5FFDD5" w14:textId="0A6D87FE" w:rsidR="004F323A" w:rsidRPr="00427666" w:rsidRDefault="004F323A" w:rsidP="004F323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27666">
        <w:rPr>
          <w:rFonts w:ascii="Corbel" w:hAnsi="Corbel" w:cs="AdvOT7d988de3"/>
          <w:sz w:val="20"/>
          <w:szCs w:val="20"/>
        </w:rPr>
        <w:t>of signal transduction in the same cell.</w:t>
      </w:r>
    </w:p>
    <w:p w14:paraId="11274721" w14:textId="77777777" w:rsidR="004F323A" w:rsidRPr="00427666" w:rsidRDefault="004F323A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668D4E8" w14:textId="5EBCBB85" w:rsidR="00F144A0" w:rsidRPr="00427666" w:rsidRDefault="00F144A0" w:rsidP="00F144A0">
      <w:pPr>
        <w:rPr>
          <w:rFonts w:ascii="Corbel" w:hAnsi="Corbel" w:cs="AdvOT7d988de3"/>
          <w:sz w:val="20"/>
          <w:szCs w:val="20"/>
        </w:rPr>
      </w:pPr>
    </w:p>
    <w:p w14:paraId="0972C519" w14:textId="12FFF327" w:rsidR="00F144A0" w:rsidRPr="00427666" w:rsidRDefault="00F144A0" w:rsidP="00F144A0">
      <w:pPr>
        <w:rPr>
          <w:rFonts w:ascii="Corbel" w:hAnsi="Corbel" w:cs="AdvOT7d988de3"/>
          <w:sz w:val="20"/>
          <w:szCs w:val="20"/>
        </w:rPr>
      </w:pPr>
    </w:p>
    <w:p w14:paraId="001FD2F3" w14:textId="5FEC5518" w:rsidR="00F144A0" w:rsidRPr="00427666" w:rsidRDefault="00F144A0" w:rsidP="00F144A0">
      <w:pPr>
        <w:rPr>
          <w:rFonts w:ascii="Corbel" w:hAnsi="Corbel" w:cs="AdvOT7d988de3"/>
          <w:sz w:val="20"/>
          <w:szCs w:val="20"/>
        </w:rPr>
      </w:pPr>
    </w:p>
    <w:p w14:paraId="088968FE" w14:textId="1A8D9006" w:rsidR="00F144A0" w:rsidRPr="00427666" w:rsidRDefault="00F144A0" w:rsidP="00F144A0">
      <w:pPr>
        <w:rPr>
          <w:rFonts w:ascii="Corbel" w:hAnsi="Corbel" w:cs="AdvOT7d988de3"/>
          <w:sz w:val="20"/>
          <w:szCs w:val="20"/>
        </w:rPr>
      </w:pPr>
    </w:p>
    <w:p w14:paraId="43DAEF0D" w14:textId="41119A64" w:rsidR="00F144A0" w:rsidRPr="00427666" w:rsidRDefault="00F144A0" w:rsidP="00F144A0">
      <w:pPr>
        <w:rPr>
          <w:rFonts w:ascii="Corbel" w:hAnsi="Corbel" w:cs="AdvOT7d988de3"/>
          <w:sz w:val="20"/>
          <w:szCs w:val="20"/>
        </w:rPr>
      </w:pPr>
    </w:p>
    <w:sectPr w:rsidR="00F144A0" w:rsidRPr="00427666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3F4C1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A65270"/>
    <w:rsid w:val="00DB21FE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4</cp:revision>
  <dcterms:created xsi:type="dcterms:W3CDTF">2022-11-03T10:19:00Z</dcterms:created>
  <dcterms:modified xsi:type="dcterms:W3CDTF">2022-11-03T10:23:00Z</dcterms:modified>
</cp:coreProperties>
</file>