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rPr>
      </w:pPr>
      <w:r>
        <w:rPr>
          <w:rFonts w:ascii="Times New Roman" w:hAnsi="Times New Roman"/>
          <w:b/>
          <w:bCs/>
        </w:rPr>
        <w:t>Letter from the Editors</w:t>
      </w:r>
    </w:p>
    <w:p>
      <w:pPr>
        <w:pStyle w:val="Normal"/>
        <w:jc w:val="center"/>
        <w:rPr>
          <w:rFonts w:ascii="Times New Roman" w:hAnsi="Times New Roman"/>
          <w:b/>
          <w:b/>
          <w:bCs/>
        </w:rPr>
      </w:pPr>
      <w:r>
        <w:rPr>
          <w:rFonts w:ascii="Times New Roman" w:hAnsi="Times New Roman"/>
          <w:b/>
          <w:bCs/>
        </w:rPr>
      </w:r>
    </w:p>
    <w:p>
      <w:pPr>
        <w:pStyle w:val="Normal"/>
        <w:jc w:val="left"/>
        <w:rPr>
          <w:rFonts w:ascii="Times New Roman" w:hAnsi="Times New Roman"/>
          <w:b w:val="false"/>
          <w:b w:val="false"/>
          <w:bCs w:val="false"/>
        </w:rPr>
      </w:pPr>
      <w:r>
        <w:rPr>
          <w:rFonts w:ascii="Times New Roman" w:hAnsi="Times New Roman"/>
          <w:b w:val="false"/>
          <w:bCs w:val="false"/>
        </w:rPr>
        <w:t xml:space="preserve">We are thrilled to present to you the inaugural edition of </w:t>
      </w:r>
      <w:r>
        <w:rPr>
          <w:rFonts w:ascii="Times New Roman" w:hAnsi="Times New Roman"/>
          <w:b w:val="false"/>
          <w:bCs w:val="false"/>
          <w:i/>
          <w:iCs/>
        </w:rPr>
        <w:t>Binary</w:t>
      </w:r>
      <w:r>
        <w:rPr>
          <w:rFonts w:ascii="Times New Roman" w:hAnsi="Times New Roman"/>
          <w:b w:val="false"/>
          <w:bCs w:val="false"/>
          <w:i w:val="false"/>
          <w:iCs w:val="false"/>
        </w:rPr>
        <w:t xml:space="preserve">. When the idea for a magazine first came to us, it was a simple aim that we had in mind: to share things that we find interesting with everyone else who might benefit from them. CBIT Open Source Community (COSC) is the perfect platform for such an endeavour – its aim aligning exactly with our motto of “open ideas, open minds”. </w:t>
      </w:r>
    </w:p>
    <w:p>
      <w:pPr>
        <w:pStyle w:val="Normal"/>
        <w:jc w:val="left"/>
        <w:rPr>
          <w:i w:val="false"/>
          <w:i w:val="false"/>
          <w:i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i w:val="false"/>
          <w:iCs w:val="false"/>
        </w:rPr>
        <w:t>The support of the Principal, Head of Department, Faculty Co-ordinator, and Technical In-charge are crucial to our attempts. We thank them for their enthusiasm and guidance. In the coming editions, we shall bring to you some of the finest ideas conceived by people who are changing the world, one line of code at a time. It is our hope that we can all learn from one another, and grow to achieve everything we dream of today.</w:t>
      </w:r>
    </w:p>
    <w:p>
      <w:pPr>
        <w:pStyle w:val="Normal"/>
        <w:jc w:val="left"/>
        <w:rPr>
          <w:i w:val="false"/>
          <w:i w:val="false"/>
          <w:iCs w:val="false"/>
        </w:rPr>
      </w:pPr>
      <w:r>
        <w:rPr>
          <w:rFonts w:ascii="Times New Roman" w:hAnsi="Times New Roman"/>
          <w:b w:val="false"/>
          <w:bCs w:val="false"/>
        </w:rPr>
      </w:r>
    </w:p>
    <w:p>
      <w:pPr>
        <w:pStyle w:val="Normal"/>
        <w:jc w:val="left"/>
        <w:rPr>
          <w:b w:val="false"/>
          <w:b w:val="false"/>
          <w:bCs w:val="false"/>
        </w:rPr>
      </w:pPr>
      <w:r>
        <w:rPr>
          <w:rFonts w:ascii="Times New Roman" w:hAnsi="Times New Roman"/>
          <w:b w:val="false"/>
          <w:bCs w:val="false"/>
          <w:i w:val="false"/>
          <w:iCs w:val="false"/>
        </w:rPr>
        <w:t xml:space="preserve">To contribute your ideas to </w:t>
      </w:r>
      <w:r>
        <w:rPr>
          <w:rFonts w:ascii="Times New Roman" w:hAnsi="Times New Roman"/>
          <w:b w:val="false"/>
          <w:bCs w:val="false"/>
          <w:i/>
          <w:iCs/>
        </w:rPr>
        <w:t xml:space="preserve">Binary, </w:t>
      </w:r>
      <w:r>
        <w:rPr>
          <w:rFonts w:ascii="Times New Roman" w:hAnsi="Times New Roman"/>
          <w:b w:val="false"/>
          <w:bCs w:val="false"/>
          <w:i w:val="false"/>
          <w:iCs w:val="false"/>
        </w:rPr>
        <w:t xml:space="preserve">please contact us at </w:t>
      </w:r>
      <w:hyperlink r:id="rId2">
        <w:r>
          <w:rPr>
            <w:rStyle w:val="InternetLink"/>
            <w:rFonts w:ascii="Times New Roman" w:hAnsi="Times New Roman"/>
            <w:b w:val="false"/>
            <w:bCs w:val="false"/>
            <w:i w:val="false"/>
            <w:iCs w:val="false"/>
          </w:rPr>
          <w:t>editor.binarycosc@gmail.com</w:t>
        </w:r>
      </w:hyperlink>
      <w:r>
        <w:rPr>
          <w:rFonts w:ascii="Times New Roman" w:hAnsi="Times New Roman"/>
          <w:b w:val="false"/>
          <w:bCs w:val="false"/>
          <w:i w:val="false"/>
          <w:iCs w:val="false"/>
        </w:rPr>
        <w:t>.</w:t>
      </w:r>
    </w:p>
    <w:p>
      <w:pPr>
        <w:pStyle w:val="Normal"/>
        <w:jc w:val="left"/>
        <w:rPr>
          <w:i w:val="false"/>
          <w:i w:val="false"/>
          <w:i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i w:val="false"/>
          <w:iCs w:val="false"/>
        </w:rPr>
        <w:tab/>
      </w:r>
    </w:p>
    <w:p>
      <w:pPr>
        <w:pStyle w:val="Normal"/>
        <w:jc w:val="left"/>
        <w:rPr>
          <w:rFonts w:ascii="Times New Roman" w:hAnsi="Times New Roman"/>
          <w:b w:val="false"/>
          <w:b w:val="false"/>
          <w:bCs w:val="false"/>
        </w:rPr>
      </w:pPr>
      <w:r>
        <w:rPr>
          <w:rFonts w:ascii="Times New Roman" w:hAnsi="Times New Roman"/>
          <w:b w:val="false"/>
          <w:bCs w:val="false"/>
          <w:i w:val="false"/>
          <w:iCs w:val="false"/>
        </w:rPr>
        <w:t>Vihar Kurama</w:t>
        <w:tab/>
        <w:tab/>
        <w:tab/>
        <w:tab/>
        <w:tab/>
        <w:tab/>
        <w:tab/>
        <w:tab/>
        <w:tab/>
        <w:tab/>
        <w:t>Richa Kulkarni</w:t>
      </w:r>
    </w:p>
    <w:p>
      <w:pPr>
        <w:pStyle w:val="Normal"/>
        <w:jc w:val="left"/>
        <w:rPr>
          <w:rFonts w:ascii="Times New Roman" w:hAnsi="Times New Roman"/>
          <w:b w:val="false"/>
          <w:b w:val="false"/>
          <w:bCs w:val="false"/>
        </w:rPr>
      </w:pPr>
      <w:r>
        <w:rPr>
          <w:rFonts w:ascii="Times New Roman" w:hAnsi="Times New Roman"/>
          <w:b w:val="false"/>
          <w:bCs w:val="false"/>
          <w:i w:val="false"/>
          <w:iCs w:val="false"/>
        </w:rPr>
        <w:t>BE 2/4 CSE-3</w:t>
        <w:tab/>
        <w:tab/>
        <w:tab/>
        <w:tab/>
        <w:tab/>
        <w:tab/>
        <w:tab/>
        <w:tab/>
        <w:tab/>
        <w:tab/>
        <w:t>BE 2/4 CSE-3</w:t>
      </w:r>
    </w:p>
    <w:p>
      <w:pPr>
        <w:pStyle w:val="Normal"/>
        <w:jc w:val="left"/>
        <w:rPr>
          <w:rFonts w:ascii="Times New Roman" w:hAnsi="Times New Roman"/>
          <w:b w:val="false"/>
          <w:b w:val="false"/>
          <w:bCs w:val="false"/>
        </w:rPr>
      </w:pPr>
      <w:r>
        <w:rPr>
          <w:rFonts w:ascii="Times New Roman" w:hAnsi="Times New Roman"/>
          <w:b w:val="false"/>
          <w:bCs w:val="false"/>
          <w:i w:val="false"/>
          <w:iCs w:val="false"/>
        </w:rPr>
        <w:t>Editor-in-Chief</w:t>
        <w:tab/>
        <w:tab/>
        <w:tab/>
        <w:tab/>
        <w:tab/>
        <w:tab/>
        <w:tab/>
        <w:tab/>
        <w:tab/>
        <w:t>Editor-in-Chief</w:t>
      </w:r>
    </w:p>
    <w:p>
      <w:pPr>
        <w:pStyle w:val="Normal"/>
        <w:jc w:val="left"/>
        <w:rPr>
          <w:i w:val="false"/>
          <w:i w:val="false"/>
          <w:iCs w:val="false"/>
        </w:rPr>
      </w:pPr>
      <w:r>
        <w:rPr>
          <w:rFonts w:ascii="Times New Roman" w:hAnsi="Times New Roman"/>
          <w:b w:val="false"/>
          <w:bCs w:val="false"/>
        </w:rPr>
      </w:r>
    </w:p>
    <w:p>
      <w:pPr>
        <w:pStyle w:val="Normal"/>
        <w:jc w:val="left"/>
        <w:rPr>
          <w:i w:val="false"/>
          <w:i w:val="false"/>
          <w:iCs w:val="false"/>
        </w:rPr>
      </w:pPr>
      <w:r>
        <w:rPr>
          <w:rFonts w:ascii="Times New Roman" w:hAnsi="Times New Roman"/>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itor.binarycosc@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LibreOffice/5.2.4.2$Windows_x86 LibreOffice_project/3d5603e1122f0f102b62521720ab13a38a4e0eb0</Application>
  <Pages>1</Pages>
  <Words>175</Words>
  <Characters>841</Characters>
  <CharactersWithSpaces>1038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2017-03-15T01:11:49Z</dcterms:created>
  <dc:creator/>
  <dc:description/>
  <dc:language>en-GB</dc:language>
  <cp:lastModifiedBy/>
  <dcterms:modified xsi:type="dcterms:W3CDTF">2017-03-15T01:28:11Z</dcterms:modified>
  <cp:revision>3</cp:revision>
  <dc:subject/>
  <dc:title/>
</cp:coreProperties>
</file>