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Caleb Javier</w:t>
      </w:r>
    </w:p>
    <w:p w:rsidR="00000000" w:rsidDel="00000000" w:rsidP="00000000" w:rsidRDefault="00000000" w:rsidRPr="00000000" w14:paraId="00000002">
      <w:pPr>
        <w:rPr/>
      </w:pPr>
      <w:r w:rsidDel="00000000" w:rsidR="00000000" w:rsidRPr="00000000">
        <w:rPr>
          <w:rtl w:val="0"/>
        </w:rPr>
        <w:t xml:space="preserve">Adrianna Holden-Gouveia </w:t>
      </w:r>
    </w:p>
    <w:p w:rsidR="00000000" w:rsidDel="00000000" w:rsidP="00000000" w:rsidRDefault="00000000" w:rsidRPr="00000000" w14:paraId="00000003">
      <w:pPr>
        <w:rPr/>
      </w:pPr>
      <w:r w:rsidDel="00000000" w:rsidR="00000000" w:rsidRPr="00000000">
        <w:rPr>
          <w:rtl w:val="0"/>
        </w:rPr>
        <w:t xml:space="preserve">Linux Administration</w:t>
      </w:r>
    </w:p>
    <w:p w:rsidR="00000000" w:rsidDel="00000000" w:rsidP="00000000" w:rsidRDefault="00000000" w:rsidRPr="00000000" w14:paraId="00000004">
      <w:pPr>
        <w:rPr/>
      </w:pPr>
      <w:r w:rsidDel="00000000" w:rsidR="00000000" w:rsidRPr="00000000">
        <w:rPr>
          <w:rtl w:val="0"/>
        </w:rPr>
        <w:t xml:space="preserve">19 October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line="240" w:lineRule="auto"/>
        <w:rPr/>
      </w:pPr>
      <w:bookmarkStart w:colFirst="0" w:colLast="0" w:name="_ysmz5gtd4nx5" w:id="0"/>
      <w:bookmarkEnd w:id="0"/>
      <w:r w:rsidDel="00000000" w:rsidR="00000000" w:rsidRPr="00000000">
        <w:rPr>
          <w:rtl w:val="0"/>
        </w:rPr>
        <w:t xml:space="preserve">Documentation: Networking</w:t>
      </w:r>
    </w:p>
    <w:p w:rsidR="00000000" w:rsidDel="00000000" w:rsidP="00000000" w:rsidRDefault="00000000" w:rsidRPr="00000000" w14:paraId="00000007">
      <w:pPr>
        <w:rPr/>
      </w:pPr>
      <w:r w:rsidDel="00000000" w:rsidR="00000000" w:rsidRPr="00000000">
        <w:rPr>
          <w:rtl w:val="0"/>
        </w:rPr>
        <w:t xml:space="preserve">This documentation will explore setting up network management capabilities and how to read and understand networking tools found or installed on Linux systems.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Network Setup</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On a CentOS Server</w:t>
      </w:r>
    </w:p>
    <w:p w:rsidR="00000000" w:rsidDel="00000000" w:rsidP="00000000" w:rsidRDefault="00000000" w:rsidRPr="00000000" w14:paraId="0000000B">
      <w:pPr>
        <w:rPr/>
      </w:pPr>
      <w:r w:rsidDel="00000000" w:rsidR="00000000" w:rsidRPr="00000000">
        <w:rPr>
          <w:rtl w:val="0"/>
        </w:rPr>
        <w:t xml:space="preserve">CentOS Stream 10 already has net-tools installed, which will be used to view details of the current network. If it is not installed, the user can perform </w:t>
      </w:r>
      <w:r w:rsidDel="00000000" w:rsidR="00000000" w:rsidRPr="00000000">
        <w:rPr>
          <w:rFonts w:ascii="Courier New" w:cs="Courier New" w:eastAsia="Courier New" w:hAnsi="Courier New"/>
          <w:b w:val="1"/>
          <w:bCs w:val="1"/>
          <w:rtl w:val="0"/>
        </w:rPr>
        <w:t xml:space="preserve">sudo dnf install net-tools </w:t>
      </w:r>
      <w:r w:rsidDel="00000000" w:rsidR="00000000" w:rsidRPr="00000000">
        <w:rPr>
          <w:rtl w:val="0"/>
        </w:rPr>
        <w:t xml:space="preserve">to ensure that its package is available and ready to be used. </w:t>
      </w:r>
      <w:r w:rsidDel="00000000" w:rsidR="00000000" w:rsidRPr="00000000">
        <w:rPr/>
        <w:drawing>
          <wp:inline distB="114300" distT="114300" distL="114300" distR="114300">
            <wp:extent cx="5943600" cy="9017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ip a </w:t>
      </w:r>
      <w:r w:rsidDel="00000000" w:rsidR="00000000" w:rsidRPr="00000000">
        <w:rPr>
          <w:rtl w:val="0"/>
        </w:rPr>
        <w:t xml:space="preserve">and</w:t>
      </w:r>
      <w:r w:rsidDel="00000000" w:rsidR="00000000" w:rsidRPr="00000000">
        <w:rPr>
          <w:rFonts w:ascii="Courier New" w:cs="Courier New" w:eastAsia="Courier New" w:hAnsi="Courier New"/>
          <w:b w:val="1"/>
          <w:bCs w:val="1"/>
          <w:rtl w:val="0"/>
        </w:rPr>
        <w:t xml:space="preserve"> ip route:</w:t>
      </w:r>
    </w:p>
    <w:p w:rsidR="00000000" w:rsidDel="00000000" w:rsidP="00000000" w:rsidRDefault="00000000" w:rsidRPr="00000000" w14:paraId="0000000D">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4833938" cy="1797233"/>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833938" cy="179723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Displayed are the network adapters installed for the machine, as well as the IP addresses provided via DHCP and the broadcast address for that subnet. The inet6 addresses are IPv6 addresses.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routing table that follows shows the router IP (default gateway) and local IP address used to communicate within the network. </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On a Debian server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The process is the exact same, as the same net tools program is being used. </w:t>
      </w:r>
      <w:r w:rsidDel="00000000" w:rsidR="00000000" w:rsidRPr="00000000">
        <w:rPr>
          <w:rFonts w:ascii="Courier New" w:cs="Courier New" w:eastAsia="Courier New" w:hAnsi="Courier New"/>
          <w:b w:val="1"/>
          <w:bCs w:val="1"/>
          <w:rtl w:val="0"/>
        </w:rPr>
        <w:t xml:space="preserve">sudo apt install net-tools </w:t>
      </w:r>
      <w:r w:rsidDel="00000000" w:rsidR="00000000" w:rsidRPr="00000000">
        <w:rPr>
          <w:rtl w:val="0"/>
        </w:rPr>
        <w:t xml:space="preserve">will install the package if it is not already (it is on this version).</w:t>
      </w:r>
    </w:p>
    <w:p w:rsidR="00000000" w:rsidDel="00000000" w:rsidP="00000000" w:rsidRDefault="00000000" w:rsidRPr="00000000" w14:paraId="00000012">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ip a </w:t>
      </w:r>
      <w:r w:rsidDel="00000000" w:rsidR="00000000" w:rsidRPr="00000000">
        <w:rPr>
          <w:rtl w:val="0"/>
        </w:rPr>
        <w:t xml:space="preserve">and</w:t>
      </w:r>
      <w:r w:rsidDel="00000000" w:rsidR="00000000" w:rsidRPr="00000000">
        <w:rPr>
          <w:rFonts w:ascii="Courier New" w:cs="Courier New" w:eastAsia="Courier New" w:hAnsi="Courier New"/>
          <w:b w:val="1"/>
          <w:bCs w:val="1"/>
          <w:rtl w:val="0"/>
        </w:rPr>
        <w:t xml:space="preserve"> ip route:</w:t>
      </w:r>
    </w:p>
    <w:p w:rsidR="00000000" w:rsidDel="00000000" w:rsidP="00000000" w:rsidRDefault="00000000" w:rsidRPr="00000000" w14:paraId="00000013">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4643438" cy="1756172"/>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43438" cy="175617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Both networks are functional and provided IP addresses by the router.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Network Interfaces</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On a CentOS Server</w:t>
      </w:r>
    </w:p>
    <w:p w:rsidR="00000000" w:rsidDel="00000000" w:rsidP="00000000" w:rsidRDefault="00000000" w:rsidRPr="00000000" w14:paraId="00000018">
      <w:pPr>
        <w:rPr/>
      </w:pPr>
      <w:r w:rsidDel="00000000" w:rsidR="00000000" w:rsidRPr="00000000">
        <w:rPr>
          <w:rtl w:val="0"/>
        </w:rPr>
        <w:t xml:space="preserve">For CentOS Stream 10, the </w:t>
      </w:r>
      <w:r w:rsidDel="00000000" w:rsidR="00000000" w:rsidRPr="00000000">
        <w:rPr>
          <w:rFonts w:ascii="Courier New" w:cs="Courier New" w:eastAsia="Courier New" w:hAnsi="Courier New"/>
          <w:b w:val="1"/>
          <w:bCs w:val="1"/>
          <w:rtl w:val="0"/>
        </w:rPr>
        <w:t xml:space="preserve">nmcli </w:t>
      </w:r>
      <w:r w:rsidDel="00000000" w:rsidR="00000000" w:rsidRPr="00000000">
        <w:rPr>
          <w:rtl w:val="0"/>
        </w:rPr>
        <w:t xml:space="preserve">command is used to do many things like view active connections and configure network interfaces. The command </w:t>
      </w:r>
    </w:p>
    <w:p w:rsidR="00000000" w:rsidDel="00000000" w:rsidP="00000000" w:rsidRDefault="00000000" w:rsidRPr="00000000" w14:paraId="00000019">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nmcli connection show</w:t>
      </w:r>
    </w:p>
    <w:p w:rsidR="00000000" w:rsidDel="00000000" w:rsidP="00000000" w:rsidRDefault="00000000" w:rsidRPr="00000000" w14:paraId="0000001A">
      <w:pPr>
        <w:rPr/>
      </w:pPr>
      <w:r w:rsidDel="00000000" w:rsidR="00000000" w:rsidRPr="00000000">
        <w:rPr>
          <w:rtl w:val="0"/>
        </w:rPr>
        <w:t xml:space="preserve">will display to the user details about the currently used connection method.</w:t>
      </w:r>
    </w:p>
    <w:p w:rsidR="00000000" w:rsidDel="00000000" w:rsidP="00000000" w:rsidRDefault="00000000" w:rsidRPr="00000000" w14:paraId="0000001B">
      <w:pPr>
        <w:rPr/>
      </w:pPr>
      <w:r w:rsidDel="00000000" w:rsidR="00000000" w:rsidRPr="00000000">
        <w:rPr/>
        <w:drawing>
          <wp:inline distB="114300" distT="114300" distL="114300" distR="114300">
            <wp:extent cx="4819650" cy="61912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196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Fonts w:ascii="Courier New" w:cs="Courier New" w:eastAsia="Courier New" w:hAnsi="Courier New"/>
          <w:b w:val="1"/>
          <w:bCs w:val="1"/>
          <w:rtl w:val="0"/>
        </w:rPr>
        <w:t xml:space="preserve">nmcli </w:t>
      </w:r>
      <w:r w:rsidDel="00000000" w:rsidR="00000000" w:rsidRPr="00000000">
        <w:rPr>
          <w:rtl w:val="0"/>
        </w:rPr>
        <w:t xml:space="preserve">on its own will show IP details and more connection information about the interfaces on the machine. </w:t>
      </w:r>
    </w:p>
    <w:p w:rsidR="00000000" w:rsidDel="00000000" w:rsidP="00000000" w:rsidRDefault="00000000" w:rsidRPr="00000000" w14:paraId="0000001D">
      <w:pPr>
        <w:rPr/>
      </w:pPr>
      <w:r w:rsidDel="00000000" w:rsidR="00000000" w:rsidRPr="00000000">
        <w:rPr/>
        <w:drawing>
          <wp:inline distB="114300" distT="114300" distL="114300" distR="114300">
            <wp:extent cx="4110038" cy="3340638"/>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10038" cy="33406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Additionally, nmcli can be used to modify these connections. </w:t>
      </w:r>
    </w:p>
    <w:p w:rsidR="00000000" w:rsidDel="00000000" w:rsidP="00000000" w:rsidRDefault="00000000" w:rsidRPr="00000000" w14:paraId="0000001F">
      <w:pPr>
        <w:rPr/>
      </w:pPr>
      <w:r w:rsidDel="00000000" w:rsidR="00000000" w:rsidRPr="00000000">
        <w:rPr>
          <w:rFonts w:ascii="Courier New" w:cs="Courier New" w:eastAsia="Courier New" w:hAnsi="Courier New"/>
          <w:b w:val="1"/>
          <w:bCs w:val="1"/>
          <w:rtl w:val="0"/>
        </w:rPr>
        <w:t xml:space="preserve">nmcli c m enp0s3 ipv4.method manual </w:t>
      </w:r>
      <w:r w:rsidDel="00000000" w:rsidR="00000000" w:rsidRPr="00000000">
        <w:rPr>
          <w:rtl w:val="0"/>
        </w:rPr>
        <w:t xml:space="preserve">will be used to begin setting the desired IP address, gateway, subnet mask, and DNS server if desired. </w:t>
      </w:r>
    </w:p>
    <w:p w:rsidR="00000000" w:rsidDel="00000000" w:rsidP="00000000" w:rsidRDefault="00000000" w:rsidRPr="00000000" w14:paraId="00000020">
      <w:pPr>
        <w:rPr/>
      </w:pPr>
      <w:r w:rsidDel="00000000" w:rsidR="00000000" w:rsidRPr="00000000">
        <w:rPr>
          <w:rtl w:val="0"/>
        </w:rPr>
        <w:t xml:space="preserve">The connection will need to be brought down and back up to reflect these changes:</w:t>
      </w:r>
    </w:p>
    <w:p w:rsidR="00000000" w:rsidDel="00000000" w:rsidP="00000000" w:rsidRDefault="00000000" w:rsidRPr="00000000" w14:paraId="00000021">
      <w:pPr>
        <w:rPr/>
      </w:pPr>
      <w:r w:rsidDel="00000000" w:rsidR="00000000" w:rsidRPr="00000000">
        <w:rPr>
          <w:rFonts w:ascii="Courier New" w:cs="Courier New" w:eastAsia="Courier New" w:hAnsi="Courier New"/>
          <w:b w:val="1"/>
          <w:bCs w:val="1"/>
          <w:rtl w:val="0"/>
        </w:rPr>
        <w:t xml:space="preserve">nmcli connection down enp0s3; nmcli connection up enp0s3</w:t>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14986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has been set to DHCP/automatic).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On a Debian Server</w:t>
      </w:r>
    </w:p>
    <w:p w:rsidR="00000000" w:rsidDel="00000000" w:rsidP="00000000" w:rsidRDefault="00000000" w:rsidRPr="00000000" w14:paraId="00000026">
      <w:pPr>
        <w:rPr/>
      </w:pPr>
      <w:r w:rsidDel="00000000" w:rsidR="00000000" w:rsidRPr="00000000">
        <w:rPr>
          <w:rtl w:val="0"/>
        </w:rPr>
        <w:t xml:space="preserve">Network interfaces are configured in the interfaces file, which resides in </w:t>
      </w:r>
      <w:r w:rsidDel="00000000" w:rsidR="00000000" w:rsidRPr="00000000">
        <w:rPr>
          <w:rFonts w:ascii="Courier New" w:cs="Courier New" w:eastAsia="Courier New" w:hAnsi="Courier New"/>
          <w:b w:val="1"/>
          <w:bCs w:val="1"/>
          <w:rtl w:val="0"/>
        </w:rPr>
        <w:t xml:space="preserve">/etc/network/interfaces</w:t>
      </w:r>
      <w:r w:rsidDel="00000000" w:rsidR="00000000" w:rsidRPr="00000000">
        <w:rPr>
          <w:rtl w:val="0"/>
        </w:rPr>
        <w:t xml:space="preserve">, where the hotpluggability and method of IP assignment (currently set to DHCP here) can be edited in detail. Entire interfaces can also be added in addition to configuring current ones. </w:t>
      </w:r>
    </w:p>
    <w:p w:rsidR="00000000" w:rsidDel="00000000" w:rsidP="00000000" w:rsidRDefault="00000000" w:rsidRPr="00000000" w14:paraId="00000027">
      <w:pPr>
        <w:rPr/>
      </w:pPr>
      <w:r w:rsidDel="00000000" w:rsidR="00000000" w:rsidRPr="00000000">
        <w:rPr/>
        <w:drawing>
          <wp:inline distB="114300" distT="114300" distL="114300" distR="114300">
            <wp:extent cx="5648325" cy="2257425"/>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483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When writing changes, they can be reflected without rebooting by using the commands </w:t>
      </w:r>
    </w:p>
    <w:p w:rsidR="00000000" w:rsidDel="00000000" w:rsidP="00000000" w:rsidRDefault="00000000" w:rsidRPr="00000000" w14:paraId="00000029">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ifdown enp0s3</w:t>
      </w:r>
    </w:p>
    <w:p w:rsidR="00000000" w:rsidDel="00000000" w:rsidP="00000000" w:rsidRDefault="00000000" w:rsidRPr="00000000" w14:paraId="0000002A">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ifup enp0s3</w:t>
      </w:r>
    </w:p>
    <w:p w:rsidR="00000000" w:rsidDel="00000000" w:rsidP="00000000" w:rsidRDefault="00000000" w:rsidRPr="00000000" w14:paraId="0000002B">
      <w:pPr>
        <w:rPr/>
      </w:pPr>
      <w:r w:rsidDel="00000000" w:rsidR="00000000" w:rsidRPr="00000000">
        <w:rPr>
          <w:rtl w:val="0"/>
        </w:rPr>
        <w:t xml:space="preserve">and then can be checked again by using </w:t>
      </w:r>
    </w:p>
    <w:p w:rsidR="00000000" w:rsidDel="00000000" w:rsidP="00000000" w:rsidRDefault="00000000" w:rsidRPr="00000000" w14:paraId="0000002C">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ip 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Here, we can test the successful connection to the network by pinging Google’s DNS server (8.8.8.8) and a local machine (my host computer, 192.168.1.209):</w:t>
      </w:r>
    </w:p>
    <w:p w:rsidR="00000000" w:rsidDel="00000000" w:rsidP="00000000" w:rsidRDefault="00000000" w:rsidRPr="00000000" w14:paraId="0000002F">
      <w:pPr>
        <w:rPr/>
      </w:pPr>
      <w:r w:rsidDel="00000000" w:rsidR="00000000" w:rsidRPr="00000000">
        <w:rPr/>
        <w:drawing>
          <wp:inline distB="114300" distT="114300" distL="114300" distR="114300">
            <wp:extent cx="4991100" cy="30480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9911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Note - using the bridged adapter connection method, the server was originally unable to communicate incoming pings to the host computer until it was allowed via Windows Defender rules.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The networks on these two servers both are able to connect to the network that the host machine is on because they are connected via the Bridged Adapter setting, which will provide them each their own IP address on the network and subnet that the host machine is on. As such, both servers have temporarily but by default been set to automatically receive their IP addresses and network information. Also by default, both use NetworkManager to control and configure the network settings and interfaces, and also store profiles and configuration files in </w:t>
      </w:r>
      <w:r w:rsidDel="00000000" w:rsidR="00000000" w:rsidRPr="00000000">
        <w:rPr>
          <w:rFonts w:ascii="Courier New" w:cs="Courier New" w:eastAsia="Courier New" w:hAnsi="Courier New"/>
          <w:b w:val="1"/>
          <w:bCs w:val="1"/>
          <w:rtl w:val="0"/>
        </w:rPr>
        <w:t xml:space="preserve">/etc/NetworkManager/ </w:t>
      </w:r>
      <w:r w:rsidDel="00000000" w:rsidR="00000000" w:rsidRPr="00000000">
        <w:rPr>
          <w:rtl w:val="0"/>
        </w:rPr>
        <w:t xml:space="preserve">(see screenshot). NetworkManager is essential to parsing and observing network information for either server.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4657725" cy="447675"/>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6577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analysis - Network Setup and Research</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deciding what to include in a network report for a server, efficiency must be the prime factor to consider. This can be best achieved by focusing on two aspects of efficiency: conciseness and relevance. The network report must include information about the network that can both prove that a connection is established, running, and healthy, and it must be presented to the user in a way that is presentable and easy to read. With that being said, there is still a lot of information that must be reported to the user in order to ensure that they can understand all crucial parts of the network and established connection are running smoothly. </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dump will be structured in a way that contains two main sections: network information and connection testing. To present the most efficient information to the user, they will first get simple, quick-to-read bits of information, such as </w:t>
      </w:r>
      <w:r w:rsidDel="00000000" w:rsidR="00000000" w:rsidRPr="00000000">
        <w:rPr>
          <w:rFonts w:ascii="Times New Roman" w:cs="Times New Roman" w:eastAsia="Times New Roman" w:hAnsi="Times New Roman"/>
          <w:b w:val="1"/>
          <w:bCs w:val="1"/>
          <w:sz w:val="24"/>
          <w:szCs w:val="24"/>
          <w:rtl w:val="0"/>
        </w:rPr>
        <w:t xml:space="preserve">hostname </w:t>
      </w:r>
      <w:r w:rsidDel="00000000" w:rsidR="00000000" w:rsidRPr="00000000">
        <w:rPr>
          <w:rFonts w:ascii="Times New Roman" w:cs="Times New Roman" w:eastAsia="Times New Roman" w:hAnsi="Times New Roman"/>
          <w:sz w:val="24"/>
          <w:szCs w:val="24"/>
          <w:rtl w:val="0"/>
        </w:rPr>
        <w:t xml:space="preserve">and their IP addresses for their interface. This information will be able to tell a user details about their system they can use in real time to look for anomalies or errors that would otherwise signify potential equipment failures or attacks. This will also include routing details and listing listening ports, which is crucial for troubleshooting or observing activity (Devopscube).</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part will focus on the testing of connectivity to ensure that there is active communication between the machine and the Internet. It will begin with a ping command, which provides the user with packet activity to determine whether a connection is actually established with another host. It will also involve nslookup to query a provided external server, as well as a traceroute command to view the path a packet takes to get to the destination host (Adoga). The user makes use of these data by being able to further examine where exactly errors occur in order to pinpoint potential issues. The address resolution protocol is also important to the log, as it provides the user insight as to whether IP addresses are properly being resolved to domains, which rules out many options for troubleshooting.</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this is finally dumped into a text file, the user can recall the dates recorded to search for timestamps and particular events, which make documentation accessible for any user attempting to diagnose network problems. </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4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Amoany, Evans. “7 Linux Networking Commands That Every Sysadmin Should Know.” </w:t>
      </w:r>
      <w:r w:rsidDel="00000000" w:rsidR="00000000" w:rsidRPr="00000000">
        <w:rPr>
          <w:rFonts w:ascii="Times New Roman" w:cs="Times New Roman" w:eastAsia="Times New Roman" w:hAnsi="Times New Roman"/>
          <w:i w:val="1"/>
          <w:iCs w:val="1"/>
          <w:sz w:val="24"/>
          <w:szCs w:val="24"/>
          <w:rtl w:val="0"/>
        </w:rPr>
        <w:t xml:space="preserve">Red Hat - We Make Open Source Technologies for the Enterprise</w:t>
      </w:r>
      <w:r w:rsidDel="00000000" w:rsidR="00000000" w:rsidRPr="00000000">
        <w:rPr>
          <w:rFonts w:ascii="Times New Roman" w:cs="Times New Roman" w:eastAsia="Times New Roman" w:hAnsi="Times New Roman"/>
          <w:sz w:val="24"/>
          <w:szCs w:val="24"/>
          <w:rtl w:val="0"/>
        </w:rPr>
        <w:t xml:space="preserve">, 2 June 2021, www.redhat.com/en/blog/7-great-network-commands.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Devopscube. “17 Best Linux Networking and Troubleshooting Commands.” </w:t>
      </w:r>
      <w:r w:rsidDel="00000000" w:rsidR="00000000" w:rsidRPr="00000000">
        <w:rPr>
          <w:rFonts w:ascii="Times New Roman" w:cs="Times New Roman" w:eastAsia="Times New Roman" w:hAnsi="Times New Roman"/>
          <w:sz w:val="24"/>
          <w:szCs w:val="24"/>
          <w:rtl w:val="0"/>
        </w:rPr>
        <w:t xml:space="preserve">DevOpsCube</w:t>
      </w:r>
      <w:r w:rsidDel="00000000" w:rsidR="00000000" w:rsidRPr="00000000">
        <w:rPr>
          <w:rFonts w:ascii="Times New Roman" w:cs="Times New Roman" w:eastAsia="Times New Roman" w:hAnsi="Times New Roman"/>
          <w:sz w:val="24"/>
          <w:szCs w:val="24"/>
          <w:rtl w:val="0"/>
        </w:rPr>
        <w:t xml:space="preserve">, DevOpsCube – Easy DevOps, SRE Guides &amp; Reviews, 13 Oct. 2025, devopscube.com/list-linux-networking-troubleshooting-and-commands-beginners/.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Haruna Adoga. </w:t>
      </w:r>
      <w:r w:rsidDel="00000000" w:rsidR="00000000" w:rsidRPr="00000000">
        <w:rPr>
          <w:rFonts w:ascii="Times New Roman" w:cs="Times New Roman" w:eastAsia="Times New Roman" w:hAnsi="Times New Roman"/>
          <w:sz w:val="24"/>
          <w:szCs w:val="24"/>
          <w:rtl w:val="0"/>
        </w:rPr>
        <w:t xml:space="preserve">YouTube</w:t>
      </w:r>
      <w:r w:rsidDel="00000000" w:rsidR="00000000" w:rsidRPr="00000000">
        <w:rPr>
          <w:rFonts w:ascii="Times New Roman" w:cs="Times New Roman" w:eastAsia="Times New Roman" w:hAnsi="Times New Roman"/>
          <w:sz w:val="24"/>
          <w:szCs w:val="24"/>
          <w:rtl w:val="0"/>
        </w:rPr>
        <w:t xml:space="preserve">, YouTube, www.youtube.com/watch?v=NcpWU9tFpI8. Accessed 7 Dec. 2025.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1 - Network Dump</w:t>
      </w:r>
    </w:p>
    <w:p w:rsidR="00000000" w:rsidDel="00000000" w:rsidP="00000000" w:rsidRDefault="00000000" w:rsidRPr="00000000" w14:paraId="0000005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script can be run using the command </w:t>
      </w:r>
      <w:r w:rsidDel="00000000" w:rsidR="00000000" w:rsidRPr="00000000">
        <w:rPr>
          <w:rFonts w:ascii="Times New Roman" w:cs="Times New Roman" w:eastAsia="Times New Roman" w:hAnsi="Times New Roman"/>
          <w:b w:val="1"/>
          <w:bCs w:val="1"/>
          <w:sz w:val="24"/>
          <w:szCs w:val="24"/>
          <w:rtl w:val="0"/>
        </w:rPr>
        <w:t xml:space="preserve">./network_report.sh. </w:t>
      </w:r>
      <w:r w:rsidDel="00000000" w:rsidR="00000000" w:rsidRPr="00000000">
        <w:rPr>
          <w:rFonts w:ascii="Times New Roman" w:cs="Times New Roman" w:eastAsia="Times New Roman" w:hAnsi="Times New Roman"/>
          <w:sz w:val="24"/>
          <w:szCs w:val="24"/>
          <w:rtl w:val="0"/>
        </w:rPr>
        <w:t xml:space="preserve">The permissions must be changed to allow it to be run by a standard user. </w:t>
      </w:r>
    </w:p>
    <w:p w:rsidR="00000000" w:rsidDel="00000000" w:rsidP="00000000" w:rsidRDefault="00000000" w:rsidRPr="00000000" w14:paraId="0000005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test on both servers (I did not perform the user input piece as it would block the view of the crucial information):</w:t>
      </w:r>
    </w:p>
    <w:p w:rsidR="00000000" w:rsidDel="00000000" w:rsidP="00000000" w:rsidRDefault="00000000" w:rsidRPr="00000000" w14:paraId="0000005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67100"/>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