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252F7" w14:textId="0A56CCE4" w:rsidR="009D22F0" w:rsidRDefault="00BB6371" w:rsidP="009D22F0">
      <w:pPr>
        <w:pStyle w:val="Heading1"/>
      </w:pPr>
      <w:bookmarkStart w:id="0" w:name="_GoBack"/>
      <w:bookmarkEnd w:id="0"/>
      <w:r>
        <w:t>POS Option Group Creation</w:t>
      </w:r>
    </w:p>
    <w:p w14:paraId="4215AC4A" w14:textId="625AE371" w:rsidR="009D22F0" w:rsidRDefault="00BB6371" w:rsidP="009D22F0">
      <w:r>
        <w:t>In order to provide backwards compatibility with the Speedway Custom ESO version, scripts were needed to create the same options, option group, and template that exists in the Speedway Customer version.  To accomplish this, no pre-defined “red table” data was altered however data owned by the new Client in the new standard ESO version was added to the database.</w:t>
      </w:r>
    </w:p>
    <w:p w14:paraId="56093D30" w14:textId="1F53086D" w:rsidR="00BB6371" w:rsidRDefault="00BB6371" w:rsidP="00BB6371">
      <w:pPr>
        <w:pStyle w:val="Heading2"/>
      </w:pPr>
      <w:r>
        <w:t>Scripts written</w:t>
      </w:r>
    </w:p>
    <w:p w14:paraId="4F76F186" w14:textId="3433F5CD" w:rsidR="00BB6371" w:rsidRDefault="00BB6371" w:rsidP="00BB6371">
      <w:r>
        <w:t>A script to create 11 POS options that existed in the custom version, but not in the new version.</w:t>
      </w:r>
    </w:p>
    <w:p w14:paraId="48697FE8" w14:textId="6E290535" w:rsidR="00BB6371" w:rsidRDefault="00BB6371" w:rsidP="00BB6371">
      <w:r>
        <w:t>A script to create a single Speedway Option Group.</w:t>
      </w:r>
    </w:p>
    <w:p w14:paraId="36B9A17D" w14:textId="52E8B886" w:rsidR="00BB6371" w:rsidRDefault="00BB6371" w:rsidP="00BB6371">
      <w:r>
        <w:t>A script to populate the Option Group List with existing options along with the new options created.</w:t>
      </w:r>
    </w:p>
    <w:p w14:paraId="44FBC34C" w14:textId="549C09D6" w:rsidR="00BB6371" w:rsidRDefault="00BB6371" w:rsidP="00BB6371">
      <w:r>
        <w:t>A script to create a POS template based upon the contents of the POS Option group.</w:t>
      </w:r>
    </w:p>
    <w:p w14:paraId="5A5749BE" w14:textId="10BC9C46" w:rsidR="00BB6371" w:rsidRDefault="00BB6371" w:rsidP="00BB6371">
      <w:pPr>
        <w:pStyle w:val="Heading2"/>
      </w:pPr>
      <w:r>
        <w:t xml:space="preserve">Creating the </w:t>
      </w:r>
      <w:r>
        <w:t>POS Options</w:t>
      </w:r>
    </w:p>
    <w:p w14:paraId="61B4E666" w14:textId="77777777" w:rsidR="00BB6371" w:rsidRDefault="00BB6371" w:rsidP="00BB6371">
      <w:pPr>
        <w:spacing w:after="0"/>
        <w:rPr>
          <w:rFonts w:cstheme="minorHAnsi"/>
        </w:rPr>
      </w:pPr>
    </w:p>
    <w:p w14:paraId="73F7B1DD" w14:textId="77777777" w:rsidR="00BB6371" w:rsidRDefault="00BB6371" w:rsidP="00BB6371">
      <w:pPr>
        <w:spacing w:after="240"/>
      </w:pPr>
      <w:r>
        <w:t>Within the data extraction and loading package, Base Configuration, POS Options folder there will be 4 SQL Scripts:</w:t>
      </w:r>
    </w:p>
    <w:p w14:paraId="006F7130" w14:textId="77777777" w:rsidR="00BB6371" w:rsidRDefault="00BB6371" w:rsidP="00BB6371">
      <w:r>
        <w:t>Step 1 - POS Option Group.sql</w:t>
      </w:r>
    </w:p>
    <w:p w14:paraId="4E55E254" w14:textId="77777777" w:rsidR="00BB6371" w:rsidRDefault="00BB6371" w:rsidP="00BB6371">
      <w:r>
        <w:t>Step 2 - New POS Options.sql</w:t>
      </w:r>
    </w:p>
    <w:p w14:paraId="4FD88A94" w14:textId="77777777" w:rsidR="00BB6371" w:rsidRDefault="00BB6371" w:rsidP="00BB6371">
      <w:r>
        <w:t>Step 3 - POS Option Group List.sql</w:t>
      </w:r>
    </w:p>
    <w:p w14:paraId="414941CF" w14:textId="77777777" w:rsidR="00BB6371" w:rsidRDefault="00BB6371" w:rsidP="00BB6371">
      <w:r>
        <w:t>Step 4 - POS Option Template.sql</w:t>
      </w:r>
    </w:p>
    <w:p w14:paraId="326E6736" w14:textId="77777777" w:rsidR="00BB6371" w:rsidRDefault="00BB6371" w:rsidP="00BB6371">
      <w:pPr>
        <w:spacing w:after="240"/>
      </w:pPr>
      <w:r>
        <w:t>Open an instance of SQL Server Management Studio and then open a new query window.  Set the database to the main BC/ESO database.  Execute each of the 4 scripts in order.</w:t>
      </w:r>
    </w:p>
    <w:p w14:paraId="507A4142" w14:textId="77777777" w:rsidR="00BB6371" w:rsidRDefault="00BB6371" w:rsidP="00BB6371">
      <w:pPr>
        <w:spacing w:after="240"/>
        <w:rPr>
          <w:rFonts w:cstheme="minorHAnsi"/>
        </w:rPr>
      </w:pPr>
      <w:r>
        <w:rPr>
          <w:rFonts w:cstheme="minorHAnsi"/>
        </w:rPr>
        <w:t>Ensure that no errors and encountered and that data was inserted into the following tables:</w:t>
      </w:r>
    </w:p>
    <w:p w14:paraId="7D26551E" w14:textId="77777777" w:rsidR="00BB6371" w:rsidRDefault="00BB6371" w:rsidP="00BB6371">
      <w:pPr>
        <w:spacing w:after="240"/>
        <w:rPr>
          <w:rFonts w:cstheme="minorHAnsi"/>
        </w:rPr>
      </w:pPr>
      <w:r>
        <w:rPr>
          <w:rFonts w:cstheme="minorHAnsi"/>
        </w:rPr>
        <w:t>POS Options with appropriate client id.</w:t>
      </w:r>
    </w:p>
    <w:p w14:paraId="429C5F6D" w14:textId="77777777" w:rsidR="00BB6371" w:rsidRDefault="00BB6371" w:rsidP="00BB6371">
      <w:pPr>
        <w:spacing w:after="240"/>
        <w:rPr>
          <w:rFonts w:cstheme="minorHAnsi"/>
        </w:rPr>
      </w:pPr>
      <w:r>
        <w:rPr>
          <w:rFonts w:cstheme="minorHAnsi"/>
        </w:rPr>
        <w:t>POS Option Group with appropriate client id.</w:t>
      </w:r>
    </w:p>
    <w:p w14:paraId="0405B86F" w14:textId="77777777" w:rsidR="00BB6371" w:rsidRDefault="00BB6371" w:rsidP="00BB6371">
      <w:pPr>
        <w:spacing w:after="240"/>
        <w:rPr>
          <w:rFonts w:cstheme="minorHAnsi"/>
        </w:rPr>
      </w:pPr>
      <w:r>
        <w:rPr>
          <w:rFonts w:cstheme="minorHAnsi"/>
        </w:rPr>
        <w:t>POS Option Group List with appropriate client id.</w:t>
      </w:r>
    </w:p>
    <w:p w14:paraId="6A813A03" w14:textId="77777777" w:rsidR="00BB6371" w:rsidRDefault="00BB6371" w:rsidP="00BB6371">
      <w:pPr>
        <w:spacing w:after="240"/>
        <w:rPr>
          <w:rFonts w:cstheme="minorHAnsi"/>
        </w:rPr>
      </w:pPr>
      <w:r>
        <w:rPr>
          <w:rFonts w:cstheme="minorHAnsi"/>
        </w:rPr>
        <w:t>POS Option Template with appropriate client id.</w:t>
      </w:r>
    </w:p>
    <w:p w14:paraId="7A9B6E10" w14:textId="77777777" w:rsidR="00BB6371" w:rsidRDefault="00BB6371" w:rsidP="00BB6371">
      <w:pPr>
        <w:spacing w:after="240"/>
        <w:rPr>
          <w:rFonts w:cstheme="minorHAnsi"/>
        </w:rPr>
      </w:pPr>
      <w:r>
        <w:rPr>
          <w:rFonts w:cstheme="minorHAnsi"/>
        </w:rPr>
        <w:t>POS Option Template List with appropriate client id.</w:t>
      </w:r>
    </w:p>
    <w:p w14:paraId="73F3E02B" w14:textId="15C86446" w:rsidR="00FD06EE" w:rsidRDefault="00FD06EE" w:rsidP="00FD06EE"/>
    <w:sectPr w:rsidR="00FD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0MTC3MDY0MzAwtzRQ0lEKTi0uzszPAykwqgUAG8HIrywAAAA="/>
  </w:docVars>
  <w:rsids>
    <w:rsidRoot w:val="00874EFB"/>
    <w:rsid w:val="00065AF7"/>
    <w:rsid w:val="000F5BBF"/>
    <w:rsid w:val="001214EB"/>
    <w:rsid w:val="002158D8"/>
    <w:rsid w:val="00294AD6"/>
    <w:rsid w:val="00324587"/>
    <w:rsid w:val="00350331"/>
    <w:rsid w:val="00455DE9"/>
    <w:rsid w:val="004B2D39"/>
    <w:rsid w:val="00653D97"/>
    <w:rsid w:val="00742E24"/>
    <w:rsid w:val="007F3092"/>
    <w:rsid w:val="00874EFB"/>
    <w:rsid w:val="008A0BF6"/>
    <w:rsid w:val="0090655C"/>
    <w:rsid w:val="009B7070"/>
    <w:rsid w:val="009D22F0"/>
    <w:rsid w:val="00BB6371"/>
    <w:rsid w:val="00C619BE"/>
    <w:rsid w:val="00CE1FA7"/>
    <w:rsid w:val="00E339F6"/>
    <w:rsid w:val="00E628E3"/>
    <w:rsid w:val="00E8255A"/>
    <w:rsid w:val="00EC1A5D"/>
    <w:rsid w:val="00F82D35"/>
    <w:rsid w:val="00FD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0F61"/>
  <w15:chartTrackingRefBased/>
  <w15:docId w15:val="{A240210D-417F-44F3-8492-F795F0D4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9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2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9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3</cp:revision>
  <dcterms:created xsi:type="dcterms:W3CDTF">2018-11-07T17:06:00Z</dcterms:created>
  <dcterms:modified xsi:type="dcterms:W3CDTF">2018-11-07T17:13:00Z</dcterms:modified>
</cp:coreProperties>
</file>