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2B" w:rsidRDefault="0036252B" w:rsidP="0036252B">
      <w:pPr>
        <w:pStyle w:val="Heading1"/>
      </w:pPr>
      <w:r>
        <w:t>Impo</w:t>
      </w:r>
      <w:r w:rsidR="00A312EF">
        <w:t>rt Manufacturers</w:t>
      </w:r>
    </w:p>
    <w:p w:rsidR="00A312EF" w:rsidRDefault="00A312EF" w:rsidP="00A312EF">
      <w:r>
        <w:t xml:space="preserve">This document describes the steps needed to move </w:t>
      </w:r>
      <w:r w:rsidR="004F2BD8">
        <w:t>manufacturer</w:t>
      </w:r>
      <w:r>
        <w:t xml:space="preserve"> data from a BlueCube database instance to and ESO database instance.</w:t>
      </w:r>
    </w:p>
    <w:p w:rsidR="00A312EF" w:rsidRDefault="00A312EF" w:rsidP="00A312EF">
      <w:pPr>
        <w:pStyle w:val="Heading2"/>
      </w:pPr>
      <w:r>
        <w:t>Required Files</w:t>
      </w:r>
    </w:p>
    <w:p w:rsidR="00A312EF" w:rsidRDefault="00A312EF" w:rsidP="00A312EF">
      <w:r>
        <w:t xml:space="preserve">In the </w:t>
      </w:r>
      <w:r w:rsidR="004F2BD8">
        <w:t>Manufacturers</w:t>
      </w:r>
      <w:r>
        <w:t xml:space="preserve"> subject folder of the data </w:t>
      </w:r>
      <w:r w:rsidR="004F2BD8">
        <w:t>extraction</w:t>
      </w:r>
      <w:r>
        <w:t xml:space="preserve"> and loading package</w:t>
      </w:r>
      <w:r w:rsidR="00FC24D6">
        <w:t xml:space="preserve"> program files</w:t>
      </w:r>
      <w:r>
        <w:t>, there are 4 SQL scripts.</w:t>
      </w:r>
    </w:p>
    <w:p w:rsidR="00A312EF" w:rsidRDefault="00A312EF" w:rsidP="00A312EF">
      <w:r w:rsidRPr="00A312EF">
        <w:t>Step 0 - Manufacturers One Time Only Cleanup</w:t>
      </w:r>
    </w:p>
    <w:p w:rsidR="00A312EF" w:rsidRDefault="00A312EF" w:rsidP="00A312EF">
      <w:r w:rsidRPr="00A312EF">
        <w:t>Step 1 - Manufacturers Extract Source DB</w:t>
      </w:r>
    </w:p>
    <w:p w:rsidR="00A312EF" w:rsidRDefault="00A312EF" w:rsidP="00A312EF">
      <w:r w:rsidRPr="00A312EF">
        <w:t>Step 2 - Manufacturers Insert Dest DB</w:t>
      </w:r>
      <w:bookmarkStart w:id="0" w:name="_GoBack"/>
      <w:bookmarkEnd w:id="0"/>
    </w:p>
    <w:p w:rsidR="00A312EF" w:rsidRDefault="00A312EF" w:rsidP="00A312EF">
      <w:r w:rsidRPr="00A312EF">
        <w:t>Step 3 - Manufacturers Create Manufacturers</w:t>
      </w:r>
    </w:p>
    <w:p w:rsidR="00A312EF" w:rsidRDefault="00A312EF" w:rsidP="00A312EF">
      <w:r>
        <w:t xml:space="preserve">Step 0 is on needed if there is existing </w:t>
      </w:r>
      <w:r w:rsidR="004F2BD8">
        <w:t>manufacturer</w:t>
      </w:r>
      <w:r>
        <w:t xml:space="preserve"> data that needs to be reset.  In most cases it should not be used.</w:t>
      </w:r>
    </w:p>
    <w:p w:rsidR="00A312EF" w:rsidRDefault="00A312EF" w:rsidP="00A312EF">
      <w:pPr>
        <w:pStyle w:val="Heading2"/>
      </w:pPr>
      <w:r>
        <w:t>Extract Source DB</w:t>
      </w:r>
    </w:p>
    <w:p w:rsidR="00A312EF" w:rsidRDefault="00A312EF" w:rsidP="00A312EF">
      <w:r>
        <w:t>Open an instance of SQL Server Management Studio and then open a new query window.  Set the database to the main BC/ESO database.</w:t>
      </w:r>
    </w:p>
    <w:p w:rsidR="00A312EF" w:rsidRPr="00A312EF" w:rsidRDefault="00A312EF" w:rsidP="00A312EF">
      <w:r>
        <w:t>Open and Execute the query “</w:t>
      </w:r>
      <w:r w:rsidRPr="00A312EF">
        <w:t>Step 1 - Manufacturers Extract Source DB</w:t>
      </w:r>
      <w:r>
        <w:t xml:space="preserve">”.  This query will create a bc_extract_manufactuer table and populate the table with the existing set of </w:t>
      </w:r>
      <w:r w:rsidR="004F2BD8">
        <w:t>manufacturers</w:t>
      </w:r>
      <w:r>
        <w:t>.</w:t>
      </w:r>
    </w:p>
    <w:p w:rsidR="00A312EF" w:rsidRPr="00A312EF" w:rsidRDefault="00A312EF" w:rsidP="00A312EF">
      <w:r>
        <w:t>Right Click on the database names and navigate to tasks, generate scripts.</w:t>
      </w:r>
    </w:p>
    <w:p w:rsidR="00BB1542" w:rsidRDefault="00392A39">
      <w:r>
        <w:rPr>
          <w:noProof/>
        </w:rPr>
        <w:drawing>
          <wp:inline distT="0" distB="0" distL="0" distR="0" wp14:anchorId="2744ED32" wp14:editId="6801A6A5">
            <wp:extent cx="3557414" cy="42538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248" cy="42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39" w:rsidRDefault="00A312EF">
      <w:r>
        <w:t>The script generation tool will be displayed.</w:t>
      </w:r>
    </w:p>
    <w:p w:rsidR="00A312EF" w:rsidRDefault="00A312EF">
      <w:r>
        <w:t>Select the option to “Select specific database objects”.  Expand the list of tables and select the bc_extract_manufacturer table.</w:t>
      </w:r>
    </w:p>
    <w:p w:rsidR="00A312EF" w:rsidRDefault="00A312EF">
      <w:r>
        <w:t>Click Next</w:t>
      </w:r>
    </w:p>
    <w:p w:rsidR="00392A39" w:rsidRDefault="00A312EF">
      <w:r>
        <w:rPr>
          <w:noProof/>
        </w:rPr>
        <w:drawing>
          <wp:inline distT="0" distB="0" distL="0" distR="0" wp14:anchorId="3D74153D" wp14:editId="350ECDD2">
            <wp:extent cx="5478646" cy="5067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232" cy="50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E" w:rsidRDefault="00F418FE">
      <w:r>
        <w:t>The Scripting Options page will be display, Click on the Advanced button.</w:t>
      </w:r>
    </w:p>
    <w:p w:rsidR="00F418FE" w:rsidRDefault="00F418FE">
      <w:r>
        <w:t>Set the “Types of data to script” to “Schema and data”.  Click OK.</w:t>
      </w:r>
    </w:p>
    <w:p w:rsidR="00392A39" w:rsidRDefault="00A312EF">
      <w:r>
        <w:rPr>
          <w:noProof/>
        </w:rPr>
        <w:drawing>
          <wp:inline distT="0" distB="0" distL="0" distR="0" wp14:anchorId="37992D6C" wp14:editId="102F0B90">
            <wp:extent cx="5462167" cy="50520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99" cy="50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5" w:rsidRDefault="004B7FA5">
      <w:r>
        <w:t>Set the option to “Save to Clipboard”.  Click Next.</w:t>
      </w:r>
    </w:p>
    <w:p w:rsidR="00DA359E" w:rsidRDefault="00DA359E">
      <w:r>
        <w:rPr>
          <w:noProof/>
        </w:rPr>
        <w:drawing>
          <wp:inline distT="0" distB="0" distL="0" distR="0" wp14:anchorId="76FA56DD" wp14:editId="35F2564E">
            <wp:extent cx="5472072" cy="509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5" w:rsidRDefault="004B7FA5">
      <w:r>
        <w:t xml:space="preserve">The Summary page will be displayed.  </w:t>
      </w:r>
      <w:r w:rsidR="004F2BD8">
        <w:t>Verify</w:t>
      </w:r>
      <w:r>
        <w:t xml:space="preserve"> the information and Click Next.</w:t>
      </w:r>
    </w:p>
    <w:p w:rsidR="00392A39" w:rsidRDefault="00DA359E">
      <w:r>
        <w:rPr>
          <w:noProof/>
        </w:rPr>
        <w:drawing>
          <wp:inline distT="0" distB="0" distL="0" distR="0" wp14:anchorId="2E7131C5" wp14:editId="5A9EC3D7">
            <wp:extent cx="547605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820" cy="51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A5" w:rsidRDefault="004B7FA5">
      <w:r>
        <w:t>The Generate and Publish Scripts page will be displayed.  Verify the result and Click Finish.  The page should disappear.</w:t>
      </w:r>
    </w:p>
    <w:p w:rsidR="00DA359E" w:rsidRDefault="00DA359E">
      <w:r>
        <w:rPr>
          <w:noProof/>
        </w:rPr>
        <w:drawing>
          <wp:inline distT="0" distB="0" distL="0" distR="0" wp14:anchorId="7F01A890" wp14:editId="6233E351">
            <wp:extent cx="5482490" cy="51130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211" cy="51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39" w:rsidRDefault="004B7FA5">
      <w:r>
        <w:t>The contents of the script file are now on the clipboard.</w:t>
      </w:r>
    </w:p>
    <w:p w:rsidR="004B7FA5" w:rsidRDefault="004B7FA5" w:rsidP="004B7FA5">
      <w:pPr>
        <w:pStyle w:val="Heading2"/>
      </w:pPr>
      <w:r>
        <w:t>Insert the Destination DB.</w:t>
      </w:r>
    </w:p>
    <w:p w:rsidR="004B7FA5" w:rsidRDefault="004B7FA5">
      <w:r>
        <w:t>Open the script “</w:t>
      </w:r>
      <w:r w:rsidRPr="00A312EF">
        <w:t>Step 2 - Manufacturers Insert Dest DB</w:t>
      </w:r>
      <w:r>
        <w:t>” in a text editor.  Select All and clear the contents of the script.</w:t>
      </w:r>
    </w:p>
    <w:p w:rsidR="004B7FA5" w:rsidRDefault="004B7FA5">
      <w:r>
        <w:t>Select Paste to paste the information into the empty file.</w:t>
      </w:r>
    </w:p>
    <w:p w:rsidR="004B7FA5" w:rsidRDefault="004B7FA5" w:rsidP="004B7FA5">
      <w:r>
        <w:t xml:space="preserve">Remove the lines of text before the create table command.  It will look </w:t>
      </w:r>
      <w:r w:rsidR="004F2BD8">
        <w:t>like</w:t>
      </w:r>
      <w:r>
        <w:t xml:space="preserve"> this: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USE [bcssa_cert2]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/****** Object:  Table [dbo].[bc_extract_Manufacturer]    Script Date: 11/05/2018 20:46:18 ******/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ANSI_NULLS ON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QUOTED_IDENTIFIER ON</w:t>
      </w:r>
    </w:p>
    <w:p w:rsidR="004B7FA5" w:rsidRPr="004B7FA5" w:rsidRDefault="004B7FA5" w:rsidP="004B7FA5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:rsidR="00392A39" w:rsidRDefault="00392A39"/>
    <w:p w:rsidR="004B7FA5" w:rsidRDefault="004B7FA5">
      <w:r>
        <w:t xml:space="preserve">Add the </w:t>
      </w:r>
      <w:r w:rsidR="004F2BD8">
        <w:t>following</w:t>
      </w:r>
      <w:r>
        <w:t xml:space="preserve"> to the top of the script above the create table command</w:t>
      </w:r>
      <w:r w:rsidR="00BB1542">
        <w:t>.  This will ensure that the table is re-created</w:t>
      </w:r>
      <w:r>
        <w:t>:</w:t>
      </w:r>
    </w:p>
    <w:p w:rsidR="004B7FA5" w:rsidRPr="004B7FA5" w:rsidRDefault="004B7FA5" w:rsidP="00BB1542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IF OBJECT_ID('bc_extract_Manufacturer') IS NOT NULL</w:t>
      </w:r>
    </w:p>
    <w:p w:rsidR="004B7FA5" w:rsidRPr="004B7FA5" w:rsidRDefault="004B7FA5" w:rsidP="00BB1542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ab/>
        <w:t>DROP TABLE bc_extract_Manufacturer</w:t>
      </w:r>
    </w:p>
    <w:p w:rsidR="004B7FA5" w:rsidRDefault="004B7FA5" w:rsidP="00BB1542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  <w:r w:rsidRPr="004B7FA5">
        <w:rPr>
          <w:rFonts w:ascii="Courier New" w:hAnsi="Courier New" w:cs="Courier New"/>
          <w:sz w:val="20"/>
          <w:szCs w:val="20"/>
        </w:rPr>
        <w:tab/>
      </w:r>
    </w:p>
    <w:p w:rsidR="00BB1542" w:rsidRDefault="00BB1542" w:rsidP="00BB1542">
      <w:pPr>
        <w:spacing w:after="0"/>
        <w:rPr>
          <w:rFonts w:ascii="Courier New" w:hAnsi="Courier New" w:cs="Courier New"/>
          <w:sz w:val="20"/>
          <w:szCs w:val="20"/>
        </w:rPr>
      </w:pPr>
    </w:p>
    <w:p w:rsidR="00BB1542" w:rsidRPr="00BB1542" w:rsidRDefault="00BB1542" w:rsidP="00BB1542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:rsidR="00BB1542" w:rsidRDefault="00BB1542" w:rsidP="00BB1542">
      <w:pPr>
        <w:spacing w:after="240"/>
      </w:pPr>
      <w:r>
        <w:t>Open an instance of SQL Server Management Studio and then open a new query window.  Set the database to the main BC/ESO database.</w:t>
      </w:r>
    </w:p>
    <w:p w:rsidR="00BB1542" w:rsidRDefault="00BB1542" w:rsidP="00BB1542">
      <w:pPr>
        <w:spacing w:after="240"/>
      </w:pPr>
      <w:r>
        <w:t>Execute the Query “</w:t>
      </w:r>
      <w:r w:rsidRPr="00A312EF">
        <w:t>Step 2 - Manufacturers Insert Dest DB</w:t>
      </w:r>
      <w:r>
        <w:t>”</w:t>
      </w:r>
    </w:p>
    <w:p w:rsidR="00BB1542" w:rsidRDefault="00BB1542" w:rsidP="00BB1542">
      <w:pPr>
        <w:pStyle w:val="Heading2"/>
      </w:pPr>
      <w:r>
        <w:t>Create the Manufacturers</w:t>
      </w:r>
    </w:p>
    <w:p w:rsidR="00BB1542" w:rsidRDefault="00BB1542" w:rsidP="00BB1542">
      <w:pPr>
        <w:spacing w:after="0"/>
        <w:rPr>
          <w:rFonts w:cstheme="minorHAnsi"/>
        </w:rPr>
      </w:pPr>
    </w:p>
    <w:p w:rsidR="00BB1542" w:rsidRDefault="00BB1542" w:rsidP="00BB1542">
      <w:pPr>
        <w:spacing w:after="240"/>
      </w:pPr>
      <w:r>
        <w:t>Open an instance of SQL Server Management Studio and then open a new query window.  Set the database to the main BC/ESO database.</w:t>
      </w:r>
    </w:p>
    <w:p w:rsidR="00BB1542" w:rsidRDefault="00BB1542" w:rsidP="00BB1542">
      <w:pPr>
        <w:spacing w:after="240"/>
      </w:pPr>
      <w:r>
        <w:t>Execute the Query “</w:t>
      </w:r>
      <w:r w:rsidRPr="00A312EF">
        <w:t>Step 3 - Manufacturers Create Manufacturers</w:t>
      </w:r>
      <w:r>
        <w:t>”.</w:t>
      </w:r>
    </w:p>
    <w:p w:rsidR="00BB1542" w:rsidRDefault="00BB1542" w:rsidP="00BB1542">
      <w:pPr>
        <w:spacing w:after="240"/>
        <w:rPr>
          <w:rFonts w:cstheme="minorHAnsi"/>
        </w:rPr>
      </w:pPr>
      <w:r>
        <w:rPr>
          <w:rFonts w:cstheme="minorHAnsi"/>
        </w:rPr>
        <w:t>Ensure that no errors and encountered and that data was inserted into the Manufacturer table.</w:t>
      </w:r>
    </w:p>
    <w:p w:rsidR="00BB1542" w:rsidRDefault="00BB1542" w:rsidP="00BB1542">
      <w:pPr>
        <w:pStyle w:val="Heading2"/>
      </w:pPr>
      <w:r>
        <w:t>Clean up</w:t>
      </w:r>
    </w:p>
    <w:p w:rsidR="00BB1542" w:rsidRPr="00BB1542" w:rsidRDefault="00BB1542" w:rsidP="00BB1542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Pr="00BB1542">
        <w:rPr>
          <w:rFonts w:cstheme="minorHAnsi"/>
        </w:rPr>
        <w:t>table bc_extract_Manufacturer.</w:t>
      </w:r>
    </w:p>
    <w:sectPr w:rsidR="00BB1542" w:rsidRPr="00BB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39"/>
    <w:rsid w:val="001214EB"/>
    <w:rsid w:val="00294AD6"/>
    <w:rsid w:val="0036252B"/>
    <w:rsid w:val="00392A39"/>
    <w:rsid w:val="004B7FA5"/>
    <w:rsid w:val="004F2BD8"/>
    <w:rsid w:val="00761E2C"/>
    <w:rsid w:val="007F3092"/>
    <w:rsid w:val="008A0BF6"/>
    <w:rsid w:val="00A312EF"/>
    <w:rsid w:val="00A370D8"/>
    <w:rsid w:val="00BB1542"/>
    <w:rsid w:val="00C619BE"/>
    <w:rsid w:val="00DA359E"/>
    <w:rsid w:val="00F418FE"/>
    <w:rsid w:val="00F82D35"/>
    <w:rsid w:val="00F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F7D0"/>
  <w15:chartTrackingRefBased/>
  <w15:docId w15:val="{B582150C-399E-4EED-A8AC-1FC7CD1A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5</cp:revision>
  <dcterms:created xsi:type="dcterms:W3CDTF">2018-11-05T20:03:00Z</dcterms:created>
  <dcterms:modified xsi:type="dcterms:W3CDTF">2018-11-06T02:34:00Z</dcterms:modified>
</cp:coreProperties>
</file>