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7F4C00" w14:textId="77777777" w:rsidR="00936AB2" w:rsidRPr="00517845" w:rsidRDefault="00936AB2" w:rsidP="00517845">
      <w:pPr>
        <w:rPr>
          <w:lang w:val="en-US"/>
        </w:rPr>
      </w:pPr>
    </w:p>
    <w:p w14:paraId="01937F0F" w14:textId="77777777" w:rsidR="00936AB2" w:rsidRPr="00517845" w:rsidRDefault="00936AB2" w:rsidP="00936AB2">
      <w:pPr>
        <w:jc w:val="center"/>
        <w:rPr>
          <w:lang w:val="en-US"/>
        </w:rPr>
      </w:pPr>
    </w:p>
    <w:p w14:paraId="127E1B06" w14:textId="77777777" w:rsidR="00936AB2" w:rsidRPr="00517845" w:rsidRDefault="00936AB2" w:rsidP="00936AB2">
      <w:pPr>
        <w:jc w:val="center"/>
        <w:rPr>
          <w:lang w:val="en-US"/>
        </w:rPr>
      </w:pPr>
    </w:p>
    <w:p w14:paraId="0ADF6DFB" w14:textId="77777777" w:rsidR="00936AB2" w:rsidRPr="00517845" w:rsidRDefault="00936AB2" w:rsidP="00936AB2">
      <w:pPr>
        <w:jc w:val="center"/>
        <w:rPr>
          <w:lang w:val="en-US"/>
        </w:rPr>
      </w:pPr>
    </w:p>
    <w:p w14:paraId="388AE906" w14:textId="77777777" w:rsidR="00936AB2" w:rsidRPr="00517845" w:rsidRDefault="00936AB2" w:rsidP="00936AB2">
      <w:pPr>
        <w:jc w:val="center"/>
        <w:rPr>
          <w:lang w:val="en-US"/>
        </w:rPr>
      </w:pPr>
    </w:p>
    <w:p w14:paraId="441A5B2A" w14:textId="77777777" w:rsidR="00936AB2" w:rsidRPr="00517845" w:rsidRDefault="00936AB2" w:rsidP="00936AB2">
      <w:pPr>
        <w:jc w:val="center"/>
        <w:rPr>
          <w:lang w:val="en-US"/>
        </w:rPr>
      </w:pPr>
    </w:p>
    <w:p w14:paraId="42284375" w14:textId="77777777" w:rsidR="00936AB2" w:rsidRPr="00517845" w:rsidRDefault="00936AB2" w:rsidP="00936AB2">
      <w:pPr>
        <w:jc w:val="center"/>
        <w:rPr>
          <w:lang w:val="en-US"/>
        </w:rPr>
      </w:pPr>
    </w:p>
    <w:p w14:paraId="1DB0BA3F" w14:textId="77777777" w:rsidR="00936AB2" w:rsidRPr="00517845" w:rsidRDefault="00936AB2" w:rsidP="00936AB2">
      <w:pPr>
        <w:jc w:val="center"/>
        <w:rPr>
          <w:lang w:val="en-US"/>
        </w:rPr>
      </w:pPr>
      <w:r w:rsidRPr="00517845">
        <w:rPr>
          <w:noProof/>
          <w:lang w:val="en-US"/>
        </w:rPr>
        <w:drawing>
          <wp:inline distT="0" distB="0" distL="0" distR="0" wp14:anchorId="30FA37DD" wp14:editId="0A3DEAE3">
            <wp:extent cx="3509604" cy="11932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47002" cy="1205980"/>
                    </a:xfrm>
                    <a:prstGeom prst="rect">
                      <a:avLst/>
                    </a:prstGeom>
                    <a:noFill/>
                    <a:ln>
                      <a:noFill/>
                    </a:ln>
                  </pic:spPr>
                </pic:pic>
              </a:graphicData>
            </a:graphic>
          </wp:inline>
        </w:drawing>
      </w:r>
    </w:p>
    <w:p w14:paraId="1FE5B517" w14:textId="77777777" w:rsidR="00936AB2" w:rsidRPr="00517845" w:rsidRDefault="00936AB2" w:rsidP="00936AB2">
      <w:pPr>
        <w:jc w:val="center"/>
        <w:rPr>
          <w:lang w:val="en-US"/>
        </w:rPr>
      </w:pPr>
      <w:r w:rsidRPr="00517845">
        <w:rPr>
          <w:rStyle w:val="TitleChar"/>
          <w:lang w:val="en-US"/>
        </w:rPr>
        <w:t>ACME Inc.</w:t>
      </w:r>
    </w:p>
    <w:p w14:paraId="4A6101A8" w14:textId="6852C584" w:rsidR="00936AB2" w:rsidRPr="00517845" w:rsidRDefault="00936AB2" w:rsidP="00936AB2">
      <w:pPr>
        <w:pStyle w:val="Subtitle"/>
        <w:jc w:val="center"/>
        <w:rPr>
          <w:lang w:val="en-US"/>
        </w:rPr>
      </w:pPr>
      <w:r w:rsidRPr="00517845">
        <w:rPr>
          <w:lang w:val="en-US"/>
        </w:rPr>
        <w:t>Security Assessment on ACME</w:t>
      </w:r>
      <w:r w:rsidR="00517845" w:rsidRPr="00517845">
        <w:rPr>
          <w:lang w:val="en-US"/>
        </w:rPr>
        <w:t>’</w:t>
      </w:r>
      <w:r w:rsidRPr="00517845">
        <w:rPr>
          <w:lang w:val="en-US"/>
        </w:rPr>
        <w:t xml:space="preserve">s </w:t>
      </w:r>
      <w:r w:rsidR="00517845" w:rsidRPr="00517845">
        <w:rPr>
          <w:lang w:val="en-US"/>
        </w:rPr>
        <w:t>Corporative</w:t>
      </w:r>
      <w:r w:rsidRPr="00517845">
        <w:rPr>
          <w:lang w:val="en-US"/>
        </w:rPr>
        <w:t xml:space="preserve"> web</w:t>
      </w:r>
    </w:p>
    <w:p w14:paraId="06895CC2" w14:textId="77777777" w:rsidR="00936AB2" w:rsidRPr="00517845" w:rsidRDefault="00936AB2" w:rsidP="00936AB2">
      <w:pPr>
        <w:rPr>
          <w:lang w:val="en-US"/>
        </w:rPr>
      </w:pPr>
    </w:p>
    <w:p w14:paraId="5EB81FF8" w14:textId="77777777" w:rsidR="00936AB2" w:rsidRPr="00517845" w:rsidRDefault="00936AB2" w:rsidP="00936AB2">
      <w:pPr>
        <w:rPr>
          <w:lang w:val="en-US"/>
        </w:rPr>
      </w:pPr>
    </w:p>
    <w:p w14:paraId="58AF4E59" w14:textId="77777777" w:rsidR="00936AB2" w:rsidRPr="00517845" w:rsidRDefault="00936AB2" w:rsidP="00936AB2">
      <w:pPr>
        <w:rPr>
          <w:lang w:val="en-US"/>
        </w:rPr>
      </w:pPr>
    </w:p>
    <w:p w14:paraId="585DA3B1" w14:textId="77777777" w:rsidR="00936AB2" w:rsidRPr="00517845" w:rsidRDefault="00936AB2" w:rsidP="00936AB2">
      <w:pPr>
        <w:rPr>
          <w:lang w:val="en-US"/>
        </w:rPr>
      </w:pPr>
    </w:p>
    <w:p w14:paraId="1B5DA4B4" w14:textId="77777777" w:rsidR="00936AB2" w:rsidRPr="00517845" w:rsidRDefault="00936AB2" w:rsidP="00936AB2">
      <w:pPr>
        <w:rPr>
          <w:lang w:val="en-US"/>
        </w:rPr>
      </w:pPr>
    </w:p>
    <w:p w14:paraId="72845A57" w14:textId="77777777" w:rsidR="00936AB2" w:rsidRPr="00517845" w:rsidRDefault="00936AB2" w:rsidP="00936AB2">
      <w:pPr>
        <w:rPr>
          <w:lang w:val="en-US"/>
        </w:rPr>
      </w:pPr>
    </w:p>
    <w:p w14:paraId="5A8AAA59" w14:textId="77777777" w:rsidR="00936AB2" w:rsidRPr="00517845" w:rsidRDefault="00936AB2" w:rsidP="00936AB2">
      <w:pPr>
        <w:rPr>
          <w:lang w:val="en-US"/>
        </w:rPr>
      </w:pPr>
    </w:p>
    <w:p w14:paraId="14B60428" w14:textId="77777777" w:rsidR="00936AB2" w:rsidRPr="00517845" w:rsidRDefault="00936AB2" w:rsidP="00936AB2">
      <w:pPr>
        <w:rPr>
          <w:lang w:val="en-US"/>
        </w:rPr>
      </w:pPr>
    </w:p>
    <w:p w14:paraId="25CA349F" w14:textId="77777777" w:rsidR="00936AB2" w:rsidRPr="00517845" w:rsidRDefault="00936AB2" w:rsidP="00936AB2">
      <w:pPr>
        <w:rPr>
          <w:lang w:val="en-US"/>
        </w:rPr>
      </w:pPr>
    </w:p>
    <w:p w14:paraId="5951732E" w14:textId="77777777" w:rsidR="00936AB2" w:rsidRPr="00517845" w:rsidRDefault="00936AB2" w:rsidP="00936AB2">
      <w:pPr>
        <w:rPr>
          <w:lang w:val="en-US"/>
        </w:rPr>
      </w:pPr>
    </w:p>
    <w:p w14:paraId="24BC8720" w14:textId="77777777" w:rsidR="00936AB2" w:rsidRPr="00517845" w:rsidRDefault="00936AB2" w:rsidP="00936AB2">
      <w:pPr>
        <w:rPr>
          <w:lang w:val="en-US"/>
        </w:rPr>
      </w:pPr>
    </w:p>
    <w:tbl>
      <w:tblPr>
        <w:tblStyle w:val="GridTable5Dark-Accent1"/>
        <w:tblW w:w="0" w:type="auto"/>
        <w:tblLook w:val="0480" w:firstRow="0" w:lastRow="0" w:firstColumn="1" w:lastColumn="0" w:noHBand="0" w:noVBand="1"/>
      </w:tblPr>
      <w:tblGrid>
        <w:gridCol w:w="1435"/>
        <w:gridCol w:w="7059"/>
      </w:tblGrid>
      <w:tr w:rsidR="00936AB2" w:rsidRPr="00517845" w14:paraId="4AAB93C3" w14:textId="77777777" w:rsidTr="008B76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F98A12D" w14:textId="77777777" w:rsidR="00936AB2" w:rsidRPr="00517845" w:rsidRDefault="00936AB2" w:rsidP="00936AB2">
            <w:pPr>
              <w:rPr>
                <w:lang w:val="en-US"/>
              </w:rPr>
            </w:pPr>
            <w:r w:rsidRPr="00517845">
              <w:rPr>
                <w:lang w:val="en-US"/>
              </w:rPr>
              <w:t>Client Code</w:t>
            </w:r>
          </w:p>
        </w:tc>
        <w:tc>
          <w:tcPr>
            <w:tcW w:w="7059" w:type="dxa"/>
          </w:tcPr>
          <w:p w14:paraId="4D6C3149" w14:textId="77777777" w:rsidR="00936AB2" w:rsidRPr="00517845" w:rsidRDefault="00936AB2" w:rsidP="00936AB2">
            <w:pPr>
              <w:cnfStyle w:val="000000100000" w:firstRow="0" w:lastRow="0" w:firstColumn="0" w:lastColumn="0" w:oddVBand="0" w:evenVBand="0" w:oddHBand="1" w:evenHBand="0" w:firstRowFirstColumn="0" w:firstRowLastColumn="0" w:lastRowFirstColumn="0" w:lastRowLastColumn="0"/>
              <w:rPr>
                <w:lang w:val="en-US"/>
              </w:rPr>
            </w:pPr>
            <w:r w:rsidRPr="00517845">
              <w:rPr>
                <w:lang w:val="en-US"/>
              </w:rPr>
              <w:t>ACME</w:t>
            </w:r>
          </w:p>
        </w:tc>
      </w:tr>
      <w:tr w:rsidR="00936AB2" w:rsidRPr="00517845" w14:paraId="4C4C06AA" w14:textId="77777777" w:rsidTr="008B76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3507C4D" w14:textId="2DBBC0D6" w:rsidR="00936AB2" w:rsidRPr="00517845" w:rsidRDefault="00517845" w:rsidP="00936AB2">
            <w:pPr>
              <w:rPr>
                <w:lang w:val="en-US"/>
              </w:rPr>
            </w:pPr>
            <w:r w:rsidRPr="00517845">
              <w:rPr>
                <w:lang w:val="en-US"/>
              </w:rPr>
              <w:t>Project</w:t>
            </w:r>
          </w:p>
        </w:tc>
        <w:tc>
          <w:tcPr>
            <w:tcW w:w="7059" w:type="dxa"/>
          </w:tcPr>
          <w:p w14:paraId="31BD755C" w14:textId="77777777" w:rsidR="00936AB2" w:rsidRPr="00517845" w:rsidRDefault="00936AB2" w:rsidP="00936AB2">
            <w:pPr>
              <w:cnfStyle w:val="000000010000" w:firstRow="0" w:lastRow="0" w:firstColumn="0" w:lastColumn="0" w:oddVBand="0" w:evenVBand="0" w:oddHBand="0" w:evenHBand="1" w:firstRowFirstColumn="0" w:firstRowLastColumn="0" w:lastRowFirstColumn="0" w:lastRowLastColumn="0"/>
              <w:rPr>
                <w:lang w:val="en-US"/>
              </w:rPr>
            </w:pPr>
            <w:r w:rsidRPr="00517845">
              <w:rPr>
                <w:lang w:val="en-US"/>
              </w:rPr>
              <w:t>ACME-WEB-001-CLIENTWEB</w:t>
            </w:r>
          </w:p>
        </w:tc>
      </w:tr>
      <w:tr w:rsidR="00936AB2" w:rsidRPr="00517845" w14:paraId="407788D1" w14:textId="77777777" w:rsidTr="008B76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BA88319" w14:textId="77777777" w:rsidR="00936AB2" w:rsidRPr="00517845" w:rsidRDefault="00936AB2" w:rsidP="00936AB2">
            <w:pPr>
              <w:rPr>
                <w:lang w:val="en-US"/>
              </w:rPr>
            </w:pPr>
            <w:r w:rsidRPr="00517845">
              <w:rPr>
                <w:lang w:val="en-US"/>
              </w:rPr>
              <w:t>Type</w:t>
            </w:r>
          </w:p>
        </w:tc>
        <w:tc>
          <w:tcPr>
            <w:tcW w:w="7059" w:type="dxa"/>
          </w:tcPr>
          <w:p w14:paraId="2ABA19AB" w14:textId="77777777" w:rsidR="00936AB2" w:rsidRPr="00517845" w:rsidRDefault="00936AB2" w:rsidP="00936AB2">
            <w:pPr>
              <w:cnfStyle w:val="000000100000" w:firstRow="0" w:lastRow="0" w:firstColumn="0" w:lastColumn="0" w:oddVBand="0" w:evenVBand="0" w:oddHBand="1" w:evenHBand="0" w:firstRowFirstColumn="0" w:firstRowLastColumn="0" w:lastRowFirstColumn="0" w:lastRowLastColumn="0"/>
              <w:rPr>
                <w:lang w:val="en-US"/>
              </w:rPr>
            </w:pPr>
            <w:r w:rsidRPr="00517845">
              <w:rPr>
                <w:lang w:val="en-US"/>
              </w:rPr>
              <w:t>Web</w:t>
            </w:r>
          </w:p>
        </w:tc>
      </w:tr>
      <w:tr w:rsidR="00936AB2" w:rsidRPr="00517845" w14:paraId="4E8385C7" w14:textId="77777777" w:rsidTr="008B76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4C88FA5" w14:textId="77777777" w:rsidR="00936AB2" w:rsidRPr="00517845" w:rsidRDefault="00936AB2" w:rsidP="00936AB2">
            <w:pPr>
              <w:rPr>
                <w:lang w:val="en-US"/>
              </w:rPr>
            </w:pPr>
            <w:r w:rsidRPr="00517845">
              <w:rPr>
                <w:lang w:val="en-US"/>
              </w:rPr>
              <w:t>Date</w:t>
            </w:r>
          </w:p>
        </w:tc>
        <w:tc>
          <w:tcPr>
            <w:tcW w:w="7059" w:type="dxa"/>
          </w:tcPr>
          <w:p w14:paraId="5D3B7EFD" w14:textId="77777777" w:rsidR="00936AB2" w:rsidRPr="00517845" w:rsidRDefault="00936AB2" w:rsidP="00936AB2">
            <w:pPr>
              <w:cnfStyle w:val="000000010000" w:firstRow="0" w:lastRow="0" w:firstColumn="0" w:lastColumn="0" w:oddVBand="0" w:evenVBand="0" w:oddHBand="0" w:evenHBand="1" w:firstRowFirstColumn="0" w:firstRowLastColumn="0" w:lastRowFirstColumn="0" w:lastRowLastColumn="0"/>
              <w:rPr>
                <w:lang w:val="en-US"/>
              </w:rPr>
            </w:pPr>
            <w:r w:rsidRPr="00517845">
              <w:rPr>
                <w:lang w:val="en-US"/>
              </w:rPr>
              <w:t>05/09/2020</w:t>
            </w:r>
          </w:p>
        </w:tc>
      </w:tr>
    </w:tbl>
    <w:p w14:paraId="26B00347" w14:textId="77777777" w:rsidR="00936AB2" w:rsidRPr="00517845" w:rsidRDefault="00936AB2" w:rsidP="00936AB2">
      <w:pPr>
        <w:rPr>
          <w:lang w:val="en-US"/>
        </w:rPr>
      </w:pPr>
    </w:p>
    <w:p w14:paraId="497A886B" w14:textId="77777777" w:rsidR="00936AB2" w:rsidRPr="00517845" w:rsidRDefault="00936AB2" w:rsidP="00936AB2">
      <w:pPr>
        <w:jc w:val="center"/>
        <w:rPr>
          <w:lang w:val="en-US"/>
        </w:rPr>
        <w:sectPr w:rsidR="00936AB2" w:rsidRPr="00517845" w:rsidSect="00051124">
          <w:pgSz w:w="11906" w:h="16838"/>
          <w:pgMar w:top="1417" w:right="1701" w:bottom="1417" w:left="1701" w:header="708" w:footer="708" w:gutter="0"/>
          <w:cols w:space="708"/>
          <w:titlePg/>
          <w:docGrid w:linePitch="360"/>
        </w:sectPr>
      </w:pPr>
    </w:p>
    <w:bookmarkStart w:id="0" w:name="_Toc50204957" w:displacedByCustomXml="next"/>
    <w:sdt>
      <w:sdtPr>
        <w:rPr>
          <w:rFonts w:asciiTheme="minorHAnsi" w:eastAsiaTheme="minorHAnsi" w:hAnsiTheme="minorHAnsi" w:cstheme="minorBidi"/>
          <w:color w:val="auto"/>
          <w:sz w:val="22"/>
          <w:szCs w:val="22"/>
          <w:lang w:val="es-ES"/>
        </w:rPr>
        <w:id w:val="-879634657"/>
        <w:docPartObj>
          <w:docPartGallery w:val="Table of Contents"/>
          <w:docPartUnique/>
        </w:docPartObj>
      </w:sdtPr>
      <w:sdtEndPr>
        <w:rPr>
          <w:b/>
          <w:bCs/>
        </w:rPr>
      </w:sdtEndPr>
      <w:sdtContent>
        <w:p w14:paraId="7CD0519A" w14:textId="77777777" w:rsidR="008B76B1" w:rsidRPr="00517845" w:rsidRDefault="008B76B1" w:rsidP="007B641F">
          <w:pPr>
            <w:pStyle w:val="Heading1"/>
          </w:pPr>
          <w:r w:rsidRPr="00517845">
            <w:t>Contents</w:t>
          </w:r>
          <w:bookmarkEnd w:id="0"/>
        </w:p>
        <w:p w14:paraId="6B4A0DCA" w14:textId="70280427" w:rsidR="0045610D" w:rsidRDefault="008B76B1">
          <w:pPr>
            <w:pStyle w:val="TOC1"/>
            <w:tabs>
              <w:tab w:val="left" w:pos="440"/>
              <w:tab w:val="right" w:leader="dot" w:pos="8494"/>
            </w:tabs>
            <w:rPr>
              <w:rFonts w:eastAsiaTheme="minorEastAsia"/>
              <w:noProof/>
              <w:lang w:eastAsia="es-ES"/>
            </w:rPr>
          </w:pPr>
          <w:r w:rsidRPr="00517845">
            <w:rPr>
              <w:lang w:val="en-US"/>
            </w:rPr>
            <w:fldChar w:fldCharType="begin"/>
          </w:r>
          <w:r w:rsidRPr="00517845">
            <w:rPr>
              <w:lang w:val="en-US"/>
            </w:rPr>
            <w:instrText xml:space="preserve"> TOC \o "1-3" \h \z \u </w:instrText>
          </w:r>
          <w:r w:rsidRPr="00517845">
            <w:rPr>
              <w:lang w:val="en-US"/>
            </w:rPr>
            <w:fldChar w:fldCharType="separate"/>
          </w:r>
          <w:hyperlink w:anchor="_Toc50204957" w:history="1">
            <w:r w:rsidR="0045610D" w:rsidRPr="004B3844">
              <w:rPr>
                <w:rStyle w:val="Hyperlink"/>
                <w:noProof/>
              </w:rPr>
              <w:t>1</w:t>
            </w:r>
            <w:r w:rsidR="0045610D">
              <w:rPr>
                <w:rFonts w:eastAsiaTheme="minorEastAsia"/>
                <w:noProof/>
                <w:lang w:eastAsia="es-ES"/>
              </w:rPr>
              <w:tab/>
            </w:r>
            <w:r w:rsidR="0045610D" w:rsidRPr="004B3844">
              <w:rPr>
                <w:rStyle w:val="Hyperlink"/>
                <w:noProof/>
              </w:rPr>
              <w:t>Contents</w:t>
            </w:r>
            <w:r w:rsidR="0045610D">
              <w:rPr>
                <w:noProof/>
                <w:webHidden/>
              </w:rPr>
              <w:tab/>
            </w:r>
            <w:r w:rsidR="0045610D">
              <w:rPr>
                <w:noProof/>
                <w:webHidden/>
              </w:rPr>
              <w:fldChar w:fldCharType="begin"/>
            </w:r>
            <w:r w:rsidR="0045610D">
              <w:rPr>
                <w:noProof/>
                <w:webHidden/>
              </w:rPr>
              <w:instrText xml:space="preserve"> PAGEREF _Toc50204957 \h </w:instrText>
            </w:r>
            <w:r w:rsidR="0045610D">
              <w:rPr>
                <w:noProof/>
                <w:webHidden/>
              </w:rPr>
            </w:r>
            <w:r w:rsidR="0045610D">
              <w:rPr>
                <w:noProof/>
                <w:webHidden/>
              </w:rPr>
              <w:fldChar w:fldCharType="separate"/>
            </w:r>
            <w:r w:rsidR="0045610D">
              <w:rPr>
                <w:noProof/>
                <w:webHidden/>
              </w:rPr>
              <w:t>2</w:t>
            </w:r>
            <w:r w:rsidR="0045610D">
              <w:rPr>
                <w:noProof/>
                <w:webHidden/>
              </w:rPr>
              <w:fldChar w:fldCharType="end"/>
            </w:r>
          </w:hyperlink>
        </w:p>
        <w:p w14:paraId="12FFFB24" w14:textId="46FE4B45" w:rsidR="0045610D" w:rsidRDefault="0045610D">
          <w:pPr>
            <w:pStyle w:val="TOC1"/>
            <w:tabs>
              <w:tab w:val="left" w:pos="440"/>
              <w:tab w:val="right" w:leader="dot" w:pos="8494"/>
            </w:tabs>
            <w:rPr>
              <w:rFonts w:eastAsiaTheme="minorEastAsia"/>
              <w:noProof/>
              <w:lang w:eastAsia="es-ES"/>
            </w:rPr>
          </w:pPr>
          <w:hyperlink w:anchor="_Toc50204958" w:history="1">
            <w:r w:rsidRPr="004B3844">
              <w:rPr>
                <w:rStyle w:val="Hyperlink"/>
                <w:noProof/>
              </w:rPr>
              <w:t>2</w:t>
            </w:r>
            <w:r>
              <w:rPr>
                <w:rFonts w:eastAsiaTheme="minorEastAsia"/>
                <w:noProof/>
                <w:lang w:eastAsia="es-ES"/>
              </w:rPr>
              <w:tab/>
            </w:r>
            <w:r w:rsidRPr="004B3844">
              <w:rPr>
                <w:rStyle w:val="Hyperlink"/>
                <w:noProof/>
              </w:rPr>
              <w:t>Table of findings</w:t>
            </w:r>
            <w:r>
              <w:rPr>
                <w:noProof/>
                <w:webHidden/>
              </w:rPr>
              <w:tab/>
            </w:r>
            <w:r>
              <w:rPr>
                <w:noProof/>
                <w:webHidden/>
              </w:rPr>
              <w:fldChar w:fldCharType="begin"/>
            </w:r>
            <w:r>
              <w:rPr>
                <w:noProof/>
                <w:webHidden/>
              </w:rPr>
              <w:instrText xml:space="preserve"> PAGEREF _Toc50204958 \h </w:instrText>
            </w:r>
            <w:r>
              <w:rPr>
                <w:noProof/>
                <w:webHidden/>
              </w:rPr>
            </w:r>
            <w:r>
              <w:rPr>
                <w:noProof/>
                <w:webHidden/>
              </w:rPr>
              <w:fldChar w:fldCharType="separate"/>
            </w:r>
            <w:r>
              <w:rPr>
                <w:noProof/>
                <w:webHidden/>
              </w:rPr>
              <w:t>3</w:t>
            </w:r>
            <w:r>
              <w:rPr>
                <w:noProof/>
                <w:webHidden/>
              </w:rPr>
              <w:fldChar w:fldCharType="end"/>
            </w:r>
          </w:hyperlink>
        </w:p>
        <w:p w14:paraId="01525831" w14:textId="3609700B" w:rsidR="0045610D" w:rsidRDefault="0045610D">
          <w:pPr>
            <w:pStyle w:val="TOC1"/>
            <w:tabs>
              <w:tab w:val="left" w:pos="440"/>
              <w:tab w:val="right" w:leader="dot" w:pos="8494"/>
            </w:tabs>
            <w:rPr>
              <w:rFonts w:eastAsiaTheme="minorEastAsia"/>
              <w:noProof/>
              <w:lang w:eastAsia="es-ES"/>
            </w:rPr>
          </w:pPr>
          <w:hyperlink w:anchor="_Toc50204959" w:history="1">
            <w:r w:rsidRPr="004B3844">
              <w:rPr>
                <w:rStyle w:val="Hyperlink"/>
                <w:noProof/>
              </w:rPr>
              <w:t>3</w:t>
            </w:r>
            <w:r>
              <w:rPr>
                <w:rFonts w:eastAsiaTheme="minorEastAsia"/>
                <w:noProof/>
                <w:lang w:eastAsia="es-ES"/>
              </w:rPr>
              <w:tab/>
            </w:r>
            <w:r w:rsidRPr="004B3844">
              <w:rPr>
                <w:rStyle w:val="Hyperlink"/>
                <w:noProof/>
              </w:rPr>
              <w:t>Findings details</w:t>
            </w:r>
            <w:r>
              <w:rPr>
                <w:noProof/>
                <w:webHidden/>
              </w:rPr>
              <w:tab/>
            </w:r>
            <w:r>
              <w:rPr>
                <w:noProof/>
                <w:webHidden/>
              </w:rPr>
              <w:fldChar w:fldCharType="begin"/>
            </w:r>
            <w:r>
              <w:rPr>
                <w:noProof/>
                <w:webHidden/>
              </w:rPr>
              <w:instrText xml:space="preserve"> PAGEREF _Toc50204959 \h </w:instrText>
            </w:r>
            <w:r>
              <w:rPr>
                <w:noProof/>
                <w:webHidden/>
              </w:rPr>
            </w:r>
            <w:r>
              <w:rPr>
                <w:noProof/>
                <w:webHidden/>
              </w:rPr>
              <w:fldChar w:fldCharType="separate"/>
            </w:r>
            <w:r>
              <w:rPr>
                <w:noProof/>
                <w:webHidden/>
              </w:rPr>
              <w:t>4</w:t>
            </w:r>
            <w:r>
              <w:rPr>
                <w:noProof/>
                <w:webHidden/>
              </w:rPr>
              <w:fldChar w:fldCharType="end"/>
            </w:r>
          </w:hyperlink>
        </w:p>
        <w:p w14:paraId="4F0E078C" w14:textId="68F092D3" w:rsidR="0045610D" w:rsidRDefault="0045610D">
          <w:pPr>
            <w:pStyle w:val="TOC2"/>
            <w:tabs>
              <w:tab w:val="left" w:pos="880"/>
              <w:tab w:val="right" w:leader="dot" w:pos="8494"/>
            </w:tabs>
            <w:rPr>
              <w:rFonts w:eastAsiaTheme="minorEastAsia"/>
              <w:noProof/>
              <w:lang w:eastAsia="es-ES"/>
            </w:rPr>
          </w:pPr>
          <w:hyperlink w:anchor="_Toc50204960" w:history="1">
            <w:r w:rsidRPr="004B3844">
              <w:rPr>
                <w:rStyle w:val="Hyperlink"/>
                <w:noProof/>
              </w:rPr>
              <w:t>3.1</w:t>
            </w:r>
            <w:r>
              <w:rPr>
                <w:rFonts w:eastAsiaTheme="minorEastAsia"/>
                <w:noProof/>
                <w:lang w:eastAsia="es-ES"/>
              </w:rPr>
              <w:tab/>
            </w:r>
            <w:r w:rsidRPr="004B3844">
              <w:rPr>
                <w:rStyle w:val="Hyperlink"/>
                <w:noProof/>
              </w:rPr>
              <w:t>Stored Cross-Site Script</w:t>
            </w:r>
            <w:r>
              <w:rPr>
                <w:noProof/>
                <w:webHidden/>
              </w:rPr>
              <w:tab/>
            </w:r>
            <w:r>
              <w:rPr>
                <w:noProof/>
                <w:webHidden/>
              </w:rPr>
              <w:fldChar w:fldCharType="begin"/>
            </w:r>
            <w:r>
              <w:rPr>
                <w:noProof/>
                <w:webHidden/>
              </w:rPr>
              <w:instrText xml:space="preserve"> PAGEREF _Toc50204960 \h </w:instrText>
            </w:r>
            <w:r>
              <w:rPr>
                <w:noProof/>
                <w:webHidden/>
              </w:rPr>
            </w:r>
            <w:r>
              <w:rPr>
                <w:noProof/>
                <w:webHidden/>
              </w:rPr>
              <w:fldChar w:fldCharType="separate"/>
            </w:r>
            <w:r>
              <w:rPr>
                <w:noProof/>
                <w:webHidden/>
              </w:rPr>
              <w:t>4</w:t>
            </w:r>
            <w:r>
              <w:rPr>
                <w:noProof/>
                <w:webHidden/>
              </w:rPr>
              <w:fldChar w:fldCharType="end"/>
            </w:r>
          </w:hyperlink>
        </w:p>
        <w:p w14:paraId="68446518" w14:textId="0584FCA0" w:rsidR="0045610D" w:rsidRDefault="0045610D">
          <w:pPr>
            <w:pStyle w:val="TOC3"/>
            <w:tabs>
              <w:tab w:val="right" w:leader="dot" w:pos="8494"/>
            </w:tabs>
            <w:rPr>
              <w:rFonts w:eastAsiaTheme="minorEastAsia"/>
              <w:noProof/>
              <w:lang w:eastAsia="es-ES"/>
            </w:rPr>
          </w:pPr>
          <w:hyperlink w:anchor="_Toc50204961" w:history="1">
            <w:r w:rsidRPr="004B3844">
              <w:rPr>
                <w:rStyle w:val="Hyperlink"/>
                <w:noProof/>
              </w:rPr>
              <w:t>Definition</w:t>
            </w:r>
            <w:r>
              <w:rPr>
                <w:noProof/>
                <w:webHidden/>
              </w:rPr>
              <w:tab/>
            </w:r>
            <w:r>
              <w:rPr>
                <w:noProof/>
                <w:webHidden/>
              </w:rPr>
              <w:fldChar w:fldCharType="begin"/>
            </w:r>
            <w:r>
              <w:rPr>
                <w:noProof/>
                <w:webHidden/>
              </w:rPr>
              <w:instrText xml:space="preserve"> PAGEREF _Toc50204961 \h </w:instrText>
            </w:r>
            <w:r>
              <w:rPr>
                <w:noProof/>
                <w:webHidden/>
              </w:rPr>
            </w:r>
            <w:r>
              <w:rPr>
                <w:noProof/>
                <w:webHidden/>
              </w:rPr>
              <w:fldChar w:fldCharType="separate"/>
            </w:r>
            <w:r>
              <w:rPr>
                <w:noProof/>
                <w:webHidden/>
              </w:rPr>
              <w:t>4</w:t>
            </w:r>
            <w:r>
              <w:rPr>
                <w:noProof/>
                <w:webHidden/>
              </w:rPr>
              <w:fldChar w:fldCharType="end"/>
            </w:r>
          </w:hyperlink>
        </w:p>
        <w:p w14:paraId="22E729DB" w14:textId="32D7E6C6" w:rsidR="0045610D" w:rsidRDefault="0045610D">
          <w:pPr>
            <w:pStyle w:val="TOC3"/>
            <w:tabs>
              <w:tab w:val="right" w:leader="dot" w:pos="8494"/>
            </w:tabs>
            <w:rPr>
              <w:rFonts w:eastAsiaTheme="minorEastAsia"/>
              <w:noProof/>
              <w:lang w:eastAsia="es-ES"/>
            </w:rPr>
          </w:pPr>
          <w:hyperlink w:anchor="_Toc50204962" w:history="1">
            <w:r w:rsidRPr="004B3844">
              <w:rPr>
                <w:rStyle w:val="Hyperlink"/>
                <w:noProof/>
              </w:rPr>
              <w:t>Description</w:t>
            </w:r>
            <w:r>
              <w:rPr>
                <w:noProof/>
                <w:webHidden/>
              </w:rPr>
              <w:tab/>
            </w:r>
            <w:r>
              <w:rPr>
                <w:noProof/>
                <w:webHidden/>
              </w:rPr>
              <w:fldChar w:fldCharType="begin"/>
            </w:r>
            <w:r>
              <w:rPr>
                <w:noProof/>
                <w:webHidden/>
              </w:rPr>
              <w:instrText xml:space="preserve"> PAGEREF _Toc50204962 \h </w:instrText>
            </w:r>
            <w:r>
              <w:rPr>
                <w:noProof/>
                <w:webHidden/>
              </w:rPr>
            </w:r>
            <w:r>
              <w:rPr>
                <w:noProof/>
                <w:webHidden/>
              </w:rPr>
              <w:fldChar w:fldCharType="separate"/>
            </w:r>
            <w:r>
              <w:rPr>
                <w:noProof/>
                <w:webHidden/>
              </w:rPr>
              <w:t>4</w:t>
            </w:r>
            <w:r>
              <w:rPr>
                <w:noProof/>
                <w:webHidden/>
              </w:rPr>
              <w:fldChar w:fldCharType="end"/>
            </w:r>
          </w:hyperlink>
        </w:p>
        <w:p w14:paraId="193D6BC3" w14:textId="19060550" w:rsidR="0045610D" w:rsidRDefault="0045610D">
          <w:pPr>
            <w:pStyle w:val="TOC3"/>
            <w:tabs>
              <w:tab w:val="right" w:leader="dot" w:pos="8494"/>
            </w:tabs>
            <w:rPr>
              <w:rFonts w:eastAsiaTheme="minorEastAsia"/>
              <w:noProof/>
              <w:lang w:eastAsia="es-ES"/>
            </w:rPr>
          </w:pPr>
          <w:hyperlink w:anchor="_Toc50204963" w:history="1">
            <w:r w:rsidRPr="004B3844">
              <w:rPr>
                <w:rStyle w:val="Hyperlink"/>
                <w:noProof/>
              </w:rPr>
              <w:t>Solution</w:t>
            </w:r>
            <w:r>
              <w:rPr>
                <w:noProof/>
                <w:webHidden/>
              </w:rPr>
              <w:tab/>
            </w:r>
            <w:r>
              <w:rPr>
                <w:noProof/>
                <w:webHidden/>
              </w:rPr>
              <w:fldChar w:fldCharType="begin"/>
            </w:r>
            <w:r>
              <w:rPr>
                <w:noProof/>
                <w:webHidden/>
              </w:rPr>
              <w:instrText xml:space="preserve"> PAGEREF _Toc50204963 \h </w:instrText>
            </w:r>
            <w:r>
              <w:rPr>
                <w:noProof/>
                <w:webHidden/>
              </w:rPr>
            </w:r>
            <w:r>
              <w:rPr>
                <w:noProof/>
                <w:webHidden/>
              </w:rPr>
              <w:fldChar w:fldCharType="separate"/>
            </w:r>
            <w:r>
              <w:rPr>
                <w:noProof/>
                <w:webHidden/>
              </w:rPr>
              <w:t>5</w:t>
            </w:r>
            <w:r>
              <w:rPr>
                <w:noProof/>
                <w:webHidden/>
              </w:rPr>
              <w:fldChar w:fldCharType="end"/>
            </w:r>
          </w:hyperlink>
        </w:p>
        <w:p w14:paraId="645BC9F7" w14:textId="41216F36" w:rsidR="0045610D" w:rsidRDefault="0045610D">
          <w:pPr>
            <w:pStyle w:val="TOC3"/>
            <w:tabs>
              <w:tab w:val="right" w:leader="dot" w:pos="8494"/>
            </w:tabs>
            <w:rPr>
              <w:rFonts w:eastAsiaTheme="minorEastAsia"/>
              <w:noProof/>
              <w:lang w:eastAsia="es-ES"/>
            </w:rPr>
          </w:pPr>
          <w:hyperlink w:anchor="_Toc50204964" w:history="1">
            <w:r w:rsidRPr="004B3844">
              <w:rPr>
                <w:rStyle w:val="Hyperlink"/>
                <w:noProof/>
              </w:rPr>
              <w:t>References</w:t>
            </w:r>
            <w:r>
              <w:rPr>
                <w:noProof/>
                <w:webHidden/>
              </w:rPr>
              <w:tab/>
            </w:r>
            <w:r>
              <w:rPr>
                <w:noProof/>
                <w:webHidden/>
              </w:rPr>
              <w:fldChar w:fldCharType="begin"/>
            </w:r>
            <w:r>
              <w:rPr>
                <w:noProof/>
                <w:webHidden/>
              </w:rPr>
              <w:instrText xml:space="preserve"> PAGEREF _Toc50204964 \h </w:instrText>
            </w:r>
            <w:r>
              <w:rPr>
                <w:noProof/>
                <w:webHidden/>
              </w:rPr>
            </w:r>
            <w:r>
              <w:rPr>
                <w:noProof/>
                <w:webHidden/>
              </w:rPr>
              <w:fldChar w:fldCharType="separate"/>
            </w:r>
            <w:r>
              <w:rPr>
                <w:noProof/>
                <w:webHidden/>
              </w:rPr>
              <w:t>5</w:t>
            </w:r>
            <w:r>
              <w:rPr>
                <w:noProof/>
                <w:webHidden/>
              </w:rPr>
              <w:fldChar w:fldCharType="end"/>
            </w:r>
          </w:hyperlink>
        </w:p>
        <w:p w14:paraId="099DB521" w14:textId="305FF66D" w:rsidR="008B76B1" w:rsidRPr="00517845" w:rsidRDefault="008B76B1">
          <w:pPr>
            <w:rPr>
              <w:lang w:val="en-US"/>
            </w:rPr>
          </w:pPr>
          <w:r w:rsidRPr="00517845">
            <w:rPr>
              <w:b/>
              <w:bCs/>
              <w:lang w:val="en-US"/>
            </w:rPr>
            <w:fldChar w:fldCharType="end"/>
          </w:r>
        </w:p>
      </w:sdtContent>
    </w:sdt>
    <w:p w14:paraId="023A79A6" w14:textId="77777777" w:rsidR="008B76B1" w:rsidRPr="00517845" w:rsidRDefault="008B76B1" w:rsidP="00936AB2">
      <w:pPr>
        <w:jc w:val="center"/>
        <w:rPr>
          <w:lang w:val="en-US"/>
        </w:rPr>
      </w:pPr>
    </w:p>
    <w:p w14:paraId="185993CC" w14:textId="77777777" w:rsidR="008B76B1" w:rsidRPr="00517845" w:rsidRDefault="008B76B1" w:rsidP="008B76B1">
      <w:pPr>
        <w:rPr>
          <w:lang w:val="en-US"/>
        </w:rPr>
        <w:sectPr w:rsidR="008B76B1" w:rsidRPr="00517845">
          <w:pgSz w:w="11906" w:h="16838"/>
          <w:pgMar w:top="1417" w:right="1701" w:bottom="1417" w:left="1701" w:header="708" w:footer="708" w:gutter="0"/>
          <w:cols w:space="708"/>
          <w:docGrid w:linePitch="360"/>
        </w:sectPr>
      </w:pPr>
    </w:p>
    <w:p w14:paraId="3F87BF52" w14:textId="77777777" w:rsidR="008B76B1" w:rsidRPr="00517845" w:rsidRDefault="008B76B1" w:rsidP="007B641F">
      <w:pPr>
        <w:pStyle w:val="Heading1"/>
      </w:pPr>
      <w:bookmarkStart w:id="1" w:name="_Toc50204958"/>
      <w:r w:rsidRPr="00517845">
        <w:lastRenderedPageBreak/>
        <w:t>Table of findings</w:t>
      </w:r>
      <w:bookmarkEnd w:id="1"/>
    </w:p>
    <w:p w14:paraId="55C37ED6" w14:textId="77777777" w:rsidR="008B76B1" w:rsidRPr="00517845" w:rsidRDefault="008B76B1" w:rsidP="008B76B1">
      <w:pPr>
        <w:rPr>
          <w:lang w:val="en-US"/>
        </w:rPr>
      </w:pPr>
    </w:p>
    <w:tbl>
      <w:tblPr>
        <w:tblStyle w:val="GridTable5Dark-Accent1"/>
        <w:tblW w:w="0" w:type="auto"/>
        <w:tblLayout w:type="fixed"/>
        <w:tblLook w:val="0420" w:firstRow="1" w:lastRow="0" w:firstColumn="0" w:lastColumn="0" w:noHBand="0" w:noVBand="1"/>
      </w:tblPr>
      <w:tblGrid>
        <w:gridCol w:w="895"/>
        <w:gridCol w:w="6210"/>
        <w:gridCol w:w="1389"/>
      </w:tblGrid>
      <w:tr w:rsidR="00D9424B" w:rsidRPr="00517845" w14:paraId="5B6880C3" w14:textId="77777777" w:rsidTr="00D9424B">
        <w:trPr>
          <w:cnfStyle w:val="100000000000" w:firstRow="1" w:lastRow="0" w:firstColumn="0" w:lastColumn="0" w:oddVBand="0" w:evenVBand="0" w:oddHBand="0" w:evenHBand="0" w:firstRowFirstColumn="0" w:firstRowLastColumn="0" w:lastRowFirstColumn="0" w:lastRowLastColumn="0"/>
        </w:trPr>
        <w:tc>
          <w:tcPr>
            <w:tcW w:w="895" w:type="dxa"/>
          </w:tcPr>
          <w:p w14:paraId="47E5AD9C" w14:textId="77777777" w:rsidR="00D9424B" w:rsidRPr="00517845" w:rsidRDefault="00D9424B" w:rsidP="008B76B1">
            <w:pPr>
              <w:rPr>
                <w:lang w:val="en-US"/>
              </w:rPr>
            </w:pPr>
            <w:r w:rsidRPr="00517845">
              <w:rPr>
                <w:lang w:val="en-US"/>
              </w:rPr>
              <w:t>Section</w:t>
            </w:r>
          </w:p>
        </w:tc>
        <w:tc>
          <w:tcPr>
            <w:tcW w:w="6210" w:type="dxa"/>
          </w:tcPr>
          <w:p w14:paraId="514219A7" w14:textId="77777777" w:rsidR="00D9424B" w:rsidRPr="00517845" w:rsidRDefault="00D9424B" w:rsidP="008B76B1">
            <w:pPr>
              <w:rPr>
                <w:lang w:val="en-US"/>
              </w:rPr>
            </w:pPr>
            <w:r w:rsidRPr="00517845">
              <w:rPr>
                <w:lang w:val="en-US"/>
              </w:rPr>
              <w:t>Title</w:t>
            </w:r>
          </w:p>
        </w:tc>
        <w:tc>
          <w:tcPr>
            <w:tcW w:w="1389" w:type="dxa"/>
          </w:tcPr>
          <w:p w14:paraId="6FDF0FA8" w14:textId="77777777" w:rsidR="00D9424B" w:rsidRPr="00517845" w:rsidRDefault="00D9424B" w:rsidP="008B76B1">
            <w:pPr>
              <w:jc w:val="center"/>
              <w:rPr>
                <w:lang w:val="en-US"/>
              </w:rPr>
            </w:pPr>
            <w:r w:rsidRPr="00517845">
              <w:rPr>
                <w:lang w:val="en-US"/>
              </w:rPr>
              <w:t>CVSS Score</w:t>
            </w:r>
          </w:p>
        </w:tc>
      </w:tr>
      <w:tr w:rsidR="00D9424B" w:rsidRPr="00517845" w14:paraId="42223CE8" w14:textId="77777777" w:rsidTr="00D9424B">
        <w:trPr>
          <w:cnfStyle w:val="000000100000" w:firstRow="0" w:lastRow="0" w:firstColumn="0" w:lastColumn="0" w:oddVBand="0" w:evenVBand="0" w:oddHBand="1" w:evenHBand="0" w:firstRowFirstColumn="0" w:firstRowLastColumn="0" w:lastRowFirstColumn="0" w:lastRowLastColumn="0"/>
        </w:trPr>
        <w:tc>
          <w:tcPr>
            <w:tcW w:w="895" w:type="dxa"/>
            <w:vAlign w:val="center"/>
          </w:tcPr>
          <w:p w14:paraId="5320A5DC" w14:textId="31260901" w:rsidR="00D9424B" w:rsidRPr="00517845" w:rsidRDefault="00D9424B" w:rsidP="00D9424B">
            <w:pPr>
              <w:rPr>
                <w:sz w:val="6"/>
                <w:szCs w:val="6"/>
                <w:lang w:val="en-US"/>
              </w:rPr>
            </w:pPr>
            <w:r w:rsidRPr="00517845">
              <w:rPr>
                <w:lang w:val="en-US"/>
              </w:rPr>
              <w:fldChar w:fldCharType="begin"/>
            </w:r>
            <w:r w:rsidRPr="00517845">
              <w:rPr>
                <w:lang w:val="en-US"/>
              </w:rPr>
              <w:instrText>REF _Ref000000001 \r \h</w:instrText>
            </w:r>
            <w:r w:rsidRPr="00517845">
              <w:rPr>
                <w:lang w:val="en-US"/>
              </w:rPr>
            </w:r>
            <w:r w:rsidRPr="00517845">
              <w:rPr>
                <w:lang w:val="en-US"/>
              </w:rPr>
              <w:fldChar w:fldCharType="separate"/>
            </w:r>
            <w:r w:rsidR="0045610D">
              <w:rPr>
                <w:lang w:val="en-US"/>
              </w:rPr>
              <w:t>3.1</w:t>
            </w:r>
            <w:r w:rsidRPr="00517845">
              <w:rPr>
                <w:lang w:val="en-US"/>
              </w:rPr>
              <w:fldChar w:fldCharType="end"/>
            </w:r>
          </w:p>
        </w:tc>
        <w:tc>
          <w:tcPr>
            <w:tcW w:w="6210" w:type="dxa"/>
            <w:vAlign w:val="center"/>
          </w:tcPr>
          <w:p w14:paraId="2687CDC7" w14:textId="6713CDD9" w:rsidR="00D9424B" w:rsidRPr="00517845" w:rsidRDefault="00D9424B" w:rsidP="00D9424B">
            <w:pPr>
              <w:rPr>
                <w:lang w:val="en-US"/>
              </w:rPr>
            </w:pPr>
            <w:r w:rsidRPr="00517845">
              <w:rPr>
                <w:lang w:val="en-US"/>
              </w:rPr>
              <w:fldChar w:fldCharType="begin"/>
            </w:r>
            <w:r w:rsidRPr="00517845">
              <w:rPr>
                <w:lang w:val="en-US"/>
              </w:rPr>
              <w:instrText>REF _Ref000000001 \h</w:instrText>
            </w:r>
            <w:r w:rsidRPr="00517845">
              <w:rPr>
                <w:lang w:val="en-US"/>
              </w:rPr>
            </w:r>
            <w:r w:rsidRPr="00517845">
              <w:rPr>
                <w:lang w:val="en-US"/>
              </w:rPr>
              <w:fldChar w:fldCharType="separate"/>
            </w:r>
            <w:proofErr w:type="spellStart"/>
            <w:r w:rsidR="0045610D" w:rsidRPr="00517845">
              <w:t>Stored</w:t>
            </w:r>
            <w:proofErr w:type="spellEnd"/>
            <w:r w:rsidR="0045610D" w:rsidRPr="00517845">
              <w:t xml:space="preserve"> </w:t>
            </w:r>
            <w:r w:rsidR="0045610D" w:rsidRPr="00517845">
              <w:t>C</w:t>
            </w:r>
            <w:r w:rsidR="0045610D" w:rsidRPr="00517845">
              <w:t>ross-</w:t>
            </w:r>
            <w:proofErr w:type="spellStart"/>
            <w:r w:rsidR="0045610D" w:rsidRPr="00517845">
              <w:t>Site</w:t>
            </w:r>
            <w:proofErr w:type="spellEnd"/>
            <w:r w:rsidR="0045610D" w:rsidRPr="00517845">
              <w:t xml:space="preserve"> Script</w:t>
            </w:r>
            <w:r w:rsidRPr="00517845">
              <w:rPr>
                <w:lang w:val="en-US"/>
              </w:rPr>
              <w:fldChar w:fldCharType="end"/>
            </w:r>
          </w:p>
        </w:tc>
        <w:tc>
          <w:tcPr>
            <w:tcW w:w="1389" w:type="dxa"/>
            <w:shd w:val="clear" w:color="auto" w:fill="C00000"/>
            <w:vAlign w:val="center"/>
          </w:tcPr>
          <w:p w14:paraId="42EE1180" w14:textId="77777777" w:rsidR="00D9424B" w:rsidRPr="00517845" w:rsidRDefault="00D9424B" w:rsidP="00D9424B">
            <w:pPr>
              <w:jc w:val="center"/>
              <w:rPr>
                <w:b/>
                <w:caps/>
                <w:color w:val="FFFFFF" w:themeColor="background1"/>
                <w:lang w:val="en-US"/>
              </w:rPr>
            </w:pPr>
            <w:r w:rsidRPr="00517845">
              <w:rPr>
                <w:b/>
                <w:caps/>
                <w:color w:val="FFFFFF" w:themeColor="background1"/>
                <w:lang w:val="en-US"/>
              </w:rPr>
              <w:t>7.3</w:t>
            </w:r>
          </w:p>
        </w:tc>
      </w:tr>
    </w:tbl>
    <w:p w14:paraId="36876F37" w14:textId="77777777" w:rsidR="008B76B1" w:rsidRPr="00517845" w:rsidRDefault="008B76B1" w:rsidP="008B76B1">
      <w:pPr>
        <w:rPr>
          <w:lang w:val="en-US"/>
        </w:rPr>
      </w:pPr>
    </w:p>
    <w:p w14:paraId="04C27025" w14:textId="77777777" w:rsidR="008B76B1" w:rsidRPr="00517845" w:rsidRDefault="008B76B1">
      <w:pPr>
        <w:rPr>
          <w:rFonts w:asciiTheme="majorHAnsi" w:eastAsiaTheme="majorEastAsia" w:hAnsiTheme="majorHAnsi" w:cstheme="majorBidi"/>
          <w:color w:val="2F5496" w:themeColor="accent1" w:themeShade="BF"/>
          <w:sz w:val="32"/>
          <w:szCs w:val="32"/>
          <w:lang w:val="en-US"/>
        </w:rPr>
      </w:pPr>
      <w:r w:rsidRPr="00517845">
        <w:rPr>
          <w:lang w:val="en-US"/>
        </w:rPr>
        <w:br w:type="page"/>
      </w:r>
    </w:p>
    <w:p w14:paraId="3254E2C8" w14:textId="77777777" w:rsidR="008B76B1" w:rsidRPr="00517845" w:rsidRDefault="008B76B1" w:rsidP="007B641F">
      <w:pPr>
        <w:pStyle w:val="Heading1"/>
      </w:pPr>
      <w:bookmarkStart w:id="2" w:name="_Toc50204959"/>
      <w:r w:rsidRPr="00517845">
        <w:lastRenderedPageBreak/>
        <w:t>Findings details</w:t>
      </w:r>
      <w:bookmarkEnd w:id="2"/>
    </w:p>
    <w:p w14:paraId="7D8CD3FE" w14:textId="77777777" w:rsidR="007B641F" w:rsidRPr="00517845" w:rsidRDefault="007B641F" w:rsidP="007B641F">
      <w:pPr>
        <w:rPr>
          <w:lang w:val="en-US"/>
        </w:rPr>
      </w:pPr>
    </w:p>
    <w:p w14:paraId="1EADA01A" w14:textId="77777777" w:rsidR="00F64D31" w:rsidRPr="00517845" w:rsidRDefault="009F2FA7" w:rsidP="007B641F">
      <w:pPr>
        <w:pStyle w:val="Heading2"/>
      </w:pPr>
      <w:bookmarkStart w:id="3" w:name="_Ref000000001"/>
      <w:bookmarkStart w:id="4" w:name="_Toc50204960"/>
      <w:r w:rsidRPr="00517845">
        <w:t>Stored Cross-Site Script</w:t>
      </w:r>
      <w:bookmarkEnd w:id="3"/>
      <w:bookmarkEnd w:id="4"/>
    </w:p>
    <w:p w14:paraId="05E3BD6C" w14:textId="77777777" w:rsidR="007B641F" w:rsidRPr="00517845" w:rsidRDefault="007B641F" w:rsidP="007B641F">
      <w:pPr>
        <w:spacing w:after="0"/>
        <w:rPr>
          <w:sz w:val="16"/>
          <w:szCs w:val="16"/>
          <w:lang w:val="en-US"/>
        </w:rPr>
      </w:pPr>
    </w:p>
    <w:tbl>
      <w:tblPr>
        <w:tblStyle w:val="GridTable5Dark-Accent1"/>
        <w:tblW w:w="0" w:type="auto"/>
        <w:tblLook w:val="0480" w:firstRow="0" w:lastRow="0" w:firstColumn="1" w:lastColumn="0" w:noHBand="0" w:noVBand="1"/>
      </w:tblPr>
      <w:tblGrid>
        <w:gridCol w:w="1276"/>
        <w:gridCol w:w="3803"/>
        <w:gridCol w:w="2224"/>
        <w:gridCol w:w="1191"/>
      </w:tblGrid>
      <w:tr w:rsidR="007B641F" w:rsidRPr="00517845" w14:paraId="1C7F0461" w14:textId="77777777" w:rsidTr="002C0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0CE67FA6" w14:textId="77777777" w:rsidR="007B641F" w:rsidRPr="00517845" w:rsidRDefault="007B641F" w:rsidP="007B641F">
            <w:pPr>
              <w:rPr>
                <w:lang w:val="en-US"/>
              </w:rPr>
            </w:pPr>
            <w:r w:rsidRPr="00517845">
              <w:rPr>
                <w:lang w:val="en-US"/>
              </w:rPr>
              <w:t>ID</w:t>
            </w:r>
          </w:p>
        </w:tc>
        <w:tc>
          <w:tcPr>
            <w:tcW w:w="7218" w:type="dxa"/>
            <w:gridSpan w:val="3"/>
            <w:vAlign w:val="center"/>
          </w:tcPr>
          <w:p w14:paraId="01BBCB9D" w14:textId="77777777" w:rsidR="007B641F" w:rsidRPr="00517845" w:rsidRDefault="007B641F" w:rsidP="007B641F">
            <w:pPr>
              <w:cnfStyle w:val="000000100000" w:firstRow="0" w:lastRow="0" w:firstColumn="0" w:lastColumn="0" w:oddVBand="0" w:evenVBand="0" w:oddHBand="1" w:evenHBand="0" w:firstRowFirstColumn="0" w:firstRowLastColumn="0" w:lastRowFirstColumn="0" w:lastRowLastColumn="0"/>
              <w:rPr>
                <w:lang w:val="en-US"/>
              </w:rPr>
            </w:pPr>
            <w:r w:rsidRPr="00517845">
              <w:rPr>
                <w:lang w:val="en-US"/>
              </w:rPr>
              <w:t>ACME_20200905_000001</w:t>
            </w:r>
          </w:p>
        </w:tc>
      </w:tr>
      <w:tr w:rsidR="007B641F" w:rsidRPr="00517845" w14:paraId="4E9F3AF7" w14:textId="77777777" w:rsidTr="002C0E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4FD7B583" w14:textId="77777777" w:rsidR="007B641F" w:rsidRPr="00517845" w:rsidRDefault="007B641F" w:rsidP="007B641F">
            <w:pPr>
              <w:rPr>
                <w:lang w:val="en-US"/>
              </w:rPr>
            </w:pPr>
            <w:r w:rsidRPr="00517845">
              <w:rPr>
                <w:lang w:val="en-US"/>
              </w:rPr>
              <w:t>Resources</w:t>
            </w:r>
          </w:p>
        </w:tc>
        <w:tc>
          <w:tcPr>
            <w:tcW w:w="7218" w:type="dxa"/>
            <w:gridSpan w:val="3"/>
            <w:vAlign w:val="center"/>
          </w:tcPr>
          <w:p w14:paraId="215B3CE1" w14:textId="77777777" w:rsidR="007B641F" w:rsidRPr="00517845" w:rsidRDefault="007B641F" w:rsidP="007B641F">
            <w:pPr>
              <w:cnfStyle w:val="000000010000" w:firstRow="0" w:lastRow="0" w:firstColumn="0" w:lastColumn="0" w:oddVBand="0" w:evenVBand="0" w:oddHBand="0" w:evenHBand="1" w:firstRowFirstColumn="0" w:firstRowLastColumn="0" w:lastRowFirstColumn="0" w:lastRowLastColumn="0"/>
              <w:rPr>
                <w:lang w:val="en-US"/>
              </w:rPr>
            </w:pPr>
            <w:r w:rsidRPr="00517845">
              <w:rPr>
                <w:lang w:val="en-US"/>
              </w:rPr>
              <w:t>http://127.0.0.1:5000/assessments</w:t>
            </w:r>
          </w:p>
          <w:p w14:paraId="443B58DB" w14:textId="77777777" w:rsidR="007B641F" w:rsidRPr="00517845" w:rsidRDefault="007B641F" w:rsidP="007B641F">
            <w:pPr>
              <w:cnfStyle w:val="000000010000" w:firstRow="0" w:lastRow="0" w:firstColumn="0" w:lastColumn="0" w:oddVBand="0" w:evenVBand="0" w:oddHBand="0" w:evenHBand="1" w:firstRowFirstColumn="0" w:firstRowLastColumn="0" w:lastRowFirstColumn="0" w:lastRowLastColumn="0"/>
              <w:rPr>
                <w:lang w:val="en-US"/>
              </w:rPr>
            </w:pPr>
            <w:r w:rsidRPr="00517845">
              <w:rPr>
                <w:lang w:val="en-US"/>
              </w:rPr>
              <w:t>http://127.0.0.1:5000/assessments/id</w:t>
            </w:r>
          </w:p>
          <w:p w14:paraId="33CCB096" w14:textId="77777777" w:rsidR="007B641F" w:rsidRPr="00517845" w:rsidRDefault="007B641F" w:rsidP="007B641F">
            <w:pPr>
              <w:cnfStyle w:val="000000010000" w:firstRow="0" w:lastRow="0" w:firstColumn="0" w:lastColumn="0" w:oddVBand="0" w:evenVBand="0" w:oddHBand="0" w:evenHBand="1" w:firstRowFirstColumn="0" w:firstRowLastColumn="0" w:lastRowFirstColumn="0" w:lastRowLastColumn="0"/>
              <w:rPr>
                <w:lang w:val="en-US"/>
              </w:rPr>
            </w:pPr>
          </w:p>
        </w:tc>
      </w:tr>
      <w:tr w:rsidR="007B641F" w:rsidRPr="00517845" w14:paraId="5570220B" w14:textId="77777777" w:rsidTr="002C0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4DA5F2B7" w14:textId="77777777" w:rsidR="007B641F" w:rsidRPr="00517845" w:rsidRDefault="007B641F" w:rsidP="007B641F">
            <w:pPr>
              <w:rPr>
                <w:lang w:val="en-US"/>
              </w:rPr>
            </w:pPr>
            <w:r w:rsidRPr="00517845">
              <w:rPr>
                <w:lang w:val="en-US"/>
              </w:rPr>
              <w:t>OWASP</w:t>
            </w:r>
          </w:p>
        </w:tc>
        <w:tc>
          <w:tcPr>
            <w:tcW w:w="3803" w:type="dxa"/>
            <w:vAlign w:val="center"/>
          </w:tcPr>
          <w:p w14:paraId="725D4047" w14:textId="77777777" w:rsidR="007B641F" w:rsidRPr="00517845" w:rsidRDefault="007B641F" w:rsidP="007B641F">
            <w:pPr>
              <w:cnfStyle w:val="000000100000" w:firstRow="0" w:lastRow="0" w:firstColumn="0" w:lastColumn="0" w:oddVBand="0" w:evenVBand="0" w:oddHBand="1" w:evenHBand="0" w:firstRowFirstColumn="0" w:firstRowLastColumn="0" w:lastRowFirstColumn="0" w:lastRowLastColumn="0"/>
              <w:rPr>
                <w:b/>
                <w:bCs/>
                <w:lang w:val="en-US"/>
              </w:rPr>
            </w:pPr>
            <w:r w:rsidRPr="00517845">
              <w:rPr>
                <w:b/>
                <w:bCs/>
                <w:lang w:val="en-US"/>
              </w:rPr>
              <w:t>OTG-CLIENT-002</w:t>
            </w:r>
          </w:p>
        </w:tc>
        <w:tc>
          <w:tcPr>
            <w:tcW w:w="3415" w:type="dxa"/>
            <w:gridSpan w:val="2"/>
            <w:vAlign w:val="center"/>
          </w:tcPr>
          <w:p w14:paraId="7E77CFE9" w14:textId="77777777" w:rsidR="007B641F" w:rsidRPr="00517845" w:rsidRDefault="007B641F" w:rsidP="007B641F">
            <w:pPr>
              <w:cnfStyle w:val="000000100000" w:firstRow="0" w:lastRow="0" w:firstColumn="0" w:lastColumn="0" w:oddVBand="0" w:evenVBand="0" w:oddHBand="1" w:evenHBand="0" w:firstRowFirstColumn="0" w:firstRowLastColumn="0" w:lastRowFirstColumn="0" w:lastRowLastColumn="0"/>
              <w:rPr>
                <w:lang w:val="en-US"/>
              </w:rPr>
            </w:pPr>
            <w:r w:rsidRPr="00517845">
              <w:rPr>
                <w:lang w:val="en-US"/>
              </w:rPr>
              <w:t>Testing for JavaScript Execution</w:t>
            </w:r>
          </w:p>
        </w:tc>
      </w:tr>
      <w:tr w:rsidR="002C0ED8" w:rsidRPr="00517845" w14:paraId="72FA68B9" w14:textId="77777777" w:rsidTr="002C0E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49D6D856" w14:textId="77777777" w:rsidR="002C0ED8" w:rsidRPr="00517845" w:rsidRDefault="002C0ED8" w:rsidP="002C0ED8">
            <w:pPr>
              <w:rPr>
                <w:lang w:val="en-US"/>
              </w:rPr>
            </w:pPr>
            <w:r w:rsidRPr="00517845">
              <w:rPr>
                <w:lang w:val="en-US"/>
              </w:rPr>
              <w:t>CVSS v3</w:t>
            </w:r>
          </w:p>
        </w:tc>
        <w:tc>
          <w:tcPr>
            <w:tcW w:w="6027" w:type="dxa"/>
            <w:gridSpan w:val="2"/>
            <w:tcBorders>
              <w:right w:val="nil"/>
            </w:tcBorders>
            <w:vAlign w:val="center"/>
          </w:tcPr>
          <w:p w14:paraId="52363B00" w14:textId="77777777" w:rsidR="002C0ED8" w:rsidRPr="00517845" w:rsidRDefault="002C0ED8" w:rsidP="002C0ED8">
            <w:pPr>
              <w:cnfStyle w:val="000000010000" w:firstRow="0" w:lastRow="0" w:firstColumn="0" w:lastColumn="0" w:oddVBand="0" w:evenVBand="0" w:oddHBand="0" w:evenHBand="1" w:firstRowFirstColumn="0" w:firstRowLastColumn="0" w:lastRowFirstColumn="0" w:lastRowLastColumn="0"/>
              <w:rPr>
                <w:lang w:val="en-US"/>
              </w:rPr>
            </w:pPr>
            <w:r w:rsidRPr="00517845">
              <w:rPr>
                <w:lang w:val="en-US"/>
              </w:rPr>
              <w:t>CVSS:3.1/AV:N/AC:L/PR:L/UI:R/S:U/C:H/I:H/A:N</w:t>
            </w:r>
          </w:p>
        </w:tc>
        <w:tc>
          <w:tcPr>
            <w:tcW w:w="1191" w:type="dxa"/>
            <w:tcBorders>
              <w:top w:val="nil"/>
              <w:left w:val="nil"/>
              <w:bottom w:val="nil"/>
              <w:right w:val="nil"/>
            </w:tcBorders>
            <w:shd w:val="clear" w:color="auto" w:fill="C00000"/>
            <w:vAlign w:val="center"/>
          </w:tcPr>
          <w:p w14:paraId="05824E17" w14:textId="77777777" w:rsidR="002C0ED8" w:rsidRPr="00517845" w:rsidRDefault="002C0ED8" w:rsidP="002C0ED8">
            <w:pPr>
              <w:jc w:val="center"/>
              <w:cnfStyle w:val="000000010000" w:firstRow="0" w:lastRow="0" w:firstColumn="0" w:lastColumn="0" w:oddVBand="0" w:evenVBand="0" w:oddHBand="0" w:evenHBand="1" w:firstRowFirstColumn="0" w:firstRowLastColumn="0" w:lastRowFirstColumn="0" w:lastRowLastColumn="0"/>
              <w:rPr>
                <w:lang w:val="en-US"/>
              </w:rPr>
            </w:pPr>
            <w:r w:rsidRPr="00517845">
              <w:rPr>
                <w:color w:val="FFFFFF" w:themeColor="background1"/>
                <w:lang w:val="en-US"/>
              </w:rPr>
              <w:t>7.3</w:t>
            </w:r>
          </w:p>
        </w:tc>
      </w:tr>
    </w:tbl>
    <w:p w14:paraId="0B906D08" w14:textId="77777777" w:rsidR="007B641F" w:rsidRPr="00517845" w:rsidRDefault="007B641F" w:rsidP="007B641F">
      <w:pPr>
        <w:rPr>
          <w:lang w:val="en-US"/>
        </w:rPr>
      </w:pPr>
    </w:p>
    <w:p w14:paraId="3EB38E11" w14:textId="77777777" w:rsidR="002C0ED8" w:rsidRPr="00517845" w:rsidRDefault="002C0ED8" w:rsidP="00AF40F1">
      <w:pPr>
        <w:pStyle w:val="Heading3"/>
        <w:rPr>
          <w:rStyle w:val="IntenseReference"/>
          <w:b/>
          <w:bCs w:val="0"/>
          <w:smallCaps/>
          <w:spacing w:val="0"/>
        </w:rPr>
      </w:pPr>
      <w:bookmarkStart w:id="5" w:name="_Toc50204961"/>
      <w:r w:rsidRPr="00517845">
        <w:rPr>
          <w:rStyle w:val="IntenseReference"/>
          <w:b/>
          <w:bCs w:val="0"/>
          <w:smallCaps/>
          <w:spacing w:val="0"/>
        </w:rPr>
        <w:t>Definition</w:t>
      </w:r>
      <w:bookmarkEnd w:id="5"/>
    </w:p>
    <w:p w14:paraId="095E0AEE" w14:textId="77777777" w:rsidR="00762AA8" w:rsidRPr="00517845" w:rsidRDefault="004F4D7A">
      <w:pPr>
        <w:rPr>
          <w:lang w:val="en-US"/>
        </w:rPr>
      </w:pPr>
      <w:r w:rsidRPr="00517845">
        <w:rPr>
          <w:lang w:val="en-US"/>
        </w:rPr>
        <w:t>Stored cross-site scripting (also known as second-order or persistent XSS) arises when an application receives data from an untrusted source and includes that data within its later HTTP responses in an unsafe way.</w:t>
      </w:r>
    </w:p>
    <w:p w14:paraId="77D5FD63" w14:textId="77777777" w:rsidR="00762AA8" w:rsidRPr="00517845" w:rsidRDefault="004F4D7A">
      <w:pPr>
        <w:rPr>
          <w:lang w:val="en-US"/>
        </w:rPr>
      </w:pPr>
      <w:r w:rsidRPr="00517845">
        <w:rPr>
          <w:lang w:val="en-US"/>
        </w:rPr>
        <w:t>If an attacker can control a script that is executed in the victim's browser, then they can typically fully compromise that user. The attacker can carry out any of the actions that are applicable to the impact of reflected XSS vulnerabilities.</w:t>
      </w:r>
    </w:p>
    <w:p w14:paraId="6766B041" w14:textId="68585DA1" w:rsidR="00762AA8" w:rsidRPr="00517845" w:rsidRDefault="004F4D7A">
      <w:pPr>
        <w:rPr>
          <w:lang w:val="en-US"/>
        </w:rPr>
      </w:pPr>
      <w:r w:rsidRPr="00517845">
        <w:rPr>
          <w:lang w:val="en-US"/>
        </w:rPr>
        <w:t xml:space="preserve">In terms of exploitability, the key difference between reflected and stored XSS is that a stored XSS vulnerability enables attacks that are self-contained within the application itself. The attacker does not need to find an external way of inducing other users to make a </w:t>
      </w:r>
      <w:r w:rsidR="00517845" w:rsidRPr="00517845">
        <w:rPr>
          <w:lang w:val="en-US"/>
        </w:rPr>
        <w:t>request</w:t>
      </w:r>
      <w:r w:rsidRPr="00517845">
        <w:rPr>
          <w:lang w:val="en-US"/>
        </w:rPr>
        <w:t xml:space="preserve"> containing their exploit. Rather, the attacker places their exploit into the application itself and simply waits for users to encounter it.</w:t>
      </w:r>
    </w:p>
    <w:p w14:paraId="6984A007" w14:textId="77777777" w:rsidR="002C0ED8" w:rsidRPr="00517845" w:rsidRDefault="002C0ED8" w:rsidP="00AF40F1">
      <w:pPr>
        <w:pStyle w:val="Heading3"/>
        <w:rPr>
          <w:rStyle w:val="IntenseReference"/>
          <w:b/>
          <w:bCs w:val="0"/>
          <w:smallCaps/>
          <w:spacing w:val="0"/>
        </w:rPr>
      </w:pPr>
      <w:bookmarkStart w:id="6" w:name="_Toc50204962"/>
      <w:r w:rsidRPr="00517845">
        <w:rPr>
          <w:rStyle w:val="IntenseReference"/>
          <w:b/>
          <w:bCs w:val="0"/>
          <w:smallCaps/>
          <w:spacing w:val="0"/>
        </w:rPr>
        <w:t>Description</w:t>
      </w:r>
      <w:bookmarkEnd w:id="6"/>
    </w:p>
    <w:p w14:paraId="1FFC1465" w14:textId="6DDD0BE8" w:rsidR="00762AA8" w:rsidRPr="00517845" w:rsidRDefault="00517845">
      <w:pPr>
        <w:rPr>
          <w:lang w:val="en-US"/>
        </w:rPr>
      </w:pPr>
      <w:r w:rsidRPr="00517845">
        <w:rPr>
          <w:lang w:val="en-US"/>
        </w:rPr>
        <w:t>During</w:t>
      </w:r>
      <w:r w:rsidR="004F4D7A" w:rsidRPr="00517845">
        <w:rPr>
          <w:lang w:val="en-US"/>
        </w:rPr>
        <w:t xml:space="preserve"> the security </w:t>
      </w:r>
      <w:r w:rsidRPr="00517845">
        <w:rPr>
          <w:lang w:val="en-US"/>
        </w:rPr>
        <w:t>evaluation</w:t>
      </w:r>
      <w:r w:rsidR="004F4D7A" w:rsidRPr="00517845">
        <w:rPr>
          <w:lang w:val="en-US"/>
        </w:rPr>
        <w:t xml:space="preserve"> we have found a Stored XSS </w:t>
      </w:r>
      <w:proofErr w:type="spellStart"/>
      <w:r w:rsidR="004F4D7A" w:rsidRPr="00517845">
        <w:rPr>
          <w:i/>
          <w:iCs/>
          <w:lang w:val="en-US"/>
        </w:rPr>
        <w:t>Quia</w:t>
      </w:r>
      <w:proofErr w:type="spellEnd"/>
      <w:r w:rsidR="004F4D7A" w:rsidRPr="00517845">
        <w:rPr>
          <w:i/>
          <w:iCs/>
          <w:lang w:val="en-US"/>
        </w:rPr>
        <w:t xml:space="preserve"> </w:t>
      </w:r>
      <w:proofErr w:type="spellStart"/>
      <w:r w:rsidR="004F4D7A" w:rsidRPr="00517845">
        <w:rPr>
          <w:i/>
          <w:iCs/>
          <w:lang w:val="en-US"/>
        </w:rPr>
        <w:t>molestiae</w:t>
      </w:r>
      <w:proofErr w:type="spellEnd"/>
      <w:r w:rsidR="004F4D7A" w:rsidRPr="00517845">
        <w:rPr>
          <w:i/>
          <w:iCs/>
          <w:lang w:val="en-US"/>
        </w:rPr>
        <w:t xml:space="preserve"> </w:t>
      </w:r>
      <w:proofErr w:type="spellStart"/>
      <w:r w:rsidR="004F4D7A" w:rsidRPr="00517845">
        <w:rPr>
          <w:i/>
          <w:iCs/>
          <w:lang w:val="en-US"/>
        </w:rPr>
        <w:t>impedit</w:t>
      </w:r>
      <w:proofErr w:type="spellEnd"/>
      <w:r w:rsidR="004F4D7A" w:rsidRPr="00517845">
        <w:rPr>
          <w:lang w:val="en-US"/>
        </w:rPr>
        <w:t xml:space="preserve"> et </w:t>
      </w:r>
      <w:proofErr w:type="spellStart"/>
      <w:r w:rsidR="004F4D7A" w:rsidRPr="00517845">
        <w:rPr>
          <w:lang w:val="en-US"/>
        </w:rPr>
        <w:t>sint</w:t>
      </w:r>
      <w:proofErr w:type="spellEnd"/>
      <w:r w:rsidR="004F4D7A" w:rsidRPr="00517845">
        <w:rPr>
          <w:lang w:val="en-US"/>
        </w:rPr>
        <w:t xml:space="preserve"> ad </w:t>
      </w:r>
      <w:proofErr w:type="spellStart"/>
      <w:r w:rsidR="004F4D7A" w:rsidRPr="00517845">
        <w:rPr>
          <w:lang w:val="en-US"/>
        </w:rPr>
        <w:t>perferendis</w:t>
      </w:r>
      <w:proofErr w:type="spellEnd"/>
      <w:r w:rsidR="004F4D7A" w:rsidRPr="00517845">
        <w:rPr>
          <w:lang w:val="en-US"/>
        </w:rPr>
        <w:t xml:space="preserve"> </w:t>
      </w:r>
      <w:proofErr w:type="spellStart"/>
      <w:r w:rsidR="004F4D7A" w:rsidRPr="00517845">
        <w:rPr>
          <w:lang w:val="en-US"/>
        </w:rPr>
        <w:t>repellendus</w:t>
      </w:r>
      <w:proofErr w:type="spellEnd"/>
      <w:r w:rsidR="004F4D7A" w:rsidRPr="00517845">
        <w:rPr>
          <w:lang w:val="en-US"/>
        </w:rPr>
        <w:t xml:space="preserve"> </w:t>
      </w:r>
      <w:proofErr w:type="spellStart"/>
      <w:r w:rsidR="004F4D7A" w:rsidRPr="00517845">
        <w:rPr>
          <w:lang w:val="en-US"/>
        </w:rPr>
        <w:t>ipsa</w:t>
      </w:r>
      <w:proofErr w:type="spellEnd"/>
      <w:r w:rsidR="004F4D7A" w:rsidRPr="00517845">
        <w:rPr>
          <w:lang w:val="en-US"/>
        </w:rPr>
        <w:t xml:space="preserve">. Dolores </w:t>
      </w:r>
      <w:proofErr w:type="spellStart"/>
      <w:r w:rsidR="004F4D7A" w:rsidRPr="00517845">
        <w:rPr>
          <w:lang w:val="en-US"/>
        </w:rPr>
        <w:t>voluptatem</w:t>
      </w:r>
      <w:proofErr w:type="spellEnd"/>
      <w:r w:rsidR="004F4D7A" w:rsidRPr="00517845">
        <w:rPr>
          <w:lang w:val="en-US"/>
        </w:rPr>
        <w:t xml:space="preserve"> et rerum </w:t>
      </w:r>
      <w:proofErr w:type="spellStart"/>
      <w:r w:rsidR="004F4D7A" w:rsidRPr="00517845">
        <w:rPr>
          <w:lang w:val="en-US"/>
        </w:rPr>
        <w:t>sint</w:t>
      </w:r>
      <w:proofErr w:type="spellEnd"/>
      <w:r w:rsidR="004F4D7A" w:rsidRPr="00517845">
        <w:rPr>
          <w:lang w:val="en-US"/>
        </w:rPr>
        <w:t xml:space="preserve"> nisi </w:t>
      </w:r>
      <w:proofErr w:type="spellStart"/>
      <w:r w:rsidR="004F4D7A" w:rsidRPr="00517845">
        <w:rPr>
          <w:lang w:val="en-US"/>
        </w:rPr>
        <w:t>omnis</w:t>
      </w:r>
      <w:proofErr w:type="spellEnd"/>
      <w:r w:rsidR="004F4D7A" w:rsidRPr="00517845">
        <w:rPr>
          <w:lang w:val="en-US"/>
        </w:rPr>
        <w:t xml:space="preserve"> </w:t>
      </w:r>
      <w:proofErr w:type="spellStart"/>
      <w:r w:rsidR="004F4D7A" w:rsidRPr="00517845">
        <w:rPr>
          <w:lang w:val="en-US"/>
        </w:rPr>
        <w:t>laboriosam</w:t>
      </w:r>
      <w:proofErr w:type="spellEnd"/>
      <w:r w:rsidR="004F4D7A" w:rsidRPr="00517845">
        <w:rPr>
          <w:lang w:val="en-US"/>
        </w:rPr>
        <w:t xml:space="preserve"> </w:t>
      </w:r>
      <w:proofErr w:type="spellStart"/>
      <w:r w:rsidR="004F4D7A" w:rsidRPr="00517845">
        <w:rPr>
          <w:lang w:val="en-US"/>
        </w:rPr>
        <w:t>quisquam</w:t>
      </w:r>
      <w:proofErr w:type="spellEnd"/>
      <w:r w:rsidR="004F4D7A" w:rsidRPr="00517845">
        <w:rPr>
          <w:lang w:val="en-US"/>
        </w:rPr>
        <w:t xml:space="preserve">. </w:t>
      </w:r>
      <w:proofErr w:type="spellStart"/>
      <w:r w:rsidR="004F4D7A" w:rsidRPr="00517845">
        <w:rPr>
          <w:lang w:val="en-US"/>
        </w:rPr>
        <w:t>Voluptas</w:t>
      </w:r>
      <w:proofErr w:type="spellEnd"/>
      <w:r w:rsidR="004F4D7A" w:rsidRPr="00517845">
        <w:rPr>
          <w:lang w:val="en-US"/>
        </w:rPr>
        <w:t xml:space="preserve"> </w:t>
      </w:r>
      <w:proofErr w:type="spellStart"/>
      <w:r w:rsidR="004F4D7A" w:rsidRPr="00517845">
        <w:rPr>
          <w:lang w:val="en-US"/>
        </w:rPr>
        <w:t>eos</w:t>
      </w:r>
      <w:proofErr w:type="spellEnd"/>
      <w:r w:rsidR="004F4D7A" w:rsidRPr="00517845">
        <w:rPr>
          <w:lang w:val="en-US"/>
        </w:rPr>
        <w:t xml:space="preserve"> sunt </w:t>
      </w:r>
      <w:proofErr w:type="spellStart"/>
      <w:r w:rsidR="004F4D7A" w:rsidRPr="00517845">
        <w:rPr>
          <w:lang w:val="en-US"/>
        </w:rPr>
        <w:t>accusantium</w:t>
      </w:r>
      <w:proofErr w:type="spellEnd"/>
      <w:r w:rsidR="004F4D7A" w:rsidRPr="00517845">
        <w:rPr>
          <w:lang w:val="en-US"/>
        </w:rPr>
        <w:t xml:space="preserve"> </w:t>
      </w:r>
      <w:proofErr w:type="spellStart"/>
      <w:r w:rsidR="004F4D7A" w:rsidRPr="00517845">
        <w:rPr>
          <w:lang w:val="en-US"/>
        </w:rPr>
        <w:t>aut</w:t>
      </w:r>
      <w:proofErr w:type="spellEnd"/>
      <w:r w:rsidR="004F4D7A" w:rsidRPr="00517845">
        <w:rPr>
          <w:lang w:val="en-US"/>
        </w:rPr>
        <w:t xml:space="preserve">. </w:t>
      </w:r>
      <w:proofErr w:type="spellStart"/>
      <w:r w:rsidR="004F4D7A" w:rsidRPr="00517845">
        <w:rPr>
          <w:lang w:val="en-US"/>
        </w:rPr>
        <w:t>Placeat</w:t>
      </w:r>
      <w:proofErr w:type="spellEnd"/>
      <w:r w:rsidR="004F4D7A" w:rsidRPr="00517845">
        <w:rPr>
          <w:lang w:val="en-US"/>
        </w:rPr>
        <w:t xml:space="preserve"> </w:t>
      </w:r>
      <w:proofErr w:type="spellStart"/>
      <w:r w:rsidR="004F4D7A" w:rsidRPr="00517845">
        <w:rPr>
          <w:lang w:val="en-US"/>
        </w:rPr>
        <w:t>totam</w:t>
      </w:r>
      <w:proofErr w:type="spellEnd"/>
      <w:r w:rsidR="004F4D7A" w:rsidRPr="00517845">
        <w:rPr>
          <w:lang w:val="en-US"/>
        </w:rPr>
        <w:t xml:space="preserve"> ex sed </w:t>
      </w:r>
      <w:proofErr w:type="spellStart"/>
      <w:r w:rsidR="004F4D7A" w:rsidRPr="00517845">
        <w:rPr>
          <w:lang w:val="en-US"/>
        </w:rPr>
        <w:t>recusandae</w:t>
      </w:r>
      <w:proofErr w:type="spellEnd"/>
      <w:r w:rsidR="004F4D7A" w:rsidRPr="00517845">
        <w:rPr>
          <w:lang w:val="en-US"/>
        </w:rPr>
        <w:t xml:space="preserve"> </w:t>
      </w:r>
      <w:proofErr w:type="spellStart"/>
      <w:r w:rsidR="004F4D7A" w:rsidRPr="00517845">
        <w:rPr>
          <w:lang w:val="en-US"/>
        </w:rPr>
        <w:t>quam</w:t>
      </w:r>
      <w:proofErr w:type="spellEnd"/>
      <w:r w:rsidR="004F4D7A" w:rsidRPr="00517845">
        <w:rPr>
          <w:lang w:val="en-US"/>
        </w:rPr>
        <w:t xml:space="preserve"> minima </w:t>
      </w:r>
      <w:proofErr w:type="spellStart"/>
      <w:r w:rsidR="004F4D7A" w:rsidRPr="00517845">
        <w:rPr>
          <w:lang w:val="en-US"/>
        </w:rPr>
        <w:t>voluptatibus</w:t>
      </w:r>
      <w:proofErr w:type="spellEnd"/>
      <w:r w:rsidR="004F4D7A" w:rsidRPr="00517845">
        <w:rPr>
          <w:lang w:val="en-US"/>
        </w:rPr>
        <w:t xml:space="preserve">. In </w:t>
      </w:r>
      <w:proofErr w:type="spellStart"/>
      <w:r w:rsidR="004F4D7A" w:rsidRPr="00517845">
        <w:rPr>
          <w:lang w:val="en-US"/>
        </w:rPr>
        <w:t>tempora</w:t>
      </w:r>
      <w:proofErr w:type="spellEnd"/>
      <w:r w:rsidR="004F4D7A" w:rsidRPr="00517845">
        <w:rPr>
          <w:lang w:val="en-US"/>
        </w:rPr>
        <w:t xml:space="preserve"> </w:t>
      </w:r>
      <w:proofErr w:type="spellStart"/>
      <w:r w:rsidR="004F4D7A" w:rsidRPr="00517845">
        <w:rPr>
          <w:lang w:val="en-US"/>
        </w:rPr>
        <w:t>quidem</w:t>
      </w:r>
      <w:proofErr w:type="spellEnd"/>
      <w:r w:rsidR="004F4D7A" w:rsidRPr="00517845">
        <w:rPr>
          <w:lang w:val="en-US"/>
        </w:rPr>
        <w:t xml:space="preserve"> </w:t>
      </w:r>
      <w:proofErr w:type="spellStart"/>
      <w:r w:rsidR="004F4D7A" w:rsidRPr="00517845">
        <w:rPr>
          <w:lang w:val="en-US"/>
        </w:rPr>
        <w:t>illo</w:t>
      </w:r>
      <w:proofErr w:type="spellEnd"/>
      <w:r w:rsidR="004F4D7A" w:rsidRPr="00517845">
        <w:rPr>
          <w:lang w:val="en-US"/>
        </w:rPr>
        <w:t xml:space="preserve"> </w:t>
      </w:r>
      <w:proofErr w:type="spellStart"/>
      <w:r w:rsidR="004F4D7A" w:rsidRPr="00517845">
        <w:rPr>
          <w:lang w:val="en-US"/>
        </w:rPr>
        <w:t>repudiandae</w:t>
      </w:r>
      <w:proofErr w:type="spellEnd"/>
      <w:r w:rsidR="004F4D7A" w:rsidRPr="00517845">
        <w:rPr>
          <w:lang w:val="en-US"/>
        </w:rPr>
        <w:t xml:space="preserve"> </w:t>
      </w:r>
      <w:proofErr w:type="spellStart"/>
      <w:r w:rsidR="004F4D7A" w:rsidRPr="00517845">
        <w:rPr>
          <w:lang w:val="en-US"/>
        </w:rPr>
        <w:t>temporibus</w:t>
      </w:r>
      <w:proofErr w:type="spellEnd"/>
      <w:r w:rsidR="004F4D7A" w:rsidRPr="00517845">
        <w:rPr>
          <w:lang w:val="en-US"/>
        </w:rPr>
        <w:t xml:space="preserve"> dolore rerum. </w:t>
      </w:r>
      <w:proofErr w:type="spellStart"/>
      <w:r w:rsidR="004F4D7A" w:rsidRPr="00517845">
        <w:rPr>
          <w:lang w:val="en-US"/>
        </w:rPr>
        <w:t>Voluptatibus</w:t>
      </w:r>
      <w:proofErr w:type="spellEnd"/>
      <w:r w:rsidR="004F4D7A" w:rsidRPr="00517845">
        <w:rPr>
          <w:lang w:val="en-US"/>
        </w:rPr>
        <w:t xml:space="preserve"> </w:t>
      </w:r>
      <w:proofErr w:type="spellStart"/>
      <w:r w:rsidR="004F4D7A" w:rsidRPr="00517845">
        <w:rPr>
          <w:lang w:val="en-US"/>
        </w:rPr>
        <w:t>aut</w:t>
      </w:r>
      <w:proofErr w:type="spellEnd"/>
      <w:r w:rsidR="004F4D7A" w:rsidRPr="00517845">
        <w:rPr>
          <w:lang w:val="en-US"/>
        </w:rPr>
        <w:t xml:space="preserve"> id </w:t>
      </w:r>
      <w:proofErr w:type="spellStart"/>
      <w:r w:rsidR="004F4D7A" w:rsidRPr="00517845">
        <w:rPr>
          <w:lang w:val="en-US"/>
        </w:rPr>
        <w:t>eligendi</w:t>
      </w:r>
      <w:proofErr w:type="spellEnd"/>
      <w:r w:rsidR="004F4D7A" w:rsidRPr="00517845">
        <w:rPr>
          <w:lang w:val="en-US"/>
        </w:rPr>
        <w:t>.</w:t>
      </w:r>
    </w:p>
    <w:p w14:paraId="24A73717" w14:textId="77777777" w:rsidR="00762AA8" w:rsidRPr="00517845" w:rsidRDefault="004F4D7A">
      <w:pPr>
        <w:rPr>
          <w:lang w:val="en-US"/>
        </w:rPr>
      </w:pPr>
      <w:proofErr w:type="spellStart"/>
      <w:r w:rsidRPr="00517845">
        <w:rPr>
          <w:lang w:val="en-US"/>
        </w:rPr>
        <w:t>Ipsa</w:t>
      </w:r>
      <w:proofErr w:type="spellEnd"/>
      <w:r w:rsidRPr="00517845">
        <w:rPr>
          <w:lang w:val="en-US"/>
        </w:rPr>
        <w:t xml:space="preserve"> **</w:t>
      </w:r>
      <w:proofErr w:type="spellStart"/>
      <w:r w:rsidRPr="00517845">
        <w:rPr>
          <w:lang w:val="en-US"/>
        </w:rPr>
        <w:t>laboriosam</w:t>
      </w:r>
      <w:proofErr w:type="spellEnd"/>
      <w:r w:rsidRPr="00517845">
        <w:rPr>
          <w:lang w:val="en-US"/>
        </w:rPr>
        <w:t xml:space="preserve"> **dolore nostrum </w:t>
      </w:r>
      <w:proofErr w:type="spellStart"/>
      <w:r w:rsidRPr="00517845">
        <w:rPr>
          <w:lang w:val="en-US"/>
        </w:rPr>
        <w:t>necessitatibus</w:t>
      </w:r>
      <w:proofErr w:type="spellEnd"/>
      <w:r w:rsidRPr="00517845">
        <w:rPr>
          <w:lang w:val="en-US"/>
        </w:rPr>
        <w:t xml:space="preserve"> </w:t>
      </w:r>
      <w:proofErr w:type="spellStart"/>
      <w:r w:rsidRPr="00517845">
        <w:rPr>
          <w:lang w:val="en-US"/>
        </w:rPr>
        <w:t>odio</w:t>
      </w:r>
      <w:proofErr w:type="spellEnd"/>
      <w:r w:rsidRPr="00517845">
        <w:rPr>
          <w:lang w:val="en-US"/>
        </w:rPr>
        <w:t xml:space="preserve"> </w:t>
      </w:r>
      <w:proofErr w:type="spellStart"/>
      <w:r w:rsidRPr="00517845">
        <w:rPr>
          <w:lang w:val="en-US"/>
        </w:rPr>
        <w:t>impedit</w:t>
      </w:r>
      <w:proofErr w:type="spellEnd"/>
      <w:r w:rsidRPr="00517845">
        <w:rPr>
          <w:lang w:val="en-US"/>
        </w:rPr>
        <w:t xml:space="preserve"> cum. Dolores nostrum </w:t>
      </w:r>
      <w:proofErr w:type="spellStart"/>
      <w:r w:rsidRPr="00517845">
        <w:rPr>
          <w:lang w:val="en-US"/>
        </w:rPr>
        <w:t>eveniet</w:t>
      </w:r>
      <w:proofErr w:type="spellEnd"/>
      <w:r w:rsidRPr="00517845">
        <w:rPr>
          <w:lang w:val="en-US"/>
        </w:rPr>
        <w:t xml:space="preserve"> </w:t>
      </w:r>
      <w:proofErr w:type="spellStart"/>
      <w:r w:rsidRPr="00517845">
        <w:rPr>
          <w:lang w:val="en-US"/>
        </w:rPr>
        <w:t>odit</w:t>
      </w:r>
      <w:proofErr w:type="spellEnd"/>
      <w:r w:rsidRPr="00517845">
        <w:rPr>
          <w:lang w:val="en-US"/>
        </w:rPr>
        <w:t xml:space="preserve"> </w:t>
      </w:r>
      <w:proofErr w:type="spellStart"/>
      <w:r w:rsidRPr="00517845">
        <w:rPr>
          <w:lang w:val="en-US"/>
        </w:rPr>
        <w:t>impedit</w:t>
      </w:r>
      <w:proofErr w:type="spellEnd"/>
      <w:r w:rsidRPr="00517845">
        <w:rPr>
          <w:lang w:val="en-US"/>
        </w:rPr>
        <w:t xml:space="preserve"> </w:t>
      </w:r>
      <w:proofErr w:type="spellStart"/>
      <w:r w:rsidRPr="00517845">
        <w:rPr>
          <w:lang w:val="en-US"/>
        </w:rPr>
        <w:t>aut</w:t>
      </w:r>
      <w:proofErr w:type="spellEnd"/>
      <w:r w:rsidRPr="00517845">
        <w:rPr>
          <w:lang w:val="en-US"/>
        </w:rPr>
        <w:t xml:space="preserve"> corporis. Et </w:t>
      </w:r>
      <w:proofErr w:type="spellStart"/>
      <w:r w:rsidRPr="00517845">
        <w:rPr>
          <w:lang w:val="en-US"/>
        </w:rPr>
        <w:t>repudiandae</w:t>
      </w:r>
      <w:proofErr w:type="spellEnd"/>
      <w:r w:rsidRPr="00517845">
        <w:rPr>
          <w:lang w:val="en-US"/>
        </w:rPr>
        <w:t xml:space="preserve"> et </w:t>
      </w:r>
      <w:proofErr w:type="spellStart"/>
      <w:r w:rsidRPr="00517845">
        <w:rPr>
          <w:lang w:val="en-US"/>
        </w:rPr>
        <w:t>natus</w:t>
      </w:r>
      <w:proofErr w:type="spellEnd"/>
      <w:r w:rsidRPr="00517845">
        <w:rPr>
          <w:lang w:val="en-US"/>
        </w:rPr>
        <w:t xml:space="preserve"> </w:t>
      </w:r>
      <w:proofErr w:type="spellStart"/>
      <w:r w:rsidRPr="00517845">
        <w:rPr>
          <w:lang w:val="en-US"/>
        </w:rPr>
        <w:t>enim</w:t>
      </w:r>
      <w:proofErr w:type="spellEnd"/>
      <w:r w:rsidRPr="00517845">
        <w:rPr>
          <w:lang w:val="en-US"/>
        </w:rPr>
        <w:t xml:space="preserve"> ipsum.</w:t>
      </w:r>
    </w:p>
    <w:p w14:paraId="3DF94360" w14:textId="77777777" w:rsidR="00762AA8" w:rsidRPr="00517845" w:rsidRDefault="004F4D7A">
      <w:pPr>
        <w:rPr>
          <w:lang w:val="en-US"/>
        </w:rPr>
      </w:pPr>
      <w:proofErr w:type="spellStart"/>
      <w:r w:rsidRPr="00517845">
        <w:rPr>
          <w:lang w:val="en-US"/>
        </w:rPr>
        <w:t>Ipsam</w:t>
      </w:r>
      <w:proofErr w:type="spellEnd"/>
      <w:r w:rsidRPr="00517845">
        <w:rPr>
          <w:lang w:val="en-US"/>
        </w:rPr>
        <w:t xml:space="preserve"> </w:t>
      </w:r>
      <w:proofErr w:type="spellStart"/>
      <w:r w:rsidRPr="00517845">
        <w:rPr>
          <w:lang w:val="en-US"/>
        </w:rPr>
        <w:t>quam</w:t>
      </w:r>
      <w:proofErr w:type="spellEnd"/>
      <w:r w:rsidRPr="00517845">
        <w:rPr>
          <w:lang w:val="en-US"/>
        </w:rPr>
        <w:t xml:space="preserve"> sunt </w:t>
      </w:r>
      <w:proofErr w:type="spellStart"/>
      <w:r w:rsidRPr="00517845">
        <w:rPr>
          <w:lang w:val="en-US"/>
        </w:rPr>
        <w:t>molestiae</w:t>
      </w:r>
      <w:proofErr w:type="spellEnd"/>
      <w:r w:rsidRPr="00517845">
        <w:rPr>
          <w:lang w:val="en-US"/>
        </w:rPr>
        <w:t xml:space="preserve">. Non rerum </w:t>
      </w:r>
      <w:proofErr w:type="spellStart"/>
      <w:r w:rsidRPr="00517845">
        <w:rPr>
          <w:lang w:val="en-US"/>
        </w:rPr>
        <w:t>veniam</w:t>
      </w:r>
      <w:proofErr w:type="spellEnd"/>
      <w:r w:rsidRPr="00517845">
        <w:rPr>
          <w:lang w:val="en-US"/>
        </w:rPr>
        <w:t xml:space="preserve"> </w:t>
      </w:r>
      <w:proofErr w:type="spellStart"/>
      <w:r w:rsidRPr="00517845">
        <w:rPr>
          <w:lang w:val="en-US"/>
        </w:rPr>
        <w:t>dolores</w:t>
      </w:r>
      <w:proofErr w:type="spellEnd"/>
      <w:r w:rsidRPr="00517845">
        <w:rPr>
          <w:lang w:val="en-US"/>
        </w:rPr>
        <w:t xml:space="preserve"> </w:t>
      </w:r>
      <w:proofErr w:type="spellStart"/>
      <w:r w:rsidRPr="00517845">
        <w:rPr>
          <w:lang w:val="en-US"/>
        </w:rPr>
        <w:t>dolorem</w:t>
      </w:r>
      <w:proofErr w:type="spellEnd"/>
      <w:r w:rsidRPr="00517845">
        <w:rPr>
          <w:lang w:val="en-US"/>
        </w:rPr>
        <w:t xml:space="preserve"> </w:t>
      </w:r>
      <w:proofErr w:type="spellStart"/>
      <w:r w:rsidRPr="00517845">
        <w:rPr>
          <w:lang w:val="en-US"/>
        </w:rPr>
        <w:t>occaecati</w:t>
      </w:r>
      <w:proofErr w:type="spellEnd"/>
      <w:r w:rsidRPr="00517845">
        <w:rPr>
          <w:lang w:val="en-US"/>
        </w:rPr>
        <w:t xml:space="preserve">. </w:t>
      </w:r>
      <w:proofErr w:type="spellStart"/>
      <w:r w:rsidRPr="00517845">
        <w:rPr>
          <w:lang w:val="en-US"/>
        </w:rPr>
        <w:t>Consequatur</w:t>
      </w:r>
      <w:proofErr w:type="spellEnd"/>
      <w:r w:rsidRPr="00517845">
        <w:rPr>
          <w:lang w:val="en-US"/>
        </w:rPr>
        <w:t xml:space="preserve"> </w:t>
      </w:r>
      <w:proofErr w:type="spellStart"/>
      <w:r w:rsidRPr="00517845">
        <w:rPr>
          <w:lang w:val="en-US"/>
        </w:rPr>
        <w:t>quia</w:t>
      </w:r>
      <w:proofErr w:type="spellEnd"/>
      <w:r w:rsidRPr="00517845">
        <w:rPr>
          <w:lang w:val="en-US"/>
        </w:rPr>
        <w:t xml:space="preserve"> quod </w:t>
      </w:r>
      <w:proofErr w:type="spellStart"/>
      <w:r w:rsidRPr="00517845">
        <w:rPr>
          <w:lang w:val="en-US"/>
        </w:rPr>
        <w:t>natus</w:t>
      </w:r>
      <w:proofErr w:type="spellEnd"/>
      <w:r w:rsidRPr="00517845">
        <w:rPr>
          <w:lang w:val="en-US"/>
        </w:rPr>
        <w:t xml:space="preserve"> </w:t>
      </w:r>
      <w:proofErr w:type="spellStart"/>
      <w:r w:rsidRPr="00517845">
        <w:rPr>
          <w:lang w:val="en-US"/>
        </w:rPr>
        <w:t>maiores</w:t>
      </w:r>
      <w:proofErr w:type="spellEnd"/>
      <w:r w:rsidRPr="00517845">
        <w:rPr>
          <w:lang w:val="en-US"/>
        </w:rPr>
        <w:t xml:space="preserve">. Sed </w:t>
      </w:r>
      <w:proofErr w:type="spellStart"/>
      <w:r w:rsidRPr="00517845">
        <w:rPr>
          <w:lang w:val="en-US"/>
        </w:rPr>
        <w:t>distinctio</w:t>
      </w:r>
      <w:proofErr w:type="spellEnd"/>
      <w:r w:rsidRPr="00517845">
        <w:rPr>
          <w:lang w:val="en-US"/>
        </w:rPr>
        <w:t xml:space="preserve"> </w:t>
      </w:r>
      <w:proofErr w:type="spellStart"/>
      <w:r w:rsidRPr="00517845">
        <w:rPr>
          <w:lang w:val="en-US"/>
        </w:rPr>
        <w:t>vero</w:t>
      </w:r>
      <w:proofErr w:type="spellEnd"/>
      <w:r w:rsidRPr="00517845">
        <w:rPr>
          <w:lang w:val="en-US"/>
        </w:rPr>
        <w:t xml:space="preserve"> id </w:t>
      </w:r>
      <w:proofErr w:type="spellStart"/>
      <w:r w:rsidRPr="00517845">
        <w:rPr>
          <w:lang w:val="en-US"/>
        </w:rPr>
        <w:t>pariatur</w:t>
      </w:r>
      <w:proofErr w:type="spellEnd"/>
      <w:r w:rsidRPr="00517845">
        <w:rPr>
          <w:lang w:val="en-US"/>
        </w:rPr>
        <w:t xml:space="preserve"> </w:t>
      </w:r>
      <w:proofErr w:type="spellStart"/>
      <w:r w:rsidRPr="00517845">
        <w:rPr>
          <w:lang w:val="en-US"/>
        </w:rPr>
        <w:t>natus</w:t>
      </w:r>
      <w:proofErr w:type="spellEnd"/>
      <w:r w:rsidRPr="00517845">
        <w:rPr>
          <w:lang w:val="en-US"/>
        </w:rPr>
        <w:t xml:space="preserve"> rerum.</w:t>
      </w:r>
    </w:p>
    <w:p w14:paraId="1E9A816F" w14:textId="77777777" w:rsidR="00762AA8" w:rsidRPr="00517845" w:rsidRDefault="004F4D7A">
      <w:pPr>
        <w:rPr>
          <w:lang w:val="en-US"/>
        </w:rPr>
      </w:pPr>
      <w:proofErr w:type="spellStart"/>
      <w:r w:rsidRPr="00517845">
        <w:rPr>
          <w:lang w:val="en-US"/>
        </w:rPr>
        <w:t>Quis</w:t>
      </w:r>
      <w:proofErr w:type="spellEnd"/>
      <w:r w:rsidRPr="00517845">
        <w:rPr>
          <w:lang w:val="en-US"/>
        </w:rPr>
        <w:t xml:space="preserve"> </w:t>
      </w:r>
      <w:proofErr w:type="spellStart"/>
      <w:r w:rsidRPr="00517845">
        <w:rPr>
          <w:lang w:val="en-US"/>
        </w:rPr>
        <w:t>veritatis</w:t>
      </w:r>
      <w:proofErr w:type="spellEnd"/>
      <w:r w:rsidRPr="00517845">
        <w:rPr>
          <w:lang w:val="en-US"/>
        </w:rPr>
        <w:t xml:space="preserve"> </w:t>
      </w:r>
      <w:proofErr w:type="spellStart"/>
      <w:r w:rsidRPr="00517845">
        <w:rPr>
          <w:lang w:val="en-US"/>
        </w:rPr>
        <w:t>distinctio</w:t>
      </w:r>
      <w:proofErr w:type="spellEnd"/>
      <w:r w:rsidRPr="00517845">
        <w:rPr>
          <w:lang w:val="en-US"/>
        </w:rPr>
        <w:t xml:space="preserve"> </w:t>
      </w:r>
      <w:proofErr w:type="spellStart"/>
      <w:r w:rsidRPr="00517845">
        <w:rPr>
          <w:lang w:val="en-US"/>
        </w:rPr>
        <w:t>labore</w:t>
      </w:r>
      <w:proofErr w:type="spellEnd"/>
      <w:r w:rsidRPr="00517845">
        <w:rPr>
          <w:lang w:val="en-US"/>
        </w:rPr>
        <w:t xml:space="preserve"> </w:t>
      </w:r>
      <w:proofErr w:type="spellStart"/>
      <w:r w:rsidRPr="00517845">
        <w:rPr>
          <w:lang w:val="en-US"/>
        </w:rPr>
        <w:t>cumque</w:t>
      </w:r>
      <w:proofErr w:type="spellEnd"/>
      <w:r w:rsidRPr="00517845">
        <w:rPr>
          <w:lang w:val="en-US"/>
        </w:rPr>
        <w:t xml:space="preserve"> </w:t>
      </w:r>
      <w:proofErr w:type="spellStart"/>
      <w:r w:rsidRPr="00517845">
        <w:rPr>
          <w:lang w:val="en-US"/>
        </w:rPr>
        <w:t>commodi</w:t>
      </w:r>
      <w:proofErr w:type="spellEnd"/>
      <w:r w:rsidRPr="00517845">
        <w:rPr>
          <w:lang w:val="en-US"/>
        </w:rPr>
        <w:t xml:space="preserve"> et. Culpa rerum </w:t>
      </w:r>
      <w:proofErr w:type="spellStart"/>
      <w:r w:rsidRPr="00517845">
        <w:rPr>
          <w:lang w:val="en-US"/>
        </w:rPr>
        <w:t>magnam</w:t>
      </w:r>
      <w:proofErr w:type="spellEnd"/>
      <w:r w:rsidRPr="00517845">
        <w:rPr>
          <w:lang w:val="en-US"/>
        </w:rPr>
        <w:t xml:space="preserve"> </w:t>
      </w:r>
      <w:proofErr w:type="spellStart"/>
      <w:r w:rsidRPr="00517845">
        <w:rPr>
          <w:lang w:val="en-US"/>
        </w:rPr>
        <w:t>perferendis</w:t>
      </w:r>
      <w:proofErr w:type="spellEnd"/>
      <w:r w:rsidRPr="00517845">
        <w:rPr>
          <w:lang w:val="en-US"/>
        </w:rPr>
        <w:t xml:space="preserve"> </w:t>
      </w:r>
      <w:proofErr w:type="spellStart"/>
      <w:r w:rsidRPr="00517845">
        <w:rPr>
          <w:lang w:val="en-US"/>
        </w:rPr>
        <w:t>est</w:t>
      </w:r>
      <w:proofErr w:type="spellEnd"/>
      <w:r w:rsidRPr="00517845">
        <w:rPr>
          <w:lang w:val="en-US"/>
        </w:rPr>
        <w:t xml:space="preserve"> sit. </w:t>
      </w:r>
      <w:proofErr w:type="spellStart"/>
      <w:r w:rsidRPr="00517845">
        <w:rPr>
          <w:lang w:val="en-US"/>
        </w:rPr>
        <w:t>Dignissimos</w:t>
      </w:r>
      <w:proofErr w:type="spellEnd"/>
      <w:r w:rsidRPr="00517845">
        <w:rPr>
          <w:lang w:val="en-US"/>
        </w:rPr>
        <w:t xml:space="preserve"> quod rem </w:t>
      </w:r>
      <w:proofErr w:type="gramStart"/>
      <w:r w:rsidRPr="00517845">
        <w:rPr>
          <w:lang w:val="en-US"/>
        </w:rPr>
        <w:t>sit</w:t>
      </w:r>
      <w:proofErr w:type="gramEnd"/>
      <w:r w:rsidRPr="00517845">
        <w:rPr>
          <w:lang w:val="en-US"/>
        </w:rPr>
        <w:t xml:space="preserve"> </w:t>
      </w:r>
      <w:proofErr w:type="spellStart"/>
      <w:r w:rsidRPr="00517845">
        <w:rPr>
          <w:lang w:val="en-US"/>
        </w:rPr>
        <w:t>soluta</w:t>
      </w:r>
      <w:proofErr w:type="spellEnd"/>
      <w:r w:rsidRPr="00517845">
        <w:rPr>
          <w:lang w:val="en-US"/>
        </w:rPr>
        <w:t xml:space="preserve"> error rerum qui.</w:t>
      </w:r>
    </w:p>
    <w:p w14:paraId="286444B6" w14:textId="77777777" w:rsidR="00762AA8" w:rsidRPr="00517845" w:rsidRDefault="004F4D7A">
      <w:pPr>
        <w:pStyle w:val="IntenseQuote"/>
        <w:rPr>
          <w:lang w:val="en-US"/>
        </w:rPr>
      </w:pPr>
      <w:proofErr w:type="spellStart"/>
      <w:r w:rsidRPr="00517845">
        <w:rPr>
          <w:lang w:val="en-US"/>
        </w:rPr>
        <w:t>Quia</w:t>
      </w:r>
      <w:proofErr w:type="spellEnd"/>
      <w:r w:rsidRPr="00517845">
        <w:rPr>
          <w:lang w:val="en-US"/>
        </w:rPr>
        <w:t xml:space="preserve"> </w:t>
      </w:r>
      <w:proofErr w:type="spellStart"/>
      <w:r w:rsidRPr="00517845">
        <w:rPr>
          <w:lang w:val="en-US"/>
        </w:rPr>
        <w:t>molestiae</w:t>
      </w:r>
      <w:proofErr w:type="spellEnd"/>
      <w:r w:rsidRPr="00517845">
        <w:rPr>
          <w:lang w:val="en-US"/>
        </w:rPr>
        <w:t xml:space="preserve"> </w:t>
      </w:r>
      <w:proofErr w:type="spellStart"/>
      <w:r w:rsidRPr="00517845">
        <w:rPr>
          <w:lang w:val="en-US"/>
        </w:rPr>
        <w:t>impedit</w:t>
      </w:r>
      <w:proofErr w:type="spellEnd"/>
      <w:r w:rsidRPr="00517845">
        <w:rPr>
          <w:lang w:val="en-US"/>
        </w:rPr>
        <w:t xml:space="preserve"> et </w:t>
      </w:r>
      <w:proofErr w:type="spellStart"/>
      <w:r w:rsidRPr="00517845">
        <w:rPr>
          <w:lang w:val="en-US"/>
        </w:rPr>
        <w:t>sint</w:t>
      </w:r>
      <w:proofErr w:type="spellEnd"/>
      <w:r w:rsidRPr="00517845">
        <w:rPr>
          <w:lang w:val="en-US"/>
        </w:rPr>
        <w:t xml:space="preserve"> ad </w:t>
      </w:r>
      <w:proofErr w:type="spellStart"/>
      <w:r w:rsidRPr="00517845">
        <w:rPr>
          <w:lang w:val="en-US"/>
        </w:rPr>
        <w:t>perferendis</w:t>
      </w:r>
      <w:proofErr w:type="spellEnd"/>
      <w:r w:rsidRPr="00517845">
        <w:rPr>
          <w:lang w:val="en-US"/>
        </w:rPr>
        <w:t xml:space="preserve"> </w:t>
      </w:r>
      <w:proofErr w:type="spellStart"/>
      <w:r w:rsidRPr="00517845">
        <w:rPr>
          <w:lang w:val="en-US"/>
        </w:rPr>
        <w:t>repellendus</w:t>
      </w:r>
      <w:proofErr w:type="spellEnd"/>
      <w:r w:rsidRPr="00517845">
        <w:rPr>
          <w:lang w:val="en-US"/>
        </w:rPr>
        <w:t xml:space="preserve"> </w:t>
      </w:r>
      <w:proofErr w:type="spellStart"/>
      <w:r w:rsidRPr="00517845">
        <w:rPr>
          <w:lang w:val="en-US"/>
        </w:rPr>
        <w:t>ipsa</w:t>
      </w:r>
      <w:proofErr w:type="spellEnd"/>
      <w:r w:rsidRPr="00517845">
        <w:rPr>
          <w:lang w:val="en-US"/>
        </w:rPr>
        <w:t xml:space="preserve">. Dolores </w:t>
      </w:r>
      <w:proofErr w:type="spellStart"/>
      <w:r w:rsidRPr="00517845">
        <w:rPr>
          <w:lang w:val="en-US"/>
        </w:rPr>
        <w:t>voluptatem</w:t>
      </w:r>
      <w:proofErr w:type="spellEnd"/>
      <w:r w:rsidRPr="00517845">
        <w:rPr>
          <w:lang w:val="en-US"/>
        </w:rPr>
        <w:t xml:space="preserve"> et rerum </w:t>
      </w:r>
      <w:proofErr w:type="spellStart"/>
      <w:r w:rsidRPr="00517845">
        <w:rPr>
          <w:lang w:val="en-US"/>
        </w:rPr>
        <w:t>sint</w:t>
      </w:r>
      <w:proofErr w:type="spellEnd"/>
      <w:r w:rsidRPr="00517845">
        <w:rPr>
          <w:lang w:val="en-US"/>
        </w:rPr>
        <w:t xml:space="preserve"> nisi </w:t>
      </w:r>
      <w:proofErr w:type="spellStart"/>
      <w:r w:rsidRPr="00517845">
        <w:rPr>
          <w:lang w:val="en-US"/>
        </w:rPr>
        <w:t>omnis</w:t>
      </w:r>
      <w:proofErr w:type="spellEnd"/>
      <w:r w:rsidRPr="00517845">
        <w:rPr>
          <w:lang w:val="en-US"/>
        </w:rPr>
        <w:t xml:space="preserve"> </w:t>
      </w:r>
      <w:proofErr w:type="spellStart"/>
      <w:r w:rsidRPr="00517845">
        <w:rPr>
          <w:lang w:val="en-US"/>
        </w:rPr>
        <w:t>laboriosam</w:t>
      </w:r>
      <w:proofErr w:type="spellEnd"/>
      <w:r w:rsidRPr="00517845">
        <w:rPr>
          <w:lang w:val="en-US"/>
        </w:rPr>
        <w:t xml:space="preserve"> </w:t>
      </w:r>
      <w:proofErr w:type="spellStart"/>
      <w:r w:rsidRPr="00517845">
        <w:rPr>
          <w:lang w:val="en-US"/>
        </w:rPr>
        <w:t>quisquam</w:t>
      </w:r>
      <w:proofErr w:type="spellEnd"/>
      <w:r w:rsidRPr="00517845">
        <w:rPr>
          <w:lang w:val="en-US"/>
        </w:rPr>
        <w:t xml:space="preserve">. </w:t>
      </w:r>
      <w:proofErr w:type="spellStart"/>
      <w:r w:rsidRPr="00517845">
        <w:rPr>
          <w:lang w:val="en-US"/>
        </w:rPr>
        <w:t>Voluptas</w:t>
      </w:r>
      <w:proofErr w:type="spellEnd"/>
      <w:r w:rsidRPr="00517845">
        <w:rPr>
          <w:lang w:val="en-US"/>
        </w:rPr>
        <w:t xml:space="preserve"> </w:t>
      </w:r>
      <w:proofErr w:type="spellStart"/>
      <w:r w:rsidRPr="00517845">
        <w:rPr>
          <w:lang w:val="en-US"/>
        </w:rPr>
        <w:t>eos</w:t>
      </w:r>
      <w:proofErr w:type="spellEnd"/>
      <w:r w:rsidRPr="00517845">
        <w:rPr>
          <w:lang w:val="en-US"/>
        </w:rPr>
        <w:t xml:space="preserve"> sunt </w:t>
      </w:r>
      <w:proofErr w:type="spellStart"/>
      <w:r w:rsidRPr="00517845">
        <w:rPr>
          <w:lang w:val="en-US"/>
        </w:rPr>
        <w:t>accusantium</w:t>
      </w:r>
      <w:proofErr w:type="spellEnd"/>
      <w:r w:rsidRPr="00517845">
        <w:rPr>
          <w:lang w:val="en-US"/>
        </w:rPr>
        <w:t xml:space="preserve"> </w:t>
      </w:r>
      <w:proofErr w:type="spellStart"/>
      <w:r w:rsidRPr="00517845">
        <w:rPr>
          <w:lang w:val="en-US"/>
        </w:rPr>
        <w:t>aut</w:t>
      </w:r>
      <w:proofErr w:type="spellEnd"/>
      <w:r w:rsidRPr="00517845">
        <w:rPr>
          <w:lang w:val="en-US"/>
        </w:rPr>
        <w:t xml:space="preserve">. </w:t>
      </w:r>
      <w:proofErr w:type="spellStart"/>
      <w:r w:rsidRPr="00517845">
        <w:rPr>
          <w:lang w:val="en-US"/>
        </w:rPr>
        <w:t>Placeat</w:t>
      </w:r>
      <w:proofErr w:type="spellEnd"/>
      <w:r w:rsidRPr="00517845">
        <w:rPr>
          <w:lang w:val="en-US"/>
        </w:rPr>
        <w:t xml:space="preserve"> </w:t>
      </w:r>
      <w:proofErr w:type="spellStart"/>
      <w:r w:rsidRPr="00517845">
        <w:rPr>
          <w:lang w:val="en-US"/>
        </w:rPr>
        <w:t>totam</w:t>
      </w:r>
      <w:proofErr w:type="spellEnd"/>
      <w:r w:rsidRPr="00517845">
        <w:rPr>
          <w:lang w:val="en-US"/>
        </w:rPr>
        <w:t xml:space="preserve"> ex sed </w:t>
      </w:r>
      <w:proofErr w:type="spellStart"/>
      <w:r w:rsidRPr="00517845">
        <w:rPr>
          <w:lang w:val="en-US"/>
        </w:rPr>
        <w:t>recusandae</w:t>
      </w:r>
      <w:proofErr w:type="spellEnd"/>
      <w:r w:rsidRPr="00517845">
        <w:rPr>
          <w:lang w:val="en-US"/>
        </w:rPr>
        <w:t xml:space="preserve"> </w:t>
      </w:r>
      <w:proofErr w:type="spellStart"/>
      <w:r w:rsidRPr="00517845">
        <w:rPr>
          <w:lang w:val="en-US"/>
        </w:rPr>
        <w:t>quam</w:t>
      </w:r>
      <w:proofErr w:type="spellEnd"/>
      <w:r w:rsidRPr="00517845">
        <w:rPr>
          <w:lang w:val="en-US"/>
        </w:rPr>
        <w:t xml:space="preserve"> minima </w:t>
      </w:r>
      <w:proofErr w:type="spellStart"/>
      <w:r w:rsidRPr="00517845">
        <w:rPr>
          <w:lang w:val="en-US"/>
        </w:rPr>
        <w:t>voluptatibus</w:t>
      </w:r>
      <w:proofErr w:type="spellEnd"/>
      <w:r w:rsidRPr="00517845">
        <w:rPr>
          <w:lang w:val="en-US"/>
        </w:rPr>
        <w:t xml:space="preserve">. In </w:t>
      </w:r>
      <w:proofErr w:type="spellStart"/>
      <w:r w:rsidRPr="00517845">
        <w:rPr>
          <w:lang w:val="en-US"/>
        </w:rPr>
        <w:t>tempora</w:t>
      </w:r>
      <w:proofErr w:type="spellEnd"/>
      <w:r w:rsidRPr="00517845">
        <w:rPr>
          <w:lang w:val="en-US"/>
        </w:rPr>
        <w:t xml:space="preserve"> </w:t>
      </w:r>
      <w:proofErr w:type="spellStart"/>
      <w:r w:rsidRPr="00517845">
        <w:rPr>
          <w:lang w:val="en-US"/>
        </w:rPr>
        <w:t>quidem</w:t>
      </w:r>
      <w:proofErr w:type="spellEnd"/>
      <w:r w:rsidRPr="00517845">
        <w:rPr>
          <w:lang w:val="en-US"/>
        </w:rPr>
        <w:t xml:space="preserve"> </w:t>
      </w:r>
      <w:proofErr w:type="spellStart"/>
      <w:r w:rsidRPr="00517845">
        <w:rPr>
          <w:lang w:val="en-US"/>
        </w:rPr>
        <w:t>illo</w:t>
      </w:r>
      <w:proofErr w:type="spellEnd"/>
      <w:r w:rsidRPr="00517845">
        <w:rPr>
          <w:lang w:val="en-US"/>
        </w:rPr>
        <w:t xml:space="preserve"> </w:t>
      </w:r>
      <w:proofErr w:type="spellStart"/>
      <w:r w:rsidRPr="00517845">
        <w:rPr>
          <w:lang w:val="en-US"/>
        </w:rPr>
        <w:t>repudiandae</w:t>
      </w:r>
      <w:proofErr w:type="spellEnd"/>
      <w:r w:rsidRPr="00517845">
        <w:rPr>
          <w:lang w:val="en-US"/>
        </w:rPr>
        <w:t xml:space="preserve"> </w:t>
      </w:r>
      <w:proofErr w:type="spellStart"/>
      <w:r w:rsidRPr="00517845">
        <w:rPr>
          <w:lang w:val="en-US"/>
        </w:rPr>
        <w:t>temporibus</w:t>
      </w:r>
      <w:proofErr w:type="spellEnd"/>
      <w:r w:rsidRPr="00517845">
        <w:rPr>
          <w:lang w:val="en-US"/>
        </w:rPr>
        <w:t xml:space="preserve"> dolore rerum. </w:t>
      </w:r>
      <w:proofErr w:type="spellStart"/>
      <w:r w:rsidRPr="00517845">
        <w:rPr>
          <w:lang w:val="en-US"/>
        </w:rPr>
        <w:t>Voluptatibus</w:t>
      </w:r>
      <w:proofErr w:type="spellEnd"/>
      <w:r w:rsidRPr="00517845">
        <w:rPr>
          <w:lang w:val="en-US"/>
        </w:rPr>
        <w:t xml:space="preserve"> </w:t>
      </w:r>
      <w:proofErr w:type="spellStart"/>
      <w:r w:rsidRPr="00517845">
        <w:rPr>
          <w:lang w:val="en-US"/>
        </w:rPr>
        <w:t>aut</w:t>
      </w:r>
      <w:proofErr w:type="spellEnd"/>
      <w:r w:rsidRPr="00517845">
        <w:rPr>
          <w:lang w:val="en-US"/>
        </w:rPr>
        <w:t xml:space="preserve"> id </w:t>
      </w:r>
      <w:proofErr w:type="spellStart"/>
      <w:r w:rsidRPr="00517845">
        <w:rPr>
          <w:lang w:val="en-US"/>
        </w:rPr>
        <w:t>eligendi</w:t>
      </w:r>
      <w:proofErr w:type="spellEnd"/>
      <w:r w:rsidRPr="00517845">
        <w:rPr>
          <w:lang w:val="en-US"/>
        </w:rPr>
        <w:t xml:space="preserve">. </w:t>
      </w:r>
    </w:p>
    <w:p w14:paraId="29ACB53D" w14:textId="760F35F0" w:rsidR="00762AA8" w:rsidRPr="00517845" w:rsidRDefault="004F4D7A">
      <w:pPr>
        <w:pStyle w:val="Quote"/>
      </w:pPr>
      <w:r w:rsidRPr="00517845">
        <w:rPr>
          <w:noProof/>
        </w:rPr>
        <w:lastRenderedPageBreak/>
        <w:drawing>
          <wp:inline distT="0" distB="0" distL="0" distR="0" wp14:anchorId="0468B287" wp14:editId="3F959107">
            <wp:extent cx="4320032" cy="17498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09-05_13_13_44-Settings.png"/>
                    <pic:cNvPicPr/>
                  </pic:nvPicPr>
                  <pic:blipFill>
                    <a:blip r:embed="rId8"/>
                    <a:stretch>
                      <a:fillRect/>
                    </a:stretch>
                  </pic:blipFill>
                  <pic:spPr>
                    <a:xfrm>
                      <a:off x="0" y="0"/>
                      <a:ext cx="4320032" cy="1749886"/>
                    </a:xfrm>
                    <a:prstGeom prst="rect">
                      <a:avLst/>
                    </a:prstGeom>
                  </pic:spPr>
                </pic:pic>
              </a:graphicData>
            </a:graphic>
          </wp:inline>
        </w:drawing>
      </w:r>
      <w:r w:rsidRPr="00517845">
        <w:br/>
        <w:t xml:space="preserve">Image </w:t>
      </w:r>
      <w:r w:rsidRPr="00517845">
        <w:fldChar w:fldCharType="begin"/>
      </w:r>
      <w:r w:rsidRPr="00517845">
        <w:instrText xml:space="preserve"> SEQ Image \* ARABIC </w:instrText>
      </w:r>
      <w:r w:rsidRPr="00517845">
        <w:fldChar w:fldCharType="separate"/>
      </w:r>
      <w:r w:rsidR="0045610D">
        <w:rPr>
          <w:noProof/>
        </w:rPr>
        <w:t>1</w:t>
      </w:r>
      <w:r w:rsidRPr="00517845">
        <w:fldChar w:fldCharType="end"/>
      </w:r>
      <w:r w:rsidRPr="00517845">
        <w:t>: XSS Evidence</w:t>
      </w:r>
    </w:p>
    <w:p w14:paraId="61B1A4B3" w14:textId="77777777" w:rsidR="00762AA8" w:rsidRPr="00517845" w:rsidRDefault="004F4D7A">
      <w:pPr>
        <w:rPr>
          <w:lang w:val="en-US"/>
        </w:rPr>
      </w:pPr>
      <w:r w:rsidRPr="00517845">
        <w:rPr>
          <w:lang w:val="en-US"/>
        </w:rPr>
        <w:t>Unordered list of things:</w:t>
      </w:r>
    </w:p>
    <w:p w14:paraId="77084210" w14:textId="77777777" w:rsidR="00762AA8" w:rsidRPr="00517845" w:rsidRDefault="004F4D7A">
      <w:pPr>
        <w:pStyle w:val="ListParagraph"/>
        <w:numPr>
          <w:ilvl w:val="0"/>
          <w:numId w:val="4"/>
        </w:numPr>
        <w:rPr>
          <w:lang w:val="en-US"/>
        </w:rPr>
      </w:pPr>
      <w:r w:rsidRPr="00517845">
        <w:rPr>
          <w:lang w:val="en-US"/>
        </w:rPr>
        <w:t>lorem</w:t>
      </w:r>
    </w:p>
    <w:p w14:paraId="12DB5441" w14:textId="77777777" w:rsidR="00762AA8" w:rsidRPr="00517845" w:rsidRDefault="004F4D7A">
      <w:pPr>
        <w:pStyle w:val="ListParagraph"/>
        <w:numPr>
          <w:ilvl w:val="0"/>
          <w:numId w:val="4"/>
        </w:numPr>
        <w:rPr>
          <w:lang w:val="en-US"/>
        </w:rPr>
      </w:pPr>
      <w:r w:rsidRPr="00517845">
        <w:rPr>
          <w:lang w:val="en-US"/>
        </w:rPr>
        <w:t>ipsum</w:t>
      </w:r>
    </w:p>
    <w:p w14:paraId="033BFF95" w14:textId="77777777" w:rsidR="00762AA8" w:rsidRPr="00517845" w:rsidRDefault="004F4D7A">
      <w:pPr>
        <w:rPr>
          <w:lang w:val="en-US"/>
        </w:rPr>
      </w:pPr>
      <w:r w:rsidRPr="00517845">
        <w:rPr>
          <w:lang w:val="en-US"/>
        </w:rPr>
        <w:t>Ordered list of things:</w:t>
      </w:r>
    </w:p>
    <w:p w14:paraId="2FC8B2EC" w14:textId="77777777" w:rsidR="00762AA8" w:rsidRPr="00517845" w:rsidRDefault="004F4D7A">
      <w:pPr>
        <w:pStyle w:val="ListParagraph"/>
        <w:numPr>
          <w:ilvl w:val="0"/>
          <w:numId w:val="5"/>
        </w:numPr>
        <w:rPr>
          <w:lang w:val="en-US"/>
        </w:rPr>
      </w:pPr>
      <w:r w:rsidRPr="00517845">
        <w:rPr>
          <w:lang w:val="en-US"/>
        </w:rPr>
        <w:t>lorem</w:t>
      </w:r>
    </w:p>
    <w:p w14:paraId="4184DFA1" w14:textId="77777777" w:rsidR="00762AA8" w:rsidRPr="00517845" w:rsidRDefault="004F4D7A">
      <w:pPr>
        <w:pStyle w:val="ListParagraph"/>
        <w:numPr>
          <w:ilvl w:val="0"/>
          <w:numId w:val="5"/>
        </w:numPr>
        <w:rPr>
          <w:lang w:val="en-US"/>
        </w:rPr>
      </w:pPr>
      <w:r w:rsidRPr="00517845">
        <w:rPr>
          <w:lang w:val="en-US"/>
        </w:rPr>
        <w:t>ipsum</w:t>
      </w:r>
    </w:p>
    <w:p w14:paraId="2183F071" w14:textId="77777777" w:rsidR="00AF40F1" w:rsidRPr="00517845" w:rsidRDefault="00AF40F1" w:rsidP="00AF40F1">
      <w:pPr>
        <w:pStyle w:val="Heading3"/>
        <w:rPr>
          <w:rStyle w:val="IntenseReference"/>
          <w:b/>
          <w:bCs w:val="0"/>
          <w:smallCaps/>
          <w:spacing w:val="0"/>
        </w:rPr>
      </w:pPr>
      <w:bookmarkStart w:id="7" w:name="_Toc50204963"/>
      <w:r w:rsidRPr="00517845">
        <w:rPr>
          <w:rStyle w:val="IntenseReference"/>
          <w:b/>
          <w:bCs w:val="0"/>
          <w:smallCaps/>
          <w:spacing w:val="0"/>
        </w:rPr>
        <w:t>Solution</w:t>
      </w:r>
      <w:bookmarkEnd w:id="7"/>
    </w:p>
    <w:p w14:paraId="5DABE76E" w14:textId="77777777" w:rsidR="00762AA8" w:rsidRPr="00517845" w:rsidRDefault="004F4D7A">
      <w:pPr>
        <w:rPr>
          <w:lang w:val="en-US"/>
        </w:rPr>
      </w:pPr>
      <w:r w:rsidRPr="00517845">
        <w:rPr>
          <w:lang w:val="en-US"/>
        </w:rPr>
        <w:t xml:space="preserve">Go to </w:t>
      </w:r>
      <w:r w:rsidRPr="00517845">
        <w:rPr>
          <w:b/>
          <w:bCs/>
          <w:lang w:val="en-US"/>
        </w:rPr>
        <w:t xml:space="preserve">OWASP, Cross-Site Scripting Prevention Cheat Sheet - </w:t>
      </w:r>
      <w:r w:rsidRPr="00517845">
        <w:rPr>
          <w:lang w:val="en-US"/>
        </w:rPr>
        <w:t>https://cheatsheetseries.owasp.org/cheatsheets/Cross_Site_Scripting_Prevention_Cheat_Sheet.html for more information on how to prevent XSS vulnerabilities.</w:t>
      </w:r>
    </w:p>
    <w:p w14:paraId="26DA52A2" w14:textId="77777777" w:rsidR="00AF40F1" w:rsidRPr="00517845" w:rsidRDefault="00AF40F1" w:rsidP="00AF40F1">
      <w:pPr>
        <w:pStyle w:val="Heading3"/>
        <w:rPr>
          <w:rStyle w:val="IntenseReference"/>
          <w:b/>
          <w:bCs w:val="0"/>
          <w:smallCaps/>
          <w:spacing w:val="0"/>
        </w:rPr>
      </w:pPr>
      <w:bookmarkStart w:id="8" w:name="_Toc50204964"/>
      <w:r w:rsidRPr="00517845">
        <w:rPr>
          <w:rStyle w:val="IntenseReference"/>
          <w:b/>
          <w:bCs w:val="0"/>
          <w:smallCaps/>
          <w:spacing w:val="0"/>
        </w:rPr>
        <w:t>References</w:t>
      </w:r>
      <w:bookmarkEnd w:id="8"/>
    </w:p>
    <w:p w14:paraId="20A0EB5E" w14:textId="77777777" w:rsidR="00762AA8" w:rsidRPr="00517845" w:rsidRDefault="004F4D7A">
      <w:pPr>
        <w:pStyle w:val="ListParagraph"/>
        <w:numPr>
          <w:ilvl w:val="0"/>
          <w:numId w:val="4"/>
        </w:numPr>
        <w:rPr>
          <w:lang w:val="en-US"/>
        </w:rPr>
      </w:pPr>
      <w:proofErr w:type="spellStart"/>
      <w:r w:rsidRPr="00517845">
        <w:rPr>
          <w:b/>
          <w:bCs/>
          <w:lang w:val="en-US"/>
        </w:rPr>
        <w:t>PortSwigger</w:t>
      </w:r>
      <w:proofErr w:type="spellEnd"/>
      <w:r w:rsidRPr="00517845">
        <w:rPr>
          <w:b/>
          <w:bCs/>
          <w:lang w:val="en-US"/>
        </w:rPr>
        <w:t xml:space="preserve">, Stored XSS - </w:t>
      </w:r>
      <w:r w:rsidRPr="00517845">
        <w:rPr>
          <w:lang w:val="en-US"/>
        </w:rPr>
        <w:t>https://portswigger.net/web-security/cross-site-scripting/stored</w:t>
      </w:r>
    </w:p>
    <w:p w14:paraId="587238CF" w14:textId="77777777" w:rsidR="00AF40F1" w:rsidRPr="00517845" w:rsidRDefault="00AF40F1">
      <w:pPr>
        <w:rPr>
          <w:lang w:val="en-US"/>
        </w:rPr>
      </w:pPr>
      <w:r w:rsidRPr="00517845">
        <w:rPr>
          <w:lang w:val="en-US"/>
        </w:rPr>
        <w:br w:type="page"/>
      </w:r>
    </w:p>
    <w:sectPr w:rsidR="00AF40F1" w:rsidRPr="0051784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DE6287" w14:textId="77777777" w:rsidR="00243090" w:rsidRDefault="00243090" w:rsidP="00051124">
      <w:pPr>
        <w:spacing w:after="0" w:line="240" w:lineRule="auto"/>
      </w:pPr>
      <w:r>
        <w:separator/>
      </w:r>
    </w:p>
  </w:endnote>
  <w:endnote w:type="continuationSeparator" w:id="0">
    <w:p w14:paraId="02B5081C" w14:textId="77777777" w:rsidR="00243090" w:rsidRDefault="00243090" w:rsidP="000511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820FE3" w14:textId="77777777" w:rsidR="00243090" w:rsidRDefault="00243090" w:rsidP="00051124">
      <w:pPr>
        <w:spacing w:after="0" w:line="240" w:lineRule="auto"/>
      </w:pPr>
      <w:r>
        <w:separator/>
      </w:r>
    </w:p>
  </w:footnote>
  <w:footnote w:type="continuationSeparator" w:id="0">
    <w:p w14:paraId="6049AEBF" w14:textId="77777777" w:rsidR="00243090" w:rsidRDefault="00243090" w:rsidP="000511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54375"/>
    <w:multiLevelType w:val="multilevel"/>
    <w:tmpl w:val="49F48A9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54E3871"/>
    <w:multiLevelType w:val="hybridMultilevel"/>
    <w:tmpl w:val="E87688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E2F5759"/>
    <w:multiLevelType w:val="hybridMultilevel"/>
    <w:tmpl w:val="660E82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3D1612A"/>
    <w:multiLevelType w:val="multilevel"/>
    <w:tmpl w:val="A5DA2B0E"/>
    <w:lvl w:ilvl="0">
      <w:start w:val="1"/>
      <w:numFmt w:val="decimal"/>
      <w:lvlText w:val="%1."/>
      <w:lvlJc w:val="left"/>
      <w:pPr>
        <w:ind w:left="720" w:hanging="360"/>
      </w:pPr>
      <w:rPr>
        <w:rFonts w:hint="default"/>
      </w:rPr>
    </w:lvl>
    <w:lvl w:ilvl="1">
      <w:start w:val="1"/>
      <w:numFmt w:val="decimal"/>
      <w:lvlText w:val="%2.%1."/>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650410C3"/>
    <w:multiLevelType w:val="hybridMultilevel"/>
    <w:tmpl w:val="4A7CDE04"/>
    <w:lvl w:ilvl="0" w:tplc="FEDCDDFA">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AB2"/>
    <w:rsid w:val="00051124"/>
    <w:rsid w:val="00162EF9"/>
    <w:rsid w:val="001A7B9A"/>
    <w:rsid w:val="00243090"/>
    <w:rsid w:val="002C0ED8"/>
    <w:rsid w:val="003D24E1"/>
    <w:rsid w:val="0045610D"/>
    <w:rsid w:val="004F4D7A"/>
    <w:rsid w:val="00517845"/>
    <w:rsid w:val="0063629A"/>
    <w:rsid w:val="00762AA8"/>
    <w:rsid w:val="007B641F"/>
    <w:rsid w:val="008B76B1"/>
    <w:rsid w:val="00936AB2"/>
    <w:rsid w:val="009F2FA7"/>
    <w:rsid w:val="00AF40F1"/>
    <w:rsid w:val="00C85D27"/>
    <w:rsid w:val="00D9424B"/>
    <w:rsid w:val="00F163A6"/>
    <w:rsid w:val="00F64D31"/>
    <w:rsid w:val="00FF5D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195A0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41F"/>
    <w:pPr>
      <w:keepNext/>
      <w:keepLines/>
      <w:numPr>
        <w:numId w:val="1"/>
      </w:numPr>
      <w:spacing w:before="240" w:after="0"/>
      <w:outlineLvl w:val="0"/>
    </w:pPr>
    <w:rPr>
      <w:rFonts w:asciiTheme="majorHAnsi" w:eastAsiaTheme="majorEastAsia" w:hAnsiTheme="majorHAnsi" w:cstheme="majorBidi"/>
      <w:color w:val="C00000"/>
      <w:sz w:val="32"/>
      <w:szCs w:val="32"/>
      <w:lang w:val="en-US"/>
    </w:rPr>
  </w:style>
  <w:style w:type="paragraph" w:styleId="Heading2">
    <w:name w:val="heading 2"/>
    <w:basedOn w:val="Heading1"/>
    <w:next w:val="Normal"/>
    <w:link w:val="Heading2Char"/>
    <w:uiPriority w:val="9"/>
    <w:unhideWhenUsed/>
    <w:qFormat/>
    <w:rsid w:val="007B641F"/>
    <w:pPr>
      <w:numPr>
        <w:ilvl w:val="1"/>
      </w:numPr>
      <w:spacing w:before="40"/>
      <w:outlineLvl w:val="1"/>
    </w:pPr>
    <w:rPr>
      <w:sz w:val="26"/>
      <w:szCs w:val="26"/>
    </w:rPr>
  </w:style>
  <w:style w:type="paragraph" w:styleId="Heading3">
    <w:name w:val="heading 3"/>
    <w:basedOn w:val="Normal"/>
    <w:next w:val="Normal"/>
    <w:link w:val="Heading3Char"/>
    <w:uiPriority w:val="9"/>
    <w:unhideWhenUsed/>
    <w:qFormat/>
    <w:rsid w:val="00AF40F1"/>
    <w:pPr>
      <w:outlineLvl w:val="2"/>
    </w:pPr>
    <w:rPr>
      <w:b/>
      <w:smallCaps/>
      <w:color w:val="C00000"/>
      <w:lang w:val="en-US"/>
    </w:rPr>
  </w:style>
  <w:style w:type="paragraph" w:styleId="Heading4">
    <w:name w:val="heading 4"/>
    <w:basedOn w:val="Normal"/>
    <w:next w:val="Normal"/>
    <w:link w:val="Heading4Char"/>
    <w:uiPriority w:val="9"/>
    <w:semiHidden/>
    <w:unhideWhenUsed/>
    <w:qFormat/>
    <w:rsid w:val="007B641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B641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B641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B641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B641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B641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6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s1">
    <w:name w:val="pl-s1"/>
    <w:basedOn w:val="DefaultParagraphFont"/>
    <w:rsid w:val="00936AB2"/>
  </w:style>
  <w:style w:type="table" w:styleId="ListTable3">
    <w:name w:val="List Table 3"/>
    <w:basedOn w:val="TableNormal"/>
    <w:uiPriority w:val="48"/>
    <w:rsid w:val="00936A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5Dark-Accent1">
    <w:name w:val="Grid Table 5 Dark Accent 1"/>
    <w:basedOn w:val="TableNormal"/>
    <w:uiPriority w:val="50"/>
    <w:rsid w:val="008B76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background1"/>
    </w:tcPr>
    <w:tblStylePr w:type="firstRow">
      <w:rPr>
        <w:b/>
        <w:bCs/>
        <w:color w:val="FFFFFF" w:themeColor="background1"/>
      </w:rPr>
      <w:tblPr/>
      <w:tcPr>
        <w:shd w:val="clear" w:color="auto" w:fill="C00000"/>
      </w:tcPr>
    </w:tblStylePr>
    <w:tblStylePr w:type="lastRow">
      <w:rPr>
        <w:b/>
        <w:bCs/>
        <w:color w:val="FFFFFF" w:themeColor="background1"/>
      </w:rPr>
      <w:tblPr/>
      <w:tcPr>
        <w:shd w:val="clear" w:color="auto" w:fill="C00000"/>
      </w:tcPr>
    </w:tblStylePr>
    <w:tblStylePr w:type="firstCol">
      <w:rPr>
        <w:b/>
        <w:bCs/>
        <w:color w:val="FFFFFF" w:themeColor="background1"/>
      </w:rPr>
      <w:tblPr/>
      <w:tcPr>
        <w:shd w:val="clear" w:color="auto" w:fill="C00000"/>
      </w:tcPr>
    </w:tblStylePr>
    <w:tblStylePr w:type="lastCol">
      <w:rPr>
        <w:b/>
        <w:bCs/>
        <w:color w:val="FFFFFF" w:themeColor="background1"/>
      </w:rPr>
      <w:tblPr/>
      <w:tcPr>
        <w:shd w:val="clear" w:color="auto" w:fill="C00000"/>
      </w:tcPr>
    </w:tblStylePr>
    <w:tblStylePr w:type="band1Vert">
      <w:tblPr/>
      <w:tcPr>
        <w:shd w:val="clear" w:color="auto" w:fill="FFFFFF" w:themeFill="background1"/>
      </w:tc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styleId="Title">
    <w:name w:val="Title"/>
    <w:basedOn w:val="Normal"/>
    <w:next w:val="Normal"/>
    <w:link w:val="TitleChar"/>
    <w:uiPriority w:val="10"/>
    <w:qFormat/>
    <w:rsid w:val="00936A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6A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6AB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36AB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B641F"/>
    <w:rPr>
      <w:rFonts w:asciiTheme="majorHAnsi" w:eastAsiaTheme="majorEastAsia" w:hAnsiTheme="majorHAnsi" w:cstheme="majorBidi"/>
      <w:color w:val="C00000"/>
      <w:sz w:val="32"/>
      <w:szCs w:val="32"/>
      <w:lang w:val="en-US"/>
    </w:rPr>
  </w:style>
  <w:style w:type="paragraph" w:styleId="TOCHeading">
    <w:name w:val="TOC Heading"/>
    <w:basedOn w:val="Heading1"/>
    <w:next w:val="Normal"/>
    <w:uiPriority w:val="39"/>
    <w:unhideWhenUsed/>
    <w:qFormat/>
    <w:rsid w:val="008B76B1"/>
    <w:pPr>
      <w:outlineLvl w:val="9"/>
    </w:pPr>
  </w:style>
  <w:style w:type="character" w:customStyle="1" w:styleId="Heading2Char">
    <w:name w:val="Heading 2 Char"/>
    <w:basedOn w:val="DefaultParagraphFont"/>
    <w:link w:val="Heading2"/>
    <w:uiPriority w:val="9"/>
    <w:rsid w:val="007B641F"/>
    <w:rPr>
      <w:rFonts w:asciiTheme="majorHAnsi" w:eastAsiaTheme="majorEastAsia" w:hAnsiTheme="majorHAnsi" w:cstheme="majorBidi"/>
      <w:color w:val="2F5496" w:themeColor="accent1" w:themeShade="BF"/>
      <w:sz w:val="26"/>
      <w:szCs w:val="26"/>
      <w:lang w:val="en-US"/>
    </w:rPr>
  </w:style>
  <w:style w:type="paragraph" w:styleId="TOC1">
    <w:name w:val="toc 1"/>
    <w:basedOn w:val="Normal"/>
    <w:next w:val="Normal"/>
    <w:autoRedefine/>
    <w:uiPriority w:val="39"/>
    <w:unhideWhenUsed/>
    <w:rsid w:val="008B76B1"/>
    <w:pPr>
      <w:spacing w:after="100"/>
    </w:pPr>
  </w:style>
  <w:style w:type="character" w:styleId="Hyperlink">
    <w:name w:val="Hyperlink"/>
    <w:basedOn w:val="DefaultParagraphFont"/>
    <w:uiPriority w:val="99"/>
    <w:unhideWhenUsed/>
    <w:rsid w:val="008B76B1"/>
    <w:rPr>
      <w:color w:val="0563C1" w:themeColor="hyperlink"/>
      <w:u w:val="single"/>
    </w:rPr>
  </w:style>
  <w:style w:type="character" w:customStyle="1" w:styleId="TagInfo">
    <w:name w:val="TagInfo"/>
    <w:basedOn w:val="DefaultParagraphFont"/>
    <w:uiPriority w:val="1"/>
    <w:qFormat/>
    <w:rsid w:val="008B76B1"/>
    <w:rPr>
      <w:rFonts w:asciiTheme="majorHAnsi" w:hAnsiTheme="majorHAnsi" w:hint="default"/>
      <w:b/>
      <w:bCs w:val="0"/>
      <w:caps/>
      <w:smallCaps w:val="0"/>
      <w:strike w:val="0"/>
      <w:dstrike w:val="0"/>
      <w:vanish w:val="0"/>
      <w:webHidden w:val="0"/>
      <w:color w:val="548DD4"/>
      <w:sz w:val="22"/>
      <w:szCs w:val="22"/>
      <w:u w:val="none"/>
      <w:effect w:val="none"/>
      <w:vertAlign w:val="baseline"/>
      <w:lang w:val="es-ES_tradnl"/>
      <w:specVanish w:val="0"/>
    </w:rPr>
  </w:style>
  <w:style w:type="character" w:customStyle="1" w:styleId="Heading3Char">
    <w:name w:val="Heading 3 Char"/>
    <w:basedOn w:val="DefaultParagraphFont"/>
    <w:link w:val="Heading3"/>
    <w:uiPriority w:val="9"/>
    <w:rsid w:val="00AF40F1"/>
    <w:rPr>
      <w:b/>
      <w:smallCaps/>
      <w:color w:val="C00000"/>
      <w:lang w:val="en-US"/>
    </w:rPr>
  </w:style>
  <w:style w:type="character" w:customStyle="1" w:styleId="Heading4Char">
    <w:name w:val="Heading 4 Char"/>
    <w:basedOn w:val="DefaultParagraphFont"/>
    <w:link w:val="Heading4"/>
    <w:uiPriority w:val="9"/>
    <w:semiHidden/>
    <w:rsid w:val="007B641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B641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B641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B641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B64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B641F"/>
    <w:rPr>
      <w:rFonts w:asciiTheme="majorHAnsi" w:eastAsiaTheme="majorEastAsia" w:hAnsiTheme="majorHAnsi" w:cstheme="majorBidi"/>
      <w:i/>
      <w:iCs/>
      <w:color w:val="272727" w:themeColor="text1" w:themeTint="D8"/>
      <w:sz w:val="21"/>
      <w:szCs w:val="21"/>
    </w:rPr>
  </w:style>
  <w:style w:type="character" w:styleId="IntenseReference">
    <w:name w:val="Intense Reference"/>
    <w:basedOn w:val="DefaultParagraphFont"/>
    <w:uiPriority w:val="32"/>
    <w:qFormat/>
    <w:rsid w:val="002C0ED8"/>
    <w:rPr>
      <w:b/>
      <w:bCs/>
      <w:smallCaps/>
      <w:color w:val="C00000"/>
      <w:spacing w:val="5"/>
    </w:rPr>
  </w:style>
  <w:style w:type="paragraph" w:styleId="ListParagraph">
    <w:name w:val="List Paragraph"/>
    <w:basedOn w:val="Normal"/>
    <w:uiPriority w:val="34"/>
    <w:qFormat/>
    <w:rsid w:val="00AF40F1"/>
    <w:pPr>
      <w:ind w:left="720"/>
      <w:contextualSpacing/>
    </w:pPr>
  </w:style>
  <w:style w:type="paragraph" w:styleId="IntenseQuote">
    <w:name w:val="Intense Quote"/>
    <w:basedOn w:val="Normal"/>
    <w:next w:val="Normal"/>
    <w:link w:val="IntenseQuoteChar"/>
    <w:uiPriority w:val="30"/>
    <w:qFormat/>
    <w:rsid w:val="00AF40F1"/>
    <w:pPr>
      <w:pBdr>
        <w:top w:val="single" w:sz="4" w:space="10" w:color="0D0D0D" w:themeColor="text1" w:themeTint="F2"/>
        <w:bottom w:val="single" w:sz="4" w:space="10" w:color="0D0D0D" w:themeColor="text1" w:themeTint="F2"/>
      </w:pBdr>
      <w:shd w:val="clear" w:color="auto" w:fill="F2F2F2" w:themeFill="background1" w:themeFillShade="F2"/>
      <w:spacing w:before="360" w:after="360"/>
      <w:ind w:left="864" w:right="864"/>
    </w:pPr>
    <w:rPr>
      <w:rFonts w:ascii="Consolas" w:hAnsi="Consolas"/>
      <w:iCs/>
      <w:color w:val="262626" w:themeColor="text1" w:themeTint="D9"/>
      <w:sz w:val="18"/>
    </w:rPr>
  </w:style>
  <w:style w:type="character" w:customStyle="1" w:styleId="IntenseQuoteChar">
    <w:name w:val="Intense Quote Char"/>
    <w:basedOn w:val="DefaultParagraphFont"/>
    <w:link w:val="IntenseQuote"/>
    <w:uiPriority w:val="30"/>
    <w:rsid w:val="00AF40F1"/>
    <w:rPr>
      <w:rFonts w:ascii="Consolas" w:hAnsi="Consolas"/>
      <w:iCs/>
      <w:color w:val="262626" w:themeColor="text1" w:themeTint="D9"/>
      <w:sz w:val="18"/>
      <w:shd w:val="clear" w:color="auto" w:fill="F2F2F2" w:themeFill="background1" w:themeFillShade="F2"/>
    </w:rPr>
  </w:style>
  <w:style w:type="paragraph" w:styleId="Quote">
    <w:name w:val="Quote"/>
    <w:basedOn w:val="Normal"/>
    <w:next w:val="Normal"/>
    <w:link w:val="QuoteChar"/>
    <w:uiPriority w:val="29"/>
    <w:qFormat/>
    <w:rsid w:val="00AF40F1"/>
    <w:pPr>
      <w:spacing w:before="200"/>
      <w:ind w:left="864" w:right="864"/>
      <w:jc w:val="center"/>
    </w:pPr>
    <w:rPr>
      <w:i/>
      <w:iCs/>
      <w:color w:val="C00000"/>
      <w:lang w:val="en-US"/>
    </w:rPr>
  </w:style>
  <w:style w:type="character" w:customStyle="1" w:styleId="QuoteChar">
    <w:name w:val="Quote Char"/>
    <w:basedOn w:val="DefaultParagraphFont"/>
    <w:link w:val="Quote"/>
    <w:uiPriority w:val="29"/>
    <w:rsid w:val="00AF40F1"/>
    <w:rPr>
      <w:i/>
      <w:iCs/>
      <w:color w:val="C00000"/>
      <w:lang w:val="en-US"/>
    </w:rPr>
  </w:style>
  <w:style w:type="paragraph" w:styleId="Header">
    <w:name w:val="header"/>
    <w:basedOn w:val="Normal"/>
    <w:link w:val="HeaderChar"/>
    <w:uiPriority w:val="99"/>
    <w:unhideWhenUsed/>
    <w:rsid w:val="00051124"/>
    <w:pPr>
      <w:tabs>
        <w:tab w:val="center" w:pos="4252"/>
        <w:tab w:val="right" w:pos="8504"/>
      </w:tabs>
      <w:spacing w:after="0" w:line="240" w:lineRule="auto"/>
    </w:pPr>
  </w:style>
  <w:style w:type="character" w:customStyle="1" w:styleId="HeaderChar">
    <w:name w:val="Header Char"/>
    <w:basedOn w:val="DefaultParagraphFont"/>
    <w:link w:val="Header"/>
    <w:uiPriority w:val="99"/>
    <w:rsid w:val="00051124"/>
  </w:style>
  <w:style w:type="paragraph" w:styleId="Footer">
    <w:name w:val="footer"/>
    <w:basedOn w:val="Normal"/>
    <w:link w:val="FooterChar"/>
    <w:uiPriority w:val="99"/>
    <w:unhideWhenUsed/>
    <w:rsid w:val="00051124"/>
    <w:pPr>
      <w:tabs>
        <w:tab w:val="center" w:pos="4252"/>
        <w:tab w:val="right" w:pos="8504"/>
      </w:tabs>
      <w:spacing w:after="0" w:line="240" w:lineRule="auto"/>
    </w:pPr>
  </w:style>
  <w:style w:type="character" w:customStyle="1" w:styleId="FooterChar">
    <w:name w:val="Footer Char"/>
    <w:basedOn w:val="DefaultParagraphFont"/>
    <w:link w:val="Footer"/>
    <w:uiPriority w:val="99"/>
    <w:rsid w:val="00051124"/>
  </w:style>
  <w:style w:type="paragraph" w:styleId="TOC2">
    <w:name w:val="toc 2"/>
    <w:basedOn w:val="Normal"/>
    <w:next w:val="Normal"/>
    <w:autoRedefine/>
    <w:uiPriority w:val="39"/>
    <w:unhideWhenUsed/>
    <w:rsid w:val="009F2FA7"/>
    <w:pPr>
      <w:spacing w:after="100"/>
      <w:ind w:left="220"/>
    </w:pPr>
  </w:style>
  <w:style w:type="paragraph" w:styleId="TOC3">
    <w:name w:val="toc 3"/>
    <w:basedOn w:val="Normal"/>
    <w:next w:val="Normal"/>
    <w:autoRedefine/>
    <w:uiPriority w:val="39"/>
    <w:unhideWhenUsed/>
    <w:rsid w:val="009F2FA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21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570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2020-09-05T11:28:00Z</dcterms:created>
  <dcterms:modified xsi:type="dcterms:W3CDTF">2020-09-05T11:29:00Z</dcterms:modified>
</cp:coreProperties>
</file>