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D26" w:rsidRDefault="00F02B6C" w:rsidP="008E0CDF">
      <w:pPr>
        <w:ind w:firstLine="720"/>
      </w:pPr>
      <w:r>
        <w:t xml:space="preserve">Cogeneration </w:t>
      </w:r>
      <w:r w:rsidR="00C97E44">
        <w:t>has proven to save energy that was once thought to be waste</w:t>
      </w:r>
      <w:r w:rsidR="001B4D88">
        <w:t xml:space="preserve">. There is a caveat in cogeneration: whether or not to maximize power of the system or to make the system economically friendly. </w:t>
      </w:r>
      <w:r w:rsidR="00BF6C4B">
        <w:t>(</w:t>
      </w:r>
      <w:proofErr w:type="gramStart"/>
      <w:r w:rsidR="00BF6C4B">
        <w:t>pg</w:t>
      </w:r>
      <w:proofErr w:type="gramEnd"/>
      <w:r w:rsidR="00BF6C4B">
        <w:t>. 247, Schmidt) (</w:t>
      </w:r>
      <w:proofErr w:type="gramStart"/>
      <w:r w:rsidR="00BF6C4B">
        <w:t>pg</w:t>
      </w:r>
      <w:proofErr w:type="gramEnd"/>
      <w:r w:rsidR="00BF6C4B">
        <w:t>. 50 yellow book)</w:t>
      </w:r>
      <w:r w:rsidR="00A94D07">
        <w:t xml:space="preserve"> Not only does cogeneration benefit an ener</w:t>
      </w:r>
      <w:r w:rsidR="00E15AD6">
        <w:t>gy system, but some disadvantages exist as well. Various areas cogenerations affects are</w:t>
      </w:r>
      <w:r w:rsidR="00A94D07">
        <w:t xml:space="preserve"> overall system efficiency, fuel types, dependability, and environmental modifications.</w:t>
      </w:r>
    </w:p>
    <w:p w:rsidR="00897D26" w:rsidRDefault="00897D26" w:rsidP="008E0CDF">
      <w:pPr>
        <w:ind w:firstLine="720"/>
      </w:pPr>
    </w:p>
    <w:p w:rsidR="00897D26" w:rsidRDefault="00897D26" w:rsidP="008E0CDF">
      <w:pPr>
        <w:ind w:firstLine="720"/>
      </w:pPr>
      <w:r>
        <w:t>Overall system efficiency</w:t>
      </w:r>
      <w:r w:rsidR="000B2A7A">
        <w:t xml:space="preserve"> is affected by cogeneration since the system is made more self-sufficient. By using some of the waste</w:t>
      </w:r>
      <w:r w:rsidR="001C0BB7">
        <w:t xml:space="preserve"> energy generated in the cycle to pow</w:t>
      </w:r>
      <w:r w:rsidR="00BA6FCB">
        <w:t>er another mechanism, the money used to power the system decreases</w:t>
      </w:r>
      <w:r w:rsidR="001C0BB7">
        <w:t xml:space="preserve"> and pollution is eliminated.</w:t>
      </w:r>
      <w:r w:rsidR="00587258">
        <w:t xml:space="preserve"> A major concern with cogeneration is whether or not to maximize the thermal efficiency of the system and decrease the amount of money saved</w:t>
      </w:r>
      <w:r w:rsidR="00BA6FCB">
        <w:t>,</w:t>
      </w:r>
      <w:r w:rsidR="00587258">
        <w:t xml:space="preserve"> or to regulate the temperature of the waste steam to </w:t>
      </w:r>
      <w:r w:rsidR="005F2BBC">
        <w:t xml:space="preserve">a value that is not too costly. Usually, </w:t>
      </w:r>
      <w:r w:rsidR="00C34C0E">
        <w:t>equilibrium</w:t>
      </w:r>
      <w:r w:rsidR="005F2BBC">
        <w:t xml:space="preserve"> between cost and thermal efficiency for a cycle is calculated so</w:t>
      </w:r>
      <w:r w:rsidR="00C34C0E">
        <w:t xml:space="preserve"> all criteria are met. </w:t>
      </w:r>
    </w:p>
    <w:p w:rsidR="00CF133D" w:rsidRDefault="00CF133D" w:rsidP="008E0CDF">
      <w:pPr>
        <w:ind w:firstLine="720"/>
      </w:pPr>
    </w:p>
    <w:p w:rsidR="0048790B" w:rsidRDefault="0048790B" w:rsidP="008E0CDF">
      <w:pPr>
        <w:ind w:firstLine="720"/>
        <w:rPr>
          <w:b/>
        </w:rPr>
      </w:pPr>
      <w:r>
        <w:rPr>
          <w:b/>
        </w:rPr>
        <w:t>Used above paragraphs</w:t>
      </w:r>
    </w:p>
    <w:p w:rsidR="0048790B" w:rsidRPr="0048790B" w:rsidRDefault="0048790B" w:rsidP="008E0CDF">
      <w:pPr>
        <w:ind w:firstLine="720"/>
        <w:rPr>
          <w:b/>
        </w:rPr>
      </w:pPr>
      <w:bookmarkStart w:id="0" w:name="_GoBack"/>
      <w:bookmarkEnd w:id="0"/>
    </w:p>
    <w:p w:rsidR="00897D26" w:rsidRDefault="00CF133D" w:rsidP="008E0CDF">
      <w:pPr>
        <w:ind w:firstLine="720"/>
      </w:pPr>
      <w:r>
        <w:t>Cogeneration has the option of using various types of fuel as t</w:t>
      </w:r>
      <w:r w:rsidR="00DD097E">
        <w:t>he worki</w:t>
      </w:r>
      <w:r w:rsidR="00CA0FCB">
        <w:t xml:space="preserve">ng fluid of the system. Depending on the type of power cycle used, the working fuel could be a water vapor, refrigerant, or fuel mixture. By implementing cogeneration, fuel is conserved by being recycled through the system instead of released to the surroundings. </w:t>
      </w:r>
      <w:r w:rsidR="00040D51">
        <w:t>The recycling process also saves energ</w:t>
      </w:r>
      <w:r w:rsidR="00F01F82">
        <w:t xml:space="preserve">y in areas than the power cycle system. </w:t>
      </w:r>
    </w:p>
    <w:p w:rsidR="00897D26" w:rsidRDefault="00897D26" w:rsidP="008E0CDF">
      <w:pPr>
        <w:ind w:firstLine="720"/>
      </w:pPr>
    </w:p>
    <w:p w:rsidR="00897D26" w:rsidRDefault="009D1D3F" w:rsidP="008E0CDF">
      <w:pPr>
        <w:ind w:firstLine="720"/>
      </w:pPr>
      <w:r>
        <w:t xml:space="preserve">Cogeneration also outputs a much more dependable </w:t>
      </w:r>
      <w:r w:rsidR="00656C2A">
        <w:t xml:space="preserve">amount of </w:t>
      </w:r>
      <w:r>
        <w:t xml:space="preserve">energy to the public. </w:t>
      </w:r>
      <w:r w:rsidR="00656C2A">
        <w:t>Cogeneration has proven to be much more efficient than the conventional fossil steam plant. Approximately 75% of the heat is utilized for power and heat for a cogeneration cycle with only about 25% exhaust steam. But in a fossil steam plant, only 35% of the energy from fuel is obtained as power; the</w:t>
      </w:r>
      <w:r w:rsidR="003D2A66">
        <w:t xml:space="preserve"> exhaust gases from the condenser and boiler that end up being waste are 48% and 15%, respectively (</w:t>
      </w:r>
      <w:r w:rsidR="00656C2A">
        <w:t>Boyce, 2002).</w:t>
      </w:r>
      <w:r w:rsidR="007F6CE2">
        <w:t xml:space="preserve"> Not only do cogeneration cycles output more dependable power, </w:t>
      </w:r>
      <w:r w:rsidR="00AF5D31">
        <w:t>but also</w:t>
      </w:r>
      <w:r w:rsidR="007F6CE2">
        <w:t xml:space="preserve"> if any kind of e</w:t>
      </w:r>
      <w:r w:rsidR="00AF5D31">
        <w:t>mergency such as</w:t>
      </w:r>
      <w:r w:rsidR="007F6CE2">
        <w:t xml:space="preserve"> natural disasters affected a power plant cogeneration would be a viable means of energy. </w:t>
      </w:r>
    </w:p>
    <w:p w:rsidR="00897D26" w:rsidRDefault="00897D26" w:rsidP="008E0CDF">
      <w:pPr>
        <w:ind w:firstLine="720"/>
      </w:pPr>
    </w:p>
    <w:p w:rsidR="00CF133D" w:rsidRDefault="00E91D0E" w:rsidP="008E0CDF">
      <w:pPr>
        <w:ind w:firstLine="720"/>
      </w:pPr>
      <w:r>
        <w:t>By using cogeneration, not only is energy recycled</w:t>
      </w:r>
      <w:r w:rsidR="009175CE">
        <w:t xml:space="preserve"> but also sources that are under constant worry of depletion </w:t>
      </w:r>
      <w:r w:rsidR="00D24CB1">
        <w:t>such as fossil fuels and</w:t>
      </w:r>
      <w:r w:rsidR="009175CE">
        <w:t xml:space="preserve"> petroleum</w:t>
      </w:r>
      <w:r w:rsidR="00235E09">
        <w:t xml:space="preserve"> are conserved. Not only are these valuable resources preserved, but the energy required to transport and produce these resources are conserved. </w:t>
      </w:r>
      <w:r w:rsidR="002C4EA8">
        <w:t>Also since waste energy is recycled in cogeneration power cycle, the vapor waste that was expelled from the system can longer harm the environment. Many power plants are under constant</w:t>
      </w:r>
      <w:r w:rsidR="006B61A4">
        <w:t xml:space="preserve"> scrutiny from environmentalist groups</w:t>
      </w:r>
      <w:r w:rsidR="002C4EA8">
        <w:t xml:space="preserve"> about how waste adversely affects animal habitats and causes irreparable damage. </w:t>
      </w:r>
      <w:r w:rsidR="006B61A4">
        <w:t xml:space="preserve">Cogeneration power plant cycles eliminate unnecessary waste by utilizing it to actually improve system performance, which </w:t>
      </w:r>
      <w:proofErr w:type="gramStart"/>
      <w:r w:rsidR="006B61A4">
        <w:t>coincidentally</w:t>
      </w:r>
      <w:proofErr w:type="gramEnd"/>
      <w:r w:rsidR="006B61A4">
        <w:t xml:space="preserve"> helps the environment. </w:t>
      </w:r>
    </w:p>
    <w:p w:rsidR="00F02B6C" w:rsidRDefault="00F02B6C" w:rsidP="008E0CDF">
      <w:pPr>
        <w:ind w:firstLine="720"/>
      </w:pPr>
    </w:p>
    <w:sectPr w:rsidR="00F02B6C" w:rsidSect="00F02B6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8790B">
      <w:r>
        <w:separator/>
      </w:r>
    </w:p>
  </w:endnote>
  <w:endnote w:type="continuationSeparator" w:id="0">
    <w:p w:rsidR="00000000" w:rsidRDefault="00487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8790B">
      <w:r>
        <w:separator/>
      </w:r>
    </w:p>
  </w:footnote>
  <w:footnote w:type="continuationSeparator" w:id="0">
    <w:p w:rsidR="00000000" w:rsidRDefault="004879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EA8" w:rsidRDefault="002C4EA8">
    <w:pPr>
      <w:pStyle w:val="Header"/>
    </w:pPr>
    <w:r>
      <w:tab/>
      <w:t>Advantages/Disadvantages Cogeneration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6C"/>
    <w:rsid w:val="00040D51"/>
    <w:rsid w:val="000B2A7A"/>
    <w:rsid w:val="001B4D88"/>
    <w:rsid w:val="001C0BB7"/>
    <w:rsid w:val="001D6519"/>
    <w:rsid w:val="00235E09"/>
    <w:rsid w:val="002C4EA8"/>
    <w:rsid w:val="003D2A66"/>
    <w:rsid w:val="0048790B"/>
    <w:rsid w:val="00587258"/>
    <w:rsid w:val="005F2BBC"/>
    <w:rsid w:val="00656C2A"/>
    <w:rsid w:val="006B61A4"/>
    <w:rsid w:val="007E1D8F"/>
    <w:rsid w:val="007F6CE2"/>
    <w:rsid w:val="00897D26"/>
    <w:rsid w:val="008E0CDF"/>
    <w:rsid w:val="009175CE"/>
    <w:rsid w:val="009D1D3F"/>
    <w:rsid w:val="00A94D07"/>
    <w:rsid w:val="00AF5D31"/>
    <w:rsid w:val="00BA6FCB"/>
    <w:rsid w:val="00BF6C4B"/>
    <w:rsid w:val="00C34C0E"/>
    <w:rsid w:val="00C97E44"/>
    <w:rsid w:val="00CA0FCB"/>
    <w:rsid w:val="00CF133D"/>
    <w:rsid w:val="00D24CB1"/>
    <w:rsid w:val="00DD097E"/>
    <w:rsid w:val="00E15AD6"/>
    <w:rsid w:val="00E55613"/>
    <w:rsid w:val="00E91D0E"/>
    <w:rsid w:val="00F01F82"/>
    <w:rsid w:val="00F02B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6C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2B6C"/>
  </w:style>
  <w:style w:type="paragraph" w:styleId="Footer">
    <w:name w:val="footer"/>
    <w:basedOn w:val="Normal"/>
    <w:link w:val="FooterChar"/>
    <w:uiPriority w:val="99"/>
    <w:semiHidden/>
    <w:unhideWhenUsed/>
    <w:rsid w:val="00F02B6C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B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6C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02B6C"/>
  </w:style>
  <w:style w:type="paragraph" w:styleId="Footer">
    <w:name w:val="footer"/>
    <w:basedOn w:val="Normal"/>
    <w:link w:val="FooterChar"/>
    <w:uiPriority w:val="99"/>
    <w:semiHidden/>
    <w:unhideWhenUsed/>
    <w:rsid w:val="00F02B6C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2502</Characters>
  <Application>Microsoft Macintosh Word</Application>
  <DocSecurity>0</DocSecurity>
  <Lines>20</Lines>
  <Paragraphs>5</Paragraphs>
  <ScaleCrop>false</ScaleCrop>
  <Company>UT at Austin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Purvis</dc:creator>
  <cp:keywords/>
  <cp:lastModifiedBy>Mechanical Engineering</cp:lastModifiedBy>
  <cp:revision>2</cp:revision>
  <dcterms:created xsi:type="dcterms:W3CDTF">2011-04-28T20:16:00Z</dcterms:created>
  <dcterms:modified xsi:type="dcterms:W3CDTF">2011-04-28T20:16:00Z</dcterms:modified>
</cp:coreProperties>
</file>