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4AA8" w:rsidRPr="00C46337" w:rsidRDefault="00244AA8" w:rsidP="002536BE">
      <w:pPr>
        <w:spacing w:after="0" w:line="240" w:lineRule="auto"/>
        <w:rPr>
          <w:rFonts w:ascii="Times New Roman" w:hAnsi="Times New Roman"/>
          <w:sz w:val="24"/>
          <w:szCs w:val="24"/>
        </w:rPr>
      </w:pPr>
      <w:r w:rsidRPr="00C46337">
        <w:rPr>
          <w:rFonts w:ascii="Times New Roman" w:hAnsi="Times New Roman"/>
          <w:sz w:val="24"/>
          <w:szCs w:val="24"/>
        </w:rPr>
        <w:t>To: Dr. Halil Berberoglu</w:t>
      </w:r>
    </w:p>
    <w:p w:rsidR="00244AA8" w:rsidRPr="00C46337" w:rsidRDefault="00244AA8" w:rsidP="002536BE">
      <w:pPr>
        <w:spacing w:after="0" w:line="240" w:lineRule="auto"/>
        <w:rPr>
          <w:rFonts w:ascii="Times New Roman" w:hAnsi="Times New Roman"/>
          <w:sz w:val="24"/>
          <w:szCs w:val="24"/>
        </w:rPr>
      </w:pPr>
      <w:r w:rsidRPr="00C46337">
        <w:rPr>
          <w:rFonts w:ascii="Times New Roman" w:hAnsi="Times New Roman"/>
          <w:sz w:val="24"/>
          <w:szCs w:val="24"/>
        </w:rPr>
        <w:t>From: Colin Murphy, Rachel Purvis, Andrew Sheu, Bryan Stockberger, Zach Straw</w:t>
      </w:r>
    </w:p>
    <w:p w:rsidR="00244AA8" w:rsidRPr="00C46337" w:rsidRDefault="00244AA8" w:rsidP="002536BE">
      <w:pPr>
        <w:spacing w:after="0" w:line="240" w:lineRule="auto"/>
        <w:rPr>
          <w:rFonts w:ascii="Times New Roman" w:hAnsi="Times New Roman"/>
          <w:sz w:val="24"/>
          <w:szCs w:val="24"/>
        </w:rPr>
      </w:pPr>
      <w:r w:rsidRPr="00C46337">
        <w:rPr>
          <w:rFonts w:ascii="Times New Roman" w:hAnsi="Times New Roman"/>
          <w:sz w:val="24"/>
          <w:szCs w:val="24"/>
        </w:rPr>
        <w:t>Date: 2/23/2011</w:t>
      </w:r>
    </w:p>
    <w:p w:rsidR="00244AA8" w:rsidRPr="00C46337" w:rsidRDefault="00244AA8" w:rsidP="002536BE">
      <w:pPr>
        <w:spacing w:after="0" w:line="240" w:lineRule="auto"/>
        <w:rPr>
          <w:rFonts w:ascii="Times New Roman" w:hAnsi="Times New Roman"/>
          <w:sz w:val="24"/>
          <w:szCs w:val="24"/>
        </w:rPr>
      </w:pPr>
      <w:r w:rsidRPr="00C46337">
        <w:rPr>
          <w:rFonts w:ascii="Times New Roman" w:hAnsi="Times New Roman"/>
          <w:sz w:val="24"/>
          <w:szCs w:val="24"/>
        </w:rPr>
        <w:t>Subject: Ideal Gas Mixture Property Calculator</w:t>
      </w:r>
    </w:p>
    <w:p w:rsidR="00244AA8" w:rsidRPr="00C46337" w:rsidRDefault="00244AA8" w:rsidP="002536BE">
      <w:pPr>
        <w:spacing w:after="0" w:line="240" w:lineRule="auto"/>
        <w:rPr>
          <w:rFonts w:ascii="Times New Roman" w:hAnsi="Times New Roman"/>
          <w:sz w:val="24"/>
          <w:szCs w:val="24"/>
        </w:rPr>
      </w:pPr>
    </w:p>
    <w:p w:rsidR="00244AA8" w:rsidRPr="00C46337" w:rsidRDefault="00244AA8" w:rsidP="002536BE">
      <w:pPr>
        <w:spacing w:after="0" w:line="240" w:lineRule="auto"/>
        <w:rPr>
          <w:rFonts w:ascii="Times New Roman" w:hAnsi="Times New Roman"/>
          <w:sz w:val="24"/>
          <w:szCs w:val="24"/>
        </w:rPr>
      </w:pPr>
      <w:r w:rsidRPr="00C46337">
        <w:rPr>
          <w:rFonts w:ascii="Times New Roman" w:hAnsi="Times New Roman"/>
          <w:sz w:val="24"/>
          <w:szCs w:val="24"/>
          <w:u w:val="single"/>
        </w:rPr>
        <w:t>Problem description and objectives</w:t>
      </w:r>
      <w:r w:rsidRPr="00C46337">
        <w:rPr>
          <w:rFonts w:ascii="Times New Roman" w:hAnsi="Times New Roman"/>
          <w:sz w:val="24"/>
          <w:szCs w:val="24"/>
        </w:rPr>
        <w:t xml:space="preserve">: </w:t>
      </w:r>
    </w:p>
    <w:p w:rsidR="00244AA8" w:rsidRPr="00C46337" w:rsidRDefault="00244AA8" w:rsidP="002536BE">
      <w:pPr>
        <w:spacing w:after="0" w:line="240" w:lineRule="auto"/>
        <w:rPr>
          <w:rFonts w:ascii="Times New Roman" w:hAnsi="Times New Roman"/>
          <w:sz w:val="24"/>
          <w:szCs w:val="24"/>
        </w:rPr>
      </w:pPr>
    </w:p>
    <w:p w:rsidR="00244AA8" w:rsidRPr="00C46337" w:rsidRDefault="00244AA8" w:rsidP="002536BE">
      <w:pPr>
        <w:spacing w:after="0" w:line="240" w:lineRule="auto"/>
        <w:rPr>
          <w:rFonts w:ascii="Times New Roman" w:hAnsi="Times New Roman"/>
          <w:sz w:val="24"/>
          <w:szCs w:val="24"/>
        </w:rPr>
      </w:pPr>
      <w:r w:rsidRPr="00C46337">
        <w:rPr>
          <w:rFonts w:ascii="Times New Roman" w:hAnsi="Times New Roman"/>
          <w:sz w:val="24"/>
          <w:szCs w:val="24"/>
        </w:rPr>
        <w:t>The objective of this project is to create a MATLAB program that will calculate thermodynamic properties for an ideal gas mixture that has differing molar compositions of gases. The thermodynamic properties of each constituent gas needed are molecular mass (M), specific gas constant (R), specific heats (c</w:t>
      </w:r>
      <w:r w:rsidRPr="00C46337">
        <w:rPr>
          <w:rFonts w:ascii="Times New Roman" w:hAnsi="Times New Roman"/>
          <w:sz w:val="24"/>
          <w:szCs w:val="24"/>
          <w:vertAlign w:val="subscript"/>
        </w:rPr>
        <w:t>v</w:t>
      </w:r>
      <w:r w:rsidRPr="00C46337">
        <w:rPr>
          <w:rFonts w:ascii="Times New Roman" w:hAnsi="Times New Roman"/>
          <w:sz w:val="24"/>
          <w:szCs w:val="24"/>
        </w:rPr>
        <w:t xml:space="preserve"> and c</w:t>
      </w:r>
      <w:r w:rsidRPr="00C46337">
        <w:rPr>
          <w:rFonts w:ascii="Times New Roman" w:hAnsi="Times New Roman"/>
          <w:sz w:val="24"/>
          <w:szCs w:val="24"/>
          <w:vertAlign w:val="subscript"/>
        </w:rPr>
        <w:t>p</w:t>
      </w:r>
      <w:r w:rsidRPr="00C46337">
        <w:rPr>
          <w:rFonts w:ascii="Times New Roman" w:hAnsi="Times New Roman"/>
          <w:sz w:val="24"/>
          <w:szCs w:val="24"/>
        </w:rPr>
        <w:t>), ratio of specific heats (k), internal energy (u), enthalpy (h), and entropy (s). These properties are calculated based on the user input for molar composition, pressure, and temperature. The MATLAB program will take these user inputs and calculate properties for each constituent gas. Upon finding properties of the gases, the MATLAB program will validate and apply these properties to an actual ideal gas mixture problem. This property calculator will be able to effici</w:t>
      </w:r>
      <w:r w:rsidR="00C46337">
        <w:rPr>
          <w:rFonts w:ascii="Times New Roman" w:hAnsi="Times New Roman"/>
          <w:sz w:val="24"/>
          <w:szCs w:val="24"/>
        </w:rPr>
        <w:t xml:space="preserve">ently calculate properties </w:t>
      </w:r>
      <w:r w:rsidRPr="00C46337">
        <w:rPr>
          <w:rFonts w:ascii="Times New Roman" w:hAnsi="Times New Roman"/>
          <w:sz w:val="24"/>
          <w:szCs w:val="24"/>
        </w:rPr>
        <w:t xml:space="preserve">to achieve accurate power ratings for a turbine. </w:t>
      </w:r>
    </w:p>
    <w:p w:rsidR="00244AA8" w:rsidRPr="00C46337" w:rsidRDefault="00244AA8" w:rsidP="002536BE">
      <w:pPr>
        <w:spacing w:after="0" w:line="240" w:lineRule="auto"/>
        <w:rPr>
          <w:rFonts w:ascii="Times New Roman" w:hAnsi="Times New Roman"/>
          <w:sz w:val="24"/>
          <w:szCs w:val="24"/>
        </w:rPr>
      </w:pPr>
    </w:p>
    <w:p w:rsidR="00244AA8" w:rsidRPr="00C46337" w:rsidRDefault="00244AA8" w:rsidP="002536BE">
      <w:pPr>
        <w:spacing w:after="0" w:line="240" w:lineRule="auto"/>
        <w:rPr>
          <w:rFonts w:ascii="Times New Roman" w:hAnsi="Times New Roman"/>
          <w:sz w:val="24"/>
          <w:szCs w:val="24"/>
        </w:rPr>
      </w:pPr>
      <w:r w:rsidRPr="00C46337">
        <w:rPr>
          <w:rFonts w:ascii="Times New Roman" w:hAnsi="Times New Roman"/>
          <w:sz w:val="24"/>
          <w:szCs w:val="24"/>
          <w:u w:val="single"/>
        </w:rPr>
        <w:t>Procedure</w:t>
      </w:r>
      <w:r w:rsidRPr="00C46337">
        <w:rPr>
          <w:rFonts w:ascii="Times New Roman" w:hAnsi="Times New Roman"/>
          <w:sz w:val="24"/>
          <w:szCs w:val="24"/>
        </w:rPr>
        <w:t xml:space="preserve">: </w:t>
      </w:r>
    </w:p>
    <w:p w:rsidR="00244AA8" w:rsidRPr="00C46337" w:rsidRDefault="00244AA8" w:rsidP="002536BE">
      <w:pPr>
        <w:spacing w:after="0" w:line="240" w:lineRule="auto"/>
        <w:rPr>
          <w:rFonts w:ascii="Times New Roman" w:hAnsi="Times New Roman"/>
          <w:sz w:val="24"/>
          <w:szCs w:val="24"/>
        </w:rPr>
      </w:pPr>
    </w:p>
    <w:p w:rsidR="00244AA8" w:rsidRPr="00C46337" w:rsidRDefault="00244AA8" w:rsidP="002536BE">
      <w:pPr>
        <w:spacing w:after="0" w:line="240" w:lineRule="auto"/>
        <w:rPr>
          <w:rFonts w:ascii="Times New Roman" w:hAnsi="Times New Roman"/>
          <w:sz w:val="24"/>
          <w:szCs w:val="24"/>
        </w:rPr>
      </w:pPr>
      <w:r w:rsidRPr="00C46337">
        <w:rPr>
          <w:rFonts w:ascii="Times New Roman" w:hAnsi="Times New Roman"/>
          <w:sz w:val="24"/>
          <w:szCs w:val="24"/>
        </w:rPr>
        <w:t>Firstly, the MATLAB program</w:t>
      </w:r>
      <w:r w:rsidR="00B90F7A">
        <w:rPr>
          <w:rFonts w:ascii="Times New Roman" w:hAnsi="Times New Roman"/>
          <w:sz w:val="24"/>
          <w:szCs w:val="24"/>
        </w:rPr>
        <w:t xml:space="preserve"> </w:t>
      </w:r>
      <w:r w:rsidR="00C46337">
        <w:rPr>
          <w:rFonts w:ascii="Times New Roman" w:hAnsi="Times New Roman"/>
          <w:sz w:val="24"/>
          <w:szCs w:val="24"/>
        </w:rPr>
        <w:t>asks</w:t>
      </w:r>
      <w:r w:rsidRPr="00C46337">
        <w:rPr>
          <w:rFonts w:ascii="Times New Roman" w:hAnsi="Times New Roman"/>
          <w:sz w:val="24"/>
          <w:szCs w:val="24"/>
        </w:rPr>
        <w:t xml:space="preserve"> for the temperature</w:t>
      </w:r>
      <w:r w:rsidR="00A33985" w:rsidRPr="00C46337">
        <w:rPr>
          <w:rFonts w:ascii="Times New Roman" w:hAnsi="Times New Roman"/>
          <w:sz w:val="24"/>
          <w:szCs w:val="24"/>
        </w:rPr>
        <w:t>[</w:t>
      </w:r>
      <w:r w:rsidR="00A33985" w:rsidRPr="00C46337">
        <w:rPr>
          <w:rFonts w:ascii="Times New Roman" w:hAnsi="Times New Roman"/>
          <w:sz w:val="24"/>
          <w:szCs w:val="24"/>
        </w:rPr>
        <w:sym w:font="Symbol" w:char="F0B0"/>
      </w:r>
      <w:r w:rsidR="00A33985" w:rsidRPr="00C46337">
        <w:rPr>
          <w:rFonts w:ascii="Times New Roman" w:hAnsi="Times New Roman"/>
          <w:sz w:val="24"/>
          <w:szCs w:val="24"/>
        </w:rPr>
        <w:t>C]</w:t>
      </w:r>
      <w:r w:rsidRPr="00C46337">
        <w:rPr>
          <w:rFonts w:ascii="Times New Roman" w:hAnsi="Times New Roman"/>
          <w:sz w:val="24"/>
          <w:szCs w:val="24"/>
        </w:rPr>
        <w:t xml:space="preserve">, pressure </w:t>
      </w:r>
      <w:r w:rsidR="00A33985" w:rsidRPr="00C46337">
        <w:rPr>
          <w:rFonts w:ascii="Times New Roman" w:hAnsi="Times New Roman"/>
          <w:sz w:val="24"/>
          <w:szCs w:val="24"/>
        </w:rPr>
        <w:t>[kPA]</w:t>
      </w:r>
      <w:r w:rsidRPr="00C46337">
        <w:rPr>
          <w:rFonts w:ascii="Times New Roman" w:hAnsi="Times New Roman"/>
          <w:sz w:val="24"/>
          <w:szCs w:val="24"/>
        </w:rPr>
        <w:t>, and molar compositions for</w:t>
      </w:r>
      <w:r w:rsidR="00C46337">
        <w:rPr>
          <w:rFonts w:ascii="Times New Roman" w:hAnsi="Times New Roman"/>
          <w:sz w:val="24"/>
          <w:szCs w:val="24"/>
        </w:rPr>
        <w:t xml:space="preserve"> the gases</w:t>
      </w:r>
      <w:r w:rsidRPr="00C46337">
        <w:rPr>
          <w:rFonts w:ascii="Times New Roman" w:hAnsi="Times New Roman"/>
          <w:sz w:val="24"/>
          <w:szCs w:val="24"/>
        </w:rPr>
        <w:t xml:space="preserve"> He, Ar, O</w:t>
      </w:r>
      <w:r w:rsidRPr="00C46337">
        <w:rPr>
          <w:rFonts w:ascii="Times New Roman" w:hAnsi="Times New Roman"/>
          <w:sz w:val="24"/>
          <w:szCs w:val="24"/>
          <w:vertAlign w:val="subscript"/>
        </w:rPr>
        <w:t>2</w:t>
      </w:r>
      <w:r w:rsidRPr="00C46337">
        <w:rPr>
          <w:rFonts w:ascii="Times New Roman" w:hAnsi="Times New Roman"/>
          <w:sz w:val="24"/>
          <w:szCs w:val="24"/>
        </w:rPr>
        <w:t>, N</w:t>
      </w:r>
      <w:r w:rsidRPr="00C46337">
        <w:rPr>
          <w:rFonts w:ascii="Times New Roman" w:hAnsi="Times New Roman"/>
          <w:sz w:val="24"/>
          <w:szCs w:val="24"/>
          <w:vertAlign w:val="subscript"/>
        </w:rPr>
        <w:t>2</w:t>
      </w:r>
      <w:r w:rsidRPr="00C46337">
        <w:rPr>
          <w:rFonts w:ascii="Times New Roman" w:hAnsi="Times New Roman"/>
          <w:sz w:val="24"/>
          <w:szCs w:val="24"/>
        </w:rPr>
        <w:t>, H</w:t>
      </w:r>
      <w:r w:rsidRPr="00C46337">
        <w:rPr>
          <w:rFonts w:ascii="Times New Roman" w:hAnsi="Times New Roman"/>
          <w:sz w:val="24"/>
          <w:szCs w:val="24"/>
          <w:vertAlign w:val="subscript"/>
        </w:rPr>
        <w:t>2</w:t>
      </w:r>
      <w:r w:rsidRPr="00C46337">
        <w:rPr>
          <w:rFonts w:ascii="Times New Roman" w:hAnsi="Times New Roman"/>
          <w:sz w:val="24"/>
          <w:szCs w:val="24"/>
        </w:rPr>
        <w:t>O, and CO</w:t>
      </w:r>
      <w:r w:rsidRPr="00C46337">
        <w:rPr>
          <w:rFonts w:ascii="Times New Roman" w:hAnsi="Times New Roman"/>
          <w:sz w:val="24"/>
          <w:szCs w:val="24"/>
          <w:vertAlign w:val="subscript"/>
        </w:rPr>
        <w:t>2</w:t>
      </w:r>
      <w:r w:rsidR="00B90F7A">
        <w:rPr>
          <w:rFonts w:ascii="Times New Roman" w:hAnsi="Times New Roman"/>
          <w:sz w:val="24"/>
          <w:szCs w:val="24"/>
        </w:rPr>
        <w:t>.</w:t>
      </w:r>
    </w:p>
    <w:p w:rsidR="00C46337" w:rsidRDefault="00C46337" w:rsidP="002536BE">
      <w:pPr>
        <w:spacing w:after="0" w:line="240" w:lineRule="auto"/>
        <w:jc w:val="both"/>
        <w:rPr>
          <w:rFonts w:ascii="Times New Roman" w:hAnsi="Times New Roman"/>
          <w:sz w:val="24"/>
          <w:szCs w:val="24"/>
        </w:rPr>
      </w:pPr>
    </w:p>
    <w:p w:rsidR="00244AA8" w:rsidRPr="00C46337" w:rsidRDefault="00244AA8" w:rsidP="002536BE">
      <w:pPr>
        <w:spacing w:after="0" w:line="240" w:lineRule="auto"/>
        <w:jc w:val="both"/>
        <w:rPr>
          <w:rFonts w:ascii="Times New Roman" w:hAnsi="Times New Roman"/>
          <w:sz w:val="24"/>
          <w:szCs w:val="24"/>
        </w:rPr>
      </w:pPr>
      <w:r w:rsidRPr="00C46337">
        <w:rPr>
          <w:rFonts w:ascii="Times New Roman" w:hAnsi="Times New Roman"/>
          <w:sz w:val="24"/>
          <w:szCs w:val="24"/>
        </w:rPr>
        <w:t>Molecular mass values were</w:t>
      </w:r>
      <w:r w:rsidR="001E7A39">
        <w:rPr>
          <w:rFonts w:ascii="Times New Roman" w:hAnsi="Times New Roman"/>
          <w:sz w:val="24"/>
          <w:szCs w:val="24"/>
        </w:rPr>
        <w:t xml:space="preserve"> then</w:t>
      </w:r>
      <w:r w:rsidRPr="00C46337">
        <w:rPr>
          <w:rFonts w:ascii="Times New Roman" w:hAnsi="Times New Roman"/>
          <w:sz w:val="24"/>
          <w:szCs w:val="24"/>
        </w:rPr>
        <w:t xml:space="preserve"> taken from Table 2 in Schmidt’s </w:t>
      </w:r>
      <w:r w:rsidRPr="00C46337">
        <w:rPr>
          <w:rFonts w:ascii="Times New Roman" w:hAnsi="Times New Roman"/>
          <w:i/>
          <w:sz w:val="24"/>
          <w:szCs w:val="24"/>
        </w:rPr>
        <w:t>Thermodynamics</w:t>
      </w:r>
      <w:r w:rsidRPr="00C46337">
        <w:rPr>
          <w:rFonts w:ascii="Times New Roman" w:hAnsi="Times New Roman"/>
          <w:sz w:val="24"/>
          <w:szCs w:val="24"/>
        </w:rPr>
        <w:t xml:space="preserve"> for each gas, </w:t>
      </w:r>
      <w:r w:rsidR="00B90F7A">
        <w:rPr>
          <w:rFonts w:ascii="Times New Roman" w:hAnsi="Times New Roman"/>
          <w:sz w:val="24"/>
          <w:szCs w:val="24"/>
        </w:rPr>
        <w:t>and then summed together to determine</w:t>
      </w:r>
      <w:r w:rsidRPr="00C46337">
        <w:rPr>
          <w:rFonts w:ascii="Times New Roman" w:hAnsi="Times New Roman"/>
          <w:sz w:val="24"/>
          <w:szCs w:val="24"/>
        </w:rPr>
        <w:t xml:space="preserve"> M</w:t>
      </w:r>
      <w:r w:rsidRPr="00C46337">
        <w:rPr>
          <w:rFonts w:ascii="Times New Roman" w:hAnsi="Times New Roman"/>
          <w:sz w:val="24"/>
          <w:szCs w:val="24"/>
          <w:vertAlign w:val="subscript"/>
        </w:rPr>
        <w:t>mix</w:t>
      </w:r>
      <w:r w:rsidR="00B90F7A">
        <w:rPr>
          <w:rFonts w:ascii="Times New Roman" w:hAnsi="Times New Roman"/>
          <w:sz w:val="24"/>
          <w:szCs w:val="24"/>
        </w:rPr>
        <w:t>(Equation 1).</w:t>
      </w:r>
      <w:r w:rsidRPr="00C46337">
        <w:rPr>
          <w:rFonts w:ascii="Times New Roman" w:hAnsi="Times New Roman"/>
          <w:sz w:val="24"/>
          <w:szCs w:val="24"/>
        </w:rPr>
        <w:t xml:space="preserve"> The reason for this molar mix calculation is to get the mass fraction</w:t>
      </w:r>
      <w:r w:rsidR="00B90F7A">
        <w:rPr>
          <w:rFonts w:ascii="Times New Roman" w:hAnsi="Times New Roman"/>
          <w:sz w:val="24"/>
          <w:szCs w:val="24"/>
        </w:rPr>
        <w:t xml:space="preserve"> (Equation 2)</w:t>
      </w:r>
      <w:r w:rsidRPr="00C46337">
        <w:rPr>
          <w:rFonts w:ascii="Times New Roman" w:hAnsi="Times New Roman"/>
          <w:sz w:val="24"/>
          <w:szCs w:val="24"/>
        </w:rPr>
        <w:t xml:space="preserve"> of each gas. The mass fraction </w:t>
      </w:r>
      <w:r w:rsidR="001E7A39">
        <w:rPr>
          <w:rFonts w:ascii="Times New Roman" w:hAnsi="Times New Roman"/>
          <w:sz w:val="24"/>
          <w:szCs w:val="24"/>
        </w:rPr>
        <w:t xml:space="preserve">was then </w:t>
      </w:r>
      <w:r w:rsidRPr="00C46337">
        <w:rPr>
          <w:rFonts w:ascii="Times New Roman" w:hAnsi="Times New Roman"/>
          <w:sz w:val="24"/>
          <w:szCs w:val="24"/>
        </w:rPr>
        <w:t>used to find</w:t>
      </w:r>
      <w:r w:rsidR="00C46337">
        <w:rPr>
          <w:rFonts w:ascii="Times New Roman" w:hAnsi="Times New Roman"/>
          <w:sz w:val="24"/>
          <w:szCs w:val="24"/>
        </w:rPr>
        <w:t xml:space="preserve"> other mass based</w:t>
      </w:r>
      <w:r w:rsidRPr="00C46337">
        <w:rPr>
          <w:rFonts w:ascii="Times New Roman" w:hAnsi="Times New Roman"/>
          <w:sz w:val="24"/>
          <w:szCs w:val="24"/>
        </w:rPr>
        <w:t xml:space="preserve"> thermodyna</w:t>
      </w:r>
      <w:r w:rsidR="00C46337">
        <w:rPr>
          <w:rFonts w:ascii="Times New Roman" w:hAnsi="Times New Roman"/>
          <w:sz w:val="24"/>
          <w:szCs w:val="24"/>
        </w:rPr>
        <w:t>mic properties</w:t>
      </w:r>
      <w:r w:rsidRPr="00C46337">
        <w:rPr>
          <w:rFonts w:ascii="Times New Roman" w:hAnsi="Times New Roman"/>
          <w:sz w:val="24"/>
          <w:szCs w:val="24"/>
        </w:rPr>
        <w:t>:</w:t>
      </w:r>
      <w:r w:rsidR="001D5896">
        <w:rPr>
          <w:rFonts w:ascii="Times New Roman" w:hAnsi="Times New Roman"/>
          <w:sz w:val="24"/>
          <w:szCs w:val="24"/>
        </w:rPr>
        <w:t xml:space="preserve"> specific heat</w:t>
      </w:r>
      <w:r w:rsidRPr="00C46337">
        <w:rPr>
          <w:rFonts w:ascii="Times New Roman" w:hAnsi="Times New Roman"/>
          <w:sz w:val="24"/>
          <w:szCs w:val="24"/>
        </w:rPr>
        <w:t xml:space="preserve">, enthalpy, internal energy, and entropy. </w:t>
      </w:r>
      <w:r w:rsidR="001E7A39">
        <w:rPr>
          <w:rFonts w:ascii="Times New Roman" w:hAnsi="Times New Roman"/>
          <w:sz w:val="24"/>
          <w:szCs w:val="24"/>
        </w:rPr>
        <w:t>These properties were</w:t>
      </w:r>
      <w:r w:rsidRPr="00C46337">
        <w:rPr>
          <w:rFonts w:ascii="Times New Roman" w:hAnsi="Times New Roman"/>
          <w:sz w:val="24"/>
          <w:szCs w:val="24"/>
        </w:rPr>
        <w:t xml:space="preserve"> calculated by matrix algebra in the MATLAB program. </w:t>
      </w:r>
    </w:p>
    <w:p w:rsidR="001E7A39" w:rsidRDefault="001E7A39" w:rsidP="002536BE">
      <w:pPr>
        <w:spacing w:after="0" w:line="240" w:lineRule="auto"/>
        <w:rPr>
          <w:rFonts w:ascii="Times New Roman" w:hAnsi="Times New Roman"/>
          <w:sz w:val="24"/>
          <w:szCs w:val="24"/>
        </w:rPr>
      </w:pPr>
    </w:p>
    <w:p w:rsidR="00244AA8" w:rsidRDefault="001E7A39" w:rsidP="002536BE">
      <w:pPr>
        <w:spacing w:after="0" w:line="240" w:lineRule="auto"/>
        <w:rPr>
          <w:rFonts w:ascii="Times New Roman" w:hAnsi="Times New Roman"/>
          <w:sz w:val="24"/>
          <w:szCs w:val="24"/>
        </w:rPr>
      </w:pPr>
      <w:r>
        <w:rPr>
          <w:rFonts w:ascii="Times New Roman" w:hAnsi="Times New Roman"/>
          <w:sz w:val="24"/>
          <w:szCs w:val="24"/>
        </w:rPr>
        <w:t xml:space="preserve">Next, specific heats were </w:t>
      </w:r>
      <w:r w:rsidR="00244AA8" w:rsidRPr="00C46337">
        <w:rPr>
          <w:rFonts w:ascii="Times New Roman" w:hAnsi="Times New Roman"/>
          <w:sz w:val="24"/>
          <w:szCs w:val="24"/>
        </w:rPr>
        <w:t>c</w:t>
      </w:r>
      <w:r>
        <w:rPr>
          <w:rFonts w:ascii="Times New Roman" w:hAnsi="Times New Roman"/>
          <w:sz w:val="24"/>
          <w:szCs w:val="24"/>
        </w:rPr>
        <w:t>alculated for each gas</w:t>
      </w:r>
      <w:r w:rsidR="00244AA8" w:rsidRPr="00C46337">
        <w:rPr>
          <w:rFonts w:ascii="Times New Roman" w:hAnsi="Times New Roman"/>
          <w:sz w:val="24"/>
          <w:szCs w:val="24"/>
        </w:rPr>
        <w:t xml:space="preserve">. The polynomial expression for </w:t>
      </w:r>
      <w:r w:rsidRPr="00C46337">
        <w:rPr>
          <w:rFonts w:ascii="Times New Roman" w:hAnsi="Times New Roman"/>
          <w:sz w:val="24"/>
          <w:szCs w:val="24"/>
        </w:rPr>
        <w:t>c</w:t>
      </w:r>
      <w:r w:rsidRPr="00C46337">
        <w:rPr>
          <w:rFonts w:ascii="Times New Roman" w:hAnsi="Times New Roman"/>
          <w:sz w:val="24"/>
          <w:szCs w:val="24"/>
          <w:vertAlign w:val="subscript"/>
        </w:rPr>
        <w:t>p</w:t>
      </w:r>
      <w:r w:rsidR="00244AA8" w:rsidRPr="00C46337">
        <w:rPr>
          <w:rFonts w:ascii="Times New Roman" w:hAnsi="Times New Roman"/>
          <w:sz w:val="24"/>
          <w:szCs w:val="24"/>
        </w:rPr>
        <w:t xml:space="preserve"> bar</w:t>
      </w:r>
      <w:r w:rsidR="00B90F7A">
        <w:rPr>
          <w:rFonts w:ascii="Times New Roman" w:hAnsi="Times New Roman"/>
          <w:sz w:val="24"/>
          <w:szCs w:val="24"/>
        </w:rPr>
        <w:t xml:space="preserve"> </w:t>
      </w:r>
      <w:r w:rsidR="00244AA8" w:rsidRPr="00C46337">
        <w:rPr>
          <w:rFonts w:ascii="Times New Roman" w:hAnsi="Times New Roman"/>
          <w:sz w:val="24"/>
          <w:szCs w:val="24"/>
        </w:rPr>
        <w:t>can be used for O</w:t>
      </w:r>
      <w:r w:rsidR="00244AA8" w:rsidRPr="00C46337">
        <w:rPr>
          <w:rFonts w:ascii="Times New Roman" w:hAnsi="Times New Roman"/>
          <w:sz w:val="24"/>
          <w:szCs w:val="24"/>
          <w:vertAlign w:val="subscript"/>
        </w:rPr>
        <w:t>2</w:t>
      </w:r>
      <w:r w:rsidR="00244AA8" w:rsidRPr="00C46337">
        <w:rPr>
          <w:rFonts w:ascii="Times New Roman" w:hAnsi="Times New Roman"/>
          <w:sz w:val="24"/>
          <w:szCs w:val="24"/>
        </w:rPr>
        <w:t>, N</w:t>
      </w:r>
      <w:r w:rsidR="00244AA8" w:rsidRPr="00C46337">
        <w:rPr>
          <w:rFonts w:ascii="Times New Roman" w:hAnsi="Times New Roman"/>
          <w:sz w:val="24"/>
          <w:szCs w:val="24"/>
          <w:vertAlign w:val="subscript"/>
        </w:rPr>
        <w:t>2</w:t>
      </w:r>
      <w:r w:rsidR="00244AA8" w:rsidRPr="00C46337">
        <w:rPr>
          <w:rFonts w:ascii="Times New Roman" w:hAnsi="Times New Roman"/>
          <w:sz w:val="24"/>
          <w:szCs w:val="24"/>
        </w:rPr>
        <w:t>, H</w:t>
      </w:r>
      <w:r w:rsidR="00244AA8" w:rsidRPr="00C46337">
        <w:rPr>
          <w:rFonts w:ascii="Times New Roman" w:hAnsi="Times New Roman"/>
          <w:sz w:val="24"/>
          <w:szCs w:val="24"/>
          <w:vertAlign w:val="subscript"/>
        </w:rPr>
        <w:t>2</w:t>
      </w:r>
      <w:r w:rsidR="00244AA8" w:rsidRPr="00C46337">
        <w:rPr>
          <w:rFonts w:ascii="Times New Roman" w:hAnsi="Times New Roman"/>
          <w:sz w:val="24"/>
          <w:szCs w:val="24"/>
        </w:rPr>
        <w:t>O, and CO</w:t>
      </w:r>
      <w:r w:rsidR="00244AA8" w:rsidRPr="00C46337">
        <w:rPr>
          <w:rFonts w:ascii="Times New Roman" w:hAnsi="Times New Roman"/>
          <w:sz w:val="24"/>
          <w:szCs w:val="24"/>
          <w:vertAlign w:val="subscript"/>
        </w:rPr>
        <w:t>2</w:t>
      </w:r>
      <w:r w:rsidR="00244AA8" w:rsidRPr="00C46337">
        <w:rPr>
          <w:rFonts w:ascii="Times New Roman" w:hAnsi="Times New Roman"/>
          <w:sz w:val="24"/>
          <w:szCs w:val="24"/>
        </w:rPr>
        <w:t>.</w:t>
      </w:r>
      <w:r>
        <w:rPr>
          <w:rFonts w:ascii="Times New Roman" w:hAnsi="Times New Roman"/>
          <w:sz w:val="24"/>
          <w:szCs w:val="24"/>
        </w:rPr>
        <w:t xml:space="preserve"> </w:t>
      </w:r>
      <w:r w:rsidR="00244AA8" w:rsidRPr="00C46337">
        <w:rPr>
          <w:rFonts w:ascii="Times New Roman" w:hAnsi="Times New Roman"/>
          <w:sz w:val="24"/>
          <w:szCs w:val="24"/>
        </w:rPr>
        <w:t>This is represented in the MATLAB code by a coefficient matrix for</w:t>
      </w:r>
      <w:r w:rsidR="00B90F7A">
        <w:rPr>
          <w:rFonts w:ascii="Times New Roman" w:hAnsi="Times New Roman"/>
          <w:sz w:val="24"/>
          <w:szCs w:val="24"/>
        </w:rPr>
        <w:t xml:space="preserve"> the</w:t>
      </w:r>
      <w:r w:rsidR="00244AA8" w:rsidRPr="00C46337">
        <w:rPr>
          <w:rFonts w:ascii="Times New Roman" w:hAnsi="Times New Roman"/>
          <w:sz w:val="24"/>
          <w:szCs w:val="24"/>
        </w:rPr>
        <w:t xml:space="preserve"> a, b, c, and d values</w:t>
      </w:r>
      <w:r w:rsidR="00B90F7A">
        <w:rPr>
          <w:rFonts w:ascii="Times New Roman" w:hAnsi="Times New Roman"/>
          <w:sz w:val="24"/>
          <w:szCs w:val="24"/>
        </w:rPr>
        <w:t xml:space="preserve"> of Equation 3</w:t>
      </w:r>
      <w:r w:rsidR="00244AA8" w:rsidRPr="00C46337">
        <w:rPr>
          <w:rFonts w:ascii="Times New Roman" w:hAnsi="Times New Roman"/>
          <w:sz w:val="24"/>
          <w:szCs w:val="24"/>
        </w:rPr>
        <w:t>. This coefficient matrix is multiplied by a temperature array producing c</w:t>
      </w:r>
      <w:r w:rsidR="00244AA8" w:rsidRPr="00C46337">
        <w:rPr>
          <w:rFonts w:ascii="Times New Roman" w:hAnsi="Times New Roman"/>
          <w:sz w:val="24"/>
          <w:szCs w:val="24"/>
          <w:vertAlign w:val="subscript"/>
        </w:rPr>
        <w:t>p</w:t>
      </w:r>
      <w:r w:rsidR="00244AA8" w:rsidRPr="00C46337">
        <w:rPr>
          <w:rFonts w:ascii="Times New Roman" w:hAnsi="Times New Roman"/>
          <w:sz w:val="24"/>
          <w:szCs w:val="24"/>
        </w:rPr>
        <w:t xml:space="preserve"> bar. This c</w:t>
      </w:r>
      <w:r w:rsidR="00244AA8" w:rsidRPr="00C46337">
        <w:rPr>
          <w:rFonts w:ascii="Times New Roman" w:hAnsi="Times New Roman"/>
          <w:sz w:val="24"/>
          <w:szCs w:val="24"/>
          <w:vertAlign w:val="subscript"/>
        </w:rPr>
        <w:t xml:space="preserve">p </w:t>
      </w:r>
      <w:r w:rsidR="00244AA8" w:rsidRPr="00C46337">
        <w:rPr>
          <w:rFonts w:ascii="Times New Roman" w:hAnsi="Times New Roman"/>
          <w:sz w:val="24"/>
          <w:szCs w:val="24"/>
        </w:rPr>
        <w:t>bar value is divided by molecular mass to get c</w:t>
      </w:r>
      <w:r w:rsidR="00244AA8" w:rsidRPr="00C46337">
        <w:rPr>
          <w:rFonts w:ascii="Times New Roman" w:hAnsi="Times New Roman"/>
          <w:sz w:val="24"/>
          <w:szCs w:val="24"/>
          <w:vertAlign w:val="subscript"/>
        </w:rPr>
        <w:t>p</w:t>
      </w:r>
      <w:r w:rsidR="00244AA8" w:rsidRPr="00C46337">
        <w:rPr>
          <w:rFonts w:ascii="Times New Roman" w:hAnsi="Times New Roman"/>
          <w:sz w:val="24"/>
          <w:szCs w:val="24"/>
        </w:rPr>
        <w:t xml:space="preserve"> for each gas. The only gases that did not use this expression were Ar and He </w:t>
      </w:r>
      <w:r>
        <w:rPr>
          <w:rFonts w:ascii="Times New Roman" w:hAnsi="Times New Roman"/>
          <w:sz w:val="24"/>
          <w:szCs w:val="24"/>
        </w:rPr>
        <w:t>because they were</w:t>
      </w:r>
      <w:r w:rsidR="00244AA8" w:rsidRPr="00C46337">
        <w:rPr>
          <w:rFonts w:ascii="Times New Roman" w:hAnsi="Times New Roman"/>
          <w:sz w:val="24"/>
          <w:szCs w:val="24"/>
        </w:rPr>
        <w:t xml:space="preserve"> not included in Table 3s in </w:t>
      </w:r>
      <w:r w:rsidR="00244AA8" w:rsidRPr="00C46337">
        <w:rPr>
          <w:rFonts w:ascii="Times New Roman" w:hAnsi="Times New Roman"/>
          <w:i/>
          <w:sz w:val="24"/>
          <w:szCs w:val="24"/>
        </w:rPr>
        <w:t>Thermodynamics</w:t>
      </w:r>
      <w:r w:rsidR="00244AA8" w:rsidRPr="00C46337">
        <w:rPr>
          <w:rFonts w:ascii="Times New Roman" w:hAnsi="Times New Roman"/>
          <w:sz w:val="24"/>
          <w:szCs w:val="24"/>
        </w:rPr>
        <w:t xml:space="preserve"> by Schmidt, Ezekoye, Howell, and Baker. </w:t>
      </w:r>
      <w:r>
        <w:rPr>
          <w:rFonts w:ascii="Times New Roman" w:hAnsi="Times New Roman"/>
          <w:sz w:val="24"/>
          <w:szCs w:val="24"/>
        </w:rPr>
        <w:t xml:space="preserve">Since both </w:t>
      </w:r>
      <w:r w:rsidR="00B90F7A">
        <w:rPr>
          <w:rFonts w:ascii="Times New Roman" w:hAnsi="Times New Roman"/>
          <w:sz w:val="24"/>
          <w:szCs w:val="24"/>
        </w:rPr>
        <w:t>Ar and He are monatomic gases, Equation 4</w:t>
      </w:r>
      <w:r w:rsidR="00AD30C8">
        <w:rPr>
          <w:rFonts w:ascii="Times New Roman" w:hAnsi="Times New Roman"/>
          <w:sz w:val="24"/>
          <w:szCs w:val="24"/>
        </w:rPr>
        <w:t xml:space="preserve"> was</w:t>
      </w:r>
      <w:r w:rsidR="00244AA8" w:rsidRPr="00C46337">
        <w:rPr>
          <w:rFonts w:ascii="Times New Roman" w:hAnsi="Times New Roman"/>
          <w:sz w:val="24"/>
          <w:szCs w:val="24"/>
        </w:rPr>
        <w:t xml:space="preserve"> used instead to calculate</w:t>
      </w:r>
      <w:r w:rsidR="00B90F7A">
        <w:rPr>
          <w:rFonts w:ascii="Times New Roman" w:hAnsi="Times New Roman"/>
          <w:sz w:val="24"/>
          <w:szCs w:val="24"/>
        </w:rPr>
        <w:t xml:space="preserve"> </w:t>
      </w:r>
      <w:r w:rsidR="00B90F7A" w:rsidRPr="00B90F7A">
        <w:rPr>
          <w:rFonts w:ascii="Times New Roman" w:hAnsi="Times New Roman"/>
          <w:sz w:val="24"/>
          <w:szCs w:val="24"/>
        </w:rPr>
        <w:t>c</w:t>
      </w:r>
      <w:r w:rsidR="00B90F7A" w:rsidRPr="00B90F7A">
        <w:rPr>
          <w:rFonts w:ascii="Times New Roman" w:hAnsi="Times New Roman"/>
          <w:sz w:val="24"/>
          <w:szCs w:val="24"/>
          <w:vertAlign w:val="subscript"/>
        </w:rPr>
        <w:t>p</w:t>
      </w:r>
      <w:r w:rsidR="00B90F7A">
        <w:rPr>
          <w:rFonts w:ascii="Times New Roman" w:eastAsia="MS Mincho" w:hAnsi="Times New Roman"/>
          <w:sz w:val="24"/>
          <w:szCs w:val="24"/>
          <w:lang w:eastAsia="ja-JP"/>
        </w:rPr>
        <w:t xml:space="preserve">. </w:t>
      </w:r>
      <w:r w:rsidR="00244AA8" w:rsidRPr="00C46337">
        <w:rPr>
          <w:rFonts w:ascii="Times New Roman" w:hAnsi="Times New Roman"/>
          <w:sz w:val="24"/>
          <w:szCs w:val="24"/>
        </w:rPr>
        <w:t>The R-v</w:t>
      </w:r>
      <w:r w:rsidR="00B90F7A">
        <w:rPr>
          <w:rFonts w:ascii="Times New Roman" w:hAnsi="Times New Roman"/>
          <w:sz w:val="24"/>
          <w:szCs w:val="24"/>
        </w:rPr>
        <w:t>alues were</w:t>
      </w:r>
      <w:r w:rsidR="00244AA8" w:rsidRPr="00C46337">
        <w:rPr>
          <w:rFonts w:ascii="Times New Roman" w:hAnsi="Times New Roman"/>
          <w:sz w:val="24"/>
          <w:szCs w:val="24"/>
        </w:rPr>
        <w:t xml:space="preserve"> taken from Table 2 in Schmidt’s </w:t>
      </w:r>
      <w:r w:rsidR="00244AA8" w:rsidRPr="00C46337">
        <w:rPr>
          <w:rFonts w:ascii="Times New Roman" w:hAnsi="Times New Roman"/>
          <w:i/>
          <w:sz w:val="24"/>
          <w:szCs w:val="24"/>
        </w:rPr>
        <w:t>Thermodynamics</w:t>
      </w:r>
      <w:r w:rsidR="00244AA8" w:rsidRPr="00C46337">
        <w:rPr>
          <w:rFonts w:ascii="Times New Roman" w:hAnsi="Times New Roman"/>
          <w:sz w:val="24"/>
          <w:szCs w:val="24"/>
        </w:rPr>
        <w:t xml:space="preserve"> for each respective gas. </w:t>
      </w:r>
    </w:p>
    <w:p w:rsidR="003D5D7E" w:rsidRDefault="003D5D7E" w:rsidP="002536BE">
      <w:pPr>
        <w:spacing w:after="0" w:line="240" w:lineRule="auto"/>
        <w:jc w:val="both"/>
        <w:rPr>
          <w:rFonts w:ascii="Times New Roman" w:hAnsi="Times New Roman"/>
          <w:sz w:val="24"/>
          <w:szCs w:val="24"/>
        </w:rPr>
      </w:pPr>
    </w:p>
    <w:p w:rsidR="00244AA8" w:rsidRDefault="00244AA8" w:rsidP="002536BE">
      <w:pPr>
        <w:spacing w:after="0" w:line="240" w:lineRule="auto"/>
        <w:jc w:val="both"/>
        <w:rPr>
          <w:rFonts w:ascii="Times New Roman" w:eastAsia="MS Mincho" w:hAnsi="Times New Roman"/>
          <w:sz w:val="24"/>
          <w:szCs w:val="24"/>
          <w:lang w:eastAsia="ja-JP"/>
        </w:rPr>
      </w:pPr>
      <w:r w:rsidRPr="00C46337">
        <w:rPr>
          <w:rFonts w:ascii="Times New Roman" w:hAnsi="Times New Roman"/>
          <w:sz w:val="24"/>
          <w:szCs w:val="24"/>
        </w:rPr>
        <w:t>In order to calculate the entropy change in the mixture, primarily caused by pressure and temperature changes in the turbine, the 2</w:t>
      </w:r>
      <w:r w:rsidRPr="00C46337">
        <w:rPr>
          <w:rFonts w:ascii="Times New Roman" w:hAnsi="Times New Roman"/>
          <w:sz w:val="24"/>
          <w:szCs w:val="24"/>
          <w:vertAlign w:val="superscript"/>
        </w:rPr>
        <w:t>nd</w:t>
      </w:r>
      <w:r w:rsidRPr="00C46337">
        <w:rPr>
          <w:rFonts w:ascii="Times New Roman" w:hAnsi="Times New Roman"/>
          <w:sz w:val="24"/>
          <w:szCs w:val="24"/>
        </w:rPr>
        <w:t xml:space="preserve"> Law </w:t>
      </w:r>
      <w:r w:rsidRPr="00C46337">
        <w:rPr>
          <w:rFonts w:ascii="Times New Roman" w:eastAsia="MS Mincho" w:hAnsi="Times New Roman"/>
          <w:sz w:val="24"/>
          <w:szCs w:val="24"/>
          <w:lang w:eastAsia="ja-JP"/>
        </w:rPr>
        <w:t>of Thermodynamics can be manipulated to produce</w:t>
      </w:r>
      <w:r w:rsidR="003D5D7E">
        <w:rPr>
          <w:rFonts w:ascii="Times New Roman" w:eastAsia="MS Mincho" w:hAnsi="Times New Roman"/>
          <w:sz w:val="24"/>
          <w:szCs w:val="24"/>
          <w:lang w:eastAsia="ja-JP"/>
        </w:rPr>
        <w:t xml:space="preserve"> Equation 5 with the reference state at a temperature of 298K and a pressure of </w:t>
      </w:r>
      <w:r w:rsidRPr="00C46337">
        <w:rPr>
          <w:rFonts w:ascii="Times New Roman" w:eastAsia="MS Mincho" w:hAnsi="Times New Roman"/>
          <w:sz w:val="24"/>
          <w:szCs w:val="24"/>
          <w:lang w:eastAsia="ja-JP"/>
        </w:rPr>
        <w:t>1 atm</w:t>
      </w:r>
      <w:r w:rsidR="003D5D7E">
        <w:rPr>
          <w:rFonts w:ascii="Times New Roman" w:eastAsia="MS Mincho" w:hAnsi="Times New Roman"/>
          <w:sz w:val="24"/>
          <w:szCs w:val="24"/>
          <w:lang w:eastAsia="ja-JP"/>
        </w:rPr>
        <w:t>.</w:t>
      </w:r>
      <w:r w:rsidRPr="00C46337">
        <w:rPr>
          <w:rFonts w:ascii="Times New Roman" w:eastAsia="MS Mincho" w:hAnsi="Times New Roman"/>
          <w:sz w:val="24"/>
          <w:szCs w:val="24"/>
          <w:lang w:eastAsia="ja-JP"/>
        </w:rPr>
        <w:t xml:space="preserve"> In this application, the pressures of the mixture remain</w:t>
      </w:r>
      <w:r w:rsidR="001E7A39">
        <w:rPr>
          <w:rFonts w:ascii="Times New Roman" w:eastAsia="MS Mincho" w:hAnsi="Times New Roman"/>
          <w:sz w:val="24"/>
          <w:szCs w:val="24"/>
          <w:lang w:eastAsia="ja-JP"/>
        </w:rPr>
        <w:t>ed</w:t>
      </w:r>
      <w:r w:rsidRPr="00C46337">
        <w:rPr>
          <w:rFonts w:ascii="Times New Roman" w:eastAsia="MS Mincho" w:hAnsi="Times New Roman"/>
          <w:sz w:val="24"/>
          <w:szCs w:val="24"/>
          <w:lang w:eastAsia="ja-JP"/>
        </w:rPr>
        <w:t xml:space="preserve"> con</w:t>
      </w:r>
      <w:r w:rsidR="001E7A39">
        <w:rPr>
          <w:rFonts w:ascii="Times New Roman" w:eastAsia="MS Mincho" w:hAnsi="Times New Roman"/>
          <w:sz w:val="24"/>
          <w:szCs w:val="24"/>
          <w:lang w:eastAsia="ja-JP"/>
        </w:rPr>
        <w:t>stant from inlet</w:t>
      </w:r>
      <w:r w:rsidR="001146BB">
        <w:rPr>
          <w:rFonts w:ascii="Times New Roman" w:eastAsia="MS Mincho" w:hAnsi="Times New Roman"/>
          <w:sz w:val="24"/>
          <w:szCs w:val="24"/>
          <w:lang w:eastAsia="ja-JP"/>
        </w:rPr>
        <w:t xml:space="preserve"> to outlet. From this knowledge, the</w:t>
      </w:r>
      <w:r w:rsidR="00AD30C8">
        <w:rPr>
          <w:rFonts w:ascii="Times New Roman" w:eastAsia="MS Mincho" w:hAnsi="Times New Roman"/>
          <w:sz w:val="24"/>
          <w:szCs w:val="24"/>
          <w:lang w:eastAsia="ja-JP"/>
        </w:rPr>
        <w:t xml:space="preserve"> pressure term of Equation 5</w:t>
      </w:r>
      <w:r w:rsidRPr="00C46337">
        <w:rPr>
          <w:rFonts w:ascii="Times New Roman" w:eastAsia="MS Mincho" w:hAnsi="Times New Roman"/>
          <w:sz w:val="24"/>
          <w:szCs w:val="24"/>
          <w:lang w:eastAsia="ja-JP"/>
        </w:rPr>
        <w:t xml:space="preserve"> take</w:t>
      </w:r>
      <w:r w:rsidR="001146BB">
        <w:rPr>
          <w:rFonts w:ascii="Times New Roman" w:eastAsia="MS Mincho" w:hAnsi="Times New Roman"/>
          <w:sz w:val="24"/>
          <w:szCs w:val="24"/>
          <w:lang w:eastAsia="ja-JP"/>
        </w:rPr>
        <w:t>s</w:t>
      </w:r>
      <w:r w:rsidRPr="00C46337">
        <w:rPr>
          <w:rFonts w:ascii="Times New Roman" w:eastAsia="MS Mincho" w:hAnsi="Times New Roman"/>
          <w:sz w:val="24"/>
          <w:szCs w:val="24"/>
          <w:lang w:eastAsia="ja-JP"/>
        </w:rPr>
        <w:t xml:space="preserve"> the natural log of 1, yielding a result of </w:t>
      </w:r>
      <w:r w:rsidR="001E7A39">
        <w:rPr>
          <w:rFonts w:ascii="Times New Roman" w:eastAsia="MS Mincho" w:hAnsi="Times New Roman"/>
          <w:sz w:val="24"/>
          <w:szCs w:val="24"/>
          <w:lang w:eastAsia="ja-JP"/>
        </w:rPr>
        <w:t>zero. This can be interpreted to mean that</w:t>
      </w:r>
      <w:r w:rsidRPr="00C46337">
        <w:rPr>
          <w:rFonts w:ascii="Times New Roman" w:eastAsia="MS Mincho" w:hAnsi="Times New Roman"/>
          <w:sz w:val="24"/>
          <w:szCs w:val="24"/>
          <w:lang w:eastAsia="ja-JP"/>
        </w:rPr>
        <w:t xml:space="preserve"> pressure effects</w:t>
      </w:r>
      <w:r w:rsidR="001E7A39">
        <w:rPr>
          <w:rFonts w:ascii="Times New Roman" w:eastAsia="MS Mincho" w:hAnsi="Times New Roman"/>
          <w:sz w:val="24"/>
          <w:szCs w:val="24"/>
          <w:lang w:eastAsia="ja-JP"/>
        </w:rPr>
        <w:t xml:space="preserve"> are negligible</w:t>
      </w:r>
      <w:r w:rsidRPr="00C46337">
        <w:rPr>
          <w:rFonts w:ascii="Times New Roman" w:eastAsia="MS Mincho" w:hAnsi="Times New Roman"/>
          <w:sz w:val="24"/>
          <w:szCs w:val="24"/>
          <w:lang w:eastAsia="ja-JP"/>
        </w:rPr>
        <w:t xml:space="preserve">. </w:t>
      </w:r>
      <w:r w:rsidR="001E7A39">
        <w:rPr>
          <w:rFonts w:ascii="Times New Roman" w:eastAsia="MS Mincho" w:hAnsi="Times New Roman"/>
          <w:sz w:val="24"/>
          <w:szCs w:val="24"/>
          <w:lang w:eastAsia="ja-JP"/>
        </w:rPr>
        <w:t>Furthermore, the system is adiabatic and reversible, causing there to be no entropy generation.</w:t>
      </w:r>
      <w:r w:rsidR="00AD30C8">
        <w:rPr>
          <w:rFonts w:ascii="Times New Roman" w:eastAsia="MS Mincho" w:hAnsi="Times New Roman"/>
          <w:sz w:val="24"/>
          <w:szCs w:val="24"/>
          <w:lang w:eastAsia="ja-JP"/>
        </w:rPr>
        <w:t xml:space="preserve"> After reducing the equation, the entropy value was readily obtained.</w:t>
      </w:r>
    </w:p>
    <w:p w:rsidR="001146BB" w:rsidRPr="00C46337" w:rsidRDefault="001146BB" w:rsidP="002536BE">
      <w:pPr>
        <w:spacing w:after="0" w:line="240" w:lineRule="auto"/>
        <w:jc w:val="both"/>
        <w:rPr>
          <w:rFonts w:ascii="Times New Roman" w:eastAsia="MS Mincho" w:hAnsi="Times New Roman"/>
          <w:sz w:val="24"/>
          <w:szCs w:val="24"/>
          <w:highlight w:val="green"/>
          <w:lang w:eastAsia="ja-JP"/>
        </w:rPr>
      </w:pPr>
    </w:p>
    <w:p w:rsidR="00244AA8" w:rsidRPr="00C46337" w:rsidRDefault="00AD30C8" w:rsidP="002536BE">
      <w:pPr>
        <w:spacing w:after="0" w:line="240" w:lineRule="auto"/>
        <w:rPr>
          <w:rFonts w:ascii="Times New Roman" w:hAnsi="Times New Roman"/>
          <w:sz w:val="24"/>
          <w:szCs w:val="24"/>
        </w:rPr>
      </w:pPr>
      <w:r>
        <w:rPr>
          <w:rFonts w:ascii="Times New Roman" w:hAnsi="Times New Roman"/>
          <w:sz w:val="24"/>
          <w:szCs w:val="24"/>
        </w:rPr>
        <w:t xml:space="preserve">The </w:t>
      </w:r>
      <w:r w:rsidR="00244AA8" w:rsidRPr="00C46337">
        <w:rPr>
          <w:rFonts w:ascii="Times New Roman" w:hAnsi="Times New Roman"/>
          <w:sz w:val="24"/>
          <w:szCs w:val="24"/>
        </w:rPr>
        <w:t>internal energy</w:t>
      </w:r>
      <w:r>
        <w:rPr>
          <w:rFonts w:ascii="Times New Roman" w:hAnsi="Times New Roman"/>
          <w:sz w:val="24"/>
          <w:szCs w:val="24"/>
        </w:rPr>
        <w:t xml:space="preserve"> and enthalpy values were</w:t>
      </w:r>
      <w:r w:rsidR="00244AA8" w:rsidRPr="00C46337">
        <w:rPr>
          <w:rFonts w:ascii="Times New Roman" w:hAnsi="Times New Roman"/>
          <w:sz w:val="24"/>
          <w:szCs w:val="24"/>
        </w:rPr>
        <w:t xml:space="preserve"> found by following the same methodology as that used for</w:t>
      </w:r>
      <w:r>
        <w:rPr>
          <w:rFonts w:ascii="Times New Roman" w:hAnsi="Times New Roman"/>
          <w:sz w:val="24"/>
          <w:szCs w:val="24"/>
        </w:rPr>
        <w:t xml:space="preserve"> the</w:t>
      </w:r>
      <w:r w:rsidR="00244AA8" w:rsidRPr="00C46337">
        <w:rPr>
          <w:rFonts w:ascii="Times New Roman" w:hAnsi="Times New Roman"/>
          <w:sz w:val="24"/>
          <w:szCs w:val="24"/>
        </w:rPr>
        <w:t xml:space="preserve"> entropy calc</w:t>
      </w:r>
      <w:r>
        <w:rPr>
          <w:rFonts w:ascii="Times New Roman" w:hAnsi="Times New Roman"/>
          <w:sz w:val="24"/>
          <w:szCs w:val="24"/>
        </w:rPr>
        <w:t>ulations. The calculations for the internal energy and the enthalpy were obtained by using Equation 6 and Equation 7, respectively.</w:t>
      </w:r>
    </w:p>
    <w:p w:rsidR="00244AA8" w:rsidRPr="00C46337" w:rsidRDefault="00244AA8" w:rsidP="002536BE">
      <w:pPr>
        <w:spacing w:after="0" w:line="240" w:lineRule="auto"/>
        <w:rPr>
          <w:rFonts w:ascii="Times New Roman" w:hAnsi="Times New Roman"/>
          <w:sz w:val="24"/>
          <w:szCs w:val="24"/>
          <w:lang w:eastAsia="ja-JP"/>
        </w:rPr>
      </w:pPr>
    </w:p>
    <w:p w:rsidR="00244AA8" w:rsidRDefault="00A33985" w:rsidP="002536BE">
      <w:pPr>
        <w:spacing w:after="0" w:line="240" w:lineRule="auto"/>
        <w:rPr>
          <w:rFonts w:ascii="Times New Roman" w:hAnsi="Times New Roman"/>
          <w:sz w:val="24"/>
          <w:szCs w:val="24"/>
          <w:lang w:eastAsia="ja-JP"/>
        </w:rPr>
      </w:pPr>
      <w:r w:rsidRPr="00C46337">
        <w:rPr>
          <w:rFonts w:ascii="Times New Roman" w:hAnsi="Times New Roman"/>
          <w:sz w:val="24"/>
          <w:szCs w:val="24"/>
          <w:u w:val="single"/>
          <w:lang w:eastAsia="ja-JP"/>
        </w:rPr>
        <w:t>Results and Discussion</w:t>
      </w:r>
      <w:r w:rsidRPr="00C46337">
        <w:rPr>
          <w:rFonts w:ascii="Times New Roman" w:hAnsi="Times New Roman"/>
          <w:sz w:val="24"/>
          <w:szCs w:val="24"/>
          <w:lang w:eastAsia="ja-JP"/>
        </w:rPr>
        <w:t>:</w:t>
      </w:r>
    </w:p>
    <w:p w:rsidR="0047300D" w:rsidRDefault="0047300D" w:rsidP="002536BE">
      <w:pPr>
        <w:spacing w:after="0" w:line="240" w:lineRule="auto"/>
        <w:rPr>
          <w:rFonts w:ascii="Times New Roman" w:hAnsi="Times New Roman"/>
          <w:sz w:val="24"/>
          <w:szCs w:val="24"/>
          <w:lang w:eastAsia="ja-JP"/>
        </w:rPr>
      </w:pPr>
    </w:p>
    <w:p w:rsidR="002C1DDF" w:rsidRDefault="0047300D" w:rsidP="002C1DDF">
      <w:pPr>
        <w:spacing w:after="0" w:line="240" w:lineRule="auto"/>
        <w:rPr>
          <w:rFonts w:ascii="Times New Roman" w:hAnsi="Times New Roman"/>
          <w:sz w:val="24"/>
          <w:szCs w:val="24"/>
        </w:rPr>
      </w:pPr>
      <w:r>
        <w:rPr>
          <w:rFonts w:ascii="Times New Roman" w:hAnsi="Times New Roman"/>
          <w:sz w:val="24"/>
          <w:szCs w:val="24"/>
          <w:lang w:eastAsia="ja-JP"/>
        </w:rPr>
        <w:t>O</w:t>
      </w:r>
      <w:r w:rsidR="00244AA8" w:rsidRPr="00C46337">
        <w:rPr>
          <w:rFonts w:ascii="Times New Roman" w:hAnsi="Times New Roman"/>
          <w:sz w:val="24"/>
          <w:szCs w:val="24"/>
        </w:rPr>
        <w:t>ur values for specific heat found u</w:t>
      </w:r>
      <w:r w:rsidR="007C7B8E">
        <w:rPr>
          <w:rFonts w:ascii="Times New Roman" w:hAnsi="Times New Roman"/>
          <w:sz w:val="24"/>
          <w:szCs w:val="24"/>
        </w:rPr>
        <w:t>sing the property calculator were</w:t>
      </w:r>
      <w:r w:rsidR="00244AA8" w:rsidRPr="00C46337">
        <w:rPr>
          <w:rFonts w:ascii="Times New Roman" w:hAnsi="Times New Roman"/>
          <w:sz w:val="24"/>
          <w:szCs w:val="24"/>
        </w:rPr>
        <w:t xml:space="preserve"> very close to the properties given in Table 5s and follow the same curve.  The error between the two curves can be attributed to the </w:t>
      </w:r>
      <w:r w:rsidR="007C7B8E">
        <w:rPr>
          <w:rFonts w:ascii="Times New Roman" w:hAnsi="Times New Roman"/>
          <w:sz w:val="24"/>
          <w:szCs w:val="24"/>
        </w:rPr>
        <w:t xml:space="preserve">error in the tabulated values. </w:t>
      </w:r>
      <w:r w:rsidR="00244AA8" w:rsidRPr="00C46337">
        <w:rPr>
          <w:rFonts w:ascii="Times New Roman" w:hAnsi="Times New Roman"/>
          <w:sz w:val="24"/>
          <w:szCs w:val="24"/>
        </w:rPr>
        <w:t>When we used the specific heat polynomial expression for air found in Table 3s, the two curves lined up nearly identically.</w:t>
      </w:r>
      <w:r w:rsidR="002536BE">
        <w:rPr>
          <w:rFonts w:ascii="Times New Roman" w:hAnsi="Times New Roman"/>
          <w:sz w:val="24"/>
          <w:szCs w:val="24"/>
        </w:rPr>
        <w:t xml:space="preserve"> This relationship can be observed from </w:t>
      </w:r>
      <w:r w:rsidR="007C7B8E">
        <w:rPr>
          <w:rFonts w:ascii="Times New Roman" w:hAnsi="Times New Roman"/>
          <w:sz w:val="24"/>
          <w:szCs w:val="24"/>
        </w:rPr>
        <w:t>Figure 1</w:t>
      </w:r>
      <w:r w:rsidR="009C2121">
        <w:rPr>
          <w:rFonts w:ascii="Times New Roman" w:hAnsi="Times New Roman"/>
          <w:sz w:val="24"/>
          <w:szCs w:val="24"/>
        </w:rPr>
        <w:t xml:space="preserve"> and Figure 2</w:t>
      </w:r>
      <w:r>
        <w:rPr>
          <w:rFonts w:ascii="Times New Roman" w:hAnsi="Times New Roman"/>
          <w:sz w:val="24"/>
          <w:szCs w:val="24"/>
        </w:rPr>
        <w:t xml:space="preserve"> in the appendix</w:t>
      </w:r>
      <w:r w:rsidR="007C7B8E">
        <w:rPr>
          <w:rFonts w:ascii="Times New Roman" w:hAnsi="Times New Roman"/>
          <w:sz w:val="24"/>
          <w:szCs w:val="24"/>
        </w:rPr>
        <w:t>.</w:t>
      </w:r>
    </w:p>
    <w:p w:rsidR="002C1DDF" w:rsidRDefault="002C1DDF" w:rsidP="002C1DDF">
      <w:pPr>
        <w:spacing w:after="0" w:line="240" w:lineRule="auto"/>
        <w:rPr>
          <w:rFonts w:ascii="Times New Roman" w:hAnsi="Times New Roman"/>
          <w:sz w:val="24"/>
          <w:szCs w:val="24"/>
        </w:rPr>
      </w:pPr>
    </w:p>
    <w:p w:rsidR="002C1DDF" w:rsidRDefault="002536BE" w:rsidP="002C1DDF">
      <w:pPr>
        <w:spacing w:after="0" w:line="240" w:lineRule="auto"/>
        <w:rPr>
          <w:rFonts w:ascii="Times New Roman" w:hAnsi="Times New Roman"/>
          <w:sz w:val="24"/>
          <w:szCs w:val="24"/>
        </w:rPr>
      </w:pPr>
      <w:r>
        <w:rPr>
          <w:rFonts w:ascii="Times New Roman" w:hAnsi="Times New Roman"/>
          <w:sz w:val="24"/>
          <w:szCs w:val="24"/>
        </w:rPr>
        <w:t>A</w:t>
      </w:r>
      <w:r w:rsidR="00244AA8" w:rsidRPr="00C46337">
        <w:rPr>
          <w:rFonts w:ascii="Times New Roman" w:hAnsi="Times New Roman"/>
          <w:sz w:val="24"/>
          <w:szCs w:val="24"/>
        </w:rPr>
        <w:t>ll three values, internal energy, enthalpy, and entropy increased with temperature.  Internal energy and</w:t>
      </w:r>
      <w:r w:rsidR="006E1482">
        <w:rPr>
          <w:rFonts w:ascii="Times New Roman" w:hAnsi="Times New Roman"/>
          <w:sz w:val="24"/>
          <w:szCs w:val="24"/>
        </w:rPr>
        <w:t xml:space="preserve"> enthalpy grew at a much faster</w:t>
      </w:r>
      <w:r w:rsidR="007C7B8E">
        <w:rPr>
          <w:rFonts w:ascii="Times New Roman" w:hAnsi="Times New Roman"/>
          <w:sz w:val="24"/>
          <w:szCs w:val="24"/>
        </w:rPr>
        <w:t xml:space="preserve"> rate than the entropy.  This relationship is</w:t>
      </w:r>
      <w:r w:rsidR="00244AA8" w:rsidRPr="00C46337">
        <w:rPr>
          <w:rFonts w:ascii="Times New Roman" w:hAnsi="Times New Roman"/>
          <w:sz w:val="24"/>
          <w:szCs w:val="24"/>
        </w:rPr>
        <w:t xml:space="preserve"> due to the fact that entropy is given in units of </w:t>
      </w:r>
      <m:oMath>
        <m:f>
          <m:fPr>
            <m:ctrlPr>
              <w:rPr>
                <w:rFonts w:ascii="Cambria Math" w:hAnsi="Times New Roman"/>
                <w:i/>
                <w:sz w:val="24"/>
                <w:szCs w:val="24"/>
              </w:rPr>
            </m:ctrlPr>
          </m:fPr>
          <m:num>
            <m:r>
              <w:rPr>
                <w:rFonts w:ascii="Cambria Math" w:hAnsi="Cambria Math"/>
                <w:sz w:val="24"/>
                <w:szCs w:val="24"/>
              </w:rPr>
              <m:t>kJ</m:t>
            </m:r>
          </m:num>
          <m:den>
            <m:r>
              <w:rPr>
                <w:rFonts w:ascii="Cambria Math" w:hAnsi="Cambria Math"/>
                <w:sz w:val="24"/>
                <w:szCs w:val="24"/>
              </w:rPr>
              <m:t>kg</m:t>
            </m:r>
            <m:r>
              <w:rPr>
                <w:rFonts w:ascii="Monaco" w:hAnsi="Monaco" w:cs="Monaco"/>
                <w:sz w:val="24"/>
                <w:szCs w:val="24"/>
              </w:rPr>
              <m:t>*</m:t>
            </m:r>
            <m:r>
              <w:rPr>
                <w:rFonts w:ascii="Cambria Math" w:hAnsi="Cambria Math"/>
                <w:sz w:val="24"/>
                <w:szCs w:val="24"/>
              </w:rPr>
              <m:t>K</m:t>
            </m:r>
          </m:den>
        </m:f>
      </m:oMath>
      <w:r w:rsidR="00244AA8" w:rsidRPr="00C46337">
        <w:rPr>
          <w:rFonts w:ascii="Times New Roman" w:hAnsi="Times New Roman"/>
          <w:sz w:val="24"/>
          <w:szCs w:val="24"/>
        </w:rPr>
        <w:t xml:space="preserve"> while both enthalpy and internal energy have units </w:t>
      </w:r>
      <w:r w:rsidR="004B02DA" w:rsidRPr="00C46337">
        <w:rPr>
          <w:rFonts w:ascii="Times New Roman" w:hAnsi="Times New Roman"/>
          <w:sz w:val="24"/>
          <w:szCs w:val="24"/>
        </w:rPr>
        <w:t>of</w:t>
      </w:r>
      <m:oMath>
        <m:r>
          <w:rPr>
            <w:rFonts w:ascii="Cambria Math" w:hAnsi="Cambria Math"/>
            <w:sz w:val="24"/>
            <w:szCs w:val="24"/>
          </w:rPr>
          <m:t xml:space="preserve"> kJ</m:t>
        </m:r>
        <m:r>
          <w:rPr>
            <w:rFonts w:ascii="Cambria Math" w:hAnsi="Times New Roman"/>
            <w:sz w:val="24"/>
            <w:szCs w:val="24"/>
          </w:rPr>
          <m:t>/</m:t>
        </m:r>
        <m:r>
          <w:rPr>
            <w:rFonts w:ascii="Cambria Math" w:hAnsi="Cambria Math"/>
            <w:sz w:val="24"/>
            <w:szCs w:val="24"/>
          </w:rPr>
          <m:t>kg</m:t>
        </m:r>
      </m:oMath>
      <w:r w:rsidR="006E1482">
        <w:rPr>
          <w:rFonts w:ascii="Times New Roman" w:hAnsi="Times New Roman"/>
          <w:sz w:val="24"/>
          <w:szCs w:val="24"/>
        </w:rPr>
        <w:t xml:space="preserve">. </w:t>
      </w:r>
      <w:r w:rsidR="006E1482" w:rsidRPr="00625756">
        <w:rPr>
          <w:rFonts w:ascii="Times New Roman" w:hAnsi="Times New Roman"/>
          <w:sz w:val="24"/>
          <w:szCs w:val="24"/>
        </w:rPr>
        <w:t xml:space="preserve">Also, </w:t>
      </w:r>
      <w:r w:rsidR="007C7B8E" w:rsidRPr="00625756">
        <w:rPr>
          <w:rFonts w:ascii="Times New Roman" w:hAnsi="Times New Roman"/>
          <w:sz w:val="24"/>
          <w:szCs w:val="24"/>
        </w:rPr>
        <w:t xml:space="preserve">entropy is </w:t>
      </w:r>
      <w:r w:rsidR="00244AA8" w:rsidRPr="00625756">
        <w:rPr>
          <w:rFonts w:ascii="Times New Roman" w:hAnsi="Times New Roman"/>
          <w:sz w:val="24"/>
          <w:szCs w:val="24"/>
        </w:rPr>
        <w:t>a function of both temperature and pressure,</w:t>
      </w:r>
      <w:r w:rsidR="006E1482" w:rsidRPr="00625756">
        <w:rPr>
          <w:rFonts w:ascii="Times New Roman" w:hAnsi="Times New Roman"/>
          <w:sz w:val="24"/>
          <w:szCs w:val="24"/>
        </w:rPr>
        <w:t xml:space="preserve"> while the other two properties only depend on temperature. The pressure effects can cause a significant decrease in the entropy values. Although pressure</w:t>
      </w:r>
      <w:r w:rsidR="00244AA8" w:rsidRPr="00625756">
        <w:rPr>
          <w:rFonts w:ascii="Times New Roman" w:hAnsi="Times New Roman"/>
          <w:sz w:val="24"/>
          <w:szCs w:val="24"/>
        </w:rPr>
        <w:t xml:space="preserve"> does have a major impact</w:t>
      </w:r>
      <w:r w:rsidR="006E1482" w:rsidRPr="00625756">
        <w:rPr>
          <w:rFonts w:ascii="Times New Roman" w:hAnsi="Times New Roman"/>
          <w:sz w:val="24"/>
          <w:szCs w:val="24"/>
        </w:rPr>
        <w:t xml:space="preserve"> on the entropy values, the application problem did not have a</w:t>
      </w:r>
      <w:r w:rsidR="00244AA8" w:rsidRPr="00625756">
        <w:rPr>
          <w:rFonts w:ascii="Times New Roman" w:hAnsi="Times New Roman"/>
          <w:sz w:val="24"/>
          <w:szCs w:val="24"/>
        </w:rPr>
        <w:t xml:space="preserve"> </w:t>
      </w:r>
      <w:r w:rsidR="006E1482" w:rsidRPr="00625756">
        <w:rPr>
          <w:rFonts w:ascii="Times New Roman" w:hAnsi="Times New Roman"/>
          <w:sz w:val="24"/>
          <w:szCs w:val="24"/>
        </w:rPr>
        <w:t>pressure change across the turbine. Thus, the difference in the rate of the entropy value is dependent on the reference pressure value.</w:t>
      </w:r>
      <w:r w:rsidR="00244AA8" w:rsidRPr="00C46337">
        <w:rPr>
          <w:rFonts w:ascii="Times New Roman" w:hAnsi="Times New Roman"/>
          <w:sz w:val="24"/>
          <w:szCs w:val="24"/>
        </w:rPr>
        <w:t xml:space="preserve"> The error between the values in Table 5s and those found using our property calculator is partially due to the fact that the mixture we used for air is not exactly precise.  When we used a more accurate composition</w:t>
      </w:r>
      <w:r w:rsidR="00A177C5">
        <w:rPr>
          <w:rFonts w:ascii="Times New Roman" w:hAnsi="Times New Roman"/>
          <w:sz w:val="24"/>
          <w:szCs w:val="24"/>
        </w:rPr>
        <w:t>, as stated in Table 2 in</w:t>
      </w:r>
      <w:r w:rsidR="006E1482">
        <w:rPr>
          <w:rFonts w:ascii="Times New Roman" w:hAnsi="Times New Roman"/>
          <w:sz w:val="24"/>
          <w:szCs w:val="24"/>
        </w:rPr>
        <w:t xml:space="preserve"> the appendix</w:t>
      </w:r>
      <w:r w:rsidR="00A177C5">
        <w:rPr>
          <w:rFonts w:ascii="Times New Roman" w:hAnsi="Times New Roman"/>
          <w:sz w:val="24"/>
          <w:szCs w:val="24"/>
        </w:rPr>
        <w:t>,</w:t>
      </w:r>
      <w:r w:rsidR="00244AA8" w:rsidRPr="00C46337">
        <w:rPr>
          <w:rFonts w:ascii="Times New Roman" w:hAnsi="Times New Roman"/>
          <w:sz w:val="24"/>
          <w:szCs w:val="24"/>
        </w:rPr>
        <w:t xml:space="preserve"> for air then just 79% nitrogen and 21% oxygen, our values were closer to those found in the book.</w:t>
      </w:r>
      <w:r w:rsidR="00A177C5">
        <w:rPr>
          <w:rFonts w:ascii="Times New Roman" w:hAnsi="Times New Roman"/>
          <w:sz w:val="24"/>
          <w:szCs w:val="24"/>
        </w:rPr>
        <w:t xml:space="preserve"> The entropy, internal energy, and enthalpy values as well as the error percentages </w:t>
      </w:r>
      <w:r w:rsidR="005E21A4">
        <w:rPr>
          <w:rFonts w:ascii="Times New Roman" w:hAnsi="Times New Roman"/>
          <w:sz w:val="24"/>
          <w:szCs w:val="24"/>
        </w:rPr>
        <w:t>can be seen in Table 1</w:t>
      </w:r>
      <w:r w:rsidR="00A177C5">
        <w:rPr>
          <w:rFonts w:ascii="Times New Roman" w:hAnsi="Times New Roman"/>
          <w:sz w:val="24"/>
          <w:szCs w:val="24"/>
        </w:rPr>
        <w:t xml:space="preserve"> in</w:t>
      </w:r>
      <w:r w:rsidR="006E1482">
        <w:rPr>
          <w:rFonts w:ascii="Times New Roman" w:hAnsi="Times New Roman"/>
          <w:sz w:val="24"/>
          <w:szCs w:val="24"/>
        </w:rPr>
        <w:t xml:space="preserve"> the appendix</w:t>
      </w:r>
      <w:r w:rsidR="005E21A4">
        <w:rPr>
          <w:rFonts w:ascii="Times New Roman" w:hAnsi="Times New Roman"/>
          <w:sz w:val="24"/>
          <w:szCs w:val="24"/>
        </w:rPr>
        <w:t>.</w:t>
      </w:r>
    </w:p>
    <w:p w:rsidR="002C1DDF" w:rsidRDefault="002C1DDF" w:rsidP="002C1DDF">
      <w:pPr>
        <w:spacing w:after="0" w:line="240" w:lineRule="auto"/>
        <w:rPr>
          <w:rFonts w:ascii="Times New Roman" w:hAnsi="Times New Roman"/>
          <w:sz w:val="24"/>
          <w:szCs w:val="24"/>
        </w:rPr>
      </w:pPr>
    </w:p>
    <w:p w:rsidR="00B5367C" w:rsidRPr="00C46337" w:rsidRDefault="00B5367C" w:rsidP="002C1DDF">
      <w:pPr>
        <w:spacing w:after="0" w:line="240" w:lineRule="auto"/>
        <w:rPr>
          <w:rFonts w:ascii="Times New Roman" w:hAnsi="Times New Roman"/>
          <w:sz w:val="24"/>
          <w:szCs w:val="24"/>
        </w:rPr>
      </w:pPr>
      <w:r>
        <w:rPr>
          <w:rFonts w:ascii="Times New Roman" w:hAnsi="Times New Roman"/>
          <w:sz w:val="24"/>
          <w:szCs w:val="24"/>
        </w:rPr>
        <w:t>After applying the necessary thermodynamic concepts</w:t>
      </w:r>
      <w:r w:rsidR="0079744B">
        <w:rPr>
          <w:rFonts w:ascii="Times New Roman" w:hAnsi="Times New Roman"/>
          <w:sz w:val="24"/>
          <w:szCs w:val="24"/>
        </w:rPr>
        <w:t xml:space="preserve"> and inputting the given molar composition values into our property calculator, we obtained that the turbine produced a power output of 1623.969 kJ/kg. </w:t>
      </w:r>
      <w:r w:rsidR="008743BC">
        <w:rPr>
          <w:rFonts w:ascii="Times New Roman" w:hAnsi="Times New Roman"/>
          <w:sz w:val="24"/>
          <w:szCs w:val="24"/>
        </w:rPr>
        <w:t xml:space="preserve">When assuming pure air, the power output was determined to be 1112.678kJ/kg. Thus, it was obtained that there was a 31.48 percent error in the power output value. This error can be attributed to the inaccuracies of the molar compositions of the air that were given. </w:t>
      </w:r>
    </w:p>
    <w:p w:rsidR="00244AA8" w:rsidRPr="00C46337" w:rsidRDefault="00244AA8" w:rsidP="002536BE">
      <w:pPr>
        <w:spacing w:after="0" w:line="240" w:lineRule="auto"/>
        <w:rPr>
          <w:rFonts w:ascii="Times New Roman" w:hAnsi="Times New Roman"/>
          <w:sz w:val="24"/>
          <w:szCs w:val="24"/>
        </w:rPr>
      </w:pPr>
    </w:p>
    <w:p w:rsidR="00244AA8" w:rsidRPr="00C46337" w:rsidRDefault="00C46337" w:rsidP="002536BE">
      <w:pPr>
        <w:spacing w:after="0" w:line="240" w:lineRule="auto"/>
        <w:rPr>
          <w:rFonts w:ascii="Times New Roman" w:hAnsi="Times New Roman"/>
          <w:sz w:val="24"/>
          <w:szCs w:val="24"/>
        </w:rPr>
      </w:pPr>
      <w:r w:rsidRPr="00C46337">
        <w:rPr>
          <w:rFonts w:ascii="Times New Roman" w:hAnsi="Times New Roman"/>
          <w:sz w:val="24"/>
          <w:szCs w:val="24"/>
          <w:u w:val="single"/>
        </w:rPr>
        <w:t>Conclusion and recommendations</w:t>
      </w:r>
      <w:r w:rsidRPr="00C46337">
        <w:rPr>
          <w:rFonts w:ascii="Times New Roman" w:hAnsi="Times New Roman"/>
          <w:sz w:val="24"/>
          <w:szCs w:val="24"/>
        </w:rPr>
        <w:t>:</w:t>
      </w:r>
    </w:p>
    <w:p w:rsidR="00244AA8" w:rsidRPr="00C46337" w:rsidRDefault="00244AA8" w:rsidP="002536BE">
      <w:pPr>
        <w:spacing w:after="0" w:line="240" w:lineRule="auto"/>
        <w:rPr>
          <w:rFonts w:ascii="Times New Roman" w:hAnsi="Times New Roman"/>
          <w:sz w:val="24"/>
          <w:szCs w:val="24"/>
        </w:rPr>
      </w:pPr>
      <w:r w:rsidRPr="00C46337">
        <w:rPr>
          <w:rFonts w:ascii="Times New Roman" w:hAnsi="Times New Roman"/>
          <w:sz w:val="24"/>
          <w:szCs w:val="24"/>
        </w:rPr>
        <w:tab/>
        <w:t xml:space="preserve">From </w:t>
      </w:r>
      <w:r w:rsidR="007C7B8E">
        <w:rPr>
          <w:rFonts w:ascii="Times New Roman" w:hAnsi="Times New Roman"/>
          <w:sz w:val="24"/>
          <w:szCs w:val="24"/>
        </w:rPr>
        <w:t>this project we have learned</w:t>
      </w:r>
      <w:r w:rsidRPr="00C46337">
        <w:rPr>
          <w:rFonts w:ascii="Times New Roman" w:hAnsi="Times New Roman"/>
          <w:sz w:val="24"/>
          <w:szCs w:val="24"/>
        </w:rPr>
        <w:t xml:space="preserve"> to use MATLAB to create algorithms to compute properties of ideal gas mixtures based on user inputs.  We evaluated how certain thermodynamic properties change due to the temperature drop of our working fluid as i</w:t>
      </w:r>
      <w:r w:rsidR="007C7B8E">
        <w:rPr>
          <w:rFonts w:ascii="Times New Roman" w:hAnsi="Times New Roman"/>
          <w:sz w:val="24"/>
          <w:szCs w:val="24"/>
        </w:rPr>
        <w:t xml:space="preserve">t flows through a turbine.  Our </w:t>
      </w:r>
      <w:r w:rsidRPr="00C46337">
        <w:rPr>
          <w:rFonts w:ascii="Times New Roman" w:hAnsi="Times New Roman"/>
          <w:sz w:val="24"/>
          <w:szCs w:val="24"/>
        </w:rPr>
        <w:t>MATLAB code</w:t>
      </w:r>
      <w:r w:rsidR="00FC4117">
        <w:rPr>
          <w:rFonts w:ascii="Times New Roman" w:hAnsi="Times New Roman"/>
          <w:sz w:val="24"/>
          <w:szCs w:val="24"/>
        </w:rPr>
        <w:t xml:space="preserve"> can accept various</w:t>
      </w:r>
      <w:r w:rsidRPr="00C46337">
        <w:rPr>
          <w:rFonts w:ascii="Times New Roman" w:hAnsi="Times New Roman"/>
          <w:sz w:val="24"/>
          <w:szCs w:val="24"/>
        </w:rPr>
        <w:t xml:space="preserve"> molar composition and temper</w:t>
      </w:r>
      <w:r w:rsidR="00FC4117">
        <w:rPr>
          <w:rFonts w:ascii="Times New Roman" w:hAnsi="Times New Roman"/>
          <w:sz w:val="24"/>
          <w:szCs w:val="24"/>
        </w:rPr>
        <w:t>ature inputs</w:t>
      </w:r>
      <w:r w:rsidRPr="00C46337">
        <w:rPr>
          <w:rFonts w:ascii="Times New Roman" w:hAnsi="Times New Roman"/>
          <w:sz w:val="24"/>
          <w:szCs w:val="24"/>
        </w:rPr>
        <w:t>, allowing us to determine not only how the temperature change affects our results, but also how changing the gas mixture does as well.</w:t>
      </w:r>
    </w:p>
    <w:p w:rsidR="00244AA8" w:rsidRPr="00C46337" w:rsidRDefault="00244AA8" w:rsidP="002536BE">
      <w:pPr>
        <w:spacing w:after="0" w:line="240" w:lineRule="auto"/>
        <w:rPr>
          <w:rFonts w:ascii="Times New Roman" w:hAnsi="Times New Roman"/>
          <w:sz w:val="24"/>
          <w:szCs w:val="24"/>
        </w:rPr>
      </w:pPr>
    </w:p>
    <w:p w:rsidR="00244AA8" w:rsidRPr="00C46337" w:rsidRDefault="00244AA8" w:rsidP="002536BE">
      <w:pPr>
        <w:spacing w:after="0" w:line="240" w:lineRule="auto"/>
        <w:jc w:val="center"/>
        <w:rPr>
          <w:rFonts w:ascii="Times New Roman" w:hAnsi="Times New Roman"/>
          <w:sz w:val="24"/>
          <w:szCs w:val="24"/>
        </w:rPr>
      </w:pPr>
    </w:p>
    <w:p w:rsidR="00244AA8" w:rsidRPr="00C46337" w:rsidRDefault="00244AA8" w:rsidP="002536BE">
      <w:pPr>
        <w:spacing w:after="0" w:line="240" w:lineRule="auto"/>
        <w:rPr>
          <w:rFonts w:ascii="Times New Roman" w:hAnsi="Times New Roman"/>
          <w:sz w:val="24"/>
          <w:szCs w:val="24"/>
        </w:rPr>
      </w:pPr>
      <w:r w:rsidRPr="00C46337">
        <w:rPr>
          <w:rFonts w:ascii="Times New Roman" w:hAnsi="Times New Roman"/>
          <w:sz w:val="24"/>
          <w:szCs w:val="24"/>
        </w:rPr>
        <w:br w:type="page"/>
      </w:r>
    </w:p>
    <w:p w:rsidR="00244AA8" w:rsidRPr="004B02DA" w:rsidRDefault="00244AA8" w:rsidP="002536BE">
      <w:pPr>
        <w:spacing w:after="0" w:line="240" w:lineRule="auto"/>
        <w:jc w:val="center"/>
        <w:rPr>
          <w:rFonts w:ascii="Times New Roman" w:hAnsi="Times New Roman"/>
          <w:sz w:val="32"/>
          <w:szCs w:val="32"/>
        </w:rPr>
      </w:pPr>
      <w:r w:rsidRPr="004B02DA">
        <w:rPr>
          <w:rFonts w:ascii="Times New Roman" w:hAnsi="Times New Roman"/>
          <w:sz w:val="32"/>
          <w:szCs w:val="32"/>
          <w:u w:val="single"/>
        </w:rPr>
        <w:lastRenderedPageBreak/>
        <w:t>Appendix</w:t>
      </w:r>
    </w:p>
    <w:p w:rsidR="00A33985" w:rsidRPr="00C46337" w:rsidRDefault="00A33985" w:rsidP="002536BE">
      <w:pPr>
        <w:spacing w:after="0" w:line="240" w:lineRule="auto"/>
        <w:rPr>
          <w:rFonts w:ascii="Times New Roman" w:hAnsi="Times New Roman"/>
          <w:sz w:val="24"/>
          <w:szCs w:val="24"/>
        </w:rPr>
      </w:pPr>
      <w:r w:rsidRPr="00C46337">
        <w:rPr>
          <w:rFonts w:ascii="Times New Roman" w:hAnsi="Times New Roman"/>
          <w:sz w:val="24"/>
          <w:szCs w:val="24"/>
        </w:rPr>
        <w:tab/>
      </w:r>
      <w:r w:rsidRPr="00C46337">
        <w:rPr>
          <w:rFonts w:ascii="Times New Roman" w:hAnsi="Times New Roman"/>
          <w:sz w:val="24"/>
          <w:szCs w:val="24"/>
        </w:rPr>
        <w:tab/>
      </w:r>
      <w:r w:rsidRPr="00C46337">
        <w:rPr>
          <w:rFonts w:ascii="Times New Roman" w:hAnsi="Times New Roman"/>
          <w:sz w:val="24"/>
          <w:szCs w:val="24"/>
        </w:rPr>
        <w:tab/>
      </w:r>
      <w:r w:rsidRPr="00C46337">
        <w:rPr>
          <w:rFonts w:ascii="Times New Roman" w:hAnsi="Times New Roman"/>
          <w:sz w:val="24"/>
          <w:szCs w:val="24"/>
        </w:rPr>
        <w:tab/>
      </w:r>
      <w:r w:rsidRPr="00C46337">
        <w:rPr>
          <w:rFonts w:ascii="Times New Roman" w:hAnsi="Times New Roman"/>
          <w:sz w:val="24"/>
          <w:szCs w:val="24"/>
        </w:rPr>
        <w:tab/>
      </w:r>
    </w:p>
    <w:p w:rsidR="00244AA8" w:rsidRPr="00C46337" w:rsidRDefault="004B02DA" w:rsidP="002536BE">
      <w:pPr>
        <w:spacing w:after="0" w:line="240" w:lineRule="auto"/>
        <w:rPr>
          <w:rFonts w:ascii="Times New Roman" w:hAnsi="Times New Roman"/>
          <w:sz w:val="24"/>
          <w:szCs w:val="24"/>
        </w:rPr>
      </w:pPr>
      <w:r>
        <w:rPr>
          <w:rFonts w:ascii="Times New Roman" w:hAnsi="Times New Roman"/>
          <w:sz w:val="24"/>
          <w:szCs w:val="24"/>
          <w:u w:val="single"/>
        </w:rPr>
        <w:t>References</w:t>
      </w:r>
      <w:r w:rsidR="00FC4117">
        <w:rPr>
          <w:rFonts w:ascii="Times New Roman" w:hAnsi="Times New Roman"/>
          <w:sz w:val="24"/>
          <w:szCs w:val="24"/>
        </w:rPr>
        <w:t>:</w:t>
      </w:r>
    </w:p>
    <w:p w:rsidR="00244AA8" w:rsidRPr="00C46337" w:rsidRDefault="00244AA8" w:rsidP="002536BE">
      <w:pPr>
        <w:spacing w:after="0" w:line="240" w:lineRule="auto"/>
        <w:rPr>
          <w:rFonts w:ascii="Times New Roman" w:hAnsi="Times New Roman"/>
          <w:sz w:val="24"/>
          <w:szCs w:val="24"/>
        </w:rPr>
      </w:pPr>
    </w:p>
    <w:p w:rsidR="00244AA8" w:rsidRPr="00C46337" w:rsidRDefault="00244AA8" w:rsidP="002536BE">
      <w:pPr>
        <w:spacing w:after="0" w:line="240" w:lineRule="auto"/>
        <w:rPr>
          <w:rFonts w:ascii="Times New Roman" w:hAnsi="Times New Roman"/>
          <w:sz w:val="24"/>
          <w:szCs w:val="24"/>
        </w:rPr>
      </w:pPr>
      <w:r w:rsidRPr="00C46337">
        <w:rPr>
          <w:rFonts w:ascii="Times New Roman" w:hAnsi="Times New Roman"/>
          <w:sz w:val="24"/>
          <w:szCs w:val="24"/>
        </w:rPr>
        <w:t xml:space="preserve">Schmidt, Philip S. </w:t>
      </w:r>
      <w:r w:rsidRPr="00C46337">
        <w:rPr>
          <w:rFonts w:ascii="Times New Roman" w:hAnsi="Times New Roman"/>
          <w:i/>
          <w:sz w:val="24"/>
          <w:szCs w:val="24"/>
        </w:rPr>
        <w:t>Thermodynamics: an Integrated Learning System.</w:t>
      </w:r>
      <w:r w:rsidRPr="00C46337">
        <w:rPr>
          <w:rFonts w:ascii="Times New Roman" w:hAnsi="Times New Roman"/>
          <w:sz w:val="24"/>
          <w:szCs w:val="24"/>
        </w:rPr>
        <w:t xml:space="preserve"> Hoboken, NJ: Wiley, 2004. Print.</w:t>
      </w:r>
    </w:p>
    <w:p w:rsidR="00244AA8" w:rsidRPr="00C46337" w:rsidRDefault="00244AA8" w:rsidP="002536BE">
      <w:pPr>
        <w:spacing w:after="0" w:line="240" w:lineRule="auto"/>
        <w:rPr>
          <w:rFonts w:ascii="Times New Roman" w:hAnsi="Times New Roman"/>
          <w:sz w:val="24"/>
          <w:szCs w:val="24"/>
        </w:rPr>
      </w:pPr>
    </w:p>
    <w:p w:rsidR="001420BC" w:rsidRPr="00C46337" w:rsidRDefault="00244AA8" w:rsidP="002536BE">
      <w:pPr>
        <w:spacing w:after="0" w:line="240" w:lineRule="auto"/>
        <w:rPr>
          <w:rFonts w:ascii="Times New Roman" w:hAnsi="Times New Roman"/>
          <w:sz w:val="24"/>
          <w:szCs w:val="24"/>
        </w:rPr>
      </w:pPr>
      <w:r w:rsidRPr="00C46337">
        <w:rPr>
          <w:rFonts w:ascii="Times New Roman" w:hAnsi="Times New Roman"/>
          <w:sz w:val="24"/>
          <w:szCs w:val="24"/>
        </w:rPr>
        <w:t xml:space="preserve">Moran, Michael J. and Howard N. Shapiro. </w:t>
      </w:r>
      <w:r w:rsidRPr="00C46337">
        <w:rPr>
          <w:rFonts w:ascii="Times New Roman" w:hAnsi="Times New Roman"/>
          <w:i/>
          <w:sz w:val="24"/>
          <w:szCs w:val="24"/>
        </w:rPr>
        <w:t>Fundamentals of engineering thermodynamics.5</w:t>
      </w:r>
      <w:r w:rsidRPr="00C46337">
        <w:rPr>
          <w:rFonts w:ascii="Times New Roman" w:hAnsi="Times New Roman"/>
          <w:i/>
          <w:sz w:val="24"/>
          <w:szCs w:val="24"/>
          <w:vertAlign w:val="superscript"/>
        </w:rPr>
        <w:t>th</w:t>
      </w:r>
      <w:r w:rsidRPr="00C46337">
        <w:rPr>
          <w:rFonts w:ascii="Times New Roman" w:hAnsi="Times New Roman"/>
          <w:i/>
          <w:sz w:val="24"/>
          <w:szCs w:val="24"/>
        </w:rPr>
        <w:t xml:space="preserve"> ed.</w:t>
      </w:r>
      <w:r w:rsidRPr="00C46337">
        <w:rPr>
          <w:rFonts w:ascii="Times New Roman" w:hAnsi="Times New Roman"/>
          <w:sz w:val="24"/>
          <w:szCs w:val="24"/>
        </w:rPr>
        <w:t xml:space="preserve"> New York: J. Wiley &amp; Sons, 2004. Print.</w:t>
      </w:r>
    </w:p>
    <w:p w:rsidR="00A33985" w:rsidRPr="00C46337" w:rsidRDefault="00A33985" w:rsidP="002536BE">
      <w:pPr>
        <w:spacing w:after="0" w:line="240" w:lineRule="auto"/>
        <w:rPr>
          <w:rFonts w:ascii="Times New Roman" w:hAnsi="Times New Roman"/>
          <w:sz w:val="24"/>
          <w:szCs w:val="24"/>
        </w:rPr>
      </w:pPr>
    </w:p>
    <w:p w:rsidR="00A33985" w:rsidRDefault="001146BB" w:rsidP="002536BE">
      <w:pPr>
        <w:spacing w:after="0" w:line="240" w:lineRule="auto"/>
        <w:rPr>
          <w:rFonts w:ascii="Times New Roman" w:hAnsi="Times New Roman"/>
          <w:sz w:val="24"/>
          <w:szCs w:val="24"/>
        </w:rPr>
      </w:pPr>
      <w:r w:rsidRPr="00A34914">
        <w:rPr>
          <w:rFonts w:ascii="Times New Roman" w:hAnsi="Times New Roman"/>
          <w:sz w:val="24"/>
          <w:szCs w:val="24"/>
          <w:u w:val="single"/>
        </w:rPr>
        <w:t>Relevant equations</w:t>
      </w:r>
      <w:r>
        <w:rPr>
          <w:rFonts w:ascii="Times New Roman" w:hAnsi="Times New Roman"/>
          <w:sz w:val="24"/>
          <w:szCs w:val="24"/>
        </w:rPr>
        <w:t>:</w:t>
      </w:r>
    </w:p>
    <w:p w:rsidR="00A34914" w:rsidRDefault="00A34914" w:rsidP="00AD5764">
      <w:pPr>
        <w:spacing w:after="0" w:line="240" w:lineRule="auto"/>
        <w:jc w:val="cente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rsidR="001146BB" w:rsidRDefault="00A34914" w:rsidP="00AD5764">
      <w:pPr>
        <w:spacing w:after="0" w:line="240" w:lineRule="auto"/>
        <w:jc w:val="center"/>
        <w:rPr>
          <w:rFonts w:ascii="Times New Roman" w:hAnsi="Times New Roman"/>
          <w:sz w:val="24"/>
          <w:szCs w:val="24"/>
          <w:vertAlign w:val="subscript"/>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m:oMath>
        <m:r>
          <m:rPr>
            <m:sty m:val="p"/>
          </m:rPr>
          <w:rPr>
            <w:rFonts w:ascii="Cambria Math" w:hAnsi="Times New Roman"/>
            <w:sz w:val="24"/>
            <w:szCs w:val="24"/>
          </w:rPr>
          <m:t>M</m:t>
        </m:r>
        <m:r>
          <m:rPr>
            <m:sty m:val="p"/>
          </m:rPr>
          <w:rPr>
            <w:rFonts w:ascii="Cambria Math" w:hAnsi="Times New Roman"/>
            <w:sz w:val="24"/>
            <w:szCs w:val="24"/>
            <w:vertAlign w:val="subscript"/>
          </w:rPr>
          <m:t>mix=</m:t>
        </m:r>
        <m:r>
          <m:rPr>
            <m:sty m:val="p"/>
          </m:rPr>
          <w:rPr>
            <w:rFonts w:ascii="Cambria Math" w:hAnsi="Times New Roman"/>
            <w:sz w:val="24"/>
            <w:szCs w:val="24"/>
            <w:vertAlign w:val="subscript"/>
          </w:rPr>
          <m:t>∑</m:t>
        </m:r>
        <m:r>
          <m:rPr>
            <m:sty m:val="p"/>
          </m:rPr>
          <w:rPr>
            <w:rFonts w:ascii="Cambria Math" w:hAnsi="Times New Roman"/>
            <w:sz w:val="24"/>
            <w:szCs w:val="24"/>
            <w:vertAlign w:val="subscript"/>
          </w:rPr>
          <m:t>M</m:t>
        </m:r>
      </m:oMath>
      <w:r w:rsidR="001146BB" w:rsidRPr="00C46337">
        <w:rPr>
          <w:rFonts w:ascii="Times New Roman" w:hAnsi="Times New Roman"/>
          <w:sz w:val="24"/>
          <w:szCs w:val="24"/>
          <w:vertAlign w:val="subscript"/>
        </w:rPr>
        <w:t xml:space="preserve">i </w:t>
      </w:r>
      <w:r w:rsidR="001146BB" w:rsidRPr="00C46337">
        <w:rPr>
          <w:rFonts w:ascii="Times New Roman" w:hAnsi="Times New Roman"/>
          <w:sz w:val="24"/>
          <w:szCs w:val="24"/>
        </w:rPr>
        <w:t>(kg/kmol)● y</w:t>
      </w:r>
      <w:r w:rsidR="001146BB" w:rsidRPr="00C46337">
        <w:rPr>
          <w:rFonts w:ascii="Times New Roman" w:hAnsi="Times New Roman"/>
          <w:sz w:val="24"/>
          <w:szCs w:val="24"/>
          <w:vertAlign w:val="subscript"/>
        </w:rPr>
        <w:t>i</w:t>
      </w:r>
      <w:r>
        <w:rPr>
          <w:rFonts w:ascii="Times New Roman" w:hAnsi="Times New Roman"/>
          <w:sz w:val="24"/>
          <w:szCs w:val="24"/>
          <w:vertAlign w:val="subscript"/>
        </w:rPr>
        <w:t xml:space="preserve">    </w:t>
      </w:r>
      <w:r>
        <w:rPr>
          <w:rFonts w:ascii="Times New Roman" w:hAnsi="Times New Roman"/>
          <w:sz w:val="24"/>
          <w:szCs w:val="24"/>
        </w:rPr>
        <w:t xml:space="preserve">                                    (Eq. 1)</w:t>
      </w:r>
      <w:r>
        <w:rPr>
          <w:rFonts w:ascii="Times New Roman" w:hAnsi="Times New Roman"/>
          <w:sz w:val="24"/>
          <w:szCs w:val="24"/>
          <w:vertAlign w:val="subscript"/>
        </w:rPr>
        <w:tab/>
        <w:t xml:space="preserve">                                             </w:t>
      </w:r>
    </w:p>
    <w:p w:rsidR="00AD5764" w:rsidRDefault="00AD5764" w:rsidP="00AD5764">
      <w:pPr>
        <w:spacing w:after="0" w:line="240" w:lineRule="auto"/>
        <w:jc w:val="center"/>
        <w:rPr>
          <w:rFonts w:ascii="Times New Roman" w:hAnsi="Times New Roman"/>
          <w:sz w:val="24"/>
          <w:szCs w:val="24"/>
          <w:vertAlign w:val="subscript"/>
        </w:rPr>
      </w:pPr>
    </w:p>
    <w:p w:rsidR="003C35CB" w:rsidRDefault="003C35CB" w:rsidP="002536BE">
      <w:pPr>
        <w:spacing w:after="0" w:line="240" w:lineRule="auto"/>
        <w:rPr>
          <w:rFonts w:ascii="Times New Roman" w:hAnsi="Times New Roman"/>
          <w:sz w:val="24"/>
          <w:szCs w:val="24"/>
        </w:rPr>
      </w:pPr>
      <w:r>
        <w:rPr>
          <w:rFonts w:ascii="Times New Roman" w:hAnsi="Times New Roman"/>
          <w:sz w:val="24"/>
          <w:szCs w:val="24"/>
        </w:rPr>
        <w:t xml:space="preserve">  w</w:t>
      </w:r>
      <w:r w:rsidRPr="00C46337">
        <w:rPr>
          <w:rFonts w:ascii="Times New Roman" w:hAnsi="Times New Roman"/>
          <w:sz w:val="24"/>
          <w:szCs w:val="24"/>
        </w:rPr>
        <w:t>here y</w:t>
      </w:r>
      <w:r w:rsidRPr="00C46337">
        <w:rPr>
          <w:rFonts w:ascii="Times New Roman" w:hAnsi="Times New Roman"/>
          <w:sz w:val="24"/>
          <w:szCs w:val="24"/>
          <w:vertAlign w:val="subscript"/>
        </w:rPr>
        <w:t xml:space="preserve">i </w:t>
      </w:r>
      <w:r w:rsidRPr="00C46337">
        <w:rPr>
          <w:rFonts w:ascii="Times New Roman" w:hAnsi="Times New Roman"/>
          <w:sz w:val="24"/>
          <w:szCs w:val="24"/>
        </w:rPr>
        <w:t>is the molar composition of each gas, and M</w:t>
      </w:r>
      <w:r w:rsidRPr="00C46337">
        <w:rPr>
          <w:rFonts w:ascii="Times New Roman" w:hAnsi="Times New Roman"/>
          <w:sz w:val="24"/>
          <w:szCs w:val="24"/>
          <w:vertAlign w:val="subscript"/>
        </w:rPr>
        <w:t xml:space="preserve">i </w:t>
      </w:r>
      <w:r w:rsidRPr="00C46337">
        <w:rPr>
          <w:rFonts w:ascii="Times New Roman" w:hAnsi="Times New Roman"/>
          <w:sz w:val="24"/>
          <w:szCs w:val="24"/>
        </w:rPr>
        <w:t>is the molecular mass of each gas.</w:t>
      </w:r>
    </w:p>
    <w:p w:rsidR="00AD5764" w:rsidRDefault="00AD5764" w:rsidP="002536BE">
      <w:pPr>
        <w:spacing w:after="0" w:line="240" w:lineRule="auto"/>
        <w:rPr>
          <w:rFonts w:ascii="Times New Roman" w:hAnsi="Times New Roman"/>
          <w:sz w:val="24"/>
          <w:szCs w:val="24"/>
          <w:vertAlign w:val="subscript"/>
        </w:rPr>
      </w:pPr>
    </w:p>
    <w:p w:rsidR="001146BB" w:rsidRPr="00A34914" w:rsidRDefault="00A34914" w:rsidP="00AD5764">
      <w:pPr>
        <w:spacing w:after="0" w:line="240" w:lineRule="auto"/>
        <w:jc w:val="cente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1146BB" w:rsidRPr="00C46337">
        <w:rPr>
          <w:rFonts w:ascii="Times New Roman" w:hAnsi="Times New Roman"/>
          <w:sz w:val="24"/>
          <w:szCs w:val="24"/>
        </w:rPr>
        <w:t>x = y</w:t>
      </w:r>
      <w:r w:rsidR="001146BB" w:rsidRPr="00C46337">
        <w:rPr>
          <w:rFonts w:ascii="Times New Roman" w:hAnsi="Times New Roman"/>
          <w:sz w:val="24"/>
          <w:szCs w:val="24"/>
          <w:vertAlign w:val="subscript"/>
        </w:rPr>
        <w:t xml:space="preserve">i </w:t>
      </w:r>
      <w:r w:rsidR="001146BB" w:rsidRPr="00C46337">
        <w:rPr>
          <w:rFonts w:ascii="Times New Roman" w:hAnsi="Times New Roman"/>
          <w:sz w:val="24"/>
          <w:szCs w:val="24"/>
        </w:rPr>
        <w:t>● M/M</w:t>
      </w:r>
      <w:r w:rsidR="001146BB" w:rsidRPr="00C46337">
        <w:rPr>
          <w:rFonts w:ascii="Times New Roman" w:hAnsi="Times New Roman"/>
          <w:sz w:val="24"/>
          <w:szCs w:val="24"/>
          <w:vertAlign w:val="subscript"/>
        </w:rPr>
        <w:t>mix</w:t>
      </w:r>
      <w:r>
        <w:rPr>
          <w:rFonts w:ascii="Times New Roman" w:hAnsi="Times New Roman"/>
          <w:sz w:val="24"/>
          <w:szCs w:val="24"/>
          <w:vertAlign w:val="subscript"/>
        </w:rPr>
        <w:t xml:space="preserve">                                                     </w:t>
      </w:r>
      <w:r>
        <w:rPr>
          <w:rFonts w:ascii="Times New Roman" w:hAnsi="Times New Roman"/>
          <w:sz w:val="24"/>
          <w:szCs w:val="24"/>
        </w:rPr>
        <w:t>(Eq. 2)</w:t>
      </w:r>
    </w:p>
    <w:p w:rsidR="00AD5764" w:rsidRDefault="00AD5764" w:rsidP="00AD5764">
      <w:pPr>
        <w:spacing w:after="0" w:line="240" w:lineRule="auto"/>
        <w:jc w:val="center"/>
        <w:rPr>
          <w:rFonts w:ascii="Times New Roman" w:hAnsi="Times New Roman"/>
          <w:sz w:val="24"/>
          <w:szCs w:val="24"/>
          <w:vertAlign w:val="subscript"/>
        </w:rPr>
      </w:pPr>
    </w:p>
    <w:p w:rsidR="00A34914" w:rsidRDefault="00A34914" w:rsidP="00A34914">
      <w:pPr>
        <w:spacing w:after="0" w:line="240" w:lineRule="auto"/>
        <w:jc w:val="center"/>
        <w:rPr>
          <w:rFonts w:ascii="Times New Roman" w:hAnsi="Times New Roman"/>
          <w:sz w:val="24"/>
          <w:szCs w:val="24"/>
        </w:rPr>
      </w:pPr>
      <w:r>
        <w:rPr>
          <w:rFonts w:ascii="Times New Roman" w:hAnsi="Times New Roman"/>
          <w:position w:val="-12"/>
          <w:sz w:val="24"/>
          <w:szCs w:val="24"/>
        </w:rPr>
        <w:tab/>
      </w:r>
      <w:r>
        <w:rPr>
          <w:rFonts w:ascii="Times New Roman" w:hAnsi="Times New Roman"/>
          <w:position w:val="-12"/>
          <w:sz w:val="24"/>
          <w:szCs w:val="24"/>
        </w:rPr>
        <w:tab/>
      </w:r>
      <w:r>
        <w:rPr>
          <w:rFonts w:ascii="Times New Roman" w:hAnsi="Times New Roman"/>
          <w:position w:val="-12"/>
          <w:sz w:val="24"/>
          <w:szCs w:val="24"/>
        </w:rPr>
        <w:tab/>
      </w:r>
      <w:r>
        <w:rPr>
          <w:rFonts w:ascii="Times New Roman" w:hAnsi="Times New Roman"/>
          <w:position w:val="-12"/>
          <w:sz w:val="24"/>
          <w:szCs w:val="24"/>
        </w:rPr>
        <w:tab/>
      </w:r>
      <w:r w:rsidR="001146BB" w:rsidRPr="00C46337">
        <w:rPr>
          <w:rFonts w:ascii="Times New Roman" w:hAnsi="Times New Roman"/>
          <w:position w:val="-12"/>
          <w:sz w:val="24"/>
          <w:szCs w:val="24"/>
        </w:rPr>
        <w:object w:dxaOrig="22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5pt;height:18pt" o:ole="">
            <v:imagedata r:id="rId7" o:title=""/>
          </v:shape>
          <o:OLEObject Type="Embed" ProgID="Equation.3" ShapeID="_x0000_i1025" DrawAspect="Content" ObjectID="_1359799946" r:id="rId8"/>
        </w:object>
      </w:r>
      <w:r>
        <w:rPr>
          <w:rFonts w:ascii="Times New Roman" w:hAnsi="Times New Roman"/>
          <w:position w:val="-12"/>
          <w:sz w:val="24"/>
          <w:szCs w:val="24"/>
        </w:rPr>
        <w:t xml:space="preserve">   </w:t>
      </w:r>
      <w:r>
        <w:rPr>
          <w:rFonts w:ascii="Times New Roman" w:hAnsi="Times New Roman"/>
          <w:sz w:val="24"/>
          <w:szCs w:val="24"/>
        </w:rPr>
        <w:t xml:space="preserve">                                      (Eq. 3)</w:t>
      </w:r>
    </w:p>
    <w:p w:rsidR="00A34914" w:rsidRDefault="00A34914" w:rsidP="00A34914">
      <w:pPr>
        <w:spacing w:after="0" w:line="240" w:lineRule="auto"/>
        <w:jc w:val="center"/>
        <w:rPr>
          <w:rFonts w:ascii="Times New Roman" w:hAnsi="Times New Roman"/>
          <w:sz w:val="24"/>
          <w:szCs w:val="24"/>
        </w:rPr>
      </w:pPr>
    </w:p>
    <w:p w:rsidR="00B90F7A" w:rsidRDefault="00B90F7A" w:rsidP="002536BE">
      <w:pPr>
        <w:spacing w:after="0" w:line="240" w:lineRule="auto"/>
        <w:rPr>
          <w:rFonts w:ascii="Times New Roman" w:hAnsi="Times New Roman"/>
          <w:sz w:val="24"/>
          <w:szCs w:val="24"/>
        </w:rPr>
      </w:pPr>
      <w:r w:rsidRPr="00C46337">
        <w:rPr>
          <w:rFonts w:ascii="Times New Roman" w:hAnsi="Times New Roman"/>
          <w:sz w:val="24"/>
          <w:szCs w:val="24"/>
        </w:rPr>
        <w:t>where T is in Kelvin, and c</w:t>
      </w:r>
      <w:r w:rsidRPr="00C46337">
        <w:rPr>
          <w:rFonts w:ascii="Times New Roman" w:hAnsi="Times New Roman"/>
          <w:sz w:val="24"/>
          <w:szCs w:val="24"/>
          <w:vertAlign w:val="subscript"/>
        </w:rPr>
        <w:t>p</w:t>
      </w:r>
      <w:r w:rsidRPr="00C46337">
        <w:rPr>
          <w:rFonts w:ascii="Times New Roman" w:hAnsi="Times New Roman"/>
          <w:sz w:val="24"/>
          <w:szCs w:val="24"/>
        </w:rPr>
        <w:t xml:space="preserve"> bar is in kJ/(kmol </w:t>
      </w:r>
      <w:r w:rsidRPr="00C46337">
        <w:rPr>
          <w:rFonts w:ascii="Times New Roman" w:hAnsi="Times New Roman"/>
          <w:sz w:val="24"/>
          <w:szCs w:val="24"/>
        </w:rPr>
        <w:sym w:font="Symbol" w:char="F0B7"/>
      </w:r>
      <w:r w:rsidRPr="00C46337">
        <w:rPr>
          <w:rFonts w:ascii="Times New Roman" w:hAnsi="Times New Roman"/>
          <w:sz w:val="24"/>
          <w:szCs w:val="24"/>
        </w:rPr>
        <w:t xml:space="preserve"> K)</w:t>
      </w:r>
    </w:p>
    <w:p w:rsidR="00AD5764" w:rsidRDefault="00AD5764" w:rsidP="002536BE">
      <w:pPr>
        <w:spacing w:after="0" w:line="240" w:lineRule="auto"/>
        <w:rPr>
          <w:rFonts w:ascii="Times New Roman" w:hAnsi="Times New Roman"/>
          <w:sz w:val="24"/>
          <w:szCs w:val="24"/>
        </w:rPr>
      </w:pPr>
    </w:p>
    <w:p w:rsidR="00AD5764" w:rsidRDefault="00A34914" w:rsidP="00A34914">
      <w:pPr>
        <w:spacing w:after="0" w:line="240" w:lineRule="auto"/>
        <w:jc w:val="center"/>
        <w:rPr>
          <w:rFonts w:ascii="Times New Roman" w:eastAsia="MS Mincho" w:hAnsi="Times New Roman"/>
          <w:position w:val="-14"/>
          <w:sz w:val="24"/>
          <w:szCs w:val="24"/>
          <w:lang w:eastAsia="ja-JP"/>
        </w:rPr>
      </w:pPr>
      <w:r>
        <w:rPr>
          <w:rFonts w:ascii="Times New Roman" w:eastAsia="MS Mincho" w:hAnsi="Times New Roman"/>
          <w:position w:val="-14"/>
          <w:sz w:val="24"/>
          <w:szCs w:val="24"/>
          <w:lang w:eastAsia="ja-JP"/>
        </w:rPr>
        <w:tab/>
      </w:r>
      <w:r>
        <w:rPr>
          <w:rFonts w:ascii="Times New Roman" w:eastAsia="MS Mincho" w:hAnsi="Times New Roman"/>
          <w:position w:val="-14"/>
          <w:sz w:val="24"/>
          <w:szCs w:val="24"/>
          <w:lang w:eastAsia="ja-JP"/>
        </w:rPr>
        <w:tab/>
      </w:r>
      <w:r>
        <w:rPr>
          <w:rFonts w:ascii="Times New Roman" w:eastAsia="MS Mincho" w:hAnsi="Times New Roman"/>
          <w:position w:val="-14"/>
          <w:sz w:val="24"/>
          <w:szCs w:val="24"/>
          <w:lang w:eastAsia="ja-JP"/>
        </w:rPr>
        <w:tab/>
      </w:r>
      <w:r>
        <w:rPr>
          <w:rFonts w:ascii="Times New Roman" w:eastAsia="MS Mincho" w:hAnsi="Times New Roman"/>
          <w:position w:val="-14"/>
          <w:sz w:val="24"/>
          <w:szCs w:val="24"/>
          <w:lang w:eastAsia="ja-JP"/>
        </w:rPr>
        <w:tab/>
      </w:r>
      <w:r w:rsidR="001146BB" w:rsidRPr="00C46337">
        <w:rPr>
          <w:rFonts w:ascii="Times New Roman" w:eastAsia="MS Mincho" w:hAnsi="Times New Roman"/>
          <w:position w:val="-14"/>
          <w:sz w:val="24"/>
          <w:szCs w:val="24"/>
          <w:lang w:eastAsia="ja-JP"/>
        </w:rPr>
        <w:object w:dxaOrig="980" w:dyaOrig="420">
          <v:shape id="_x0000_i1026" type="#_x0000_t75" style="width:49.5pt;height:22pt" o:ole="">
            <v:imagedata r:id="rId9" o:title=""/>
          </v:shape>
          <o:OLEObject Type="Embed" ProgID="Equation.3" ShapeID="_x0000_i1026" DrawAspect="Content" ObjectID="_1359799947" r:id="rId10"/>
        </w:object>
      </w:r>
      <w:r>
        <w:rPr>
          <w:rFonts w:ascii="Times New Roman" w:eastAsia="MS Mincho" w:hAnsi="Times New Roman"/>
          <w:position w:val="-14"/>
          <w:sz w:val="24"/>
          <w:szCs w:val="24"/>
          <w:lang w:eastAsia="ja-JP"/>
        </w:rPr>
        <w:t xml:space="preserve">                                         (Eq. 4)</w:t>
      </w:r>
    </w:p>
    <w:p w:rsidR="00A34914" w:rsidRDefault="00A34914" w:rsidP="00A34914">
      <w:pPr>
        <w:spacing w:after="0" w:line="240" w:lineRule="auto"/>
        <w:jc w:val="center"/>
        <w:rPr>
          <w:rFonts w:ascii="Times New Roman" w:eastAsia="MS Mincho" w:hAnsi="Times New Roman"/>
          <w:position w:val="-14"/>
          <w:sz w:val="24"/>
          <w:szCs w:val="24"/>
          <w:lang w:eastAsia="ja-JP"/>
        </w:rPr>
      </w:pPr>
    </w:p>
    <w:p w:rsidR="00B90F7A" w:rsidRDefault="00B90F7A" w:rsidP="002536BE">
      <w:pPr>
        <w:spacing w:after="0" w:line="240" w:lineRule="auto"/>
        <w:rPr>
          <w:rFonts w:ascii="Times New Roman" w:hAnsi="Times New Roman"/>
          <w:sz w:val="24"/>
          <w:szCs w:val="24"/>
        </w:rPr>
      </w:pPr>
      <w:r>
        <w:rPr>
          <w:rFonts w:ascii="Times New Roman" w:eastAsia="MS Mincho" w:hAnsi="Times New Roman"/>
          <w:sz w:val="24"/>
          <w:szCs w:val="24"/>
          <w:lang w:eastAsia="ja-JP"/>
        </w:rPr>
        <w:t>where</w:t>
      </w:r>
      <w:r w:rsidRPr="00C46337">
        <w:rPr>
          <w:rFonts w:ascii="Times New Roman" w:eastAsia="MS Mincho" w:hAnsi="Times New Roman"/>
          <w:sz w:val="24"/>
          <w:szCs w:val="24"/>
          <w:lang w:eastAsia="ja-JP"/>
        </w:rPr>
        <w:t xml:space="preserve"> R</w:t>
      </w:r>
      <w:r>
        <w:rPr>
          <w:rFonts w:ascii="Times New Roman" w:eastAsia="MS Mincho" w:hAnsi="Times New Roman"/>
          <w:sz w:val="24"/>
          <w:szCs w:val="24"/>
          <w:lang w:eastAsia="ja-JP"/>
        </w:rPr>
        <w:t xml:space="preserve"> is a gas constant with u</w:t>
      </w:r>
      <w:r w:rsidRPr="00C46337">
        <w:rPr>
          <w:rFonts w:ascii="Times New Roman" w:eastAsia="MS Mincho" w:hAnsi="Times New Roman"/>
          <w:sz w:val="24"/>
          <w:szCs w:val="24"/>
          <w:lang w:eastAsia="ja-JP"/>
        </w:rPr>
        <w:t xml:space="preserve">nits of kJ/(kg </w:t>
      </w:r>
      <w:r w:rsidRPr="00C46337">
        <w:rPr>
          <w:rFonts w:ascii="Times New Roman" w:hAnsi="Times New Roman"/>
          <w:sz w:val="24"/>
          <w:szCs w:val="24"/>
        </w:rPr>
        <w:sym w:font="Symbol" w:char="F0B7"/>
      </w:r>
      <w:r w:rsidRPr="00C46337">
        <w:rPr>
          <w:rFonts w:ascii="Times New Roman" w:hAnsi="Times New Roman"/>
          <w:sz w:val="24"/>
          <w:szCs w:val="24"/>
        </w:rPr>
        <w:t xml:space="preserve"> K).</w:t>
      </w:r>
    </w:p>
    <w:p w:rsidR="00AD5764" w:rsidRDefault="00AD5764" w:rsidP="002536BE">
      <w:pPr>
        <w:spacing w:after="0" w:line="240" w:lineRule="auto"/>
        <w:rPr>
          <w:rFonts w:ascii="Times New Roman" w:eastAsia="MS Mincho" w:hAnsi="Times New Roman"/>
          <w:position w:val="-14"/>
          <w:sz w:val="24"/>
          <w:szCs w:val="24"/>
          <w:lang w:eastAsia="ja-JP"/>
        </w:rPr>
      </w:pPr>
    </w:p>
    <w:p w:rsidR="00AD30C8" w:rsidRDefault="00A34914" w:rsidP="002536BE">
      <w:pPr>
        <w:spacing w:after="0" w:line="240" w:lineRule="auto"/>
        <w:rPr>
          <w:rFonts w:ascii="Times New Roman" w:hAnsi="Times New Roman"/>
          <w:noProof/>
          <w:sz w:val="24"/>
          <w:szCs w:val="24"/>
          <w:lang w:eastAsia="ja-JP"/>
        </w:rPr>
      </w:pP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r>
      <m:oMath>
        <m:r>
          <w:rPr>
            <w:rFonts w:ascii="Cambria Math" w:eastAsia="MS Mincho" w:hAnsi="Cambria Math"/>
            <w:sz w:val="24"/>
            <w:szCs w:val="24"/>
            <w:lang w:eastAsia="ja-JP"/>
          </w:rPr>
          <m:t>s</m:t>
        </m:r>
        <m:d>
          <m:dPr>
            <m:ctrlPr>
              <w:rPr>
                <w:rFonts w:ascii="Cambria Math" w:eastAsia="MS Mincho" w:hAnsi="Times New Roman"/>
                <w:i/>
                <w:sz w:val="24"/>
                <w:szCs w:val="24"/>
                <w:lang w:eastAsia="ja-JP"/>
              </w:rPr>
            </m:ctrlPr>
          </m:dPr>
          <m:e>
            <m:r>
              <w:rPr>
                <w:rFonts w:ascii="Cambria Math" w:eastAsia="MS Mincho" w:hAnsi="Cambria Math"/>
                <w:sz w:val="24"/>
                <w:szCs w:val="24"/>
                <w:lang w:eastAsia="ja-JP"/>
              </w:rPr>
              <m:t>T</m:t>
            </m:r>
            <m:r>
              <w:rPr>
                <w:rFonts w:ascii="Cambria Math" w:eastAsia="MS Mincho" w:hAnsi="Times New Roman"/>
                <w:sz w:val="24"/>
                <w:szCs w:val="24"/>
                <w:lang w:eastAsia="ja-JP"/>
              </w:rPr>
              <m:t>,</m:t>
            </m:r>
            <m:r>
              <w:rPr>
                <w:rFonts w:ascii="Cambria Math" w:eastAsia="MS Mincho" w:hAnsi="Cambria Math"/>
                <w:sz w:val="24"/>
                <w:szCs w:val="24"/>
                <w:lang w:eastAsia="ja-JP"/>
              </w:rPr>
              <m:t>P</m:t>
            </m:r>
          </m:e>
        </m:d>
        <m:r>
          <w:rPr>
            <w:rFonts w:ascii="Cambria Math" w:eastAsia="MS Mincho" w:hAnsi="Times New Roman"/>
            <w:sz w:val="24"/>
            <w:szCs w:val="24"/>
            <w:lang w:eastAsia="ja-JP"/>
          </w:rPr>
          <m:t>=</m:t>
        </m:r>
        <m:r>
          <w:rPr>
            <w:rFonts w:ascii="Cambria Math" w:eastAsia="MS Mincho" w:hAnsi="Cambria Math"/>
            <w:sz w:val="24"/>
            <w:szCs w:val="24"/>
            <w:lang w:eastAsia="ja-JP"/>
          </w:rPr>
          <m:t>s</m:t>
        </m:r>
        <m:d>
          <m:dPr>
            <m:ctrlPr>
              <w:rPr>
                <w:rFonts w:ascii="Cambria Math" w:eastAsia="MS Mincho" w:hAnsi="Times New Roman"/>
                <w:i/>
                <w:sz w:val="24"/>
                <w:szCs w:val="24"/>
                <w:lang w:eastAsia="ja-JP"/>
              </w:rPr>
            </m:ctrlPr>
          </m:dPr>
          <m:e>
            <m:r>
              <w:rPr>
                <w:rFonts w:ascii="Cambria Math" w:eastAsia="MS Mincho" w:hAnsi="Cambria Math"/>
                <w:sz w:val="24"/>
                <w:szCs w:val="24"/>
                <w:lang w:eastAsia="ja-JP"/>
              </w:rPr>
              <m:t>Tref</m:t>
            </m:r>
            <m:r>
              <w:rPr>
                <w:rFonts w:ascii="Cambria Math" w:eastAsia="MS Mincho" w:hAnsi="Times New Roman"/>
                <w:sz w:val="24"/>
                <w:szCs w:val="24"/>
                <w:lang w:eastAsia="ja-JP"/>
              </w:rPr>
              <m:t>,</m:t>
            </m:r>
            <m:r>
              <w:rPr>
                <w:rFonts w:ascii="Cambria Math" w:eastAsia="MS Mincho" w:hAnsi="Cambria Math"/>
                <w:sz w:val="24"/>
                <w:szCs w:val="24"/>
                <w:lang w:eastAsia="ja-JP"/>
              </w:rPr>
              <m:t>Pref</m:t>
            </m:r>
          </m:e>
        </m:d>
        <m:r>
          <w:rPr>
            <w:rFonts w:ascii="Cambria Math" w:eastAsia="MS Mincho" w:hAnsi="Times New Roman"/>
            <w:sz w:val="24"/>
            <w:szCs w:val="24"/>
            <w:lang w:eastAsia="ja-JP"/>
          </w:rPr>
          <m:t xml:space="preserve">+ </m:t>
        </m:r>
        <m:nary>
          <m:naryPr>
            <m:limLoc m:val="undOvr"/>
            <m:subHide m:val="1"/>
            <m:supHide m:val="1"/>
            <m:ctrlPr>
              <w:rPr>
                <w:rFonts w:ascii="Cambria Math" w:eastAsia="MS Mincho" w:hAnsi="Times New Roman"/>
                <w:i/>
                <w:sz w:val="24"/>
                <w:szCs w:val="24"/>
                <w:lang w:eastAsia="ja-JP"/>
              </w:rPr>
            </m:ctrlPr>
          </m:naryPr>
          <m:sub/>
          <m:sup/>
          <m:e>
            <m:r>
              <w:rPr>
                <w:rFonts w:ascii="Cambria Math" w:eastAsia="MS Mincho" w:hAnsi="Cambria Math"/>
                <w:sz w:val="24"/>
                <w:szCs w:val="24"/>
                <w:lang w:eastAsia="ja-JP"/>
              </w:rPr>
              <m:t>cp</m:t>
            </m:r>
            <m:d>
              <m:dPr>
                <m:ctrlPr>
                  <w:rPr>
                    <w:rFonts w:ascii="Cambria Math" w:eastAsia="MS Mincho" w:hAnsi="Times New Roman"/>
                    <w:i/>
                    <w:sz w:val="24"/>
                    <w:szCs w:val="24"/>
                    <w:lang w:eastAsia="ja-JP"/>
                  </w:rPr>
                </m:ctrlPr>
              </m:dPr>
              <m:e>
                <m:f>
                  <m:fPr>
                    <m:ctrlPr>
                      <w:rPr>
                        <w:rFonts w:ascii="Cambria Math" w:eastAsia="MS Mincho" w:hAnsi="Times New Roman"/>
                        <w:i/>
                        <w:sz w:val="24"/>
                        <w:szCs w:val="24"/>
                        <w:lang w:eastAsia="ja-JP"/>
                      </w:rPr>
                    </m:ctrlPr>
                  </m:fPr>
                  <m:num>
                    <m:r>
                      <w:rPr>
                        <w:rFonts w:ascii="Cambria Math" w:eastAsia="MS Mincho" w:hAnsi="Cambria Math"/>
                        <w:sz w:val="24"/>
                        <w:szCs w:val="24"/>
                        <w:lang w:eastAsia="ja-JP"/>
                      </w:rPr>
                      <m:t>dT</m:t>
                    </m:r>
                  </m:num>
                  <m:den>
                    <m:r>
                      <w:rPr>
                        <w:rFonts w:ascii="Cambria Math" w:eastAsia="MS Mincho" w:hAnsi="Cambria Math"/>
                        <w:sz w:val="24"/>
                        <w:szCs w:val="24"/>
                        <w:lang w:eastAsia="ja-JP"/>
                      </w:rPr>
                      <m:t>T</m:t>
                    </m:r>
                  </m:den>
                </m:f>
              </m:e>
            </m:d>
          </m:e>
        </m:nary>
        <m:r>
          <w:rPr>
            <w:rFonts w:ascii="Times New Roman" w:eastAsia="MS Mincho" w:hAnsi="Times New Roman"/>
            <w:sz w:val="24"/>
            <w:szCs w:val="24"/>
            <w:lang w:eastAsia="ja-JP"/>
          </w:rPr>
          <m:t>-</m:t>
        </m:r>
        <m:r>
          <w:rPr>
            <w:rFonts w:ascii="Cambria Math" w:eastAsia="MS Mincho" w:hAnsi="Cambria Math"/>
            <w:sz w:val="24"/>
            <w:szCs w:val="24"/>
            <w:lang w:eastAsia="ja-JP"/>
          </w:rPr>
          <m:t>Rln</m:t>
        </m:r>
        <m:d>
          <m:dPr>
            <m:ctrlPr>
              <w:rPr>
                <w:rFonts w:ascii="Cambria Math" w:eastAsia="MS Mincho" w:hAnsi="Times New Roman"/>
                <w:i/>
                <w:sz w:val="24"/>
                <w:szCs w:val="24"/>
                <w:lang w:eastAsia="ja-JP"/>
              </w:rPr>
            </m:ctrlPr>
          </m:dPr>
          <m:e>
            <m:f>
              <m:fPr>
                <m:ctrlPr>
                  <w:rPr>
                    <w:rFonts w:ascii="Cambria Math" w:eastAsia="MS Mincho" w:hAnsi="Times New Roman"/>
                    <w:i/>
                    <w:sz w:val="24"/>
                    <w:szCs w:val="24"/>
                    <w:lang w:eastAsia="ja-JP"/>
                  </w:rPr>
                </m:ctrlPr>
              </m:fPr>
              <m:num>
                <m:r>
                  <w:rPr>
                    <w:rFonts w:ascii="Cambria Math" w:eastAsia="MS Mincho" w:hAnsi="Cambria Math"/>
                    <w:sz w:val="24"/>
                    <w:szCs w:val="24"/>
                    <w:lang w:eastAsia="ja-JP"/>
                  </w:rPr>
                  <m:t>P</m:t>
                </m:r>
              </m:num>
              <m:den>
                <m:r>
                  <w:rPr>
                    <w:rFonts w:ascii="Cambria Math" w:eastAsia="MS Mincho" w:hAnsi="Cambria Math"/>
                    <w:sz w:val="24"/>
                    <w:szCs w:val="24"/>
                    <w:lang w:eastAsia="ja-JP"/>
                  </w:rPr>
                  <m:t>Pref</m:t>
                </m:r>
              </m:den>
            </m:f>
          </m:e>
        </m:d>
      </m:oMath>
      <w:r>
        <w:rPr>
          <w:rFonts w:ascii="Times New Roman" w:hAnsi="Times New Roman"/>
          <w:noProof/>
          <w:sz w:val="24"/>
          <w:szCs w:val="24"/>
          <w:lang w:eastAsia="ja-JP"/>
        </w:rPr>
        <w:tab/>
      </w:r>
      <w:r>
        <w:rPr>
          <w:rFonts w:ascii="Times New Roman" w:hAnsi="Times New Roman"/>
          <w:noProof/>
          <w:sz w:val="24"/>
          <w:szCs w:val="24"/>
          <w:lang w:eastAsia="ja-JP"/>
        </w:rPr>
        <w:tab/>
        <w:t>(Eq.5)</w:t>
      </w:r>
    </w:p>
    <w:p w:rsidR="00AD5764" w:rsidRDefault="00AD5764" w:rsidP="002536BE">
      <w:pPr>
        <w:spacing w:after="0" w:line="240" w:lineRule="auto"/>
        <w:rPr>
          <w:rFonts w:ascii="Times New Roman" w:hAnsi="Times New Roman"/>
          <w:noProof/>
          <w:sz w:val="24"/>
          <w:szCs w:val="24"/>
          <w:lang w:eastAsia="ja-JP"/>
        </w:rPr>
      </w:pPr>
    </w:p>
    <w:p w:rsidR="00AD30C8" w:rsidRDefault="00A34914" w:rsidP="00A34914">
      <w:pPr>
        <w:spacing w:after="0" w:line="240" w:lineRule="auto"/>
        <w:jc w:val="center"/>
        <w:rPr>
          <w:rFonts w:ascii="Times New Roman" w:hAnsi="Times New Roman"/>
          <w:noProof/>
          <w:sz w:val="24"/>
          <w:szCs w:val="24"/>
        </w:rPr>
      </w:pPr>
      <w:r>
        <w:rPr>
          <w:rFonts w:ascii="Times New Roman" w:hAnsi="Times New Roman"/>
          <w:noProof/>
          <w:sz w:val="24"/>
          <w:szCs w:val="24"/>
        </w:rPr>
        <w:t xml:space="preserve">                                       </w:t>
      </w:r>
      <m:oMath>
        <m:r>
          <w:rPr>
            <w:rFonts w:ascii="Cambria Math" w:hAnsi="Cambria Math"/>
            <w:sz w:val="24"/>
            <w:szCs w:val="24"/>
          </w:rPr>
          <m:t>u</m:t>
        </m:r>
        <m:d>
          <m:dPr>
            <m:ctrlPr>
              <w:rPr>
                <w:rFonts w:ascii="Cambria Math" w:hAnsi="Times New Roman"/>
                <w:i/>
                <w:sz w:val="24"/>
                <w:szCs w:val="24"/>
              </w:rPr>
            </m:ctrlPr>
          </m:dPr>
          <m:e>
            <m:r>
              <w:rPr>
                <w:rFonts w:ascii="Cambria Math" w:hAnsi="Cambria Math"/>
                <w:sz w:val="24"/>
                <w:szCs w:val="24"/>
              </w:rPr>
              <m:t>T</m:t>
            </m:r>
          </m:e>
        </m:d>
        <m:r>
          <w:rPr>
            <w:rFonts w:ascii="Cambria Math" w:hAnsi="Times New Roman"/>
            <w:sz w:val="24"/>
            <w:szCs w:val="24"/>
          </w:rPr>
          <m:t>=</m:t>
        </m:r>
        <m:r>
          <w:rPr>
            <w:rFonts w:ascii="Cambria Math" w:hAnsi="Cambria Math"/>
            <w:sz w:val="24"/>
            <w:szCs w:val="24"/>
          </w:rPr>
          <m:t>u</m:t>
        </m:r>
        <m:d>
          <m:dPr>
            <m:ctrlPr>
              <w:rPr>
                <w:rFonts w:ascii="Cambria Math" w:hAnsi="Times New Roman"/>
                <w:i/>
                <w:sz w:val="24"/>
                <w:szCs w:val="24"/>
              </w:rPr>
            </m:ctrlPr>
          </m:dPr>
          <m:e>
            <m:r>
              <w:rPr>
                <w:rFonts w:ascii="Cambria Math" w:hAnsi="Cambria Math"/>
                <w:sz w:val="24"/>
                <w:szCs w:val="24"/>
              </w:rPr>
              <m:t>Tref</m:t>
            </m:r>
          </m:e>
        </m:d>
        <m:r>
          <w:rPr>
            <w:rFonts w:ascii="Cambria Math" w:hAnsi="Times New Roman"/>
            <w:sz w:val="24"/>
            <w:szCs w:val="24"/>
          </w:rPr>
          <m:t xml:space="preserve">+ </m:t>
        </m:r>
        <m:nary>
          <m:naryPr>
            <m:limLoc m:val="subSup"/>
            <m:ctrlPr>
              <w:rPr>
                <w:rFonts w:ascii="Cambria Math" w:hAnsi="Times New Roman"/>
                <w:i/>
                <w:sz w:val="24"/>
                <w:szCs w:val="24"/>
              </w:rPr>
            </m:ctrlPr>
          </m:naryPr>
          <m:sub>
            <m:r>
              <w:rPr>
                <w:rFonts w:ascii="Cambria Math" w:hAnsi="Cambria Math"/>
                <w:sz w:val="24"/>
                <w:szCs w:val="24"/>
              </w:rPr>
              <m:t>Tref</m:t>
            </m:r>
          </m:sub>
          <m:sup>
            <m:r>
              <w:rPr>
                <w:rFonts w:ascii="Cambria Math" w:hAnsi="Cambria Math"/>
                <w:sz w:val="24"/>
                <w:szCs w:val="24"/>
              </w:rPr>
              <m:t>T</m:t>
            </m:r>
          </m:sup>
          <m:e>
            <m:sSub>
              <m:sSubPr>
                <m:ctrlPr>
                  <w:rPr>
                    <w:rFonts w:ascii="Cambria Math" w:hAnsi="Times New Roman"/>
                    <w:i/>
                    <w:sz w:val="24"/>
                    <w:szCs w:val="24"/>
                  </w:rPr>
                </m:ctrlPr>
              </m:sSubPr>
              <m:e>
                <m:r>
                  <w:rPr>
                    <w:rFonts w:ascii="Cambria Math" w:hAnsi="Cambria Math"/>
                    <w:sz w:val="24"/>
                    <w:szCs w:val="24"/>
                  </w:rPr>
                  <m:t>c</m:t>
                </m:r>
              </m:e>
              <m:sub>
                <m:r>
                  <w:rPr>
                    <w:rFonts w:ascii="Cambria Math" w:hAnsi="Cambria Math"/>
                    <w:sz w:val="24"/>
                    <w:szCs w:val="24"/>
                  </w:rPr>
                  <m:t>v</m:t>
                </m:r>
              </m:sub>
            </m:sSub>
            <m:r>
              <w:rPr>
                <w:rFonts w:ascii="Cambria Math" w:hAnsi="Cambria Math"/>
                <w:sz w:val="24"/>
                <w:szCs w:val="24"/>
              </w:rPr>
              <m:t>dT</m:t>
            </m:r>
          </m:e>
        </m:nary>
      </m:oMath>
      <w:r>
        <w:rPr>
          <w:rFonts w:ascii="Times New Roman" w:hAnsi="Times New Roman"/>
          <w:noProof/>
          <w:sz w:val="24"/>
          <w:szCs w:val="24"/>
        </w:rPr>
        <w:tab/>
      </w:r>
      <w:r>
        <w:rPr>
          <w:rFonts w:ascii="Times New Roman" w:hAnsi="Times New Roman"/>
          <w:noProof/>
          <w:sz w:val="24"/>
          <w:szCs w:val="24"/>
        </w:rPr>
        <w:tab/>
      </w:r>
      <w:r>
        <w:rPr>
          <w:rFonts w:ascii="Times New Roman" w:hAnsi="Times New Roman"/>
          <w:noProof/>
          <w:sz w:val="24"/>
          <w:szCs w:val="24"/>
        </w:rPr>
        <w:tab/>
        <w:t xml:space="preserve">  (Eq.6)</w:t>
      </w:r>
    </w:p>
    <w:p w:rsidR="00AD5764" w:rsidRDefault="00AD5764" w:rsidP="002536BE">
      <w:pPr>
        <w:spacing w:after="0" w:line="240" w:lineRule="auto"/>
        <w:rPr>
          <w:rFonts w:ascii="Times New Roman" w:hAnsi="Times New Roman"/>
          <w:noProof/>
          <w:sz w:val="24"/>
          <w:szCs w:val="24"/>
        </w:rPr>
      </w:pPr>
    </w:p>
    <w:p w:rsidR="00AD30C8" w:rsidRDefault="00AD30C8" w:rsidP="002536BE">
      <w:pPr>
        <w:spacing w:after="0" w:line="240" w:lineRule="auto"/>
        <w:rPr>
          <w:rFonts w:ascii="Times New Roman" w:hAnsi="Times New Roman"/>
          <w:sz w:val="24"/>
          <w:szCs w:val="24"/>
          <w:lang w:eastAsia="ja-JP"/>
        </w:rPr>
      </w:pPr>
      <w:r w:rsidRPr="00C46337">
        <w:rPr>
          <w:rFonts w:ascii="Times New Roman" w:hAnsi="Times New Roman"/>
          <w:sz w:val="24"/>
          <w:szCs w:val="24"/>
          <w:lang w:eastAsia="ja-JP"/>
        </w:rPr>
        <w:t>where the reference value taken at 0 K is added to the integral of the temperature term</w:t>
      </w:r>
    </w:p>
    <w:p w:rsidR="00AD5764" w:rsidRDefault="00AD5764" w:rsidP="002536BE">
      <w:pPr>
        <w:spacing w:after="0" w:line="240" w:lineRule="auto"/>
        <w:rPr>
          <w:rFonts w:ascii="Times New Roman" w:hAnsi="Times New Roman"/>
          <w:sz w:val="24"/>
          <w:szCs w:val="24"/>
          <w:lang w:eastAsia="ja-JP"/>
        </w:rPr>
      </w:pPr>
    </w:p>
    <w:p w:rsidR="001146BB" w:rsidRDefault="00A34914" w:rsidP="002536BE">
      <w:pPr>
        <w:spacing w:after="0" w:line="240" w:lineRule="auto"/>
        <w:jc w:val="center"/>
        <w:rPr>
          <w:rFonts w:ascii="Times New Roman" w:hAnsi="Times New Roman"/>
          <w:sz w:val="24"/>
          <w:szCs w:val="24"/>
        </w:rPr>
      </w:pPr>
      <w:r>
        <w:rPr>
          <w:rFonts w:ascii="Times New Roman" w:hAnsi="Times New Roman"/>
          <w:sz w:val="24"/>
          <w:szCs w:val="24"/>
        </w:rPr>
        <w:t xml:space="preserve">                                      </w:t>
      </w:r>
      <m:oMath>
        <m:r>
          <w:rPr>
            <w:rFonts w:ascii="Cambria Math" w:hAnsi="Cambria Math"/>
            <w:sz w:val="24"/>
            <w:szCs w:val="24"/>
          </w:rPr>
          <m:t xml:space="preserve">    </m:t>
        </m:r>
        <m:r>
          <w:rPr>
            <w:rFonts w:ascii="Lucida Sans Unicode" w:hAnsi="Lucida Sans Unicode" w:cs="Lucida Sans Unicode"/>
            <w:sz w:val="24"/>
            <w:szCs w:val="24"/>
          </w:rPr>
          <m:t>h</m:t>
        </m:r>
        <m:d>
          <m:dPr>
            <m:ctrlPr>
              <w:rPr>
                <w:rFonts w:ascii="Cambria Math" w:hAnsi="Times New Roman"/>
                <w:i/>
                <w:sz w:val="24"/>
                <w:szCs w:val="24"/>
              </w:rPr>
            </m:ctrlPr>
          </m:dPr>
          <m:e>
            <m:r>
              <w:rPr>
                <w:rFonts w:ascii="Cambria Math" w:hAnsi="Cambria Math"/>
                <w:sz w:val="24"/>
                <w:szCs w:val="24"/>
              </w:rPr>
              <m:t>T</m:t>
            </m:r>
          </m:e>
        </m:d>
        <m:r>
          <w:rPr>
            <w:rFonts w:ascii="Cambria Math" w:hAnsi="Times New Roman"/>
            <w:sz w:val="24"/>
            <w:szCs w:val="24"/>
          </w:rPr>
          <m:t>=</m:t>
        </m:r>
        <m:r>
          <w:rPr>
            <w:rFonts w:ascii="Lucida Sans Unicode" w:hAnsi="Lucida Sans Unicode" w:cs="Lucida Sans Unicode"/>
            <w:sz w:val="24"/>
            <w:szCs w:val="24"/>
          </w:rPr>
          <m:t>h</m:t>
        </m:r>
        <m:d>
          <m:dPr>
            <m:ctrlPr>
              <w:rPr>
                <w:rFonts w:ascii="Cambria Math" w:hAnsi="Times New Roman"/>
                <w:i/>
                <w:sz w:val="24"/>
                <w:szCs w:val="24"/>
              </w:rPr>
            </m:ctrlPr>
          </m:dPr>
          <m:e>
            <m:r>
              <w:rPr>
                <w:rFonts w:ascii="Cambria Math" w:hAnsi="Cambria Math"/>
                <w:sz w:val="24"/>
                <w:szCs w:val="24"/>
              </w:rPr>
              <m:t>Tref</m:t>
            </m:r>
          </m:e>
        </m:d>
        <m:r>
          <w:rPr>
            <w:rFonts w:ascii="Cambria Math" w:hAnsi="Times New Roman"/>
            <w:sz w:val="24"/>
            <w:szCs w:val="24"/>
          </w:rPr>
          <m:t xml:space="preserve">+ </m:t>
        </m:r>
        <m:nary>
          <m:naryPr>
            <m:limLoc m:val="subSup"/>
            <m:ctrlPr>
              <w:rPr>
                <w:rFonts w:ascii="Cambria Math" w:hAnsi="Times New Roman"/>
                <w:i/>
                <w:sz w:val="24"/>
                <w:szCs w:val="24"/>
              </w:rPr>
            </m:ctrlPr>
          </m:naryPr>
          <m:sub>
            <m:r>
              <w:rPr>
                <w:rFonts w:ascii="Cambria Math" w:hAnsi="Cambria Math"/>
                <w:sz w:val="24"/>
                <w:szCs w:val="24"/>
              </w:rPr>
              <m:t>Tref</m:t>
            </m:r>
          </m:sub>
          <m:sup>
            <m:r>
              <w:rPr>
                <w:rFonts w:ascii="Cambria Math" w:hAnsi="Cambria Math"/>
                <w:sz w:val="24"/>
                <w:szCs w:val="24"/>
              </w:rPr>
              <m:t>T</m:t>
            </m:r>
          </m:sup>
          <m:e>
            <m:sSub>
              <m:sSubPr>
                <m:ctrlPr>
                  <w:rPr>
                    <w:rFonts w:ascii="Cambria Math" w:hAnsi="Times New Roman"/>
                    <w:i/>
                    <w:sz w:val="24"/>
                    <w:szCs w:val="24"/>
                  </w:rPr>
                </m:ctrlPr>
              </m:sSubPr>
              <m:e>
                <m:r>
                  <w:rPr>
                    <w:rFonts w:ascii="Cambria Math" w:hAnsi="Cambria Math"/>
                    <w:sz w:val="24"/>
                    <w:szCs w:val="24"/>
                  </w:rPr>
                  <m:t>c</m:t>
                </m:r>
              </m:e>
              <m:sub>
                <m:r>
                  <w:rPr>
                    <w:rFonts w:ascii="Cambria Math" w:hAnsi="Cambria Math"/>
                    <w:sz w:val="24"/>
                    <w:szCs w:val="24"/>
                  </w:rPr>
                  <m:t>p</m:t>
                </m:r>
              </m:sub>
            </m:sSub>
          </m:e>
        </m:nary>
        <m:r>
          <w:rPr>
            <w:rFonts w:ascii="Cambria Math" w:hAnsi="Cambria Math"/>
            <w:sz w:val="24"/>
            <w:szCs w:val="24"/>
          </w:rPr>
          <m:t>dT</m:t>
        </m:r>
      </m:oMath>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(Eq.7)</w:t>
      </w:r>
    </w:p>
    <w:p w:rsidR="00AD5764" w:rsidRDefault="00AD5764" w:rsidP="002536BE">
      <w:pPr>
        <w:spacing w:after="0" w:line="240" w:lineRule="auto"/>
        <w:jc w:val="center"/>
        <w:rPr>
          <w:rFonts w:ascii="Times New Roman" w:hAnsi="Times New Roman"/>
          <w:sz w:val="24"/>
          <w:szCs w:val="24"/>
        </w:rPr>
      </w:pPr>
    </w:p>
    <w:p w:rsidR="00AD30C8" w:rsidRPr="00C46337" w:rsidRDefault="00AD30C8" w:rsidP="002536BE">
      <w:pPr>
        <w:spacing w:after="0" w:line="240" w:lineRule="auto"/>
        <w:rPr>
          <w:rFonts w:ascii="Times New Roman" w:hAnsi="Times New Roman"/>
          <w:sz w:val="24"/>
          <w:szCs w:val="24"/>
          <w:lang w:eastAsia="ja-JP"/>
        </w:rPr>
      </w:pPr>
      <w:r>
        <w:rPr>
          <w:rFonts w:ascii="Times New Roman" w:hAnsi="Times New Roman"/>
          <w:sz w:val="24"/>
          <w:szCs w:val="24"/>
          <w:lang w:eastAsia="ja-JP"/>
        </w:rPr>
        <w:t>where</w:t>
      </w:r>
      <w:r w:rsidRPr="00C46337">
        <w:rPr>
          <w:rFonts w:ascii="Times New Roman" w:hAnsi="Times New Roman"/>
          <w:sz w:val="24"/>
          <w:szCs w:val="24"/>
          <w:lang w:eastAsia="ja-JP"/>
        </w:rPr>
        <w:t xml:space="preserve"> reference values</w:t>
      </w:r>
      <w:r>
        <w:rPr>
          <w:rFonts w:ascii="Times New Roman" w:hAnsi="Times New Roman"/>
          <w:sz w:val="24"/>
          <w:szCs w:val="24"/>
          <w:lang w:eastAsia="ja-JP"/>
        </w:rPr>
        <w:t xml:space="preserve"> were taken at 0 K, which were</w:t>
      </w:r>
      <w:r w:rsidRPr="00C46337">
        <w:rPr>
          <w:rFonts w:ascii="Times New Roman" w:hAnsi="Times New Roman"/>
          <w:sz w:val="24"/>
          <w:szCs w:val="24"/>
          <w:lang w:eastAsia="ja-JP"/>
        </w:rPr>
        <w:t xml:space="preserve"> assumed to be 0 (kJ/kg) at that temperature.</w:t>
      </w:r>
    </w:p>
    <w:p w:rsidR="00AD30C8" w:rsidRDefault="00AD30C8" w:rsidP="002536BE">
      <w:pPr>
        <w:spacing w:after="0" w:line="240" w:lineRule="auto"/>
        <w:rPr>
          <w:rFonts w:ascii="Times New Roman" w:hAnsi="Times New Roman"/>
          <w:sz w:val="24"/>
          <w:szCs w:val="24"/>
        </w:rPr>
      </w:pPr>
    </w:p>
    <w:p w:rsidR="004B02DA" w:rsidRDefault="004B02DA" w:rsidP="002536BE">
      <w:pPr>
        <w:spacing w:after="0" w:line="240" w:lineRule="auto"/>
        <w:rPr>
          <w:rFonts w:ascii="Times New Roman" w:hAnsi="Times New Roman"/>
          <w:sz w:val="24"/>
          <w:szCs w:val="24"/>
        </w:rPr>
      </w:pPr>
    </w:p>
    <w:p w:rsidR="004B02DA" w:rsidRDefault="004B02DA" w:rsidP="002536BE">
      <w:pPr>
        <w:spacing w:after="0" w:line="240" w:lineRule="auto"/>
        <w:rPr>
          <w:rFonts w:ascii="Times New Roman" w:hAnsi="Times New Roman"/>
          <w:sz w:val="24"/>
          <w:szCs w:val="24"/>
        </w:rPr>
      </w:pPr>
    </w:p>
    <w:p w:rsidR="004B02DA" w:rsidRDefault="004B02DA" w:rsidP="002536BE">
      <w:pPr>
        <w:spacing w:after="0" w:line="240" w:lineRule="auto"/>
        <w:rPr>
          <w:rFonts w:ascii="Times New Roman" w:hAnsi="Times New Roman"/>
          <w:sz w:val="24"/>
          <w:szCs w:val="24"/>
        </w:rPr>
      </w:pPr>
    </w:p>
    <w:p w:rsidR="004B02DA" w:rsidRDefault="004B02DA" w:rsidP="002536BE">
      <w:pPr>
        <w:spacing w:after="0" w:line="240" w:lineRule="auto"/>
        <w:rPr>
          <w:rFonts w:ascii="Times New Roman" w:hAnsi="Times New Roman"/>
          <w:sz w:val="24"/>
          <w:szCs w:val="24"/>
        </w:rPr>
      </w:pPr>
    </w:p>
    <w:p w:rsidR="004B02DA" w:rsidRDefault="004B02DA" w:rsidP="002536BE">
      <w:pPr>
        <w:spacing w:after="0" w:line="240" w:lineRule="auto"/>
        <w:rPr>
          <w:rFonts w:ascii="Times New Roman" w:hAnsi="Times New Roman"/>
          <w:sz w:val="24"/>
          <w:szCs w:val="24"/>
        </w:rPr>
      </w:pPr>
    </w:p>
    <w:p w:rsidR="004B02DA" w:rsidRDefault="004B02DA" w:rsidP="002536BE">
      <w:pPr>
        <w:spacing w:after="0" w:line="240" w:lineRule="auto"/>
        <w:rPr>
          <w:rFonts w:ascii="Times New Roman" w:hAnsi="Times New Roman"/>
          <w:sz w:val="24"/>
          <w:szCs w:val="24"/>
        </w:rPr>
      </w:pPr>
    </w:p>
    <w:p w:rsidR="00FC4117" w:rsidRDefault="004B02DA" w:rsidP="002536BE">
      <w:pPr>
        <w:spacing w:after="0" w:line="240" w:lineRule="auto"/>
        <w:rPr>
          <w:rFonts w:ascii="Times New Roman" w:hAnsi="Times New Roman"/>
          <w:sz w:val="24"/>
          <w:szCs w:val="24"/>
        </w:rPr>
      </w:pPr>
      <w:r w:rsidRPr="004B02DA">
        <w:rPr>
          <w:rFonts w:ascii="Times New Roman" w:hAnsi="Times New Roman"/>
          <w:sz w:val="24"/>
          <w:szCs w:val="24"/>
          <w:u w:val="single"/>
        </w:rPr>
        <w:lastRenderedPageBreak/>
        <w:t>Figures and Tables</w:t>
      </w:r>
      <w:r w:rsidR="002536BE">
        <w:rPr>
          <w:rFonts w:ascii="Times New Roman" w:hAnsi="Times New Roman"/>
          <w:sz w:val="24"/>
          <w:szCs w:val="24"/>
        </w:rPr>
        <w:t>:</w:t>
      </w:r>
    </w:p>
    <w:p w:rsidR="00896DB8" w:rsidRDefault="00896DB8" w:rsidP="00E428A2">
      <w:pPr>
        <w:spacing w:after="0" w:line="240" w:lineRule="auto"/>
        <w:jc w:val="center"/>
        <w:rPr>
          <w:rFonts w:ascii="Times New Roman" w:hAnsi="Times New Roman"/>
          <w:sz w:val="24"/>
          <w:szCs w:val="24"/>
        </w:rPr>
      </w:pPr>
      <w:r>
        <w:rPr>
          <w:rFonts w:ascii="Times New Roman" w:hAnsi="Times New Roman"/>
          <w:noProof/>
          <w:sz w:val="24"/>
          <w:szCs w:val="24"/>
        </w:rPr>
        <w:drawing>
          <wp:inline distT="0" distB="0" distL="0" distR="0">
            <wp:extent cx="4927600" cy="3695700"/>
            <wp:effectExtent l="19050" t="0" r="6350" b="0"/>
            <wp:docPr id="1" name="Picture 0" descr="CpvsTabl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vsTable.tif"/>
                    <pic:cNvPicPr/>
                  </pic:nvPicPr>
                  <pic:blipFill>
                    <a:blip r:embed="rId11" cstate="print"/>
                    <a:stretch>
                      <a:fillRect/>
                    </a:stretch>
                  </pic:blipFill>
                  <pic:spPr>
                    <a:xfrm>
                      <a:off x="0" y="0"/>
                      <a:ext cx="4927600" cy="3695700"/>
                    </a:xfrm>
                    <a:prstGeom prst="rect">
                      <a:avLst/>
                    </a:prstGeom>
                  </pic:spPr>
                </pic:pic>
              </a:graphicData>
            </a:graphic>
          </wp:inline>
        </w:drawing>
      </w:r>
    </w:p>
    <w:p w:rsidR="00896DB8" w:rsidRDefault="00E428A2" w:rsidP="00E428A2">
      <w:pPr>
        <w:spacing w:after="0" w:line="240" w:lineRule="auto"/>
        <w:jc w:val="center"/>
        <w:rPr>
          <w:rFonts w:ascii="Times New Roman" w:hAnsi="Times New Roman"/>
          <w:sz w:val="24"/>
          <w:szCs w:val="24"/>
          <w:vertAlign w:val="subscript"/>
        </w:rPr>
      </w:pPr>
      <w:r>
        <w:rPr>
          <w:rFonts w:ascii="Times New Roman" w:hAnsi="Times New Roman"/>
          <w:sz w:val="24"/>
          <w:szCs w:val="24"/>
        </w:rPr>
        <w:tab/>
      </w:r>
      <w:r w:rsidR="00896DB8" w:rsidRPr="00E428A2">
        <w:rPr>
          <w:rFonts w:ascii="Times New Roman" w:hAnsi="Times New Roman"/>
          <w:sz w:val="24"/>
          <w:szCs w:val="24"/>
        </w:rPr>
        <w:t xml:space="preserve">Figure 1: Plot of Cp versus Temperature for air composition </w:t>
      </w:r>
      <w:r w:rsidRPr="00E428A2">
        <w:rPr>
          <w:rFonts w:ascii="Times New Roman" w:hAnsi="Times New Roman"/>
          <w:sz w:val="24"/>
          <w:szCs w:val="24"/>
        </w:rPr>
        <w:t>of 79% N</w:t>
      </w:r>
      <w:r w:rsidRPr="00E428A2">
        <w:rPr>
          <w:rFonts w:ascii="Times New Roman" w:hAnsi="Times New Roman"/>
          <w:sz w:val="24"/>
          <w:szCs w:val="24"/>
          <w:vertAlign w:val="subscript"/>
        </w:rPr>
        <w:t>2</w:t>
      </w:r>
      <w:r w:rsidRPr="00E428A2">
        <w:rPr>
          <w:rFonts w:ascii="Times New Roman" w:hAnsi="Times New Roman"/>
          <w:sz w:val="24"/>
          <w:szCs w:val="24"/>
        </w:rPr>
        <w:t xml:space="preserve"> and 21% O</w:t>
      </w:r>
      <w:r w:rsidRPr="00E428A2">
        <w:rPr>
          <w:rFonts w:ascii="Times New Roman" w:hAnsi="Times New Roman"/>
          <w:sz w:val="24"/>
          <w:szCs w:val="24"/>
          <w:vertAlign w:val="subscript"/>
        </w:rPr>
        <w:t>2</w:t>
      </w:r>
    </w:p>
    <w:p w:rsidR="004621A4" w:rsidRDefault="004621A4" w:rsidP="00E428A2">
      <w:pPr>
        <w:spacing w:after="0" w:line="240" w:lineRule="auto"/>
        <w:jc w:val="center"/>
        <w:rPr>
          <w:rFonts w:ascii="Times New Roman" w:hAnsi="Times New Roman"/>
          <w:sz w:val="24"/>
          <w:szCs w:val="24"/>
          <w:vertAlign w:val="subscript"/>
        </w:rPr>
      </w:pPr>
    </w:p>
    <w:p w:rsidR="004621A4" w:rsidRDefault="004621A4" w:rsidP="00E428A2">
      <w:pPr>
        <w:spacing w:after="0" w:line="240" w:lineRule="auto"/>
        <w:jc w:val="center"/>
        <w:rPr>
          <w:rFonts w:ascii="Times New Roman" w:hAnsi="Times New Roman"/>
          <w:sz w:val="24"/>
          <w:szCs w:val="24"/>
          <w:vertAlign w:val="subscript"/>
        </w:rPr>
      </w:pPr>
      <w:r>
        <w:rPr>
          <w:rFonts w:ascii="Times New Roman" w:hAnsi="Times New Roman"/>
          <w:noProof/>
          <w:sz w:val="24"/>
          <w:szCs w:val="24"/>
          <w:vertAlign w:val="subscript"/>
        </w:rPr>
        <w:drawing>
          <wp:inline distT="0" distB="0" distL="0" distR="0">
            <wp:extent cx="4800600" cy="3600450"/>
            <wp:effectExtent l="19050" t="0" r="0" b="0"/>
            <wp:docPr id="2" name="Picture 1" descr="CpvsTable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vsTable1.tif"/>
                    <pic:cNvPicPr/>
                  </pic:nvPicPr>
                  <pic:blipFill>
                    <a:blip r:embed="rId12" cstate="print"/>
                    <a:stretch>
                      <a:fillRect/>
                    </a:stretch>
                  </pic:blipFill>
                  <pic:spPr>
                    <a:xfrm>
                      <a:off x="0" y="0"/>
                      <a:ext cx="4800600" cy="3600450"/>
                    </a:xfrm>
                    <a:prstGeom prst="rect">
                      <a:avLst/>
                    </a:prstGeom>
                  </pic:spPr>
                </pic:pic>
              </a:graphicData>
            </a:graphic>
          </wp:inline>
        </w:drawing>
      </w:r>
    </w:p>
    <w:p w:rsidR="00E428A2" w:rsidRDefault="00E428A2" w:rsidP="00E428A2">
      <w:pPr>
        <w:spacing w:after="0" w:line="240" w:lineRule="auto"/>
        <w:jc w:val="center"/>
        <w:rPr>
          <w:rFonts w:ascii="Times New Roman" w:hAnsi="Times New Roman"/>
          <w:sz w:val="24"/>
          <w:szCs w:val="24"/>
          <w:vertAlign w:val="subscript"/>
        </w:rPr>
      </w:pPr>
    </w:p>
    <w:p w:rsidR="004621A4" w:rsidRDefault="00255F05" w:rsidP="004621A4">
      <w:pPr>
        <w:spacing w:after="0" w:line="240" w:lineRule="auto"/>
        <w:jc w:val="center"/>
        <w:rPr>
          <w:rFonts w:ascii="Times New Roman" w:hAnsi="Times New Roman"/>
          <w:sz w:val="24"/>
          <w:szCs w:val="24"/>
          <w:vertAlign w:val="subscript"/>
        </w:rPr>
      </w:pPr>
      <w:r>
        <w:rPr>
          <w:rFonts w:ascii="Times New Roman" w:hAnsi="Times New Roman"/>
          <w:sz w:val="24"/>
          <w:szCs w:val="24"/>
        </w:rPr>
        <w:t>Figure 2</w:t>
      </w:r>
      <w:r w:rsidR="004621A4" w:rsidRPr="00E428A2">
        <w:rPr>
          <w:rFonts w:ascii="Times New Roman" w:hAnsi="Times New Roman"/>
          <w:sz w:val="24"/>
          <w:szCs w:val="24"/>
        </w:rPr>
        <w:t xml:space="preserve">: Plot of Cp versus Temperature for </w:t>
      </w:r>
      <w:r w:rsidR="004621A4">
        <w:rPr>
          <w:rFonts w:ascii="Times New Roman" w:hAnsi="Times New Roman"/>
          <w:sz w:val="24"/>
          <w:szCs w:val="24"/>
        </w:rPr>
        <w:t>accurate air composition values</w:t>
      </w:r>
    </w:p>
    <w:tbl>
      <w:tblPr>
        <w:tblW w:w="10176" w:type="dxa"/>
        <w:jc w:val="center"/>
        <w:tblInd w:w="93" w:type="dxa"/>
        <w:tblLook w:val="04A0" w:firstRow="1" w:lastRow="0" w:firstColumn="1" w:lastColumn="0" w:noHBand="0" w:noVBand="1"/>
      </w:tblPr>
      <w:tblGrid>
        <w:gridCol w:w="915"/>
        <w:gridCol w:w="1053"/>
        <w:gridCol w:w="939"/>
        <w:gridCol w:w="1053"/>
        <w:gridCol w:w="941"/>
        <w:gridCol w:w="939"/>
        <w:gridCol w:w="1053"/>
        <w:gridCol w:w="1164"/>
        <w:gridCol w:w="1066"/>
        <w:gridCol w:w="1053"/>
      </w:tblGrid>
      <w:tr w:rsidR="00E06B69" w:rsidRPr="00E06B69">
        <w:trPr>
          <w:trHeight w:val="342"/>
          <w:jc w:val="center"/>
        </w:trPr>
        <w:tc>
          <w:tcPr>
            <w:tcW w:w="10176" w:type="dxa"/>
            <w:gridSpan w:val="10"/>
            <w:vMerge w:val="restart"/>
            <w:tcBorders>
              <w:top w:val="single" w:sz="4" w:space="0" w:color="auto"/>
              <w:left w:val="single" w:sz="4" w:space="0" w:color="auto"/>
              <w:bottom w:val="single" w:sz="4" w:space="0" w:color="auto"/>
              <w:right w:val="single" w:sz="4" w:space="0" w:color="auto"/>
            </w:tcBorders>
            <w:shd w:val="clear" w:color="auto" w:fill="auto"/>
            <w:noWrap/>
            <w:vAlign w:val="bottom"/>
          </w:tcPr>
          <w:p w:rsidR="00E06B69" w:rsidRDefault="00E06B69" w:rsidP="00E06B69">
            <w:pPr>
              <w:spacing w:after="0" w:line="240" w:lineRule="auto"/>
              <w:jc w:val="center"/>
              <w:rPr>
                <w:rFonts w:eastAsia="Times New Roman" w:cs="Calibri"/>
                <w:b/>
                <w:bCs/>
                <w:color w:val="000000"/>
                <w:sz w:val="28"/>
                <w:szCs w:val="28"/>
              </w:rPr>
            </w:pPr>
            <w:r w:rsidRPr="00E06B69">
              <w:rPr>
                <w:rFonts w:eastAsia="Times New Roman" w:cs="Calibri"/>
                <w:b/>
                <w:bCs/>
                <w:color w:val="000000"/>
                <w:sz w:val="28"/>
                <w:szCs w:val="28"/>
              </w:rPr>
              <w:lastRenderedPageBreak/>
              <w:t xml:space="preserve">Table 1: </w:t>
            </w:r>
          </w:p>
          <w:p w:rsidR="00E06B69" w:rsidRPr="00E06B69" w:rsidRDefault="00E06B69" w:rsidP="00E06B69">
            <w:pPr>
              <w:spacing w:after="0" w:line="240" w:lineRule="auto"/>
              <w:jc w:val="center"/>
              <w:rPr>
                <w:rFonts w:eastAsia="Times New Roman" w:cs="Calibri"/>
                <w:b/>
                <w:bCs/>
                <w:color w:val="000000"/>
                <w:sz w:val="28"/>
                <w:szCs w:val="28"/>
              </w:rPr>
            </w:pPr>
            <w:r w:rsidRPr="00E06B69">
              <w:rPr>
                <w:rFonts w:eastAsia="Times New Roman" w:cs="Calibri"/>
                <w:b/>
                <w:bCs/>
                <w:color w:val="000000"/>
                <w:sz w:val="28"/>
                <w:szCs w:val="28"/>
              </w:rPr>
              <w:t xml:space="preserve">Comparative table of obtained property values versus tabulated </w:t>
            </w:r>
            <w:r>
              <w:rPr>
                <w:rFonts w:eastAsia="Times New Roman" w:cs="Calibri"/>
                <w:b/>
                <w:bCs/>
                <w:color w:val="000000"/>
                <w:sz w:val="28"/>
                <w:szCs w:val="28"/>
              </w:rPr>
              <w:t xml:space="preserve">property </w:t>
            </w:r>
            <w:r w:rsidRPr="00E06B69">
              <w:rPr>
                <w:rFonts w:eastAsia="Times New Roman" w:cs="Calibri"/>
                <w:b/>
                <w:bCs/>
                <w:color w:val="000000"/>
                <w:sz w:val="28"/>
                <w:szCs w:val="28"/>
              </w:rPr>
              <w:t>values</w:t>
            </w:r>
          </w:p>
        </w:tc>
      </w:tr>
      <w:tr w:rsidR="00E06B69" w:rsidRPr="00E06B69">
        <w:trPr>
          <w:trHeight w:val="342"/>
          <w:jc w:val="center"/>
        </w:trPr>
        <w:tc>
          <w:tcPr>
            <w:tcW w:w="10176" w:type="dxa"/>
            <w:gridSpan w:val="10"/>
            <w:vMerge/>
            <w:tcBorders>
              <w:top w:val="single" w:sz="4" w:space="0" w:color="auto"/>
              <w:left w:val="single" w:sz="4" w:space="0" w:color="auto"/>
              <w:bottom w:val="single" w:sz="4" w:space="0" w:color="auto"/>
              <w:right w:val="single" w:sz="4" w:space="0" w:color="auto"/>
            </w:tcBorders>
            <w:vAlign w:val="center"/>
          </w:tcPr>
          <w:p w:rsidR="00E06B69" w:rsidRPr="00E06B69" w:rsidRDefault="00E06B69" w:rsidP="00E06B69">
            <w:pPr>
              <w:spacing w:after="0" w:line="240" w:lineRule="auto"/>
              <w:rPr>
                <w:rFonts w:eastAsia="Times New Roman" w:cs="Calibri"/>
                <w:b/>
                <w:bCs/>
                <w:color w:val="000000"/>
                <w:sz w:val="28"/>
                <w:szCs w:val="28"/>
              </w:rPr>
            </w:pPr>
          </w:p>
        </w:tc>
      </w:tr>
      <w:tr w:rsidR="00E06B69" w:rsidRPr="00E06B69">
        <w:trPr>
          <w:trHeight w:val="300"/>
          <w:jc w:val="center"/>
        </w:trPr>
        <w:tc>
          <w:tcPr>
            <w:tcW w:w="915" w:type="dxa"/>
            <w:tcBorders>
              <w:top w:val="nil"/>
              <w:left w:val="single" w:sz="4" w:space="0" w:color="auto"/>
              <w:bottom w:val="nil"/>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
                <w:bCs/>
                <w:color w:val="000000"/>
              </w:rPr>
            </w:pPr>
            <w:r w:rsidRPr="00E06B69">
              <w:rPr>
                <w:rFonts w:eastAsia="Times New Roman" w:cs="Calibri"/>
                <w:b/>
                <w:bCs/>
                <w:color w:val="000000"/>
              </w:rPr>
              <w:t>TEMP</w:t>
            </w:r>
          </w:p>
        </w:tc>
        <w:tc>
          <w:tcPr>
            <w:tcW w:w="1053" w:type="dxa"/>
            <w:tcBorders>
              <w:top w:val="nil"/>
              <w:left w:val="nil"/>
              <w:bottom w:val="nil"/>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
                <w:bCs/>
                <w:color w:val="000000"/>
              </w:rPr>
            </w:pPr>
            <w:r w:rsidRPr="00E06B69">
              <w:rPr>
                <w:rFonts w:eastAsia="Times New Roman" w:cs="Calibri"/>
                <w:b/>
                <w:bCs/>
                <w:color w:val="000000"/>
              </w:rPr>
              <w:t xml:space="preserve">h </w:t>
            </w:r>
          </w:p>
        </w:tc>
        <w:tc>
          <w:tcPr>
            <w:tcW w:w="939" w:type="dxa"/>
            <w:tcBorders>
              <w:top w:val="nil"/>
              <w:left w:val="nil"/>
              <w:bottom w:val="nil"/>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
                <w:bCs/>
                <w:color w:val="000000"/>
              </w:rPr>
            </w:pPr>
            <w:r w:rsidRPr="00E06B69">
              <w:rPr>
                <w:rFonts w:eastAsia="Times New Roman" w:cs="Calibri"/>
                <w:b/>
                <w:bCs/>
                <w:color w:val="000000"/>
              </w:rPr>
              <w:t>h(table)</w:t>
            </w:r>
          </w:p>
        </w:tc>
        <w:tc>
          <w:tcPr>
            <w:tcW w:w="1053" w:type="dxa"/>
            <w:tcBorders>
              <w:top w:val="nil"/>
              <w:left w:val="nil"/>
              <w:bottom w:val="nil"/>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
                <w:bCs/>
                <w:color w:val="000000"/>
              </w:rPr>
            </w:pPr>
            <w:r w:rsidRPr="00E06B69">
              <w:rPr>
                <w:rFonts w:eastAsia="Times New Roman" w:cs="Calibri"/>
                <w:b/>
                <w:bCs/>
                <w:color w:val="000000"/>
              </w:rPr>
              <w:t>%error</w:t>
            </w:r>
          </w:p>
        </w:tc>
        <w:tc>
          <w:tcPr>
            <w:tcW w:w="941" w:type="dxa"/>
            <w:tcBorders>
              <w:top w:val="nil"/>
              <w:left w:val="nil"/>
              <w:bottom w:val="nil"/>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
                <w:bCs/>
                <w:color w:val="000000"/>
              </w:rPr>
            </w:pPr>
            <w:r w:rsidRPr="00E06B69">
              <w:rPr>
                <w:rFonts w:eastAsia="Times New Roman" w:cs="Calibri"/>
                <w:b/>
                <w:bCs/>
                <w:color w:val="000000"/>
              </w:rPr>
              <w:t>u</w:t>
            </w:r>
          </w:p>
        </w:tc>
        <w:tc>
          <w:tcPr>
            <w:tcW w:w="939" w:type="dxa"/>
            <w:tcBorders>
              <w:top w:val="nil"/>
              <w:left w:val="nil"/>
              <w:bottom w:val="nil"/>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
                <w:bCs/>
                <w:color w:val="000000"/>
              </w:rPr>
            </w:pPr>
            <w:r w:rsidRPr="00E06B69">
              <w:rPr>
                <w:rFonts w:eastAsia="Times New Roman" w:cs="Calibri"/>
                <w:b/>
                <w:bCs/>
                <w:color w:val="000000"/>
              </w:rPr>
              <w:t>u(table)</w:t>
            </w:r>
          </w:p>
        </w:tc>
        <w:tc>
          <w:tcPr>
            <w:tcW w:w="1053" w:type="dxa"/>
            <w:tcBorders>
              <w:top w:val="nil"/>
              <w:left w:val="nil"/>
              <w:bottom w:val="nil"/>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
                <w:bCs/>
                <w:color w:val="000000"/>
              </w:rPr>
            </w:pPr>
            <w:r w:rsidRPr="00E06B69">
              <w:rPr>
                <w:rFonts w:eastAsia="Times New Roman" w:cs="Calibri"/>
                <w:b/>
                <w:bCs/>
                <w:color w:val="000000"/>
              </w:rPr>
              <w:t>%error</w:t>
            </w:r>
          </w:p>
        </w:tc>
        <w:tc>
          <w:tcPr>
            <w:tcW w:w="1164" w:type="dxa"/>
            <w:tcBorders>
              <w:top w:val="nil"/>
              <w:left w:val="nil"/>
              <w:bottom w:val="nil"/>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
                <w:bCs/>
                <w:color w:val="000000"/>
              </w:rPr>
            </w:pPr>
            <w:r w:rsidRPr="00E06B69">
              <w:rPr>
                <w:rFonts w:eastAsia="Times New Roman" w:cs="Calibri"/>
                <w:b/>
                <w:bCs/>
                <w:color w:val="000000"/>
              </w:rPr>
              <w:t>s</w:t>
            </w:r>
          </w:p>
        </w:tc>
        <w:tc>
          <w:tcPr>
            <w:tcW w:w="1066" w:type="dxa"/>
            <w:tcBorders>
              <w:top w:val="nil"/>
              <w:left w:val="nil"/>
              <w:bottom w:val="nil"/>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
                <w:bCs/>
                <w:color w:val="000000"/>
              </w:rPr>
            </w:pPr>
            <w:r w:rsidRPr="00E06B69">
              <w:rPr>
                <w:rFonts w:eastAsia="Times New Roman" w:cs="Calibri"/>
                <w:b/>
                <w:bCs/>
                <w:color w:val="000000"/>
              </w:rPr>
              <w:t>s(table)</w:t>
            </w:r>
          </w:p>
        </w:tc>
        <w:tc>
          <w:tcPr>
            <w:tcW w:w="1053" w:type="dxa"/>
            <w:tcBorders>
              <w:top w:val="nil"/>
              <w:left w:val="nil"/>
              <w:bottom w:val="nil"/>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
                <w:bCs/>
                <w:color w:val="000000"/>
              </w:rPr>
            </w:pPr>
            <w:r w:rsidRPr="00E06B69">
              <w:rPr>
                <w:rFonts w:eastAsia="Times New Roman" w:cs="Calibri"/>
                <w:b/>
                <w:bCs/>
                <w:color w:val="000000"/>
              </w:rPr>
              <w:t>%error</w:t>
            </w:r>
          </w:p>
        </w:tc>
      </w:tr>
      <w:tr w:rsidR="00E06B69" w:rsidRPr="00E06B69">
        <w:trPr>
          <w:trHeight w:val="300"/>
          <w:jc w:val="center"/>
        </w:trPr>
        <w:tc>
          <w:tcPr>
            <w:tcW w:w="915" w:type="dxa"/>
            <w:tcBorders>
              <w:top w:val="nil"/>
              <w:left w:val="single" w:sz="4" w:space="0" w:color="auto"/>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
                <w:bCs/>
                <w:color w:val="000000"/>
              </w:rPr>
            </w:pPr>
            <w:r w:rsidRPr="00E06B69">
              <w:rPr>
                <w:rFonts w:eastAsia="Times New Roman" w:cs="Calibri"/>
                <w:b/>
                <w:bCs/>
                <w:color w:val="000000"/>
              </w:rPr>
              <w:t>(Kelvin)</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
                <w:bCs/>
                <w:color w:val="000000"/>
              </w:rPr>
            </w:pPr>
            <w:r w:rsidRPr="00E06B69">
              <w:rPr>
                <w:rFonts w:eastAsia="Times New Roman" w:cs="Calibri"/>
                <w:b/>
                <w:bCs/>
                <w:color w:val="000000"/>
              </w:rPr>
              <w:t>(kJ/kg)</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
                <w:bCs/>
                <w:color w:val="000000"/>
              </w:rPr>
            </w:pPr>
            <w:r w:rsidRPr="00E06B69">
              <w:rPr>
                <w:rFonts w:eastAsia="Times New Roman" w:cs="Calibri"/>
                <w:b/>
                <w:bCs/>
                <w:color w:val="000000"/>
              </w:rPr>
              <w:t xml:space="preserve"> (kJ/kg)</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
                <w:bCs/>
                <w:color w:val="000000"/>
              </w:rPr>
            </w:pPr>
            <w:r w:rsidRPr="00E06B69">
              <w:rPr>
                <w:rFonts w:eastAsia="Times New Roman" w:cs="Calibri"/>
                <w:b/>
                <w:bCs/>
                <w:color w:val="000000"/>
              </w:rPr>
              <w:t> </w:t>
            </w:r>
          </w:p>
        </w:tc>
        <w:tc>
          <w:tcPr>
            <w:tcW w:w="941"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
                <w:bCs/>
                <w:color w:val="000000"/>
              </w:rPr>
            </w:pPr>
            <w:r w:rsidRPr="00E06B69">
              <w:rPr>
                <w:rFonts w:eastAsia="Times New Roman" w:cs="Calibri"/>
                <w:b/>
                <w:bCs/>
                <w:color w:val="000000"/>
              </w:rPr>
              <w:t>(kJ/kg)</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
                <w:bCs/>
                <w:color w:val="000000"/>
              </w:rPr>
            </w:pPr>
            <w:r w:rsidRPr="00E06B69">
              <w:rPr>
                <w:rFonts w:eastAsia="Times New Roman" w:cs="Calibri"/>
                <w:b/>
                <w:bCs/>
                <w:color w:val="000000"/>
              </w:rPr>
              <w:t>(kJ/kg)</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
                <w:bCs/>
                <w:color w:val="000000"/>
              </w:rPr>
            </w:pPr>
            <w:r w:rsidRPr="00E06B69">
              <w:rPr>
                <w:rFonts w:eastAsia="Times New Roman" w:cs="Calibri"/>
                <w:b/>
                <w:bCs/>
                <w:color w:val="000000"/>
              </w:rPr>
              <w:t> </w:t>
            </w:r>
          </w:p>
        </w:tc>
        <w:tc>
          <w:tcPr>
            <w:tcW w:w="1164"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
                <w:bCs/>
                <w:color w:val="000000"/>
              </w:rPr>
            </w:pPr>
            <w:r w:rsidRPr="00E06B69">
              <w:rPr>
                <w:rFonts w:eastAsia="Times New Roman" w:cs="Calibri"/>
                <w:b/>
                <w:bCs/>
                <w:color w:val="000000"/>
              </w:rPr>
              <w:t>(kJ/kg*K)</w:t>
            </w:r>
          </w:p>
        </w:tc>
        <w:tc>
          <w:tcPr>
            <w:tcW w:w="1066"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
                <w:bCs/>
                <w:color w:val="000000"/>
              </w:rPr>
            </w:pPr>
            <w:r w:rsidRPr="00E06B69">
              <w:rPr>
                <w:rFonts w:eastAsia="Times New Roman" w:cs="Calibri"/>
                <w:b/>
                <w:bCs/>
                <w:color w:val="000000"/>
              </w:rPr>
              <w:t>(kJ/kg*K)</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
                <w:bCs/>
                <w:color w:val="000000"/>
              </w:rPr>
            </w:pPr>
            <w:r w:rsidRPr="00E06B69">
              <w:rPr>
                <w:rFonts w:eastAsia="Times New Roman" w:cs="Calibri"/>
                <w:b/>
                <w:bCs/>
                <w:color w:val="000000"/>
              </w:rPr>
              <w:t> </w:t>
            </w:r>
          </w:p>
        </w:tc>
      </w:tr>
      <w:tr w:rsidR="00E06B69" w:rsidRPr="00E06B69">
        <w:trPr>
          <w:trHeight w:val="300"/>
          <w:jc w:val="center"/>
        </w:trPr>
        <w:tc>
          <w:tcPr>
            <w:tcW w:w="915" w:type="dxa"/>
            <w:tcBorders>
              <w:top w:val="nil"/>
              <w:left w:val="single" w:sz="4" w:space="0" w:color="auto"/>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Cs/>
                <w:color w:val="000000"/>
              </w:rPr>
            </w:pPr>
            <w:r w:rsidRPr="00E06B69">
              <w:rPr>
                <w:rFonts w:eastAsia="Times New Roman" w:cs="Calibri"/>
                <w:bCs/>
                <w:color w:val="000000"/>
              </w:rPr>
              <w:t>0</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264.0972</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273.92</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3.586024</w:t>
            </w:r>
          </w:p>
        </w:tc>
        <w:tc>
          <w:tcPr>
            <w:tcW w:w="941"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185.124</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195.46</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5.287866</w:t>
            </w:r>
          </w:p>
        </w:tc>
        <w:tc>
          <w:tcPr>
            <w:tcW w:w="1164"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6.6545102</w:t>
            </w:r>
          </w:p>
        </w:tc>
        <w:tc>
          <w:tcPr>
            <w:tcW w:w="1066"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6.6119</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0.644447</w:t>
            </w:r>
          </w:p>
        </w:tc>
      </w:tr>
      <w:tr w:rsidR="00E06B69" w:rsidRPr="00E06B69">
        <w:trPr>
          <w:trHeight w:val="300"/>
          <w:jc w:val="center"/>
        </w:trPr>
        <w:tc>
          <w:tcPr>
            <w:tcW w:w="915" w:type="dxa"/>
            <w:tcBorders>
              <w:top w:val="nil"/>
              <w:left w:val="single" w:sz="4" w:space="0" w:color="auto"/>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Cs/>
                <w:color w:val="000000"/>
              </w:rPr>
            </w:pPr>
            <w:r w:rsidRPr="00E06B69">
              <w:rPr>
                <w:rFonts w:eastAsia="Times New Roman" w:cs="Calibri"/>
                <w:bCs/>
                <w:color w:val="000000"/>
              </w:rPr>
              <w:t>100</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364.8599</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374.6</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2.600121</w:t>
            </w:r>
          </w:p>
        </w:tc>
        <w:tc>
          <w:tcPr>
            <w:tcW w:w="941"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259.954</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267.42</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2.791873</w:t>
            </w:r>
          </w:p>
        </w:tc>
        <w:tc>
          <w:tcPr>
            <w:tcW w:w="1164"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6.9687243</w:t>
            </w:r>
          </w:p>
        </w:tc>
        <w:tc>
          <w:tcPr>
            <w:tcW w:w="1066"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6.9259</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0.618321</w:t>
            </w:r>
          </w:p>
        </w:tc>
      </w:tr>
      <w:tr w:rsidR="00E06B69" w:rsidRPr="00E06B69">
        <w:trPr>
          <w:trHeight w:val="300"/>
          <w:jc w:val="center"/>
        </w:trPr>
        <w:tc>
          <w:tcPr>
            <w:tcW w:w="915" w:type="dxa"/>
            <w:tcBorders>
              <w:top w:val="nil"/>
              <w:left w:val="single" w:sz="4" w:space="0" w:color="auto"/>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Cs/>
                <w:color w:val="000000"/>
              </w:rPr>
            </w:pPr>
            <w:r w:rsidRPr="00E06B69">
              <w:rPr>
                <w:rFonts w:eastAsia="Times New Roman" w:cs="Calibri"/>
                <w:bCs/>
                <w:color w:val="000000"/>
              </w:rPr>
              <w:t>200</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467.2608</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476.32</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1.901922</w:t>
            </w:r>
          </w:p>
        </w:tc>
        <w:tc>
          <w:tcPr>
            <w:tcW w:w="941"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336.422</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340.42</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1.174535</w:t>
            </w:r>
          </w:p>
        </w:tc>
        <w:tc>
          <w:tcPr>
            <w:tcW w:w="1164"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7.2117756</w:t>
            </w:r>
          </w:p>
        </w:tc>
        <w:tc>
          <w:tcPr>
            <w:tcW w:w="1066"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7.1673</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0.620535</w:t>
            </w:r>
          </w:p>
        </w:tc>
      </w:tr>
      <w:tr w:rsidR="00E06B69" w:rsidRPr="00E06B69">
        <w:trPr>
          <w:trHeight w:val="300"/>
          <w:jc w:val="center"/>
        </w:trPr>
        <w:tc>
          <w:tcPr>
            <w:tcW w:w="915" w:type="dxa"/>
            <w:tcBorders>
              <w:top w:val="nil"/>
              <w:left w:val="single" w:sz="4" w:space="0" w:color="auto"/>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Cs/>
                <w:color w:val="000000"/>
              </w:rPr>
            </w:pPr>
            <w:r w:rsidRPr="00E06B69">
              <w:rPr>
                <w:rFonts w:eastAsia="Times New Roman" w:cs="Calibri"/>
                <w:bCs/>
                <w:color w:val="000000"/>
              </w:rPr>
              <w:t>300</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571.4603</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579.79</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1.436682</w:t>
            </w:r>
          </w:p>
        </w:tc>
        <w:tc>
          <w:tcPr>
            <w:tcW w:w="941"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414.688</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415.17</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0.116098</w:t>
            </w:r>
          </w:p>
        </w:tc>
        <w:tc>
          <w:tcPr>
            <w:tcW w:w="1164"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7.4115054</w:t>
            </w:r>
          </w:p>
        </w:tc>
        <w:tc>
          <w:tcPr>
            <w:tcW w:w="1066"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7.3656</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0.623241</w:t>
            </w:r>
          </w:p>
        </w:tc>
      </w:tr>
      <w:tr w:rsidR="00E06B69" w:rsidRPr="00E06B69">
        <w:trPr>
          <w:trHeight w:val="300"/>
          <w:jc w:val="center"/>
        </w:trPr>
        <w:tc>
          <w:tcPr>
            <w:tcW w:w="915" w:type="dxa"/>
            <w:tcBorders>
              <w:top w:val="nil"/>
              <w:left w:val="single" w:sz="4" w:space="0" w:color="auto"/>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Cs/>
                <w:color w:val="000000"/>
              </w:rPr>
            </w:pPr>
            <w:r w:rsidRPr="00E06B69">
              <w:rPr>
                <w:rFonts w:eastAsia="Times New Roman" w:cs="Calibri"/>
                <w:bCs/>
                <w:color w:val="000000"/>
              </w:rPr>
              <w:t>400</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677.5783</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685.48</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1.152722</w:t>
            </w:r>
          </w:p>
        </w:tc>
        <w:tc>
          <w:tcPr>
            <w:tcW w:w="941"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494.873</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492.13</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0.557355</w:t>
            </w:r>
          </w:p>
        </w:tc>
        <w:tc>
          <w:tcPr>
            <w:tcW w:w="1164"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7.5821229</w:t>
            </w:r>
          </w:p>
        </w:tc>
        <w:tc>
          <w:tcPr>
            <w:tcW w:w="1066"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7.5356</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0.617375</w:t>
            </w:r>
          </w:p>
        </w:tc>
      </w:tr>
      <w:tr w:rsidR="00E06B69" w:rsidRPr="00E06B69">
        <w:trPr>
          <w:trHeight w:val="300"/>
          <w:jc w:val="center"/>
        </w:trPr>
        <w:tc>
          <w:tcPr>
            <w:tcW w:w="915" w:type="dxa"/>
            <w:tcBorders>
              <w:top w:val="nil"/>
              <w:left w:val="single" w:sz="4" w:space="0" w:color="auto"/>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Cs/>
                <w:color w:val="000000"/>
              </w:rPr>
            </w:pPr>
            <w:r w:rsidRPr="00E06B69">
              <w:rPr>
                <w:rFonts w:eastAsia="Times New Roman" w:cs="Calibri"/>
                <w:bCs/>
                <w:color w:val="000000"/>
              </w:rPr>
              <w:t>500</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785.6941</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793.56</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0.991214</w:t>
            </w:r>
          </w:p>
        </w:tc>
        <w:tc>
          <w:tcPr>
            <w:tcW w:w="941"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577.056</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571.49</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0.97387</w:t>
            </w:r>
          </w:p>
        </w:tc>
        <w:tc>
          <w:tcPr>
            <w:tcW w:w="1164"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7.7318362</w:t>
            </w:r>
          </w:p>
        </w:tc>
        <w:tc>
          <w:tcPr>
            <w:tcW w:w="1066"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7.6852</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0.606832</w:t>
            </w:r>
          </w:p>
        </w:tc>
      </w:tr>
      <w:tr w:rsidR="00E06B69" w:rsidRPr="00E06B69">
        <w:trPr>
          <w:trHeight w:val="300"/>
          <w:jc w:val="center"/>
        </w:trPr>
        <w:tc>
          <w:tcPr>
            <w:tcW w:w="915" w:type="dxa"/>
            <w:tcBorders>
              <w:top w:val="nil"/>
              <w:left w:val="single" w:sz="4" w:space="0" w:color="auto"/>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Cs/>
                <w:color w:val="000000"/>
              </w:rPr>
            </w:pPr>
            <w:r w:rsidRPr="00E06B69">
              <w:rPr>
                <w:rFonts w:eastAsia="Times New Roman" w:cs="Calibri"/>
                <w:bCs/>
                <w:color w:val="000000"/>
              </w:rPr>
              <w:t>600</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895.8461</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903.98</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0.899788</w:t>
            </w:r>
          </w:p>
        </w:tc>
        <w:tc>
          <w:tcPr>
            <w:tcW w:w="941"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661.274</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653.19</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1.237679</w:t>
            </w:r>
          </w:p>
        </w:tc>
        <w:tc>
          <w:tcPr>
            <w:tcW w:w="1164"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7.8657936</w:t>
            </w:r>
          </w:p>
        </w:tc>
        <w:tc>
          <w:tcPr>
            <w:tcW w:w="1066"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7.8195</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0.592028</w:t>
            </w:r>
          </w:p>
        </w:tc>
      </w:tr>
      <w:tr w:rsidR="00E06B69" w:rsidRPr="00E06B69">
        <w:trPr>
          <w:trHeight w:val="300"/>
          <w:jc w:val="center"/>
        </w:trPr>
        <w:tc>
          <w:tcPr>
            <w:tcW w:w="915" w:type="dxa"/>
            <w:tcBorders>
              <w:top w:val="nil"/>
              <w:left w:val="single" w:sz="4" w:space="0" w:color="auto"/>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Cs/>
                <w:color w:val="000000"/>
              </w:rPr>
            </w:pPr>
            <w:r w:rsidRPr="00E06B69">
              <w:rPr>
                <w:rFonts w:eastAsia="Times New Roman" w:cs="Calibri"/>
                <w:bCs/>
                <w:color w:val="000000"/>
              </w:rPr>
              <w:t>700</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1008.032</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1016.6</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0.842815</w:t>
            </w:r>
          </w:p>
        </w:tc>
        <w:tc>
          <w:tcPr>
            <w:tcW w:w="941"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747.527</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737.07</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1.418738</w:t>
            </w:r>
          </w:p>
        </w:tc>
        <w:tc>
          <w:tcPr>
            <w:tcW w:w="1164"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7.9874179</w:t>
            </w:r>
          </w:p>
        </w:tc>
        <w:tc>
          <w:tcPr>
            <w:tcW w:w="1066"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7.9415</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0.578202</w:t>
            </w:r>
          </w:p>
        </w:tc>
      </w:tr>
      <w:tr w:rsidR="00E06B69" w:rsidRPr="00E06B69">
        <w:trPr>
          <w:trHeight w:val="300"/>
          <w:jc w:val="center"/>
        </w:trPr>
        <w:tc>
          <w:tcPr>
            <w:tcW w:w="915" w:type="dxa"/>
            <w:tcBorders>
              <w:top w:val="nil"/>
              <w:left w:val="single" w:sz="4" w:space="0" w:color="auto"/>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Cs/>
                <w:color w:val="000000"/>
              </w:rPr>
            </w:pPr>
            <w:r w:rsidRPr="00E06B69">
              <w:rPr>
                <w:rFonts w:eastAsia="Times New Roman" w:cs="Calibri"/>
                <w:bCs/>
                <w:color w:val="000000"/>
              </w:rPr>
              <w:t>800</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1122.209</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1131.1</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0.786082</w:t>
            </w:r>
          </w:p>
        </w:tc>
        <w:tc>
          <w:tcPr>
            <w:tcW w:w="941"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835.771</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822.89</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1.565293</w:t>
            </w:r>
          </w:p>
        </w:tc>
        <w:tc>
          <w:tcPr>
            <w:tcW w:w="1164"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8.0990846</w:t>
            </w:r>
          </w:p>
        </w:tc>
        <w:tc>
          <w:tcPr>
            <w:tcW w:w="1066"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8.0536</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0.564773</w:t>
            </w:r>
          </w:p>
        </w:tc>
      </w:tr>
      <w:tr w:rsidR="00E06B69" w:rsidRPr="00E06B69">
        <w:trPr>
          <w:trHeight w:val="300"/>
          <w:jc w:val="center"/>
        </w:trPr>
        <w:tc>
          <w:tcPr>
            <w:tcW w:w="915" w:type="dxa"/>
            <w:tcBorders>
              <w:top w:val="nil"/>
              <w:left w:val="single" w:sz="4" w:space="0" w:color="auto"/>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Cs/>
                <w:color w:val="000000"/>
              </w:rPr>
            </w:pPr>
            <w:r w:rsidRPr="00E06B69">
              <w:rPr>
                <w:rFonts w:eastAsia="Times New Roman" w:cs="Calibri"/>
                <w:bCs/>
                <w:color w:val="000000"/>
              </w:rPr>
              <w:t>900</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1238.292</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1274.4</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2.833301</w:t>
            </w:r>
          </w:p>
        </w:tc>
        <w:tc>
          <w:tcPr>
            <w:tcW w:w="941"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925.921</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910.45</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1.6993</w:t>
            </w:r>
          </w:p>
        </w:tc>
        <w:tc>
          <w:tcPr>
            <w:tcW w:w="1164"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8.2024962</w:t>
            </w:r>
          </w:p>
        </w:tc>
        <w:tc>
          <w:tcPr>
            <w:tcW w:w="1066"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8.1571</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0.556524</w:t>
            </w:r>
          </w:p>
        </w:tc>
      </w:tr>
      <w:tr w:rsidR="00E06B69" w:rsidRPr="00E06B69">
        <w:trPr>
          <w:trHeight w:val="300"/>
          <w:jc w:val="center"/>
        </w:trPr>
        <w:tc>
          <w:tcPr>
            <w:tcW w:w="915" w:type="dxa"/>
            <w:tcBorders>
              <w:top w:val="nil"/>
              <w:left w:val="single" w:sz="4" w:space="0" w:color="auto"/>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Cs/>
                <w:color w:val="000000"/>
              </w:rPr>
            </w:pPr>
            <w:r w:rsidRPr="00E06B69">
              <w:rPr>
                <w:rFonts w:eastAsia="Times New Roman" w:cs="Calibri"/>
                <w:bCs/>
                <w:color w:val="000000"/>
              </w:rPr>
              <w:t>1000</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1356.159</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1365.2</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0.662264</w:t>
            </w:r>
          </w:p>
        </w:tc>
        <w:tc>
          <w:tcPr>
            <w:tcW w:w="941"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1017.85</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999.52</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1.83433</w:t>
            </w:r>
          </w:p>
        </w:tc>
        <w:tc>
          <w:tcPr>
            <w:tcW w:w="1164"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8.2989034</w:t>
            </w:r>
          </w:p>
        </w:tc>
        <w:tc>
          <w:tcPr>
            <w:tcW w:w="1066"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8.2535</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0.550111</w:t>
            </w:r>
          </w:p>
        </w:tc>
      </w:tr>
      <w:tr w:rsidR="00E06B69" w:rsidRPr="00E06B69">
        <w:trPr>
          <w:trHeight w:val="300"/>
          <w:jc w:val="center"/>
        </w:trPr>
        <w:tc>
          <w:tcPr>
            <w:tcW w:w="915" w:type="dxa"/>
            <w:tcBorders>
              <w:top w:val="nil"/>
              <w:left w:val="single" w:sz="4" w:space="0" w:color="auto"/>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Cs/>
                <w:color w:val="000000"/>
              </w:rPr>
            </w:pPr>
            <w:r w:rsidRPr="00E06B69">
              <w:rPr>
                <w:rFonts w:eastAsia="Times New Roman" w:cs="Calibri"/>
                <w:bCs/>
                <w:color w:val="000000"/>
              </w:rPr>
              <w:t>1100</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1475.643</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1483</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0.496122</w:t>
            </w:r>
          </w:p>
        </w:tc>
        <w:tc>
          <w:tcPr>
            <w:tcW w:w="941"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1111.41</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1088.6</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2.0949</w:t>
            </w:r>
          </w:p>
        </w:tc>
        <w:tc>
          <w:tcPr>
            <w:tcW w:w="1164"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8.3892417</w:t>
            </w:r>
          </w:p>
        </w:tc>
        <w:tc>
          <w:tcPr>
            <w:tcW w:w="1066"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8.3436</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0.547026</w:t>
            </w:r>
          </w:p>
        </w:tc>
      </w:tr>
      <w:tr w:rsidR="00E06B69" w:rsidRPr="00E06B69">
        <w:trPr>
          <w:trHeight w:val="300"/>
          <w:jc w:val="center"/>
        </w:trPr>
        <w:tc>
          <w:tcPr>
            <w:tcW w:w="915" w:type="dxa"/>
            <w:tcBorders>
              <w:top w:val="nil"/>
              <w:left w:val="single" w:sz="4" w:space="0" w:color="auto"/>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Cs/>
                <w:color w:val="000000"/>
              </w:rPr>
            </w:pPr>
            <w:r w:rsidRPr="00E06B69">
              <w:rPr>
                <w:rFonts w:eastAsia="Times New Roman" w:cs="Calibri"/>
                <w:bCs/>
                <w:color w:val="000000"/>
              </w:rPr>
              <w:t>1200</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1596.538</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1604.6</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0.502452</w:t>
            </w:r>
          </w:p>
        </w:tc>
        <w:tc>
          <w:tcPr>
            <w:tcW w:w="941"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1206.37</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1181.5</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2.104705</w:t>
            </w:r>
          </w:p>
        </w:tc>
        <w:tc>
          <w:tcPr>
            <w:tcW w:w="1164"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8.4742203</w:t>
            </w:r>
          </w:p>
        </w:tc>
        <w:tc>
          <w:tcPr>
            <w:tcW w:w="1066"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8.4281</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0.54722</w:t>
            </w:r>
          </w:p>
        </w:tc>
      </w:tr>
      <w:tr w:rsidR="00E06B69" w:rsidRPr="00E06B69">
        <w:trPr>
          <w:trHeight w:val="300"/>
          <w:jc w:val="center"/>
        </w:trPr>
        <w:tc>
          <w:tcPr>
            <w:tcW w:w="915" w:type="dxa"/>
            <w:tcBorders>
              <w:top w:val="nil"/>
              <w:left w:val="single" w:sz="4" w:space="0" w:color="auto"/>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Cs/>
                <w:color w:val="000000"/>
              </w:rPr>
            </w:pPr>
            <w:r w:rsidRPr="00E06B69">
              <w:rPr>
                <w:rFonts w:eastAsia="Times New Roman" w:cs="Calibri"/>
                <w:bCs/>
                <w:color w:val="000000"/>
              </w:rPr>
              <w:t>1300</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1718.598</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1726</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0.428881</w:t>
            </w:r>
          </w:p>
        </w:tc>
        <w:tc>
          <w:tcPr>
            <w:tcW w:w="941"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1302.49</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1274.1</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2.228538</w:t>
            </w:r>
          </w:p>
        </w:tc>
        <w:tc>
          <w:tcPr>
            <w:tcW w:w="1164"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8.5543819</w:t>
            </w:r>
          </w:p>
        </w:tc>
        <w:tc>
          <w:tcPr>
            <w:tcW w:w="1066"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8.5078</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0.547519</w:t>
            </w:r>
          </w:p>
        </w:tc>
      </w:tr>
      <w:tr w:rsidR="00E06B69" w:rsidRPr="00E06B69">
        <w:trPr>
          <w:trHeight w:val="300"/>
          <w:jc w:val="center"/>
        </w:trPr>
        <w:tc>
          <w:tcPr>
            <w:tcW w:w="915" w:type="dxa"/>
            <w:tcBorders>
              <w:top w:val="nil"/>
              <w:left w:val="single" w:sz="4" w:space="0" w:color="auto"/>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Cs/>
                <w:color w:val="000000"/>
              </w:rPr>
            </w:pPr>
            <w:r w:rsidRPr="00E06B69">
              <w:rPr>
                <w:rFonts w:eastAsia="Times New Roman" w:cs="Calibri"/>
                <w:bCs/>
                <w:color w:val="000000"/>
              </w:rPr>
              <w:t>1400</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1841.535</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1848.2</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0.360638</w:t>
            </w:r>
          </w:p>
        </w:tc>
        <w:tc>
          <w:tcPr>
            <w:tcW w:w="941"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1399.5</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1367.7</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2.324912</w:t>
            </w:r>
          </w:p>
        </w:tc>
        <w:tc>
          <w:tcPr>
            <w:tcW w:w="1164"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8.6301434</w:t>
            </w:r>
          </w:p>
        </w:tc>
        <w:tc>
          <w:tcPr>
            <w:tcW w:w="1066"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8.5831</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0.548094</w:t>
            </w:r>
          </w:p>
        </w:tc>
      </w:tr>
      <w:tr w:rsidR="00E06B69" w:rsidRPr="00E06B69">
        <w:trPr>
          <w:trHeight w:val="300"/>
          <w:jc w:val="center"/>
        </w:trPr>
        <w:tc>
          <w:tcPr>
            <w:tcW w:w="915" w:type="dxa"/>
            <w:tcBorders>
              <w:top w:val="nil"/>
              <w:left w:val="single" w:sz="4" w:space="0" w:color="auto"/>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Cs/>
                <w:color w:val="000000"/>
              </w:rPr>
            </w:pPr>
            <w:r w:rsidRPr="00E06B69">
              <w:rPr>
                <w:rFonts w:eastAsia="Times New Roman" w:cs="Calibri"/>
                <w:bCs/>
                <w:color w:val="000000"/>
              </w:rPr>
              <w:t>1500</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1965.021</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1971.3</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0.318521</w:t>
            </w:r>
          </w:p>
        </w:tc>
        <w:tc>
          <w:tcPr>
            <w:tcW w:w="941"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1497.05</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1462</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2.397468</w:t>
            </w:r>
          </w:p>
        </w:tc>
        <w:tc>
          <w:tcPr>
            <w:tcW w:w="1164"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8.7018256</w:t>
            </w:r>
          </w:p>
        </w:tc>
        <w:tc>
          <w:tcPr>
            <w:tcW w:w="1066"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8.6546</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0.545671</w:t>
            </w:r>
          </w:p>
        </w:tc>
      </w:tr>
      <w:tr w:rsidR="00E06B69" w:rsidRPr="00E06B69">
        <w:trPr>
          <w:trHeight w:val="300"/>
          <w:jc w:val="center"/>
        </w:trPr>
        <w:tc>
          <w:tcPr>
            <w:tcW w:w="915" w:type="dxa"/>
            <w:tcBorders>
              <w:top w:val="nil"/>
              <w:left w:val="single" w:sz="4" w:space="0" w:color="auto"/>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Cs/>
                <w:color w:val="000000"/>
              </w:rPr>
            </w:pPr>
            <w:r w:rsidRPr="00E06B69">
              <w:rPr>
                <w:rFonts w:eastAsia="Times New Roman" w:cs="Calibri"/>
                <w:bCs/>
                <w:color w:val="000000"/>
              </w:rPr>
              <w:t>1600</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2088.688</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2095.1</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0.306068</w:t>
            </w:r>
          </w:p>
        </w:tc>
        <w:tc>
          <w:tcPr>
            <w:tcW w:w="941"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1594.78</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1557.1</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2.420166</w:t>
            </w:r>
          </w:p>
        </w:tc>
        <w:tc>
          <w:tcPr>
            <w:tcW w:w="1164"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8.7696739</w:t>
            </w:r>
          </w:p>
        </w:tc>
        <w:tc>
          <w:tcPr>
            <w:tcW w:w="1066"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8.7225</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0.54083</w:t>
            </w:r>
          </w:p>
        </w:tc>
      </w:tr>
      <w:tr w:rsidR="00E06B69" w:rsidRPr="00E06B69">
        <w:trPr>
          <w:trHeight w:val="300"/>
          <w:jc w:val="center"/>
        </w:trPr>
        <w:tc>
          <w:tcPr>
            <w:tcW w:w="915" w:type="dxa"/>
            <w:tcBorders>
              <w:top w:val="nil"/>
              <w:left w:val="single" w:sz="4" w:space="0" w:color="auto"/>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Cs/>
                <w:color w:val="000000"/>
              </w:rPr>
            </w:pPr>
            <w:r w:rsidRPr="00E06B69">
              <w:rPr>
                <w:rFonts w:eastAsia="Times New Roman" w:cs="Calibri"/>
                <w:bCs/>
                <w:color w:val="000000"/>
              </w:rPr>
              <w:t>1700</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2212.125</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2219.6</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0.336782</w:t>
            </w:r>
          </w:p>
        </w:tc>
        <w:tc>
          <w:tcPr>
            <w:tcW w:w="941"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1692.29</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1652.9</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2.382992</w:t>
            </w:r>
          </w:p>
        </w:tc>
        <w:tc>
          <w:tcPr>
            <w:tcW w:w="1164"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8.8338743</w:t>
            </w:r>
          </w:p>
        </w:tc>
        <w:tc>
          <w:tcPr>
            <w:tcW w:w="1066"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8.7872</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0.531163</w:t>
            </w:r>
          </w:p>
        </w:tc>
      </w:tr>
      <w:tr w:rsidR="00E06B69" w:rsidRPr="00E06B69">
        <w:trPr>
          <w:trHeight w:val="300"/>
          <w:jc w:val="center"/>
        </w:trPr>
        <w:tc>
          <w:tcPr>
            <w:tcW w:w="915" w:type="dxa"/>
            <w:tcBorders>
              <w:top w:val="nil"/>
              <w:left w:val="single" w:sz="4" w:space="0" w:color="auto"/>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Cs/>
                <w:color w:val="000000"/>
              </w:rPr>
            </w:pPr>
            <w:r w:rsidRPr="00E06B69">
              <w:rPr>
                <w:rFonts w:eastAsia="Times New Roman" w:cs="Calibri"/>
                <w:bCs/>
                <w:color w:val="000000"/>
              </w:rPr>
              <w:t>1800</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2334.882</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2344.7</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0.418719</w:t>
            </w:r>
          </w:p>
        </w:tc>
        <w:tc>
          <w:tcPr>
            <w:tcW w:w="941"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1789.11</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1749.3</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2.27593</w:t>
            </w:r>
          </w:p>
        </w:tc>
        <w:tc>
          <w:tcPr>
            <w:tcW w:w="1164"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8.894565</w:t>
            </w:r>
          </w:p>
        </w:tc>
        <w:tc>
          <w:tcPr>
            <w:tcW w:w="1066"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8.8491</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0.513781</w:t>
            </w:r>
          </w:p>
        </w:tc>
      </w:tr>
      <w:tr w:rsidR="00E06B69" w:rsidRPr="00E06B69">
        <w:trPr>
          <w:trHeight w:val="300"/>
          <w:jc w:val="center"/>
        </w:trPr>
        <w:tc>
          <w:tcPr>
            <w:tcW w:w="915" w:type="dxa"/>
            <w:tcBorders>
              <w:top w:val="nil"/>
              <w:left w:val="single" w:sz="4" w:space="0" w:color="auto"/>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Cs/>
                <w:color w:val="000000"/>
              </w:rPr>
            </w:pPr>
            <w:r w:rsidRPr="00E06B69">
              <w:rPr>
                <w:rFonts w:eastAsia="Times New Roman" w:cs="Calibri"/>
                <w:bCs/>
                <w:color w:val="000000"/>
              </w:rPr>
              <w:t>1900</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2456.469</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2470.4</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0.563917</w:t>
            </w:r>
          </w:p>
        </w:tc>
        <w:tc>
          <w:tcPr>
            <w:tcW w:w="941"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1884.77</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1846.2</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2.088962</w:t>
            </w:r>
          </w:p>
        </w:tc>
        <w:tc>
          <w:tcPr>
            <w:tcW w:w="1164"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8.9518453</w:t>
            </w:r>
          </w:p>
        </w:tc>
        <w:tc>
          <w:tcPr>
            <w:tcW w:w="1066"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8.9083</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0.488818</w:t>
            </w:r>
          </w:p>
        </w:tc>
      </w:tr>
      <w:tr w:rsidR="00E06B69" w:rsidRPr="00E06B69">
        <w:trPr>
          <w:trHeight w:val="300"/>
          <w:jc w:val="center"/>
        </w:trPr>
        <w:tc>
          <w:tcPr>
            <w:tcW w:w="915" w:type="dxa"/>
            <w:tcBorders>
              <w:top w:val="nil"/>
              <w:left w:val="single" w:sz="4" w:space="0" w:color="auto"/>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bCs/>
                <w:color w:val="000000"/>
              </w:rPr>
            </w:pPr>
            <w:r w:rsidRPr="00E06B69">
              <w:rPr>
                <w:rFonts w:eastAsia="Times New Roman" w:cs="Calibri"/>
                <w:bCs/>
                <w:color w:val="000000"/>
              </w:rPr>
              <w:t>2000</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2576.353</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2596.6</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0.779746</w:t>
            </w:r>
          </w:p>
        </w:tc>
        <w:tc>
          <w:tcPr>
            <w:tcW w:w="941"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1978.72</w:t>
            </w:r>
          </w:p>
        </w:tc>
        <w:tc>
          <w:tcPr>
            <w:tcW w:w="939"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1943.7</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1.801584</w:t>
            </w:r>
          </w:p>
        </w:tc>
        <w:tc>
          <w:tcPr>
            <w:tcW w:w="1164"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9.0057831</w:t>
            </w:r>
          </w:p>
        </w:tc>
        <w:tc>
          <w:tcPr>
            <w:tcW w:w="1066"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8.965</w:t>
            </w:r>
          </w:p>
        </w:tc>
        <w:tc>
          <w:tcPr>
            <w:tcW w:w="1053"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color w:val="000000"/>
              </w:rPr>
              <w:t>0.454915</w:t>
            </w:r>
          </w:p>
        </w:tc>
      </w:tr>
    </w:tbl>
    <w:p w:rsidR="006E1482" w:rsidRDefault="006E1482" w:rsidP="002536BE">
      <w:pPr>
        <w:spacing w:after="0" w:line="240" w:lineRule="auto"/>
        <w:rPr>
          <w:rFonts w:ascii="Times New Roman" w:hAnsi="Times New Roman"/>
          <w:sz w:val="24"/>
          <w:szCs w:val="24"/>
        </w:rPr>
      </w:pPr>
    </w:p>
    <w:p w:rsidR="006E1482" w:rsidRDefault="006E1482" w:rsidP="002536BE">
      <w:pPr>
        <w:spacing w:after="0" w:line="240" w:lineRule="auto"/>
        <w:rPr>
          <w:rFonts w:ascii="Times New Roman" w:hAnsi="Times New Roman"/>
          <w:sz w:val="24"/>
          <w:szCs w:val="24"/>
        </w:rPr>
      </w:pPr>
    </w:p>
    <w:tbl>
      <w:tblPr>
        <w:tblW w:w="3408" w:type="dxa"/>
        <w:jc w:val="center"/>
        <w:tblInd w:w="93" w:type="dxa"/>
        <w:tblLook w:val="04A0" w:firstRow="1" w:lastRow="0" w:firstColumn="1" w:lastColumn="0" w:noHBand="0" w:noVBand="1"/>
      </w:tblPr>
      <w:tblGrid>
        <w:gridCol w:w="1466"/>
        <w:gridCol w:w="1942"/>
      </w:tblGrid>
      <w:tr w:rsidR="00E06B69" w:rsidRPr="00E06B69" w:rsidTr="00116AE7">
        <w:trPr>
          <w:trHeight w:val="192"/>
          <w:jc w:val="center"/>
        </w:trPr>
        <w:tc>
          <w:tcPr>
            <w:tcW w:w="3408"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E06B69" w:rsidRPr="00604A61" w:rsidRDefault="00E06B69" w:rsidP="00E06B69">
            <w:pPr>
              <w:spacing w:after="0" w:line="240" w:lineRule="auto"/>
              <w:jc w:val="center"/>
              <w:rPr>
                <w:rFonts w:eastAsia="Times New Roman" w:cs="Calibri"/>
                <w:b/>
                <w:color w:val="000000"/>
                <w:sz w:val="32"/>
                <w:szCs w:val="32"/>
              </w:rPr>
            </w:pPr>
            <w:r w:rsidRPr="00604A61">
              <w:rPr>
                <w:rFonts w:eastAsia="Times New Roman" w:cs="Calibri"/>
                <w:b/>
                <w:color w:val="000000"/>
                <w:sz w:val="32"/>
                <w:szCs w:val="32"/>
              </w:rPr>
              <w:t>Table 2:</w:t>
            </w:r>
          </w:p>
          <w:p w:rsidR="00E06B69" w:rsidRPr="00E06B69" w:rsidRDefault="00E06B69" w:rsidP="00E06B69">
            <w:pPr>
              <w:spacing w:after="0" w:line="240" w:lineRule="auto"/>
              <w:jc w:val="center"/>
              <w:rPr>
                <w:rFonts w:eastAsia="Times New Roman" w:cs="Calibri"/>
                <w:color w:val="000000"/>
              </w:rPr>
            </w:pPr>
            <w:r w:rsidRPr="00E06B69">
              <w:rPr>
                <w:rFonts w:eastAsia="Times New Roman" w:cs="Calibri"/>
                <w:b/>
                <w:color w:val="000000"/>
                <w:sz w:val="32"/>
                <w:szCs w:val="32"/>
              </w:rPr>
              <w:t>Accurate Composition Values</w:t>
            </w:r>
          </w:p>
        </w:tc>
      </w:tr>
      <w:tr w:rsidR="00E06B69" w:rsidRPr="00E06B69" w:rsidTr="00116AE7">
        <w:trPr>
          <w:trHeight w:val="192"/>
          <w:jc w:val="center"/>
        </w:trPr>
        <w:tc>
          <w:tcPr>
            <w:tcW w:w="1466" w:type="dxa"/>
            <w:tcBorders>
              <w:top w:val="nil"/>
              <w:left w:val="single" w:sz="4" w:space="0" w:color="auto"/>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rPr>
                <w:rFonts w:eastAsia="Times New Roman" w:cs="Calibri"/>
                <w:color w:val="000000"/>
              </w:rPr>
            </w:pPr>
            <w:r w:rsidRPr="00E06B69">
              <w:rPr>
                <w:rFonts w:eastAsia="Times New Roman" w:cs="Calibri"/>
                <w:color w:val="000000"/>
              </w:rPr>
              <w:t>yHe=</w:t>
            </w:r>
          </w:p>
        </w:tc>
        <w:tc>
          <w:tcPr>
            <w:tcW w:w="1942"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right"/>
              <w:rPr>
                <w:rFonts w:eastAsia="Times New Roman" w:cs="Calibri"/>
                <w:color w:val="000000"/>
              </w:rPr>
            </w:pPr>
            <w:r w:rsidRPr="00E06B69">
              <w:rPr>
                <w:rFonts w:eastAsia="Times New Roman" w:cs="Calibri"/>
                <w:color w:val="000000"/>
              </w:rPr>
              <w:t>5.24E-06</w:t>
            </w:r>
          </w:p>
        </w:tc>
      </w:tr>
      <w:tr w:rsidR="00E06B69" w:rsidRPr="00E06B69" w:rsidTr="00116AE7">
        <w:trPr>
          <w:trHeight w:val="192"/>
          <w:jc w:val="center"/>
        </w:trPr>
        <w:tc>
          <w:tcPr>
            <w:tcW w:w="1466" w:type="dxa"/>
            <w:tcBorders>
              <w:top w:val="nil"/>
              <w:left w:val="single" w:sz="4" w:space="0" w:color="auto"/>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rPr>
                <w:rFonts w:eastAsia="Times New Roman" w:cs="Calibri"/>
                <w:color w:val="000000"/>
              </w:rPr>
            </w:pPr>
            <w:r w:rsidRPr="00E06B69">
              <w:rPr>
                <w:rFonts w:eastAsia="Times New Roman" w:cs="Calibri"/>
                <w:color w:val="000000"/>
              </w:rPr>
              <w:t>yAr=</w:t>
            </w:r>
          </w:p>
        </w:tc>
        <w:tc>
          <w:tcPr>
            <w:tcW w:w="1942"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right"/>
              <w:rPr>
                <w:rFonts w:eastAsia="Times New Roman" w:cs="Calibri"/>
                <w:color w:val="000000"/>
              </w:rPr>
            </w:pPr>
            <w:r w:rsidRPr="00E06B69">
              <w:rPr>
                <w:rFonts w:eastAsia="Times New Roman" w:cs="Calibri"/>
                <w:color w:val="000000"/>
              </w:rPr>
              <w:t>0.00934</w:t>
            </w:r>
          </w:p>
        </w:tc>
      </w:tr>
      <w:tr w:rsidR="00E06B69" w:rsidRPr="00E06B69" w:rsidTr="00116AE7">
        <w:trPr>
          <w:trHeight w:val="192"/>
          <w:jc w:val="center"/>
        </w:trPr>
        <w:tc>
          <w:tcPr>
            <w:tcW w:w="1466" w:type="dxa"/>
            <w:tcBorders>
              <w:top w:val="nil"/>
              <w:left w:val="single" w:sz="4" w:space="0" w:color="auto"/>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rPr>
                <w:rFonts w:eastAsia="Times New Roman" w:cs="Calibri"/>
                <w:color w:val="000000"/>
              </w:rPr>
            </w:pPr>
            <w:r w:rsidRPr="00E06B69">
              <w:rPr>
                <w:rFonts w:eastAsia="Times New Roman" w:cs="Calibri"/>
                <w:color w:val="000000"/>
              </w:rPr>
              <w:t>yO2=</w:t>
            </w:r>
          </w:p>
        </w:tc>
        <w:tc>
          <w:tcPr>
            <w:tcW w:w="1942"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right"/>
              <w:rPr>
                <w:rFonts w:eastAsia="Times New Roman" w:cs="Calibri"/>
                <w:color w:val="000000"/>
              </w:rPr>
            </w:pPr>
            <w:r w:rsidRPr="00E06B69">
              <w:rPr>
                <w:rFonts w:eastAsia="Times New Roman" w:cs="Calibri"/>
                <w:color w:val="000000"/>
              </w:rPr>
              <w:t>0.209476</w:t>
            </w:r>
          </w:p>
        </w:tc>
      </w:tr>
      <w:tr w:rsidR="00E06B69" w:rsidRPr="00E06B69" w:rsidTr="00116AE7">
        <w:trPr>
          <w:trHeight w:val="192"/>
          <w:jc w:val="center"/>
        </w:trPr>
        <w:tc>
          <w:tcPr>
            <w:tcW w:w="1466" w:type="dxa"/>
            <w:tcBorders>
              <w:top w:val="nil"/>
              <w:left w:val="single" w:sz="4" w:space="0" w:color="auto"/>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rPr>
                <w:rFonts w:eastAsia="Times New Roman" w:cs="Calibri"/>
                <w:color w:val="000000"/>
              </w:rPr>
            </w:pPr>
            <w:r w:rsidRPr="00E06B69">
              <w:rPr>
                <w:rFonts w:eastAsia="Times New Roman" w:cs="Calibri"/>
                <w:color w:val="000000"/>
              </w:rPr>
              <w:t>yN2=</w:t>
            </w:r>
          </w:p>
        </w:tc>
        <w:tc>
          <w:tcPr>
            <w:tcW w:w="1942"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right"/>
              <w:rPr>
                <w:rFonts w:eastAsia="Times New Roman" w:cs="Calibri"/>
                <w:color w:val="000000"/>
              </w:rPr>
            </w:pPr>
            <w:r w:rsidRPr="00E06B69">
              <w:rPr>
                <w:rFonts w:eastAsia="Times New Roman" w:cs="Calibri"/>
                <w:color w:val="000000"/>
              </w:rPr>
              <w:t>0.78084</w:t>
            </w:r>
          </w:p>
        </w:tc>
      </w:tr>
      <w:tr w:rsidR="00E06B69" w:rsidRPr="00E06B69" w:rsidTr="00116AE7">
        <w:trPr>
          <w:trHeight w:val="192"/>
          <w:jc w:val="center"/>
        </w:trPr>
        <w:tc>
          <w:tcPr>
            <w:tcW w:w="1466" w:type="dxa"/>
            <w:tcBorders>
              <w:top w:val="nil"/>
              <w:left w:val="single" w:sz="4" w:space="0" w:color="auto"/>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rPr>
                <w:rFonts w:eastAsia="Times New Roman" w:cs="Calibri"/>
                <w:color w:val="000000"/>
              </w:rPr>
            </w:pPr>
            <w:r w:rsidRPr="00E06B69">
              <w:rPr>
                <w:rFonts w:eastAsia="Times New Roman" w:cs="Calibri"/>
                <w:color w:val="000000"/>
              </w:rPr>
              <w:t>yH2O=</w:t>
            </w:r>
          </w:p>
        </w:tc>
        <w:tc>
          <w:tcPr>
            <w:tcW w:w="1942"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right"/>
              <w:rPr>
                <w:rFonts w:eastAsia="Times New Roman" w:cs="Calibri"/>
                <w:color w:val="000000"/>
              </w:rPr>
            </w:pPr>
            <w:r w:rsidRPr="00E06B69">
              <w:rPr>
                <w:rFonts w:eastAsia="Times New Roman" w:cs="Calibri"/>
                <w:color w:val="000000"/>
              </w:rPr>
              <w:t>2.48E-05</w:t>
            </w:r>
          </w:p>
        </w:tc>
      </w:tr>
      <w:tr w:rsidR="00E06B69" w:rsidRPr="00E06B69" w:rsidTr="00116AE7">
        <w:trPr>
          <w:trHeight w:val="192"/>
          <w:jc w:val="center"/>
        </w:trPr>
        <w:tc>
          <w:tcPr>
            <w:tcW w:w="1466" w:type="dxa"/>
            <w:tcBorders>
              <w:top w:val="nil"/>
              <w:left w:val="single" w:sz="4" w:space="0" w:color="auto"/>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rPr>
                <w:rFonts w:eastAsia="Times New Roman" w:cs="Calibri"/>
                <w:color w:val="000000"/>
              </w:rPr>
            </w:pPr>
            <w:r w:rsidRPr="00E06B69">
              <w:rPr>
                <w:rFonts w:eastAsia="Times New Roman" w:cs="Calibri"/>
                <w:color w:val="000000"/>
              </w:rPr>
              <w:t>yCO2=</w:t>
            </w:r>
          </w:p>
        </w:tc>
        <w:tc>
          <w:tcPr>
            <w:tcW w:w="1942" w:type="dxa"/>
            <w:tcBorders>
              <w:top w:val="nil"/>
              <w:left w:val="nil"/>
              <w:bottom w:val="single" w:sz="4" w:space="0" w:color="auto"/>
              <w:right w:val="single" w:sz="4" w:space="0" w:color="auto"/>
            </w:tcBorders>
            <w:shd w:val="clear" w:color="auto" w:fill="auto"/>
            <w:noWrap/>
            <w:vAlign w:val="bottom"/>
          </w:tcPr>
          <w:p w:rsidR="00E06B69" w:rsidRPr="00E06B69" w:rsidRDefault="00E06B69" w:rsidP="00E06B69">
            <w:pPr>
              <w:spacing w:after="0" w:line="240" w:lineRule="auto"/>
              <w:jc w:val="right"/>
              <w:rPr>
                <w:rFonts w:eastAsia="Times New Roman" w:cs="Calibri"/>
                <w:color w:val="000000"/>
              </w:rPr>
            </w:pPr>
            <w:r w:rsidRPr="00E06B69">
              <w:rPr>
                <w:rFonts w:eastAsia="Times New Roman" w:cs="Calibri"/>
                <w:color w:val="000000"/>
              </w:rPr>
              <w:t>0.000314</w:t>
            </w:r>
          </w:p>
        </w:tc>
      </w:tr>
    </w:tbl>
    <w:p w:rsidR="006E1482" w:rsidRDefault="006E1482" w:rsidP="002536BE">
      <w:pPr>
        <w:spacing w:after="0" w:line="240" w:lineRule="auto"/>
        <w:rPr>
          <w:rFonts w:ascii="Times New Roman" w:hAnsi="Times New Roman"/>
          <w:sz w:val="24"/>
          <w:szCs w:val="24"/>
        </w:rPr>
      </w:pPr>
    </w:p>
    <w:p w:rsidR="006E1482" w:rsidRDefault="006E1482" w:rsidP="002536BE">
      <w:pPr>
        <w:spacing w:after="0" w:line="240" w:lineRule="auto"/>
        <w:rPr>
          <w:rFonts w:ascii="Times New Roman" w:hAnsi="Times New Roman"/>
          <w:sz w:val="24"/>
          <w:szCs w:val="24"/>
        </w:rPr>
      </w:pPr>
    </w:p>
    <w:p w:rsidR="00657A75" w:rsidRDefault="00657A75" w:rsidP="002536BE">
      <w:pPr>
        <w:spacing w:after="0" w:line="240" w:lineRule="auto"/>
        <w:rPr>
          <w:rFonts w:ascii="Times New Roman" w:hAnsi="Times New Roman"/>
          <w:sz w:val="24"/>
          <w:szCs w:val="24"/>
        </w:rPr>
      </w:pPr>
    </w:p>
    <w:p w:rsidR="00657A75" w:rsidRDefault="00657A75" w:rsidP="002536BE">
      <w:pPr>
        <w:spacing w:after="0" w:line="240" w:lineRule="auto"/>
        <w:rPr>
          <w:rFonts w:ascii="Times New Roman" w:hAnsi="Times New Roman"/>
          <w:sz w:val="24"/>
          <w:szCs w:val="24"/>
        </w:rPr>
      </w:pPr>
    </w:p>
    <w:p w:rsidR="002536BE" w:rsidRDefault="002536BE" w:rsidP="002536BE">
      <w:pPr>
        <w:spacing w:after="0" w:line="240" w:lineRule="auto"/>
        <w:rPr>
          <w:rFonts w:ascii="Times New Roman" w:hAnsi="Times New Roman"/>
          <w:sz w:val="24"/>
          <w:szCs w:val="24"/>
        </w:rPr>
      </w:pPr>
    </w:p>
    <w:p w:rsidR="00604A61" w:rsidRDefault="00604A61" w:rsidP="002536BE">
      <w:pPr>
        <w:spacing w:after="0" w:line="240" w:lineRule="auto"/>
        <w:rPr>
          <w:rFonts w:ascii="Times New Roman" w:hAnsi="Times New Roman"/>
          <w:sz w:val="24"/>
          <w:szCs w:val="24"/>
          <w:u w:val="single"/>
        </w:rPr>
      </w:pPr>
    </w:p>
    <w:p w:rsidR="004B02DA" w:rsidRDefault="00FC4117" w:rsidP="002536BE">
      <w:pPr>
        <w:spacing w:after="0" w:line="240" w:lineRule="auto"/>
        <w:rPr>
          <w:rFonts w:ascii="Times New Roman" w:hAnsi="Times New Roman"/>
          <w:sz w:val="24"/>
          <w:szCs w:val="24"/>
        </w:rPr>
      </w:pPr>
      <w:r w:rsidRPr="004B02DA">
        <w:rPr>
          <w:rFonts w:ascii="Times New Roman" w:hAnsi="Times New Roman"/>
          <w:sz w:val="24"/>
          <w:szCs w:val="24"/>
          <w:u w:val="single"/>
        </w:rPr>
        <w:lastRenderedPageBreak/>
        <w:t>MATLAB Code</w:t>
      </w:r>
      <w:r>
        <w:rPr>
          <w:rFonts w:ascii="Times New Roman" w:hAnsi="Times New Roman"/>
          <w:sz w:val="24"/>
          <w:szCs w:val="24"/>
        </w:rPr>
        <w:t>:</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%property calculator, ME343</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%Stored reference values</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M=[4.003 39.948 31.999 28.013 18.015 44.010]; </w:t>
      </w:r>
      <w:r>
        <w:rPr>
          <w:rFonts w:ascii="Courier New" w:hAnsi="Courier New" w:cs="Courier New"/>
          <w:color w:val="228B22"/>
          <w:sz w:val="20"/>
          <w:szCs w:val="20"/>
        </w:rPr>
        <w:t>%In same order as Cp</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R=[2.077 .208 .26 .297 .462 .189];</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Sref=[31.5375 3.876 6.6999 6.8045 10.423 4.8585];</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Uref=[928.419 92.976 194.2 221.44 412.05 156.57];</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Href=[1547.365 154.96 271.72 309.99 549.75 212.93];</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%Tabulated Cp and Cv values from table 5s</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Cp5s=[1.0041 1.0107 1.0249 1.0452 1.0687 1.0927 1.1154 1.1360 1.1544 1.1706 1.1848 1.1973 1.2083 1.2180 1.2267 1.2345 1.2416 1.2480 1.2539 1.2593 1.2644];</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Cv5s=[.7169 .7235 .7376 .758 .7815 .8054 .8281 .8488 .8672 .8834 .8976 .9101 .9210 .9308 .9395 .9473 .9544 .9608 .9667 .9721 .9771];</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Pref=10^2;</w:t>
      </w:r>
      <w:r>
        <w:rPr>
          <w:rFonts w:ascii="Courier New" w:hAnsi="Courier New" w:cs="Courier New"/>
          <w:color w:val="228B22"/>
          <w:sz w:val="20"/>
          <w:szCs w:val="20"/>
        </w:rPr>
        <w:t>%in kPa</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Tref=298;</w:t>
      </w:r>
      <w:r>
        <w:rPr>
          <w:rFonts w:ascii="Courier New" w:hAnsi="Courier New" w:cs="Courier New"/>
          <w:color w:val="228B22"/>
          <w:sz w:val="20"/>
          <w:szCs w:val="20"/>
        </w:rPr>
        <w:t>%in Kelvin</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COEFF=[0 0 0 0;</w:t>
      </w:r>
      <w:r>
        <w:rPr>
          <w:rFonts w:ascii="Courier New" w:hAnsi="Courier New" w:cs="Courier New"/>
          <w:color w:val="228B22"/>
          <w:sz w:val="20"/>
          <w:szCs w:val="20"/>
        </w:rPr>
        <w:t>%Coefficients of Cp equations</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 0 0 0;</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0.7963 4.7501e-004 -2.2360e-007 4.1001e-011;</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1.0317 -5.6081e-005 2.8847e-007 -1.0256e-010;</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1.7896 1.0674e-004 5.8562e-007 -1.9956e-010;</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0.5058 0.0014 7.9550e-007 1.6971e-010];</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CvCOEFF=COEFF;</w:t>
      </w:r>
      <w:r>
        <w:rPr>
          <w:rFonts w:ascii="Courier New" w:hAnsi="Courier New" w:cs="Courier New"/>
          <w:color w:val="228B22"/>
          <w:sz w:val="20"/>
          <w:szCs w:val="20"/>
        </w:rPr>
        <w:t>%Coefficients of Cv equations where Cv=Cp-R</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CvCOEFF(3,1)=COEFF(3,1)-R(3);</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CvCOEFF(4,1)=COEFF(4,1)-R(3);</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CvCOEFF(5,1)=COEFF(5,1)-R(3);</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CvCOEFF(6,1)=COEFF(6,1)-R(3);</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sintCOEFF(:,1)=COEFF(:,1);</w:t>
      </w:r>
      <w:r>
        <w:rPr>
          <w:rFonts w:ascii="Courier New" w:hAnsi="Courier New" w:cs="Courier New"/>
          <w:color w:val="228B22"/>
          <w:sz w:val="20"/>
          <w:szCs w:val="20"/>
        </w:rPr>
        <w:t>%Divide each coefficient by its respective power for integration to find entropy</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sintCOEFF(:,2)=COEFF(:,2);</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sintCOEFF(:,3)=COEFF(:,3)/2;</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sintCOEFF(:,4)=COEFF(:,4)/3;</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intCOEFF(:,1)=COEFF(:,1);</w:t>
      </w:r>
      <w:r>
        <w:rPr>
          <w:rFonts w:ascii="Courier New" w:hAnsi="Courier New" w:cs="Courier New"/>
          <w:color w:val="228B22"/>
          <w:sz w:val="20"/>
          <w:szCs w:val="20"/>
        </w:rPr>
        <w:t>%Divide each coefficient by its respective power for integration to find h</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intCOEFF(:,2)=COEFF(:,2)/2;</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intCOEFF(:,3)=COEFF(:,3)/3;</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intCOEFF(:,4)=COEFF(:,4)/4;</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intCvCOEFF(:,1)=CvCOEFF(:,1);</w:t>
      </w:r>
      <w:r>
        <w:rPr>
          <w:rFonts w:ascii="Courier New" w:hAnsi="Courier New" w:cs="Courier New"/>
          <w:color w:val="228B22"/>
          <w:sz w:val="20"/>
          <w:szCs w:val="20"/>
        </w:rPr>
        <w:t>%Divide each coefficient by its respective power for integration to find u</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intCvCOEFF(:,2)=CvCOEFF(:,2)/2;</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intCvCOEFF(:,3)=CvCOEFF(:,3)/3;</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intCvCOEFF(:,4)=CvCOEFF(:,4)/4;</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Y=[0 0 0.18 0.51 0.18 0.14];</w:t>
      </w:r>
      <w:r>
        <w:rPr>
          <w:rFonts w:ascii="Courier New" w:hAnsi="Courier New" w:cs="Courier New"/>
          <w:color w:val="228B22"/>
          <w:sz w:val="20"/>
          <w:szCs w:val="20"/>
        </w:rPr>
        <w:t>%mole fraction values</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MMIX=M*Y';</w:t>
      </w:r>
      <w:r>
        <w:rPr>
          <w:rFonts w:ascii="Courier New" w:hAnsi="Courier New" w:cs="Courier New"/>
          <w:color w:val="228B22"/>
          <w:sz w:val="20"/>
          <w:szCs w:val="20"/>
        </w:rPr>
        <w:t>%Calculate other mixture values</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X=Y.*M./MMIX;</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RMIX=8.3145/MMIX;</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hrefMIX=Href*X';</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urefMIX=Uref*X';</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srefMIX=Sref*X';</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%get values of mixture pressure and temperature</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%disp 'Input the mixture Pressure(kPa) and Temperature(C):';</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press=100;</w:t>
      </w:r>
      <w:r>
        <w:rPr>
          <w:rFonts w:ascii="Courier New" w:hAnsi="Courier New" w:cs="Courier New"/>
          <w:color w:val="228B22"/>
          <w:sz w:val="20"/>
          <w:szCs w:val="20"/>
        </w:rPr>
        <w:t>%input('Pressure(kPa): ');</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tempC=1000;</w:t>
      </w:r>
      <w:r>
        <w:rPr>
          <w:rFonts w:ascii="Courier New" w:hAnsi="Courier New" w:cs="Courier New"/>
          <w:color w:val="228B22"/>
          <w:sz w:val="20"/>
          <w:szCs w:val="20"/>
        </w:rPr>
        <w:t>%input('Temperature(C): ');</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temp1=1500;</w:t>
      </w:r>
      <w:r>
        <w:rPr>
          <w:rFonts w:ascii="Courier New" w:hAnsi="Courier New" w:cs="Courier New"/>
          <w:color w:val="228B22"/>
          <w:sz w:val="20"/>
          <w:szCs w:val="20"/>
        </w:rPr>
        <w:t>%tempC+273.15;</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temp2=520;</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tempA=[temp1 temp2];</w:t>
      </w:r>
      <w:r>
        <w:rPr>
          <w:rFonts w:ascii="Courier New" w:hAnsi="Courier New" w:cs="Courier New"/>
          <w:color w:val="228B22"/>
          <w:sz w:val="20"/>
          <w:szCs w:val="20"/>
        </w:rPr>
        <w:t>%put temperatures of interest into an array of size 2 to run for loop</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intCpMIXref=303.6432;</w:t>
      </w:r>
      <w:r>
        <w:rPr>
          <w:rFonts w:ascii="Courier New" w:hAnsi="Courier New" w:cs="Courier New"/>
          <w:color w:val="228B22"/>
          <w:sz w:val="20"/>
          <w:szCs w:val="20"/>
        </w:rPr>
        <w:t>%Constant integrated value of Cp at reference temperature (298K)</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intCvMIXref=226.1387;</w:t>
      </w:r>
      <w:r>
        <w:rPr>
          <w:rFonts w:ascii="Courier New" w:hAnsi="Courier New" w:cs="Courier New"/>
          <w:color w:val="228B22"/>
          <w:sz w:val="20"/>
          <w:szCs w:val="20"/>
        </w:rPr>
        <w:t>%Constant integrated value of Cv at reference temperature (298K)</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sMIXref=0.0271;</w:t>
      </w:r>
      <w:r>
        <w:rPr>
          <w:rFonts w:ascii="Courier New" w:hAnsi="Courier New" w:cs="Courier New"/>
          <w:color w:val="228B22"/>
          <w:sz w:val="20"/>
          <w:szCs w:val="20"/>
        </w:rPr>
        <w:t>%Constant integrated value of Cpdt/T at reference temperature (298K)</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%calculate values of Cp and Cv, integrals of Cp and Cv,  h, u and s</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i=0:1</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TEMP=[1 tempA(i+1) tempA(i+1)^2 tempA(i+1)^3];</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sTEMP=[log(tempA(i+1)/298) tempA(i+1) tempA(i+1)^2 tempA(i+1)^3];</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Cp=COEFF*TEMP';</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Cp(1)=5/2*R(1);</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Cp(2)=5/2*R(2);</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Cp=COEFF*TEMP';</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s=sintCOEFF*sTEMP';</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s(1)=5/2*R(1)*log(tempA(i+1)/298);</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s(2)=5/2*R(2)*log(tempA(i+1)/298);</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intTEMP=tempA(i+1)*TEMP;</w:t>
      </w:r>
      <w:r>
        <w:rPr>
          <w:rFonts w:ascii="Courier New" w:hAnsi="Courier New" w:cs="Courier New"/>
          <w:color w:val="228B22"/>
          <w:sz w:val="20"/>
          <w:szCs w:val="20"/>
        </w:rPr>
        <w:t>%Add a power to each temp</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intCp=intCOEFF*intTEMP';</w:t>
      </w:r>
      <w:r>
        <w:rPr>
          <w:rFonts w:ascii="Courier New" w:hAnsi="Courier New" w:cs="Courier New"/>
          <w:color w:val="228B22"/>
          <w:sz w:val="20"/>
          <w:szCs w:val="20"/>
        </w:rPr>
        <w:t>%Calculate integral values for 4 polynomial functions</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intCp(1)=5/2*R(1)*tempA(i+1);</w:t>
      </w:r>
      <w:r>
        <w:rPr>
          <w:rFonts w:ascii="Courier New" w:hAnsi="Courier New" w:cs="Courier New"/>
          <w:color w:val="228B22"/>
          <w:sz w:val="20"/>
          <w:szCs w:val="20"/>
        </w:rPr>
        <w:t>%Assign integrated values of constant 5/2*R values = 5/2*R*temp</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intCp(2)=5/2*R(2)*tempA(i+1);</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intCv=intCvCOEFF*intTEMP';</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intCv(1)=3/2*R(1)*tempA(i+1);</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intCv(2)=3/2*R(2)*tempA(i+1);</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CpMIXA(i+1)=X*Cp;</w:t>
      </w:r>
      <w:r>
        <w:rPr>
          <w:rFonts w:ascii="Courier New" w:hAnsi="Courier New" w:cs="Courier New"/>
          <w:color w:val="228B22"/>
          <w:sz w:val="20"/>
          <w:szCs w:val="20"/>
        </w:rPr>
        <w:t>%multiply matrices to calculate values</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intCpMIXA(i+1)=X*intCp;</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intCvMIXA(i+1)=X*intCv;</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CvMIXA(i+1)=CpMIXA(i+1)-RMIX;</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sMIX(i+1)=X*s;</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h(i+1)=intCpMIXA(i+1)-intCpMIXref+hrefMIX;</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u(i+1)=intCvMIXA(i+1)-intCvMIXref+urefMIX;</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S(i+1)=sMIX(i+1)-sMIXref+srefMIX;</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%Calculate other values</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CpMIX=X*Cp;</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CvMIX=RMIX-CpMIX;</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K=CpMIX/CvMIX;</w:t>
      </w:r>
    </w:p>
    <w:p w:rsidR="00FC4117" w:rsidRPr="00ED4C8D" w:rsidRDefault="00FC4117" w:rsidP="00ED4C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work=h(1)-h(2)</w:t>
      </w:r>
    </w:p>
    <w:p w:rsidR="00FC4117" w:rsidRDefault="00FC4117" w:rsidP="002536BE">
      <w:pPr>
        <w:spacing w:after="0" w:line="240" w:lineRule="auto"/>
        <w:rPr>
          <w:b/>
        </w:rPr>
      </w:pPr>
      <w:r>
        <w:rPr>
          <w:b/>
        </w:rPr>
        <w:lastRenderedPageBreak/>
        <w:t>PART B.</w:t>
      </w:r>
      <w:bookmarkStart w:id="0" w:name="_GoBack"/>
      <w:bookmarkEnd w:id="0"/>
    </w:p>
    <w:p w:rsidR="004B02DA" w:rsidRDefault="004B02DA" w:rsidP="002536BE">
      <w:pPr>
        <w:spacing w:after="0" w:line="240" w:lineRule="auto"/>
      </w:pP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%Stored reference values</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M=[4.003 39.948 31.999 28.013 18.015 44.010]; </w:t>
      </w:r>
      <w:r>
        <w:rPr>
          <w:rFonts w:ascii="Courier New" w:hAnsi="Courier New" w:cs="Courier New"/>
          <w:color w:val="228B22"/>
          <w:sz w:val="20"/>
          <w:szCs w:val="20"/>
        </w:rPr>
        <w:t>%All arrays in same order as Cp</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R=[2.077 .208 .26 .297 .462 .189];</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Sref=[31.5375 3.876 6.6999 6.8045 10.423 4.8585];</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Uref=[928.419 92.976 194.2 221.44 412.05 156.57];</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Href=[1547.365 154.96 271.72 309.99 549.75 212.93];</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%Tabulated Cp and Cv values from table 5s</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Cp5s=[1.0041 1.0107 1.0249 1.0452 1.0687 1.0927 1.1154 1.1360 1.1544 1.1706 1.1848 1.1973 1.2083 1.2180 1.2267 1.2345 1.2416 1.2480 1.2539 1.2593 1.2644];</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Cv5s=[.7169 .7235 .7376 .758 .7815 .8054 .8281 .8488 .8672 .8834 .8976 .9101 .9210 .9308 .9395 .9473 .9544 .9608 .9667 .9721 .9771];</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h5s=[273.92 374.6 476.32 579.79 685.48 793.56 903.98 1016.6 1131.1 1274.4 1365.2 1483.0 1604.6 1726 1848.2 1971.3 2095.1 2219.6 2344.7 2470.4 2596.6];</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u5s=[195.46 267.42 340.42 415.17 492.13 571.49 653.19 737.07 822.89 910.45 999.52 1088.6 1181.5 1274.1 1367.7 1462 1557.1 1652.9 1749.3 1846.2 1943.7];</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s5s=[6.6119 6.9259 7.1673 7.3656 7.5356 7.6852 7.8195 7.9415 8.0536 8.1571 8.2535 8.3436 8.4281 8.5078 8.5831 8.6546 8.7225 8.7872 8.8491 8.9083 8.965];</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Y=[0 0 0.18 0.51 0.18 0.14];</w:t>
      </w:r>
      <w:r>
        <w:rPr>
          <w:rFonts w:ascii="Courier New" w:hAnsi="Courier New" w:cs="Courier New"/>
          <w:color w:val="228B22"/>
          <w:sz w:val="20"/>
          <w:szCs w:val="20"/>
        </w:rPr>
        <w:t>%mole fraction values</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%Calculate other mixture values</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Y=[yHe yAr yO2 yN2 yH2O yCO2];</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MMIX=M*Y';</w:t>
      </w:r>
      <w:r>
        <w:rPr>
          <w:rFonts w:ascii="Courier New" w:hAnsi="Courier New" w:cs="Courier New"/>
          <w:color w:val="228B22"/>
          <w:sz w:val="20"/>
          <w:szCs w:val="20"/>
        </w:rPr>
        <w:t>%molar mass of mixture</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RMIX=8.3145/MMIX;</w:t>
      </w:r>
      <w:r>
        <w:rPr>
          <w:rFonts w:ascii="Courier New" w:hAnsi="Courier New" w:cs="Courier New"/>
          <w:color w:val="228B22"/>
          <w:sz w:val="20"/>
          <w:szCs w:val="20"/>
        </w:rPr>
        <w:t>%R value of mixture</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X=Y.*M./MMIX;</w:t>
      </w:r>
      <w:r>
        <w:rPr>
          <w:rFonts w:ascii="Courier New" w:hAnsi="Courier New" w:cs="Courier New"/>
          <w:color w:val="228B22"/>
          <w:sz w:val="20"/>
          <w:szCs w:val="20"/>
        </w:rPr>
        <w:t>%mass fraction</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hrefMIX=Href*X';</w:t>
      </w:r>
      <w:r>
        <w:rPr>
          <w:rFonts w:ascii="Courier New" w:hAnsi="Courier New" w:cs="Courier New"/>
          <w:color w:val="228B22"/>
          <w:sz w:val="20"/>
          <w:szCs w:val="20"/>
        </w:rPr>
        <w:t>%href of mixture</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urefMIX=Uref*X';</w:t>
      </w:r>
      <w:r>
        <w:rPr>
          <w:rFonts w:ascii="Courier New" w:hAnsi="Courier New" w:cs="Courier New"/>
          <w:color w:val="228B22"/>
          <w:sz w:val="20"/>
          <w:szCs w:val="20"/>
        </w:rPr>
        <w:t>%uref of mixture</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srefMIX=Sref*X';</w:t>
      </w:r>
      <w:r>
        <w:rPr>
          <w:rFonts w:ascii="Courier New" w:hAnsi="Courier New" w:cs="Courier New"/>
          <w:color w:val="228B22"/>
          <w:sz w:val="20"/>
          <w:szCs w:val="20"/>
        </w:rPr>
        <w:t>%sref of mixture</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TMIN=0;</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TMAX=2000;</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int=100;</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tempC=[TMIN:int:TMAX];</w:t>
      </w:r>
      <w:r>
        <w:rPr>
          <w:rFonts w:ascii="Courier New" w:hAnsi="Courier New" w:cs="Courier New"/>
          <w:color w:val="228B22"/>
          <w:sz w:val="20"/>
          <w:szCs w:val="20"/>
        </w:rPr>
        <w:t>%temperature array in degrees celsius</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tempA=tempC+273.15;</w:t>
      </w:r>
      <w:r>
        <w:rPr>
          <w:rFonts w:ascii="Courier New" w:hAnsi="Courier New" w:cs="Courier New"/>
          <w:color w:val="228B22"/>
          <w:sz w:val="20"/>
          <w:szCs w:val="20"/>
        </w:rPr>
        <w:t>%temperature array in degrees kelvin for calculations</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tempB=[0:100:2000];</w:t>
      </w:r>
      <w:r>
        <w:rPr>
          <w:rFonts w:ascii="Courier New" w:hAnsi="Courier New" w:cs="Courier New"/>
          <w:color w:val="228B22"/>
          <w:sz w:val="20"/>
          <w:szCs w:val="20"/>
        </w:rPr>
        <w:t>%temperature array to use for graphing tabulated values</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COEFF=[0 0 0 0;</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 0 0 0;</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0.7963 4.7501e-004 -2.2360e-007 4.1001e-011;</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1.0317 -5.6081e-005 2.8847e-007 -1.0256e-010;</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1.7896 1.0674e-004 5.8562e-007 -1.9956e-010;</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0.5058 0.0014 7.9550e-007 1.6971e-010];</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CvCOEFF=COEFF;</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CvCOEFF(3,1)=COEFF(3,1)-R(3);</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CvCOEFF(4,1)=COEFF(4,1)-R(3);</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CvCOEFF(5,1)=COEFF(5,1)-R(3);</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CvCOEFF(6,1)=COEFF(6,1)-R(3);</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sintCOEFF(:,1)=COEFF(:,1);</w:t>
      </w:r>
      <w:r>
        <w:rPr>
          <w:rFonts w:ascii="Courier New" w:hAnsi="Courier New" w:cs="Courier New"/>
          <w:color w:val="228B22"/>
          <w:sz w:val="20"/>
          <w:szCs w:val="20"/>
        </w:rPr>
        <w:t>%Divide each coefficient by its respective power for interation</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sintCOEFF(:,2)=COEFF(:,2);</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sintCOEFF(:,3)=COEFF(:,3)/2;</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sintCOEFF(:,4)=COEFF(:,4)/3;</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intCOEFF(:,1)=COEFF(:,1);</w:t>
      </w:r>
      <w:r>
        <w:rPr>
          <w:rFonts w:ascii="Courier New" w:hAnsi="Courier New" w:cs="Courier New"/>
          <w:color w:val="228B22"/>
          <w:sz w:val="20"/>
          <w:szCs w:val="20"/>
        </w:rPr>
        <w:t>%Divide each coefficient by its respective power for interation</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intCOEFF(:,2)=COEFF(:,2)/2;</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intCOEFF(:,3)=COEFF(:,3)/3;</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intCOEFF(:,4)=COEFF(:,4)/4;</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intCvCOEFF(:,1)=CvCOEFF(:,1);</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intCvCOEFF(:,2)=CvCOEFF(:,2)/2;</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intCvCOEFF(:,3)=CvCOEFF(:,3)/3;</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intCvCOEFF(:,4)=CvCOEFF(:,4)/4;</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intCpMIXref=303.6432;</w:t>
      </w:r>
      <w:r>
        <w:rPr>
          <w:rFonts w:ascii="Courier New" w:hAnsi="Courier New" w:cs="Courier New"/>
          <w:color w:val="228B22"/>
          <w:sz w:val="20"/>
          <w:szCs w:val="20"/>
        </w:rPr>
        <w:t>%Constant integrated value of Cp at reference temperature (298K)</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intCvMIXref=226.1387;</w:t>
      </w:r>
      <w:r>
        <w:rPr>
          <w:rFonts w:ascii="Courier New" w:hAnsi="Courier New" w:cs="Courier New"/>
          <w:color w:val="228B22"/>
          <w:sz w:val="20"/>
          <w:szCs w:val="20"/>
        </w:rPr>
        <w:t>%Constant integrated value of Cv at reference temperature (298K)</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sMIXref=0.0271;</w:t>
      </w:r>
      <w:r>
        <w:rPr>
          <w:rFonts w:ascii="Courier New" w:hAnsi="Courier New" w:cs="Courier New"/>
          <w:color w:val="228B22"/>
          <w:sz w:val="20"/>
          <w:szCs w:val="20"/>
        </w:rPr>
        <w:t>%Constant integrated value of Cpdt/T at reference temperature (298K)</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i=0:1:(TMAX-TMIN)/int</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TEMP=[1 tempA(i+1) tempA(i+1)^2 tempA(i+1)^3];</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sTEMP=[log(tempA(i+1)/298) tempA(i+1) tempA(i+1)^2 tempA(i+1)^3];</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Cp=COEFF*TEMP';</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Cp(1)=5/2*R(1);</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Cp(2)=5/2*R(2);</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Cp=COEFF*TEMP';</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s=sintCOEFF*sTEMP';</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s(1)=5/2*R(1)*log(tempA(i+1)/298);</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s(2)=5/2*R(2)*log(tempA(i+1)/298);</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intTEMP=tempA(i+1)*TEMP;</w:t>
      </w:r>
      <w:r>
        <w:rPr>
          <w:rFonts w:ascii="Courier New" w:hAnsi="Courier New" w:cs="Courier New"/>
          <w:color w:val="228B22"/>
          <w:sz w:val="20"/>
          <w:szCs w:val="20"/>
        </w:rPr>
        <w:t>%Add a power to each temp</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intCp=intCOEFF*intTEMP';</w:t>
      </w:r>
      <w:r>
        <w:rPr>
          <w:rFonts w:ascii="Courier New" w:hAnsi="Courier New" w:cs="Courier New"/>
          <w:color w:val="228B22"/>
          <w:sz w:val="20"/>
          <w:szCs w:val="20"/>
        </w:rPr>
        <w:t>%Calculate integral values for 4 polynomial functions</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intCp(1)=5/2*R(1)*tempA(i+1);</w:t>
      </w:r>
      <w:r>
        <w:rPr>
          <w:rFonts w:ascii="Courier New" w:hAnsi="Courier New" w:cs="Courier New"/>
          <w:color w:val="228B22"/>
          <w:sz w:val="20"/>
          <w:szCs w:val="20"/>
        </w:rPr>
        <w:t>%Assign integrated values of constant 5/2*R values = 5/2*R*temp</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intCp(2)=5/2*R(2)*tempA(i+1);</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intCv=intCvCOEFF*intTEMP';</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intCv(1)=3/2*R(1)*tempA(i+1);</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intCv(2)=3/2*R(2)*tempA(i+1);</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CpMIXA(i+1)=X*Cp;</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intCpMIXA(i+1)=X*intCp;</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intCvMIXA(i+1)=X*intCv;</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CvMIXA(i+1)=CpMIXA(i+1)-RMIX;</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sMIX(i+1)=X*s;</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h(i+1)=intCpMIXA(i+1)-intCpMIXref+hrefMIX;</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u(i+1)=intCvMIXA(i+1)-intCvMIXref+urefMIX;</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S(i+1)=sMIX(i+1)-sMIXref+srefMIX;</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hErr(i+1)=abs((h5s(i+1)-h(i+1))/h5s(i+1))*100;</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uErr(i+1)=abs((u5s(i+1)-u(i+1))/u5s(i+1))*100;</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sErr(i+1)=abs((s5s(i+1)-S(i+1))/s5s(i+1))*100;</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end</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TABLE=[h' h5s' hErr' u' u5s' uErr' S' s5s' sErr'];</w:t>
      </w:r>
      <w:r>
        <w:rPr>
          <w:rFonts w:ascii="Courier New" w:hAnsi="Courier New" w:cs="Courier New"/>
          <w:color w:val="228B22"/>
          <w:sz w:val="20"/>
          <w:szCs w:val="20"/>
        </w:rPr>
        <w:t>%variable to combine all calculated values, tabulated values, and percent errors</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plot(tempC,CpMIXA,</w:t>
      </w:r>
      <w:r>
        <w:rPr>
          <w:rFonts w:ascii="Courier New" w:hAnsi="Courier New" w:cs="Courier New"/>
          <w:color w:val="A020F0"/>
          <w:sz w:val="20"/>
          <w:szCs w:val="20"/>
        </w:rPr>
        <w:t>'o'</w:t>
      </w:r>
      <w:r>
        <w:rPr>
          <w:rFonts w:ascii="Courier New" w:hAnsi="Courier New" w:cs="Courier New"/>
          <w:color w:val="000000"/>
          <w:sz w:val="20"/>
          <w:szCs w:val="20"/>
        </w:rPr>
        <w:t>);</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plot(tempB,Cp5s,</w:t>
      </w:r>
      <w:r>
        <w:rPr>
          <w:rFonts w:ascii="Courier New" w:hAnsi="Courier New" w:cs="Courier New"/>
          <w:color w:val="A020F0"/>
          <w:sz w:val="20"/>
          <w:szCs w:val="20"/>
        </w:rPr>
        <w:t>'r'</w:t>
      </w:r>
      <w:r>
        <w:rPr>
          <w:rFonts w:ascii="Courier New" w:hAnsi="Courier New" w:cs="Courier New"/>
          <w:color w:val="000000"/>
          <w:sz w:val="20"/>
          <w:szCs w:val="20"/>
        </w:rPr>
        <w:t>);</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'Cp vs. Temperature'</w:t>
      </w:r>
      <w:r>
        <w:rPr>
          <w:rFonts w:ascii="Courier New" w:hAnsi="Courier New" w:cs="Courier New"/>
          <w:color w:val="000000"/>
          <w:sz w:val="20"/>
          <w:szCs w:val="20"/>
        </w:rPr>
        <w:t>)</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'Temperature [C]'</w:t>
      </w:r>
      <w:r>
        <w:rPr>
          <w:rFonts w:ascii="Courier New" w:hAnsi="Courier New" w:cs="Courier New"/>
          <w:color w:val="000000"/>
          <w:sz w:val="20"/>
          <w:szCs w:val="20"/>
        </w:rPr>
        <w:t>)</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'Cp [KJ/(Kg*K)'</w:t>
      </w:r>
      <w:r>
        <w:rPr>
          <w:rFonts w:ascii="Courier New" w:hAnsi="Courier New" w:cs="Courier New"/>
          <w:color w:val="000000"/>
          <w:sz w:val="20"/>
          <w:szCs w:val="20"/>
        </w:rPr>
        <w:t>)</w:t>
      </w:r>
    </w:p>
    <w:p w:rsidR="00FC4117" w:rsidRDefault="00FC4117" w:rsidP="002536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'Calculated values'</w:t>
      </w:r>
      <w:r>
        <w:rPr>
          <w:rFonts w:ascii="Courier New" w:hAnsi="Courier New" w:cs="Courier New"/>
          <w:color w:val="000000"/>
          <w:sz w:val="20"/>
          <w:szCs w:val="20"/>
        </w:rPr>
        <w:t>,</w:t>
      </w:r>
      <w:r>
        <w:rPr>
          <w:rFonts w:ascii="Courier New" w:hAnsi="Courier New" w:cs="Courier New"/>
          <w:color w:val="A020F0"/>
          <w:sz w:val="20"/>
          <w:szCs w:val="20"/>
        </w:rPr>
        <w:t>'Tabulated (Table 5s)'</w:t>
      </w:r>
      <w:r>
        <w:rPr>
          <w:rFonts w:ascii="Courier New" w:hAnsi="Courier New" w:cs="Courier New"/>
          <w:color w:val="000000"/>
          <w:sz w:val="20"/>
          <w:szCs w:val="20"/>
        </w:rPr>
        <w:t>)</w:t>
      </w:r>
    </w:p>
    <w:p w:rsidR="00FC4117" w:rsidRPr="00FE7504" w:rsidRDefault="00FC4117" w:rsidP="002536BE">
      <w:pPr>
        <w:spacing w:after="0" w:line="240" w:lineRule="auto"/>
      </w:pPr>
    </w:p>
    <w:p w:rsidR="00FC4117" w:rsidRDefault="00FC4117" w:rsidP="002536BE">
      <w:pPr>
        <w:spacing w:after="0" w:line="240" w:lineRule="auto"/>
        <w:rPr>
          <w:rFonts w:ascii="Times New Roman" w:hAnsi="Times New Roman"/>
          <w:sz w:val="24"/>
          <w:szCs w:val="24"/>
          <w:lang w:eastAsia="ja-JP"/>
        </w:rPr>
      </w:pPr>
    </w:p>
    <w:sectPr w:rsidR="00FC4117" w:rsidSect="00DA00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0000000000000000000"/>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onaco">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2C0F39"/>
    <w:multiLevelType w:val="hybridMultilevel"/>
    <w:tmpl w:val="49907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oNotTrackMoves/>
  <w:defaultTabStop w:val="720"/>
  <w:characterSpacingControl w:val="doNotCompress"/>
  <w:compat>
    <w:useFELayout/>
    <w:compatSetting w:name="compatibilityMode" w:uri="http://schemas.microsoft.com/office/word" w:val="12"/>
  </w:compat>
  <w:rsids>
    <w:rsidRoot w:val="00244AA8"/>
    <w:rsid w:val="001146BB"/>
    <w:rsid w:val="00116AE7"/>
    <w:rsid w:val="001420BC"/>
    <w:rsid w:val="001D5896"/>
    <w:rsid w:val="001E7A39"/>
    <w:rsid w:val="00244AA8"/>
    <w:rsid w:val="002536BE"/>
    <w:rsid w:val="00255F05"/>
    <w:rsid w:val="002A25E4"/>
    <w:rsid w:val="002C1DDF"/>
    <w:rsid w:val="0039602F"/>
    <w:rsid w:val="003B4DDA"/>
    <w:rsid w:val="003C35CB"/>
    <w:rsid w:val="003D5D7E"/>
    <w:rsid w:val="00451782"/>
    <w:rsid w:val="004621A4"/>
    <w:rsid w:val="0047300D"/>
    <w:rsid w:val="004B02DA"/>
    <w:rsid w:val="00550C44"/>
    <w:rsid w:val="005E21A4"/>
    <w:rsid w:val="00604A61"/>
    <w:rsid w:val="00625756"/>
    <w:rsid w:val="00657A75"/>
    <w:rsid w:val="006E1482"/>
    <w:rsid w:val="0079744B"/>
    <w:rsid w:val="007C7B8E"/>
    <w:rsid w:val="008743BC"/>
    <w:rsid w:val="00896DB8"/>
    <w:rsid w:val="009C2121"/>
    <w:rsid w:val="00A13155"/>
    <w:rsid w:val="00A177C5"/>
    <w:rsid w:val="00A33985"/>
    <w:rsid w:val="00A34914"/>
    <w:rsid w:val="00AD30C8"/>
    <w:rsid w:val="00AD5764"/>
    <w:rsid w:val="00B5367C"/>
    <w:rsid w:val="00B90F7A"/>
    <w:rsid w:val="00C46337"/>
    <w:rsid w:val="00CC4F64"/>
    <w:rsid w:val="00D0215E"/>
    <w:rsid w:val="00DA0090"/>
    <w:rsid w:val="00E06B69"/>
    <w:rsid w:val="00E428A2"/>
    <w:rsid w:val="00ED4C8D"/>
    <w:rsid w:val="00FC41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4AA8"/>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4A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4AA8"/>
    <w:rPr>
      <w:rFonts w:ascii="Tahoma" w:eastAsia="Calibri" w:hAnsi="Tahoma" w:cs="Tahoma"/>
      <w:sz w:val="16"/>
      <w:szCs w:val="16"/>
    </w:rPr>
  </w:style>
  <w:style w:type="paragraph" w:styleId="ListParagraph">
    <w:name w:val="List Paragraph"/>
    <w:basedOn w:val="Normal"/>
    <w:uiPriority w:val="34"/>
    <w:qFormat/>
    <w:rsid w:val="00244AA8"/>
    <w:pPr>
      <w:ind w:left="720"/>
      <w:contextualSpacing/>
    </w:pPr>
    <w:rPr>
      <w:rFonts w:asciiTheme="minorHAnsi" w:eastAsiaTheme="minorEastAsia" w:hAnsiTheme="minorHAnsi" w:cstheme="minorBid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927405">
      <w:bodyDiv w:val="1"/>
      <w:marLeft w:val="0"/>
      <w:marRight w:val="0"/>
      <w:marTop w:val="0"/>
      <w:marBottom w:val="0"/>
      <w:divBdr>
        <w:top w:val="none" w:sz="0" w:space="0" w:color="auto"/>
        <w:left w:val="none" w:sz="0" w:space="0" w:color="auto"/>
        <w:bottom w:val="none" w:sz="0" w:space="0" w:color="auto"/>
        <w:right w:val="none" w:sz="0" w:space="0" w:color="auto"/>
      </w:divBdr>
    </w:div>
    <w:div w:id="1053313295">
      <w:bodyDiv w:val="1"/>
      <w:marLeft w:val="0"/>
      <w:marRight w:val="0"/>
      <w:marTop w:val="0"/>
      <w:marBottom w:val="0"/>
      <w:divBdr>
        <w:top w:val="none" w:sz="0" w:space="0" w:color="auto"/>
        <w:left w:val="none" w:sz="0" w:space="0" w:color="auto"/>
        <w:bottom w:val="none" w:sz="0" w:space="0" w:color="auto"/>
        <w:right w:val="none" w:sz="0" w:space="0" w:color="auto"/>
      </w:divBdr>
    </w:div>
    <w:div w:id="1188443855">
      <w:bodyDiv w:val="1"/>
      <w:marLeft w:val="0"/>
      <w:marRight w:val="0"/>
      <w:marTop w:val="0"/>
      <w:marBottom w:val="0"/>
      <w:divBdr>
        <w:top w:val="none" w:sz="0" w:space="0" w:color="auto"/>
        <w:left w:val="none" w:sz="0" w:space="0" w:color="auto"/>
        <w:bottom w:val="none" w:sz="0" w:space="0" w:color="auto"/>
        <w:right w:val="none" w:sz="0" w:space="0" w:color="auto"/>
      </w:divBdr>
    </w:div>
    <w:div w:id="1365331048">
      <w:bodyDiv w:val="1"/>
      <w:marLeft w:val="0"/>
      <w:marRight w:val="0"/>
      <w:marTop w:val="0"/>
      <w:marBottom w:val="0"/>
      <w:divBdr>
        <w:top w:val="none" w:sz="0" w:space="0" w:color="auto"/>
        <w:left w:val="none" w:sz="0" w:space="0" w:color="auto"/>
        <w:bottom w:val="none" w:sz="0" w:space="0" w:color="auto"/>
        <w:right w:val="none" w:sz="0" w:space="0" w:color="auto"/>
      </w:divBdr>
    </w:div>
    <w:div w:id="1957828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wmf"/><Relationship Id="rId12" Type="http://schemas.openxmlformats.org/officeDocument/2006/relationships/image" Target="media/image4.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5" Type="http://schemas.openxmlformats.org/officeDocument/2006/relationships/settings" Target="settings.xml"/><Relationship Id="rId10" Type="http://schemas.openxmlformats.org/officeDocument/2006/relationships/oleObject" Target="embeddings/oleObject2.bin"/><Relationship Id="rId4" Type="http://schemas.microsoft.com/office/2007/relationships/stylesWithEffects" Target="stylesWithEffects.xml"/><Relationship Id="rId9" Type="http://schemas.openxmlformats.org/officeDocument/2006/relationships/image" Target="media/image2.w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7080E6B-4228-47A7-8830-FB7D45D1C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10</Pages>
  <Words>2605</Words>
  <Characters>14851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Murphy, Collin B</dc:creator>
  <cp:lastModifiedBy>Murphy, Collin B</cp:lastModifiedBy>
  <cp:revision>24</cp:revision>
  <dcterms:created xsi:type="dcterms:W3CDTF">2011-02-20T18:27:00Z</dcterms:created>
  <dcterms:modified xsi:type="dcterms:W3CDTF">2011-02-21T19:26:00Z</dcterms:modified>
</cp:coreProperties>
</file>