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60FB3" w14:textId="48FC48D7" w:rsidR="00AA4AE9" w:rsidRPr="00E957BE" w:rsidRDefault="00AA4AE9">
      <w:pPr>
        <w:rPr>
          <w:sz w:val="32"/>
          <w:szCs w:val="32"/>
        </w:rPr>
      </w:pPr>
      <w:r w:rsidRPr="00E957BE">
        <w:rPr>
          <w:rFonts w:hint="eastAsia"/>
          <w:sz w:val="32"/>
          <w:szCs w:val="32"/>
        </w:rPr>
        <w:t>2</w:t>
      </w:r>
      <w:r w:rsidRPr="00E957BE">
        <w:rPr>
          <w:sz w:val="32"/>
          <w:szCs w:val="32"/>
        </w:rPr>
        <w:t xml:space="preserve">018036010 </w:t>
      </w:r>
      <w:r w:rsidRPr="00E957BE">
        <w:rPr>
          <w:rFonts w:hint="eastAsia"/>
          <w:sz w:val="32"/>
          <w:szCs w:val="32"/>
        </w:rPr>
        <w:t>김준성</w:t>
      </w:r>
    </w:p>
    <w:p w14:paraId="11832C76" w14:textId="704D61DD" w:rsidR="00AA4AE9" w:rsidRDefault="00AA4AE9"/>
    <w:p w14:paraId="63B0418F" w14:textId="3FFE7B8C" w:rsidR="00AA4AE9" w:rsidRPr="00E957BE" w:rsidRDefault="00AA4AE9" w:rsidP="001A1E2E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E957BE">
        <w:rPr>
          <w:rFonts w:hint="eastAsia"/>
          <w:sz w:val="32"/>
          <w:szCs w:val="32"/>
        </w:rPr>
        <w:t>실습개요</w:t>
      </w:r>
    </w:p>
    <w:p w14:paraId="3FE1C235" w14:textId="74824999" w:rsidR="00AA4AE9" w:rsidRDefault="00AA4AE9">
      <w:r>
        <w:rPr>
          <w:rFonts w:hint="eastAsia"/>
        </w:rPr>
        <w:t xml:space="preserve">한 번의 버튼 눌림으로 </w:t>
      </w:r>
      <w:r>
        <w:t>LED</w:t>
      </w:r>
      <w:r>
        <w:rPr>
          <w:rFonts w:hint="eastAsia"/>
        </w:rPr>
        <w:t>를 켜거나 끌 수 있게 만든다.</w:t>
      </w:r>
    </w:p>
    <w:p w14:paraId="454E5C02" w14:textId="6A2C8214" w:rsidR="00AA4AE9" w:rsidRDefault="00AA4AE9"/>
    <w:p w14:paraId="488732CD" w14:textId="3B302BC3" w:rsidR="00AA4AE9" w:rsidRPr="00E957BE" w:rsidRDefault="00AA4AE9" w:rsidP="001A1E2E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E957BE">
        <w:rPr>
          <w:rFonts w:hint="eastAsia"/>
          <w:sz w:val="32"/>
          <w:szCs w:val="32"/>
        </w:rPr>
        <w:t>과제소스 및 결과물</w:t>
      </w:r>
    </w:p>
    <w:p w14:paraId="3D2DBEC2" w14:textId="2E7389A7" w:rsidR="00AA4AE9" w:rsidRDefault="00AA4AE9">
      <w:r>
        <w:rPr>
          <w:rFonts w:hint="eastAsia"/>
          <w:noProof/>
        </w:rPr>
        <w:drawing>
          <wp:inline distT="0" distB="0" distL="0" distR="0" wp14:anchorId="1FD47E76" wp14:editId="6ED51803">
            <wp:extent cx="5724525" cy="2447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9028" w14:textId="4903F212" w:rsidR="00AA4AE9" w:rsidRDefault="001A1E2E">
      <w:r>
        <w:rPr>
          <w:rFonts w:hint="eastAsia"/>
          <w:noProof/>
        </w:rPr>
        <w:lastRenderedPageBreak/>
        <w:drawing>
          <wp:inline distT="0" distB="0" distL="0" distR="0" wp14:anchorId="2A380FFC" wp14:editId="1927ACCD">
            <wp:extent cx="3971925" cy="3990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7F12" w14:textId="249BF189" w:rsidR="001A1E2E" w:rsidRPr="00E957BE" w:rsidRDefault="001A1E2E" w:rsidP="001A1E2E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E957BE">
        <w:rPr>
          <w:rFonts w:hint="eastAsia"/>
          <w:sz w:val="32"/>
          <w:szCs w:val="32"/>
        </w:rPr>
        <w:t>소스 해석 및 동작 분석</w:t>
      </w:r>
    </w:p>
    <w:p w14:paraId="15F829F8" w14:textId="5D352DF7" w:rsidR="001A1E2E" w:rsidRDefault="001A1E2E">
      <w:pPr>
        <w:rPr>
          <w:rFonts w:ascii="Open Sans" w:hAnsi="Open Sans" w:cs="Open Sans"/>
          <w:color w:val="000000"/>
          <w:spacing w:val="2"/>
        </w:rPr>
      </w:pPr>
      <w:proofErr w:type="spellStart"/>
      <w:r>
        <w:rPr>
          <w:rFonts w:hint="eastAsia"/>
        </w:rPr>
        <w:t>d</w:t>
      </w:r>
      <w:r>
        <w:t>igitalRead</w:t>
      </w:r>
      <w:proofErr w:type="spellEnd"/>
      <w:r>
        <w:t xml:space="preserve">(): </w:t>
      </w:r>
      <w:r>
        <w:rPr>
          <w:rFonts w:ascii="Open Sans" w:hAnsi="Open Sans" w:cs="Open Sans"/>
          <w:color w:val="000000"/>
          <w:spacing w:val="2"/>
        </w:rPr>
        <w:t>지정한</w:t>
      </w:r>
      <w:r>
        <w:rPr>
          <w:rFonts w:ascii="Open Sans" w:hAnsi="Open Sans" w:cs="Open Sans"/>
          <w:color w:val="000000"/>
          <w:spacing w:val="2"/>
        </w:rPr>
        <w:t xml:space="preserve"> </w:t>
      </w:r>
      <w:r>
        <w:rPr>
          <w:rFonts w:ascii="Open Sans" w:hAnsi="Open Sans" w:cs="Open Sans"/>
          <w:color w:val="000000"/>
          <w:spacing w:val="2"/>
        </w:rPr>
        <w:t>디지털</w:t>
      </w:r>
      <w:r>
        <w:rPr>
          <w:rFonts w:ascii="Open Sans" w:hAnsi="Open Sans" w:cs="Open Sans"/>
          <w:color w:val="000000"/>
          <w:spacing w:val="2"/>
        </w:rPr>
        <w:t xml:space="preserve"> </w:t>
      </w:r>
      <w:r>
        <w:rPr>
          <w:rFonts w:ascii="Open Sans" w:hAnsi="Open Sans" w:cs="Open Sans"/>
          <w:color w:val="000000"/>
          <w:spacing w:val="2"/>
        </w:rPr>
        <w:t>핀에서</w:t>
      </w:r>
      <w:r>
        <w:rPr>
          <w:rFonts w:ascii="Open Sans" w:hAnsi="Open Sans" w:cs="Open Sans"/>
          <w:color w:val="000000"/>
          <w:spacing w:val="2"/>
        </w:rPr>
        <w:t xml:space="preserve"> </w:t>
      </w:r>
      <w:r>
        <w:rPr>
          <w:rFonts w:ascii="Open Sans" w:hAnsi="Open Sans" w:cs="Open Sans"/>
          <w:color w:val="000000"/>
          <w:spacing w:val="2"/>
        </w:rPr>
        <w:t>값</w:t>
      </w:r>
      <w:r>
        <w:rPr>
          <w:rFonts w:ascii="Open Sans" w:hAnsi="Open Sans" w:cs="Open Sans"/>
          <w:color w:val="000000"/>
          <w:spacing w:val="2"/>
        </w:rPr>
        <w:t>(</w:t>
      </w:r>
      <w:r>
        <w:rPr>
          <w:rStyle w:val="HTML"/>
          <w:color w:val="000000"/>
          <w:spacing w:val="2"/>
          <w:sz w:val="21"/>
          <w:szCs w:val="21"/>
          <w:shd w:val="clear" w:color="auto" w:fill="F7F9F9"/>
        </w:rPr>
        <w:t>HIGH</w:t>
      </w:r>
      <w:r>
        <w:rPr>
          <w:rFonts w:ascii="Calibri" w:hAnsi="Calibri" w:cs="Calibri"/>
          <w:color w:val="000000"/>
          <w:spacing w:val="2"/>
        </w:rPr>
        <w:t> </w:t>
      </w:r>
      <w:r>
        <w:rPr>
          <w:rFonts w:ascii="Open Sans" w:hAnsi="Open Sans" w:cs="Open Sans"/>
          <w:color w:val="000000"/>
          <w:spacing w:val="2"/>
        </w:rPr>
        <w:t>또는</w:t>
      </w:r>
      <w:r>
        <w:rPr>
          <w:rFonts w:ascii="Calibri" w:hAnsi="Calibri" w:cs="Calibri"/>
          <w:color w:val="000000"/>
          <w:spacing w:val="2"/>
        </w:rPr>
        <w:t> </w:t>
      </w:r>
      <w:r>
        <w:rPr>
          <w:rStyle w:val="HTML"/>
          <w:color w:val="000000"/>
          <w:spacing w:val="2"/>
          <w:sz w:val="21"/>
          <w:szCs w:val="21"/>
          <w:shd w:val="clear" w:color="auto" w:fill="F7F9F9"/>
        </w:rPr>
        <w:t>LOW</w:t>
      </w:r>
      <w:r>
        <w:rPr>
          <w:rFonts w:ascii="Open Sans" w:hAnsi="Open Sans" w:cs="Open Sans"/>
          <w:color w:val="000000"/>
          <w:spacing w:val="2"/>
        </w:rPr>
        <w:t>)</w:t>
      </w:r>
      <w:r>
        <w:rPr>
          <w:rFonts w:ascii="Open Sans" w:hAnsi="Open Sans" w:cs="Open Sans"/>
          <w:color w:val="000000"/>
          <w:spacing w:val="2"/>
        </w:rPr>
        <w:t>을</w:t>
      </w:r>
      <w:r>
        <w:rPr>
          <w:rFonts w:ascii="Open Sans" w:hAnsi="Open Sans" w:cs="Open Sans"/>
          <w:color w:val="000000"/>
          <w:spacing w:val="2"/>
        </w:rPr>
        <w:t xml:space="preserve"> </w:t>
      </w:r>
      <w:r>
        <w:rPr>
          <w:rFonts w:ascii="Open Sans" w:hAnsi="Open Sans" w:cs="Open Sans"/>
          <w:color w:val="000000"/>
          <w:spacing w:val="2"/>
        </w:rPr>
        <w:t>읽습니다</w:t>
      </w:r>
      <w:r>
        <w:rPr>
          <w:rFonts w:ascii="Open Sans" w:hAnsi="Open Sans" w:cs="Open Sans"/>
          <w:color w:val="000000"/>
          <w:spacing w:val="2"/>
        </w:rPr>
        <w:t>.</w:t>
      </w:r>
    </w:p>
    <w:p w14:paraId="5C314541" w14:textId="69BDDA14" w:rsidR="001A1E2E" w:rsidRDefault="001A1E2E">
      <w:pPr>
        <w:rPr>
          <w:rFonts w:ascii="Open Sans" w:hAnsi="Open Sans" w:cs="Open Sans"/>
          <w:color w:val="000000"/>
          <w:spacing w:val="2"/>
        </w:rPr>
      </w:pPr>
      <w:proofErr w:type="spellStart"/>
      <w:r>
        <w:rPr>
          <w:rFonts w:ascii="Open Sans" w:hAnsi="Open Sans" w:cs="Open Sans" w:hint="eastAsia"/>
          <w:color w:val="000000"/>
          <w:spacing w:val="2"/>
        </w:rPr>
        <w:t>d</w:t>
      </w:r>
      <w:r>
        <w:rPr>
          <w:rFonts w:ascii="Open Sans" w:hAnsi="Open Sans" w:cs="Open Sans"/>
          <w:color w:val="000000"/>
          <w:spacing w:val="2"/>
        </w:rPr>
        <w:t>igitalWrite</w:t>
      </w:r>
      <w:proofErr w:type="spellEnd"/>
      <w:r>
        <w:rPr>
          <w:rFonts w:ascii="Open Sans" w:hAnsi="Open Sans" w:cs="Open Sans"/>
          <w:color w:val="000000"/>
          <w:spacing w:val="2"/>
        </w:rPr>
        <w:t xml:space="preserve">(): </w:t>
      </w:r>
      <w:r>
        <w:rPr>
          <w:rFonts w:ascii="Open Sans" w:hAnsi="Open Sans" w:cs="Open Sans" w:hint="eastAsia"/>
          <w:color w:val="000000"/>
          <w:spacing w:val="2"/>
        </w:rPr>
        <w:t>지정된</w:t>
      </w:r>
      <w:r>
        <w:rPr>
          <w:rFonts w:ascii="Open Sans" w:hAnsi="Open Sans" w:cs="Open Sans" w:hint="eastAsia"/>
          <w:color w:val="000000"/>
          <w:spacing w:val="2"/>
        </w:rPr>
        <w:t xml:space="preserve"> </w:t>
      </w:r>
      <w:r>
        <w:rPr>
          <w:rFonts w:ascii="Open Sans" w:hAnsi="Open Sans" w:cs="Open Sans" w:hint="eastAsia"/>
          <w:color w:val="000000"/>
          <w:spacing w:val="2"/>
        </w:rPr>
        <w:t>디지털</w:t>
      </w:r>
      <w:r>
        <w:rPr>
          <w:rFonts w:ascii="Open Sans" w:hAnsi="Open Sans" w:cs="Open Sans" w:hint="eastAsia"/>
          <w:color w:val="000000"/>
          <w:spacing w:val="2"/>
        </w:rPr>
        <w:t xml:space="preserve"> </w:t>
      </w:r>
      <w:r>
        <w:rPr>
          <w:rFonts w:ascii="Open Sans" w:hAnsi="Open Sans" w:cs="Open Sans" w:hint="eastAsia"/>
          <w:color w:val="000000"/>
          <w:spacing w:val="2"/>
        </w:rPr>
        <w:t>핀의</w:t>
      </w:r>
      <w:r>
        <w:rPr>
          <w:rFonts w:ascii="Open Sans" w:hAnsi="Open Sans" w:cs="Open Sans" w:hint="eastAsia"/>
          <w:color w:val="000000"/>
          <w:spacing w:val="2"/>
        </w:rPr>
        <w:t xml:space="preserve"> </w:t>
      </w:r>
      <w:r>
        <w:rPr>
          <w:rFonts w:ascii="Open Sans" w:hAnsi="Open Sans" w:cs="Open Sans" w:hint="eastAsia"/>
          <w:color w:val="000000"/>
          <w:spacing w:val="2"/>
        </w:rPr>
        <w:t>값을</w:t>
      </w:r>
      <w:r>
        <w:rPr>
          <w:rFonts w:ascii="Open Sans" w:hAnsi="Open Sans" w:cs="Open Sans" w:hint="eastAsia"/>
          <w:color w:val="000000"/>
          <w:spacing w:val="2"/>
        </w:rPr>
        <w:t xml:space="preserve"> H</w:t>
      </w:r>
      <w:r>
        <w:rPr>
          <w:rFonts w:ascii="Open Sans" w:hAnsi="Open Sans" w:cs="Open Sans"/>
          <w:color w:val="000000"/>
          <w:spacing w:val="2"/>
        </w:rPr>
        <w:t xml:space="preserve">IGH </w:t>
      </w:r>
      <w:r>
        <w:rPr>
          <w:rFonts w:ascii="Open Sans" w:hAnsi="Open Sans" w:cs="Open Sans" w:hint="eastAsia"/>
          <w:color w:val="000000"/>
          <w:spacing w:val="2"/>
        </w:rPr>
        <w:t>또는</w:t>
      </w:r>
      <w:r>
        <w:rPr>
          <w:rFonts w:ascii="Open Sans" w:hAnsi="Open Sans" w:cs="Open Sans" w:hint="eastAsia"/>
          <w:color w:val="000000"/>
          <w:spacing w:val="2"/>
        </w:rPr>
        <w:t xml:space="preserve"> </w:t>
      </w:r>
      <w:r>
        <w:rPr>
          <w:rFonts w:ascii="Open Sans" w:hAnsi="Open Sans" w:cs="Open Sans"/>
          <w:color w:val="000000"/>
          <w:spacing w:val="2"/>
        </w:rPr>
        <w:t>LOW</w:t>
      </w:r>
      <w:r>
        <w:rPr>
          <w:rFonts w:ascii="Open Sans" w:hAnsi="Open Sans" w:cs="Open Sans" w:hint="eastAsia"/>
          <w:color w:val="000000"/>
          <w:spacing w:val="2"/>
        </w:rPr>
        <w:t>를</w:t>
      </w:r>
      <w:r>
        <w:rPr>
          <w:rFonts w:ascii="Open Sans" w:hAnsi="Open Sans" w:cs="Open Sans" w:hint="eastAsia"/>
          <w:color w:val="000000"/>
          <w:spacing w:val="2"/>
        </w:rPr>
        <w:t xml:space="preserve"> </w:t>
      </w:r>
      <w:r>
        <w:rPr>
          <w:rFonts w:ascii="Open Sans" w:hAnsi="Open Sans" w:cs="Open Sans" w:hint="eastAsia"/>
          <w:color w:val="000000"/>
          <w:spacing w:val="2"/>
        </w:rPr>
        <w:t>씁니다</w:t>
      </w:r>
      <w:r>
        <w:rPr>
          <w:rFonts w:ascii="Open Sans" w:hAnsi="Open Sans" w:cs="Open Sans" w:hint="eastAsia"/>
          <w:color w:val="000000"/>
          <w:spacing w:val="2"/>
        </w:rPr>
        <w:t>.</w:t>
      </w:r>
    </w:p>
    <w:p w14:paraId="336432F8" w14:textId="3CEF5122" w:rsidR="001A1E2E" w:rsidRDefault="001A1E2E">
      <w:pPr>
        <w:rPr>
          <w:rFonts w:ascii="Open Sans" w:hAnsi="Open Sans" w:cs="Open Sans"/>
          <w:color w:val="000000"/>
          <w:spacing w:val="2"/>
        </w:rPr>
      </w:pPr>
      <w:proofErr w:type="spellStart"/>
      <w:r>
        <w:rPr>
          <w:rFonts w:hint="eastAsia"/>
        </w:rPr>
        <w:t>p</w:t>
      </w:r>
      <w:r>
        <w:t>inMode</w:t>
      </w:r>
      <w:proofErr w:type="spellEnd"/>
      <w:r>
        <w:t xml:space="preserve">(): </w:t>
      </w:r>
      <w:r>
        <w:rPr>
          <w:rFonts w:ascii="Open Sans" w:hAnsi="Open Sans" w:cs="Open Sans"/>
          <w:color w:val="000000"/>
          <w:spacing w:val="2"/>
        </w:rPr>
        <w:t>입력</w:t>
      </w:r>
      <w:r>
        <w:rPr>
          <w:rFonts w:ascii="Open Sans" w:hAnsi="Open Sans" w:cs="Open Sans"/>
          <w:color w:val="000000"/>
          <w:spacing w:val="2"/>
        </w:rPr>
        <w:t xml:space="preserve"> </w:t>
      </w:r>
      <w:r>
        <w:rPr>
          <w:rFonts w:ascii="Open Sans" w:hAnsi="Open Sans" w:cs="Open Sans"/>
          <w:color w:val="000000"/>
          <w:spacing w:val="2"/>
        </w:rPr>
        <w:t>또는</w:t>
      </w:r>
      <w:r>
        <w:rPr>
          <w:rFonts w:ascii="Open Sans" w:hAnsi="Open Sans" w:cs="Open Sans"/>
          <w:color w:val="000000"/>
          <w:spacing w:val="2"/>
        </w:rPr>
        <w:t xml:space="preserve"> </w:t>
      </w:r>
      <w:r>
        <w:rPr>
          <w:rFonts w:ascii="Open Sans" w:hAnsi="Open Sans" w:cs="Open Sans"/>
          <w:color w:val="000000"/>
          <w:spacing w:val="2"/>
        </w:rPr>
        <w:t>출력으로</w:t>
      </w:r>
      <w:r>
        <w:rPr>
          <w:rFonts w:ascii="Open Sans" w:hAnsi="Open Sans" w:cs="Open Sans"/>
          <w:color w:val="000000"/>
          <w:spacing w:val="2"/>
        </w:rPr>
        <w:t xml:space="preserve"> </w:t>
      </w:r>
      <w:r>
        <w:rPr>
          <w:rFonts w:ascii="Open Sans" w:hAnsi="Open Sans" w:cs="Open Sans"/>
          <w:color w:val="000000"/>
          <w:spacing w:val="2"/>
        </w:rPr>
        <w:t>동작하도록</w:t>
      </w:r>
      <w:r>
        <w:rPr>
          <w:rFonts w:ascii="Open Sans" w:hAnsi="Open Sans" w:cs="Open Sans"/>
          <w:color w:val="000000"/>
          <w:spacing w:val="2"/>
        </w:rPr>
        <w:t xml:space="preserve"> </w:t>
      </w:r>
      <w:r>
        <w:rPr>
          <w:rFonts w:ascii="Open Sans" w:hAnsi="Open Sans" w:cs="Open Sans"/>
          <w:color w:val="000000"/>
          <w:spacing w:val="2"/>
        </w:rPr>
        <w:t>지정된</w:t>
      </w:r>
      <w:r>
        <w:rPr>
          <w:rFonts w:ascii="Open Sans" w:hAnsi="Open Sans" w:cs="Open Sans"/>
          <w:color w:val="000000"/>
          <w:spacing w:val="2"/>
        </w:rPr>
        <w:t xml:space="preserve"> </w:t>
      </w:r>
      <w:r>
        <w:rPr>
          <w:rFonts w:ascii="Open Sans" w:hAnsi="Open Sans" w:cs="Open Sans"/>
          <w:color w:val="000000"/>
          <w:spacing w:val="2"/>
        </w:rPr>
        <w:t>핀을</w:t>
      </w:r>
      <w:r>
        <w:rPr>
          <w:rFonts w:ascii="Open Sans" w:hAnsi="Open Sans" w:cs="Open Sans"/>
          <w:color w:val="000000"/>
          <w:spacing w:val="2"/>
        </w:rPr>
        <w:t xml:space="preserve"> </w:t>
      </w:r>
      <w:r>
        <w:rPr>
          <w:rFonts w:ascii="Open Sans" w:hAnsi="Open Sans" w:cs="Open Sans"/>
          <w:color w:val="000000"/>
          <w:spacing w:val="2"/>
        </w:rPr>
        <w:t>구성합니다</w:t>
      </w:r>
      <w:r>
        <w:rPr>
          <w:rFonts w:ascii="Open Sans" w:hAnsi="Open Sans" w:cs="Open Sans"/>
          <w:color w:val="000000"/>
          <w:spacing w:val="2"/>
        </w:rPr>
        <w:t>.</w:t>
      </w:r>
    </w:p>
    <w:p w14:paraId="44085261" w14:textId="77777777" w:rsidR="001A1E2E" w:rsidRDefault="001A1E2E"/>
    <w:p w14:paraId="4DA5C6B6" w14:textId="6FC3B974" w:rsidR="001A1E2E" w:rsidRDefault="001A1E2E">
      <w:r>
        <w:rPr>
          <w:rFonts w:hint="eastAsia"/>
          <w:noProof/>
        </w:rPr>
        <w:drawing>
          <wp:inline distT="0" distB="0" distL="0" distR="0" wp14:anchorId="6A3DCAE7" wp14:editId="191CD3BB">
            <wp:extent cx="2609850" cy="3714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8A28" w14:textId="6F7F7A9A" w:rsidR="001A1E2E" w:rsidRDefault="001A1E2E">
      <w:r>
        <w:rPr>
          <w:rFonts w:hint="eastAsia"/>
        </w:rPr>
        <w:t xml:space="preserve">해당 </w:t>
      </w:r>
      <w:r>
        <w:t>LED</w:t>
      </w:r>
      <w:r>
        <w:rPr>
          <w:rFonts w:hint="eastAsia"/>
        </w:rPr>
        <w:t xml:space="preserve">와 </w:t>
      </w:r>
      <w:r>
        <w:t>BUTTON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디지털핀의</w:t>
      </w:r>
      <w:proofErr w:type="spellEnd"/>
      <w:r>
        <w:rPr>
          <w:rFonts w:hint="eastAsia"/>
        </w:rPr>
        <w:t xml:space="preserve"> 값을 저장합니다.</w:t>
      </w:r>
    </w:p>
    <w:p w14:paraId="477C1236" w14:textId="3E2F20B7" w:rsidR="001A1E2E" w:rsidRDefault="001A1E2E">
      <w:r>
        <w:rPr>
          <w:rFonts w:hint="eastAsia"/>
          <w:noProof/>
        </w:rPr>
        <w:drawing>
          <wp:inline distT="0" distB="0" distL="0" distR="0" wp14:anchorId="4E185A22" wp14:editId="72384DA4">
            <wp:extent cx="2971800" cy="10191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D10B" w14:textId="4B558B1E" w:rsidR="001A1E2E" w:rsidRDefault="001A1E2E"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실행하기전 </w:t>
      </w:r>
      <w:r>
        <w:t>LED</w:t>
      </w:r>
      <w:r>
        <w:rPr>
          <w:rFonts w:hint="eastAsia"/>
        </w:rPr>
        <w:t xml:space="preserve">를 </w:t>
      </w:r>
      <w:r>
        <w:t>OUTPUT</w:t>
      </w:r>
      <w:r>
        <w:rPr>
          <w:rFonts w:hint="eastAsia"/>
        </w:rPr>
        <w:t xml:space="preserve">으로 </w:t>
      </w:r>
      <w:r>
        <w:t>BUTTON</w:t>
      </w:r>
      <w:r>
        <w:rPr>
          <w:rFonts w:hint="eastAsia"/>
        </w:rPr>
        <w:t>을 I</w:t>
      </w:r>
      <w:r>
        <w:t>NPUT</w:t>
      </w:r>
      <w:r>
        <w:rPr>
          <w:rFonts w:hint="eastAsia"/>
        </w:rPr>
        <w:t>으로 세팅을 해줍니다.</w:t>
      </w:r>
    </w:p>
    <w:p w14:paraId="333E160E" w14:textId="36E064AA" w:rsidR="001A1E2E" w:rsidRDefault="001A1E2E">
      <w:r>
        <w:rPr>
          <w:rFonts w:hint="eastAsia"/>
          <w:noProof/>
        </w:rPr>
        <w:lastRenderedPageBreak/>
        <w:drawing>
          <wp:inline distT="0" distB="0" distL="0" distR="0" wp14:anchorId="7EE61AD2" wp14:editId="5D8B9D20">
            <wp:extent cx="3000375" cy="1466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91DE" w14:textId="0D131204" w:rsidR="001A1E2E" w:rsidRDefault="001A1E2E">
      <w:r>
        <w:t>Loop</w:t>
      </w:r>
      <w:r>
        <w:rPr>
          <w:rFonts w:hint="eastAsia"/>
        </w:rPr>
        <w:t>를 돌리면서 B</w:t>
      </w:r>
      <w:r>
        <w:t>UTTON</w:t>
      </w:r>
      <w:r>
        <w:rPr>
          <w:rFonts w:hint="eastAsia"/>
        </w:rPr>
        <w:t xml:space="preserve">의 값을 받아 </w:t>
      </w:r>
      <w:r>
        <w:t>BUTTON</w:t>
      </w:r>
      <w:r>
        <w:rPr>
          <w:rFonts w:hint="eastAsia"/>
        </w:rPr>
        <w:t xml:space="preserve">의 값이 </w:t>
      </w:r>
      <w:r>
        <w:t>1</w:t>
      </w:r>
      <w:r>
        <w:rPr>
          <w:rFonts w:hint="eastAsia"/>
        </w:rPr>
        <w:t xml:space="preserve">이라면 </w:t>
      </w:r>
      <w:r>
        <w:t>LED</w:t>
      </w:r>
      <w:r>
        <w:rPr>
          <w:rFonts w:hint="eastAsia"/>
        </w:rPr>
        <w:t>를 L</w:t>
      </w:r>
      <w:r>
        <w:t>OW</w:t>
      </w:r>
      <w:r>
        <w:rPr>
          <w:rFonts w:hint="eastAsia"/>
        </w:rPr>
        <w:t>로 바꿔주고 B</w:t>
      </w:r>
      <w:r>
        <w:t>UTTON</w:t>
      </w:r>
      <w:r>
        <w:rPr>
          <w:rFonts w:hint="eastAsia"/>
        </w:rPr>
        <w:t xml:space="preserve">의 값이 </w:t>
      </w:r>
      <w:r>
        <w:t>0</w:t>
      </w:r>
      <w:r>
        <w:rPr>
          <w:rFonts w:hint="eastAsia"/>
        </w:rPr>
        <w:t xml:space="preserve">이라면 </w:t>
      </w:r>
      <w:r>
        <w:t>LED</w:t>
      </w:r>
      <w:r>
        <w:rPr>
          <w:rFonts w:hint="eastAsia"/>
        </w:rPr>
        <w:t xml:space="preserve">를 </w:t>
      </w:r>
      <w:r>
        <w:t>HIGH</w:t>
      </w:r>
      <w:r>
        <w:rPr>
          <w:rFonts w:hint="eastAsia"/>
        </w:rPr>
        <w:t>로 바꿔줍니다,</w:t>
      </w:r>
    </w:p>
    <w:p w14:paraId="2FA6DFEC" w14:textId="2FE92A9D" w:rsidR="001A1E2E" w:rsidRDefault="001A1E2E"/>
    <w:p w14:paraId="1F14A69F" w14:textId="0D9E91B0" w:rsidR="001A1E2E" w:rsidRPr="00E957BE" w:rsidRDefault="001A1E2E" w:rsidP="001A1E2E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E957BE">
        <w:rPr>
          <w:rFonts w:hint="eastAsia"/>
          <w:sz w:val="32"/>
          <w:szCs w:val="32"/>
        </w:rPr>
        <w:t>출처</w:t>
      </w:r>
    </w:p>
    <w:p w14:paraId="35DBD361" w14:textId="0D84F1AA" w:rsidR="001A1E2E" w:rsidRDefault="001A1E2E" w:rsidP="001A1E2E">
      <w:r w:rsidRPr="001A1E2E">
        <w:t>https://www.arduino.cc</w:t>
      </w:r>
    </w:p>
    <w:p w14:paraId="518FAD7E" w14:textId="2F7965B1" w:rsidR="00AA4AE9" w:rsidRDefault="00AA4AE9"/>
    <w:sectPr w:rsidR="00AA4A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03D6"/>
    <w:multiLevelType w:val="hybridMultilevel"/>
    <w:tmpl w:val="6CB82BC6"/>
    <w:lvl w:ilvl="0" w:tplc="6D105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E9"/>
    <w:rsid w:val="001761C8"/>
    <w:rsid w:val="001A1E2E"/>
    <w:rsid w:val="00AA4AE9"/>
    <w:rsid w:val="00D23CAC"/>
    <w:rsid w:val="00DD470E"/>
    <w:rsid w:val="00E9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D23D"/>
  <w15:chartTrackingRefBased/>
  <w15:docId w15:val="{081846F5-035F-4E44-8045-9BD579E0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A1E2E"/>
    <w:rPr>
      <w:rFonts w:ascii="굴림체" w:eastAsia="굴림체" w:hAnsi="굴림체" w:cs="굴림체"/>
      <w:sz w:val="24"/>
      <w:szCs w:val="24"/>
    </w:rPr>
  </w:style>
  <w:style w:type="paragraph" w:styleId="a3">
    <w:name w:val="List Paragraph"/>
    <w:basedOn w:val="a"/>
    <w:uiPriority w:val="34"/>
    <w:qFormat/>
    <w:rsid w:val="001A1E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김준성</dc:creator>
  <cp:keywords/>
  <dc:description/>
  <cp:lastModifiedBy>김준성</cp:lastModifiedBy>
  <cp:revision>2</cp:revision>
  <dcterms:created xsi:type="dcterms:W3CDTF">2022-03-27T08:27:00Z</dcterms:created>
  <dcterms:modified xsi:type="dcterms:W3CDTF">2022-03-27T08:27:00Z</dcterms:modified>
</cp:coreProperties>
</file>