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69283" w14:textId="15529EDE" w:rsidR="00ED75AA" w:rsidRPr="00ED75AA" w:rsidRDefault="00BE51AF" w:rsidP="00786E0A">
      <w:pPr>
        <w:pStyle w:val="Heading1"/>
      </w:pPr>
      <w:bookmarkStart w:id="0" w:name="_GoBack"/>
      <w:bookmarkEnd w:id="0"/>
      <w:r w:rsidRPr="00BE51AF">
        <w:t>Interactive Country Analytics</w:t>
      </w:r>
    </w:p>
    <w:p w14:paraId="196FEA54" w14:textId="1C00F468" w:rsidR="005257D5" w:rsidRDefault="005257D5" w:rsidP="00ED75AA">
      <w:pPr>
        <w:pStyle w:val="Heading2"/>
      </w:pPr>
      <w:r>
        <w:t>The client</w:t>
      </w:r>
    </w:p>
    <w:p w14:paraId="77777D61" w14:textId="61885317" w:rsidR="005257D5" w:rsidRPr="00BE51AF" w:rsidRDefault="00BE51AF" w:rsidP="005257D5">
      <w:r>
        <w:t xml:space="preserve">Dr. Marcus </w:t>
      </w:r>
      <w:proofErr w:type="spellStart"/>
      <w:r>
        <w:t>Marktanner</w:t>
      </w:r>
      <w:proofErr w:type="spellEnd"/>
      <w:r>
        <w:t xml:space="preserve"> and Dr. Luc </w:t>
      </w:r>
      <w:proofErr w:type="spellStart"/>
      <w:r>
        <w:t>Noiset</w:t>
      </w:r>
      <w:proofErr w:type="spellEnd"/>
      <w:r>
        <w:t>, professors</w:t>
      </w:r>
      <w:r w:rsidR="00683B3A">
        <w:t xml:space="preserve"> from ICAT </w:t>
      </w:r>
      <w:hyperlink r:id="rId8" w:history="1">
        <w:r w:rsidR="00683B3A" w:rsidRPr="00D15C59">
          <w:rPr>
            <w:rStyle w:val="Hyperlink"/>
          </w:rPr>
          <w:t>http://icat.kennesaw.edu</w:t>
        </w:r>
      </w:hyperlink>
      <w:r w:rsidR="006D0918">
        <w:t xml:space="preserve">. </w:t>
      </w:r>
    </w:p>
    <w:p w14:paraId="4E4C3D51" w14:textId="5DD91ED8" w:rsidR="005257D5" w:rsidRDefault="005257D5" w:rsidP="00ED75AA">
      <w:pPr>
        <w:pStyle w:val="Heading2"/>
      </w:pPr>
      <w:r>
        <w:t>Client location</w:t>
      </w:r>
    </w:p>
    <w:p w14:paraId="0F49529C" w14:textId="6770FE25" w:rsidR="006D0918" w:rsidRDefault="006D0918" w:rsidP="00BE51AF">
      <w:r>
        <w:t xml:space="preserve">KSU, </w:t>
      </w:r>
      <w:r w:rsidR="00BE51AF">
        <w:t>Kennesaw</w:t>
      </w:r>
      <w:r>
        <w:t xml:space="preserve"> campus. </w:t>
      </w:r>
    </w:p>
    <w:p w14:paraId="5D869284" w14:textId="2067EF18" w:rsidR="00F32BC9" w:rsidRDefault="005257D5" w:rsidP="00ED75AA">
      <w:pPr>
        <w:pStyle w:val="Heading2"/>
      </w:pPr>
      <w:r>
        <w:t>Project o</w:t>
      </w:r>
      <w:r w:rsidR="00786E0A">
        <w:t>verview</w:t>
      </w:r>
    </w:p>
    <w:p w14:paraId="0FE80D46" w14:textId="5A995F23" w:rsidR="00BE51AF" w:rsidRDefault="00BE51AF" w:rsidP="00BE51AF">
      <w:r>
        <w:t xml:space="preserve">The project is to </w:t>
      </w:r>
      <w:r w:rsidR="00683B3A">
        <w:t>advance</w:t>
      </w:r>
      <w:r>
        <w:t xml:space="preserve"> an interactive web-based tool that allows a user to click on a country to get information about its policy strengths and weaknesses. The user can then simulate policy changes and see how this policy change changes the economic growth trajectory. Results will be presented through visualizations. Data sets will be prepared by the client. A preliminary working prototype web application is at </w:t>
      </w:r>
      <w:hyperlink r:id="rId9" w:history="1">
        <w:r w:rsidRPr="00D15C59">
          <w:rPr>
            <w:rStyle w:val="Hyperlink"/>
          </w:rPr>
          <w:t>http://countryanalytics.com</w:t>
        </w:r>
      </w:hyperlink>
    </w:p>
    <w:p w14:paraId="5D869286" w14:textId="77777777" w:rsidR="00210FB1" w:rsidRDefault="00210FB1" w:rsidP="00210FB1">
      <w:pPr>
        <w:pStyle w:val="Heading2"/>
      </w:pPr>
      <w:r>
        <w:t>Major work</w:t>
      </w:r>
      <w:r w:rsidRPr="00210FB1">
        <w:t xml:space="preserve"> </w:t>
      </w:r>
      <w:r>
        <w:t>and expected outcomes</w:t>
      </w:r>
    </w:p>
    <w:p w14:paraId="56624DF7" w14:textId="77777777" w:rsidR="00BE51AF" w:rsidRDefault="00BE51AF" w:rsidP="005E08D4">
      <w:pPr>
        <w:pStyle w:val="ListParagraph"/>
        <w:numPr>
          <w:ilvl w:val="0"/>
          <w:numId w:val="10"/>
        </w:numPr>
        <w:spacing w:before="100" w:beforeAutospacing="1" w:after="100" w:afterAutospacing="1"/>
        <w:contextualSpacing w:val="0"/>
      </w:pPr>
      <w:r>
        <w:t>Analyze data and simulation rules provided by the client</w:t>
      </w:r>
    </w:p>
    <w:p w14:paraId="3ADD3C51" w14:textId="26017C14" w:rsidR="005E08D4" w:rsidRDefault="00BE51AF" w:rsidP="005E08D4">
      <w:pPr>
        <w:pStyle w:val="ListParagraph"/>
        <w:numPr>
          <w:ilvl w:val="0"/>
          <w:numId w:val="10"/>
        </w:numPr>
        <w:spacing w:before="100" w:beforeAutospacing="1" w:after="100" w:afterAutospacing="1"/>
        <w:contextualSpacing w:val="0"/>
      </w:pPr>
      <w:r>
        <w:t>Design the best way to present data and simulation results through web based visualization (using a JavaScript visualization library like Google Charts)</w:t>
      </w:r>
    </w:p>
    <w:p w14:paraId="0D0F0ED5" w14:textId="459A0229" w:rsidR="007007A1" w:rsidRDefault="00BE51AF" w:rsidP="00683B3A">
      <w:pPr>
        <w:pStyle w:val="ListParagraph"/>
        <w:numPr>
          <w:ilvl w:val="0"/>
          <w:numId w:val="10"/>
        </w:numPr>
        <w:spacing w:before="100" w:beforeAutospacing="1" w:after="100" w:afterAutospacing="1"/>
        <w:contextualSpacing w:val="0"/>
      </w:pPr>
      <w:r>
        <w:t xml:space="preserve">Design </w:t>
      </w:r>
      <w:r w:rsidR="00683B3A">
        <w:t xml:space="preserve">and implement a way for </w:t>
      </w:r>
      <w:r>
        <w:t>periodical data update</w:t>
      </w:r>
      <w:r w:rsidR="00683B3A">
        <w:t>/import for non-technical users.</w:t>
      </w:r>
    </w:p>
    <w:p w14:paraId="4051AD92" w14:textId="02EB97D9" w:rsidR="00683B3A" w:rsidRDefault="00683B3A" w:rsidP="00683B3A">
      <w:pPr>
        <w:pStyle w:val="ListParagraph"/>
        <w:numPr>
          <w:ilvl w:val="0"/>
          <w:numId w:val="10"/>
        </w:numPr>
        <w:spacing w:before="100" w:beforeAutospacing="1" w:after="100" w:afterAutospacing="1"/>
        <w:contextualSpacing w:val="0"/>
      </w:pPr>
      <w:r>
        <w:t>Improve the current prototype</w:t>
      </w:r>
    </w:p>
    <w:p w14:paraId="5D86928C" w14:textId="33DCDD32" w:rsidR="00786E0A" w:rsidRDefault="00786E0A" w:rsidP="00786E0A">
      <w:pPr>
        <w:pStyle w:val="Heading2"/>
      </w:pPr>
      <w:r>
        <w:t>Type of project (estimation)</w:t>
      </w:r>
    </w:p>
    <w:p w14:paraId="5D86928D" w14:textId="04A5CA6A" w:rsidR="00855CAE" w:rsidRDefault="00855CAE" w:rsidP="00DC1BDA">
      <w:pPr>
        <w:pStyle w:val="ListParagraph"/>
        <w:numPr>
          <w:ilvl w:val="0"/>
          <w:numId w:val="11"/>
        </w:numPr>
        <w:spacing w:before="100" w:beforeAutospacing="1" w:after="100" w:afterAutospacing="1"/>
        <w:contextualSpacing w:val="0"/>
      </w:pPr>
      <w:r>
        <w:t>A</w:t>
      </w:r>
      <w:r w:rsidR="00A1407F">
        <w:t>nalysis/Research (</w:t>
      </w:r>
      <w:r w:rsidR="00683B3A">
        <w:t>2</w:t>
      </w:r>
      <w:r w:rsidR="00DE7360">
        <w:t>0</w:t>
      </w:r>
      <w:r>
        <w:t>%)</w:t>
      </w:r>
    </w:p>
    <w:p w14:paraId="5D86928E" w14:textId="1C6ABB24" w:rsidR="00DC1BDA" w:rsidRDefault="00683B3A" w:rsidP="00DC1BDA">
      <w:pPr>
        <w:pStyle w:val="ListParagraph"/>
        <w:numPr>
          <w:ilvl w:val="0"/>
          <w:numId w:val="11"/>
        </w:numPr>
        <w:spacing w:before="100" w:beforeAutospacing="1" w:after="100" w:afterAutospacing="1"/>
        <w:contextualSpacing w:val="0"/>
      </w:pPr>
      <w:r>
        <w:t xml:space="preserve">Development </w:t>
      </w:r>
      <w:r w:rsidR="00DC1BDA" w:rsidRPr="005841B2">
        <w:t>(</w:t>
      </w:r>
      <w:r>
        <w:t>8</w:t>
      </w:r>
      <w:r w:rsidR="00DE7360">
        <w:t>0</w:t>
      </w:r>
      <w:r w:rsidR="00DC1BDA" w:rsidRPr="005841B2">
        <w:t>%)</w:t>
      </w:r>
    </w:p>
    <w:p w14:paraId="5D869290" w14:textId="77777777" w:rsidR="00786E0A" w:rsidRDefault="00F32BC9" w:rsidP="00ED75AA">
      <w:pPr>
        <w:pStyle w:val="Heading2"/>
      </w:pPr>
      <w:r>
        <w:t>Skill</w:t>
      </w:r>
      <w:r w:rsidR="00786E0A">
        <w:t>s</w:t>
      </w:r>
      <w:r w:rsidR="00134968">
        <w:t>/knowledge</w:t>
      </w:r>
      <w:r w:rsidR="00786E0A">
        <w:t xml:space="preserve"> involved</w:t>
      </w:r>
    </w:p>
    <w:p w14:paraId="5D869291" w14:textId="422400C9" w:rsidR="00F32BC9" w:rsidRDefault="00786E0A" w:rsidP="00E902E8">
      <w:r>
        <w:t>Note these are not necessarily required, but are what students will learn and practice in the project.</w:t>
      </w:r>
    </w:p>
    <w:p w14:paraId="44E499DC" w14:textId="77777777" w:rsidR="00683B3A" w:rsidRDefault="00683B3A" w:rsidP="00E902E8">
      <w:pPr>
        <w:pStyle w:val="ListParagraph"/>
        <w:numPr>
          <w:ilvl w:val="0"/>
          <w:numId w:val="11"/>
        </w:numPr>
        <w:spacing w:before="100" w:beforeAutospacing="1" w:after="100" w:afterAutospacing="1"/>
        <w:contextualSpacing w:val="0"/>
      </w:pPr>
      <w:r>
        <w:t>Web development, CSS, JavaScript, jQuery, JSON, AJAX, etc.</w:t>
      </w:r>
    </w:p>
    <w:p w14:paraId="32377FB1" w14:textId="342690AC" w:rsidR="00DE7360" w:rsidRDefault="00683B3A" w:rsidP="00E902E8">
      <w:pPr>
        <w:pStyle w:val="ListParagraph"/>
        <w:numPr>
          <w:ilvl w:val="0"/>
          <w:numId w:val="11"/>
        </w:numPr>
        <w:spacing w:before="100" w:beforeAutospacing="1" w:after="100" w:afterAutospacing="1"/>
        <w:contextualSpacing w:val="0"/>
      </w:pPr>
      <w:r>
        <w:t>Web data visualization API like Google Charts</w:t>
      </w:r>
    </w:p>
    <w:p w14:paraId="4688E250" w14:textId="5525B2B4" w:rsidR="00683B3A" w:rsidRDefault="00683B3A" w:rsidP="00E902E8">
      <w:pPr>
        <w:pStyle w:val="ListParagraph"/>
        <w:numPr>
          <w:ilvl w:val="0"/>
          <w:numId w:val="11"/>
        </w:numPr>
        <w:spacing w:before="100" w:beforeAutospacing="1" w:after="100" w:afterAutospacing="1"/>
        <w:contextualSpacing w:val="0"/>
      </w:pPr>
      <w:r>
        <w:t>Data visualization, dashboard development, user interface design</w:t>
      </w:r>
    </w:p>
    <w:p w14:paraId="224577E9" w14:textId="25533532" w:rsidR="00683B3A" w:rsidRDefault="00683B3A" w:rsidP="00E902E8">
      <w:pPr>
        <w:pStyle w:val="ListParagraph"/>
        <w:numPr>
          <w:ilvl w:val="0"/>
          <w:numId w:val="11"/>
        </w:numPr>
        <w:spacing w:before="100" w:beforeAutospacing="1" w:after="100" w:afterAutospacing="1"/>
        <w:contextualSpacing w:val="0"/>
      </w:pPr>
      <w:r>
        <w:t>Data analysis, query, calculation, particularly in Economics</w:t>
      </w:r>
    </w:p>
    <w:p w14:paraId="5D869297" w14:textId="77777777" w:rsidR="00786E0A" w:rsidRDefault="00786E0A" w:rsidP="00DC1BDA">
      <w:pPr>
        <w:pStyle w:val="Heading2"/>
      </w:pPr>
      <w:r>
        <w:t>Recommended team size</w:t>
      </w:r>
    </w:p>
    <w:p w14:paraId="35509331" w14:textId="0E25D28D" w:rsidR="00D2727B" w:rsidRDefault="00DC1BDA" w:rsidP="00786E0A">
      <w:r>
        <w:t>1</w:t>
      </w:r>
      <w:r w:rsidR="00786E0A">
        <w:t xml:space="preserve"> team with </w:t>
      </w:r>
      <w:r w:rsidR="00D2727B">
        <w:t>4</w:t>
      </w:r>
      <w:r w:rsidR="002F5DFD">
        <w:t xml:space="preserve"> people</w:t>
      </w:r>
    </w:p>
    <w:p w14:paraId="533A8701" w14:textId="541DA43E" w:rsidR="00DE7360" w:rsidRPr="00DE7360" w:rsidRDefault="005257D5" w:rsidP="00DE7360">
      <w:pPr>
        <w:pStyle w:val="Heading2"/>
      </w:pPr>
      <w:r>
        <w:t>Desired</w:t>
      </w:r>
      <w:r w:rsidR="00683B3A">
        <w:t xml:space="preserve"> milestone</w:t>
      </w:r>
      <w:r>
        <w:t xml:space="preserve"> meeting place (four </w:t>
      </w:r>
      <w:r w:rsidR="00683B3A">
        <w:t>required</w:t>
      </w:r>
      <w:r>
        <w:t xml:space="preserve"> for the semester)</w:t>
      </w:r>
    </w:p>
    <w:p w14:paraId="7CF0165F" w14:textId="3740F193" w:rsidR="005257D5" w:rsidRPr="005257D5" w:rsidRDefault="005257D5" w:rsidP="00683B3A">
      <w:pPr>
        <w:spacing w:after="0"/>
      </w:pPr>
      <w:r>
        <w:t>[</w:t>
      </w:r>
      <w:r w:rsidR="002C4891">
        <w:t xml:space="preserve"> </w:t>
      </w:r>
      <w:proofErr w:type="gramStart"/>
      <w:r w:rsidR="002C4891">
        <w:t>x</w:t>
      </w:r>
      <w:r>
        <w:t xml:space="preserve"> ]</w:t>
      </w:r>
      <w:proofErr w:type="gramEnd"/>
      <w:r>
        <w:tab/>
        <w:t>KSU campus (Marietta</w:t>
      </w:r>
      <w:r w:rsidR="00683B3A">
        <w:t xml:space="preserve"> or Kennesaw</w:t>
      </w:r>
      <w:r>
        <w:t>)</w:t>
      </w:r>
    </w:p>
    <w:p w14:paraId="0E2FE391" w14:textId="6FFF9315" w:rsidR="005257D5" w:rsidRPr="007E4A02" w:rsidRDefault="00DE7360" w:rsidP="00683B3A">
      <w:pPr>
        <w:spacing w:after="0"/>
      </w:pPr>
      <w:r>
        <w:t xml:space="preserve">[  ] </w:t>
      </w:r>
      <w:r>
        <w:tab/>
        <w:t>Virtual meeting</w:t>
      </w:r>
    </w:p>
    <w:p w14:paraId="5D869299" w14:textId="2AB5F562" w:rsidR="00786E0A" w:rsidRDefault="005257D5" w:rsidP="00786E0A">
      <w:pPr>
        <w:pStyle w:val="Heading2"/>
      </w:pPr>
      <w:r>
        <w:lastRenderedPageBreak/>
        <w:t>Client contact (p</w:t>
      </w:r>
      <w:r w:rsidR="00786E0A">
        <w:t>roject owner</w:t>
      </w:r>
      <w:r>
        <w:t>)</w:t>
      </w:r>
    </w:p>
    <w:p w14:paraId="6E4E3B5F" w14:textId="446468E4" w:rsidR="00683B3A" w:rsidRPr="00683B3A" w:rsidRDefault="00683B3A" w:rsidP="00683B3A">
      <w:pPr>
        <w:pStyle w:val="Heading2"/>
        <w:numPr>
          <w:ilvl w:val="0"/>
          <w:numId w:val="11"/>
        </w:numPr>
        <w:spacing w:before="0"/>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Marcus </w:t>
      </w:r>
      <w:proofErr w:type="spellStart"/>
      <w:r>
        <w:rPr>
          <w:rFonts w:asciiTheme="minorHAnsi" w:eastAsiaTheme="minorEastAsia" w:hAnsiTheme="minorHAnsi" w:cstheme="minorBidi"/>
          <w:b w:val="0"/>
          <w:bCs w:val="0"/>
          <w:color w:val="auto"/>
          <w:sz w:val="22"/>
          <w:szCs w:val="22"/>
        </w:rPr>
        <w:t>Marktanner</w:t>
      </w:r>
      <w:proofErr w:type="spellEnd"/>
      <w:r>
        <w:rPr>
          <w:rFonts w:asciiTheme="minorHAnsi" w:eastAsiaTheme="minorEastAsia" w:hAnsiTheme="minorHAnsi" w:cstheme="minorBidi"/>
          <w:b w:val="0"/>
          <w:bCs w:val="0"/>
          <w:color w:val="auto"/>
          <w:sz w:val="22"/>
          <w:szCs w:val="22"/>
        </w:rPr>
        <w:t xml:space="preserve">: </w:t>
      </w:r>
      <w:hyperlink r:id="rId10" w:history="1">
        <w:r w:rsidRPr="00D15C59">
          <w:rPr>
            <w:rStyle w:val="Hyperlink"/>
            <w:rFonts w:asciiTheme="minorHAnsi" w:eastAsiaTheme="minorEastAsia" w:hAnsiTheme="minorHAnsi" w:cstheme="minorBidi"/>
            <w:b w:val="0"/>
            <w:bCs w:val="0"/>
            <w:sz w:val="22"/>
            <w:szCs w:val="22"/>
          </w:rPr>
          <w:t>mmarktan@kennesaw.edu</w:t>
        </w:r>
      </w:hyperlink>
    </w:p>
    <w:p w14:paraId="31D5D84C" w14:textId="6AC318D7" w:rsidR="00683B3A" w:rsidRDefault="00683B3A" w:rsidP="00683B3A">
      <w:pPr>
        <w:pStyle w:val="Heading2"/>
        <w:numPr>
          <w:ilvl w:val="0"/>
          <w:numId w:val="11"/>
        </w:numPr>
        <w:spacing w:before="0"/>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Luc </w:t>
      </w:r>
      <w:proofErr w:type="spellStart"/>
      <w:r>
        <w:rPr>
          <w:rFonts w:asciiTheme="minorHAnsi" w:eastAsiaTheme="minorEastAsia" w:hAnsiTheme="minorHAnsi" w:cstheme="minorBidi"/>
          <w:b w:val="0"/>
          <w:bCs w:val="0"/>
          <w:color w:val="auto"/>
          <w:sz w:val="22"/>
          <w:szCs w:val="22"/>
        </w:rPr>
        <w:t>Noiset</w:t>
      </w:r>
      <w:proofErr w:type="spellEnd"/>
      <w:r>
        <w:rPr>
          <w:rFonts w:asciiTheme="minorHAnsi" w:eastAsiaTheme="minorEastAsia" w:hAnsiTheme="minorHAnsi" w:cstheme="minorBidi"/>
          <w:b w:val="0"/>
          <w:bCs w:val="0"/>
          <w:color w:val="auto"/>
          <w:sz w:val="22"/>
          <w:szCs w:val="22"/>
        </w:rPr>
        <w:t xml:space="preserve">: </w:t>
      </w:r>
      <w:r w:rsidRPr="00683B3A">
        <w:rPr>
          <w:rFonts w:asciiTheme="minorHAnsi" w:eastAsiaTheme="minorEastAsia" w:hAnsiTheme="minorHAnsi" w:cstheme="minorBidi"/>
          <w:b w:val="0"/>
          <w:bCs w:val="0"/>
          <w:color w:val="auto"/>
          <w:sz w:val="22"/>
          <w:szCs w:val="22"/>
        </w:rPr>
        <w:t>lnoiset@kennesaw.edu</w:t>
      </w:r>
    </w:p>
    <w:p w14:paraId="5D86929A" w14:textId="16C7452A" w:rsidR="00DC1BDA" w:rsidRPr="00683B3A" w:rsidRDefault="00683B3A" w:rsidP="00683B3A">
      <w:pPr>
        <w:pStyle w:val="Heading2"/>
        <w:numPr>
          <w:ilvl w:val="0"/>
          <w:numId w:val="11"/>
        </w:numPr>
        <w:spacing w:before="0"/>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Jack Zheng: gzheng@kennesaw.edu</w:t>
      </w:r>
    </w:p>
    <w:p w14:paraId="5D86929C" w14:textId="468458E1" w:rsidR="00AD3074" w:rsidRDefault="00786E0A" w:rsidP="00503110">
      <w:pPr>
        <w:pStyle w:val="Heading2"/>
      </w:pPr>
      <w:r>
        <w:t>Reference</w:t>
      </w:r>
    </w:p>
    <w:p w14:paraId="249EF99D" w14:textId="77777777" w:rsidR="006D0918" w:rsidRDefault="006D0918" w:rsidP="006D0918"/>
    <w:p w14:paraId="05D3DEBF" w14:textId="6C867D8D" w:rsidR="006D0918" w:rsidRDefault="00CC0718" w:rsidP="00683B3A">
      <w:pPr>
        <w:pStyle w:val="ListParagraph"/>
        <w:numPr>
          <w:ilvl w:val="0"/>
          <w:numId w:val="14"/>
        </w:numPr>
      </w:pPr>
      <w:hyperlink r:id="rId11" w:history="1">
        <w:r w:rsidR="00683B3A" w:rsidRPr="00D15C59">
          <w:rPr>
            <w:rStyle w:val="Hyperlink"/>
          </w:rPr>
          <w:t>http://countryanalytics.com</w:t>
        </w:r>
      </w:hyperlink>
    </w:p>
    <w:p w14:paraId="1889A47F" w14:textId="05380072" w:rsidR="00683B3A" w:rsidRDefault="00CC0718" w:rsidP="00683B3A">
      <w:pPr>
        <w:pStyle w:val="ListParagraph"/>
        <w:numPr>
          <w:ilvl w:val="0"/>
          <w:numId w:val="14"/>
        </w:numPr>
      </w:pPr>
      <w:hyperlink r:id="rId12" w:history="1">
        <w:r w:rsidR="00683B3A" w:rsidRPr="00D15C59">
          <w:rPr>
            <w:rStyle w:val="Hyperlink"/>
          </w:rPr>
          <w:t>https://developers.google.com/chart/</w:t>
        </w:r>
      </w:hyperlink>
    </w:p>
    <w:p w14:paraId="5075C405" w14:textId="41A78FEE" w:rsidR="00683B3A" w:rsidRDefault="00CC0718" w:rsidP="00683B3A">
      <w:pPr>
        <w:pStyle w:val="ListParagraph"/>
        <w:numPr>
          <w:ilvl w:val="0"/>
          <w:numId w:val="14"/>
        </w:numPr>
      </w:pPr>
      <w:hyperlink r:id="rId13" w:history="1">
        <w:r w:rsidR="00683B3A" w:rsidRPr="00D15C59">
          <w:rPr>
            <w:rStyle w:val="Hyperlink"/>
          </w:rPr>
          <w:t>http://icat.kennesaw.edu</w:t>
        </w:r>
      </w:hyperlink>
    </w:p>
    <w:p w14:paraId="590A697E" w14:textId="77777777" w:rsidR="006D0918" w:rsidRPr="006D0918" w:rsidRDefault="006D0918" w:rsidP="006D0918"/>
    <w:sectPr w:rsidR="006D0918" w:rsidRPr="006D0918" w:rsidSect="006F2CBF">
      <w:headerReference w:type="default" r:id="rId14"/>
      <w:footerReference w:type="default" r:id="rId15"/>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607E4" w14:textId="77777777" w:rsidR="00CC0718" w:rsidRDefault="00CC0718" w:rsidP="00E50B66">
      <w:pPr>
        <w:spacing w:after="0"/>
      </w:pPr>
      <w:r>
        <w:separator/>
      </w:r>
    </w:p>
  </w:endnote>
  <w:endnote w:type="continuationSeparator" w:id="0">
    <w:p w14:paraId="4977E981" w14:textId="77777777" w:rsidR="00CC0718" w:rsidRDefault="00CC0718" w:rsidP="00E50B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692A2" w14:textId="371CDA49" w:rsidR="00786E0A" w:rsidRDefault="00683B3A">
    <w:pPr>
      <w:pStyle w:val="Footer"/>
    </w:pPr>
    <w:r>
      <w:t>Spring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6D5D4" w14:textId="77777777" w:rsidR="00CC0718" w:rsidRDefault="00CC0718" w:rsidP="00E50B66">
      <w:pPr>
        <w:spacing w:after="0"/>
      </w:pPr>
      <w:r>
        <w:separator/>
      </w:r>
    </w:p>
  </w:footnote>
  <w:footnote w:type="continuationSeparator" w:id="0">
    <w:p w14:paraId="76BD22FF" w14:textId="77777777" w:rsidR="00CC0718" w:rsidRDefault="00CC0718" w:rsidP="00E50B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692A1" w14:textId="721B2A7D" w:rsidR="00E50B66" w:rsidRPr="009043C5" w:rsidRDefault="009043C5" w:rsidP="009043C5">
    <w:pPr>
      <w:jc w:val="right"/>
    </w:pPr>
    <w:r>
      <w:t>IT 4983 Capstone Project Charter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B0A50"/>
    <w:multiLevelType w:val="hybridMultilevel"/>
    <w:tmpl w:val="7B968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01AD9"/>
    <w:multiLevelType w:val="hybridMultilevel"/>
    <w:tmpl w:val="36C4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617F6"/>
    <w:multiLevelType w:val="hybridMultilevel"/>
    <w:tmpl w:val="E200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A479C"/>
    <w:multiLevelType w:val="hybridMultilevel"/>
    <w:tmpl w:val="F042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A658A"/>
    <w:multiLevelType w:val="hybridMultilevel"/>
    <w:tmpl w:val="F69A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B4E1B"/>
    <w:multiLevelType w:val="hybridMultilevel"/>
    <w:tmpl w:val="6CE88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276AE"/>
    <w:multiLevelType w:val="hybridMultilevel"/>
    <w:tmpl w:val="A2DC5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713276"/>
    <w:multiLevelType w:val="hybridMultilevel"/>
    <w:tmpl w:val="0E28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130ECB"/>
    <w:multiLevelType w:val="hybridMultilevel"/>
    <w:tmpl w:val="8C00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9D309C"/>
    <w:multiLevelType w:val="hybridMultilevel"/>
    <w:tmpl w:val="D220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0B1465"/>
    <w:multiLevelType w:val="hybridMultilevel"/>
    <w:tmpl w:val="0EDC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B5530F"/>
    <w:multiLevelType w:val="hybridMultilevel"/>
    <w:tmpl w:val="44C0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F86AFF"/>
    <w:multiLevelType w:val="hybridMultilevel"/>
    <w:tmpl w:val="01E60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7954DE"/>
    <w:multiLevelType w:val="hybridMultilevel"/>
    <w:tmpl w:val="1C565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1"/>
  </w:num>
  <w:num w:numId="4">
    <w:abstractNumId w:val="13"/>
  </w:num>
  <w:num w:numId="5">
    <w:abstractNumId w:val="7"/>
  </w:num>
  <w:num w:numId="6">
    <w:abstractNumId w:val="2"/>
  </w:num>
  <w:num w:numId="7">
    <w:abstractNumId w:val="1"/>
  </w:num>
  <w:num w:numId="8">
    <w:abstractNumId w:val="12"/>
  </w:num>
  <w:num w:numId="9">
    <w:abstractNumId w:val="9"/>
  </w:num>
  <w:num w:numId="10">
    <w:abstractNumId w:val="5"/>
  </w:num>
  <w:num w:numId="11">
    <w:abstractNumId w:val="10"/>
  </w:num>
  <w:num w:numId="12">
    <w:abstractNumId w:val="3"/>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ECE"/>
    <w:rsid w:val="000651FB"/>
    <w:rsid w:val="00087C1A"/>
    <w:rsid w:val="000968CB"/>
    <w:rsid w:val="000A33E4"/>
    <w:rsid w:val="000D0910"/>
    <w:rsid w:val="000D766F"/>
    <w:rsid w:val="000F2181"/>
    <w:rsid w:val="00134968"/>
    <w:rsid w:val="00160792"/>
    <w:rsid w:val="00210FB1"/>
    <w:rsid w:val="00283E05"/>
    <w:rsid w:val="002C4891"/>
    <w:rsid w:val="002E680E"/>
    <w:rsid w:val="002F5DFD"/>
    <w:rsid w:val="00315F7C"/>
    <w:rsid w:val="0033191B"/>
    <w:rsid w:val="00385DA8"/>
    <w:rsid w:val="00397841"/>
    <w:rsid w:val="003D1045"/>
    <w:rsid w:val="0043289B"/>
    <w:rsid w:val="00495E56"/>
    <w:rsid w:val="00503110"/>
    <w:rsid w:val="005257D5"/>
    <w:rsid w:val="0053691B"/>
    <w:rsid w:val="005A342E"/>
    <w:rsid w:val="005E08D4"/>
    <w:rsid w:val="005E1571"/>
    <w:rsid w:val="005F3517"/>
    <w:rsid w:val="00641192"/>
    <w:rsid w:val="00676E81"/>
    <w:rsid w:val="00683B3A"/>
    <w:rsid w:val="006B72AD"/>
    <w:rsid w:val="006C37FE"/>
    <w:rsid w:val="006D0918"/>
    <w:rsid w:val="006D3DBB"/>
    <w:rsid w:val="006D52C5"/>
    <w:rsid w:val="006E3A33"/>
    <w:rsid w:val="006E492F"/>
    <w:rsid w:val="006F2CBF"/>
    <w:rsid w:val="007007A1"/>
    <w:rsid w:val="007026AF"/>
    <w:rsid w:val="00737951"/>
    <w:rsid w:val="00741B77"/>
    <w:rsid w:val="00743055"/>
    <w:rsid w:val="00786E0A"/>
    <w:rsid w:val="007B34BF"/>
    <w:rsid w:val="007D36F7"/>
    <w:rsid w:val="007F1A03"/>
    <w:rsid w:val="00852F94"/>
    <w:rsid w:val="00855CAE"/>
    <w:rsid w:val="00862116"/>
    <w:rsid w:val="0087675E"/>
    <w:rsid w:val="008D274F"/>
    <w:rsid w:val="008D2C12"/>
    <w:rsid w:val="008E068B"/>
    <w:rsid w:val="008E2638"/>
    <w:rsid w:val="009043C5"/>
    <w:rsid w:val="009B45C7"/>
    <w:rsid w:val="00A01936"/>
    <w:rsid w:val="00A0580B"/>
    <w:rsid w:val="00A1407F"/>
    <w:rsid w:val="00A228D4"/>
    <w:rsid w:val="00A932FA"/>
    <w:rsid w:val="00AD3074"/>
    <w:rsid w:val="00AE0ECE"/>
    <w:rsid w:val="00AE6213"/>
    <w:rsid w:val="00AE78C4"/>
    <w:rsid w:val="00B255E7"/>
    <w:rsid w:val="00B332A1"/>
    <w:rsid w:val="00B67742"/>
    <w:rsid w:val="00B7146D"/>
    <w:rsid w:val="00BE51AF"/>
    <w:rsid w:val="00C4574B"/>
    <w:rsid w:val="00CC0718"/>
    <w:rsid w:val="00CF7974"/>
    <w:rsid w:val="00D2727B"/>
    <w:rsid w:val="00D94CF1"/>
    <w:rsid w:val="00DA492F"/>
    <w:rsid w:val="00DC1BDA"/>
    <w:rsid w:val="00DE7360"/>
    <w:rsid w:val="00E315D3"/>
    <w:rsid w:val="00E50B66"/>
    <w:rsid w:val="00E7643D"/>
    <w:rsid w:val="00E902E8"/>
    <w:rsid w:val="00EB1B3E"/>
    <w:rsid w:val="00ED75AA"/>
    <w:rsid w:val="00EE72B1"/>
    <w:rsid w:val="00F32BC9"/>
    <w:rsid w:val="00F66EF2"/>
    <w:rsid w:val="00F839A6"/>
    <w:rsid w:val="00FE2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9283"/>
  <w15:docId w15:val="{3DC1A272-AC82-45B5-AD36-580B23453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2E8"/>
    <w:pPr>
      <w:spacing w:after="120" w:line="240" w:lineRule="auto"/>
    </w:pPr>
  </w:style>
  <w:style w:type="paragraph" w:styleId="Heading1">
    <w:name w:val="heading 1"/>
    <w:basedOn w:val="Normal"/>
    <w:next w:val="Normal"/>
    <w:link w:val="Heading1Char"/>
    <w:uiPriority w:val="9"/>
    <w:qFormat/>
    <w:rsid w:val="006F2CBF"/>
    <w:pPr>
      <w:keepNext/>
      <w:keepLines/>
      <w:pBdr>
        <w:bottom w:val="double" w:sz="4" w:space="1" w:color="auto"/>
      </w:pBdr>
      <w:spacing w:before="360" w:after="36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32B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2B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B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2BC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34968"/>
    <w:pPr>
      <w:ind w:left="720"/>
      <w:contextualSpacing/>
    </w:pPr>
  </w:style>
  <w:style w:type="character" w:customStyle="1" w:styleId="Heading1Char">
    <w:name w:val="Heading 1 Char"/>
    <w:basedOn w:val="DefaultParagraphFont"/>
    <w:link w:val="Heading1"/>
    <w:uiPriority w:val="9"/>
    <w:rsid w:val="006F2CBF"/>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ED75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5A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50B66"/>
    <w:pPr>
      <w:tabs>
        <w:tab w:val="center" w:pos="4680"/>
        <w:tab w:val="right" w:pos="9360"/>
      </w:tabs>
      <w:spacing w:after="0"/>
    </w:pPr>
  </w:style>
  <w:style w:type="character" w:customStyle="1" w:styleId="HeaderChar">
    <w:name w:val="Header Char"/>
    <w:basedOn w:val="DefaultParagraphFont"/>
    <w:link w:val="Header"/>
    <w:uiPriority w:val="99"/>
    <w:rsid w:val="00E50B66"/>
  </w:style>
  <w:style w:type="paragraph" w:styleId="Footer">
    <w:name w:val="footer"/>
    <w:basedOn w:val="Normal"/>
    <w:link w:val="FooterChar"/>
    <w:uiPriority w:val="99"/>
    <w:unhideWhenUsed/>
    <w:rsid w:val="00E50B66"/>
    <w:pPr>
      <w:tabs>
        <w:tab w:val="center" w:pos="4680"/>
        <w:tab w:val="right" w:pos="9360"/>
      </w:tabs>
      <w:spacing w:after="0"/>
    </w:pPr>
  </w:style>
  <w:style w:type="character" w:customStyle="1" w:styleId="FooterChar">
    <w:name w:val="Footer Char"/>
    <w:basedOn w:val="DefaultParagraphFont"/>
    <w:link w:val="Footer"/>
    <w:uiPriority w:val="99"/>
    <w:rsid w:val="00E50B66"/>
  </w:style>
  <w:style w:type="character" w:styleId="Hyperlink">
    <w:name w:val="Hyperlink"/>
    <w:basedOn w:val="DefaultParagraphFont"/>
    <w:uiPriority w:val="99"/>
    <w:unhideWhenUsed/>
    <w:rsid w:val="00786E0A"/>
    <w:rPr>
      <w:color w:val="0000FF" w:themeColor="hyperlink"/>
      <w:u w:val="single"/>
    </w:rPr>
  </w:style>
  <w:style w:type="paragraph" w:styleId="BalloonText">
    <w:name w:val="Balloon Text"/>
    <w:basedOn w:val="Normal"/>
    <w:link w:val="BalloonTextChar"/>
    <w:uiPriority w:val="99"/>
    <w:semiHidden/>
    <w:unhideWhenUsed/>
    <w:rsid w:val="009043C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3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285136">
      <w:bodyDiv w:val="1"/>
      <w:marLeft w:val="0"/>
      <w:marRight w:val="0"/>
      <w:marTop w:val="0"/>
      <w:marBottom w:val="0"/>
      <w:divBdr>
        <w:top w:val="none" w:sz="0" w:space="0" w:color="auto"/>
        <w:left w:val="none" w:sz="0" w:space="0" w:color="auto"/>
        <w:bottom w:val="none" w:sz="0" w:space="0" w:color="auto"/>
        <w:right w:val="none" w:sz="0" w:space="0" w:color="auto"/>
      </w:divBdr>
    </w:div>
    <w:div w:id="178461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cat.kennesaw.edu" TargetMode="External"/><Relationship Id="rId13" Type="http://schemas.openxmlformats.org/officeDocument/2006/relationships/hyperlink" Target="http://icat.kennesaw.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cha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untryanalytic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marktan@kennesaw.edu" TargetMode="External"/><Relationship Id="rId4" Type="http://schemas.openxmlformats.org/officeDocument/2006/relationships/settings" Target="settings.xml"/><Relationship Id="rId9" Type="http://schemas.openxmlformats.org/officeDocument/2006/relationships/hyperlink" Target="http://countryanalytic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7463C-3B14-499F-8020-F03C8064F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Georgia Techology Authority</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dc:creator>
  <cp:lastModifiedBy>chandler bogolin</cp:lastModifiedBy>
  <cp:revision>2</cp:revision>
  <dcterms:created xsi:type="dcterms:W3CDTF">2018-01-26T18:45:00Z</dcterms:created>
  <dcterms:modified xsi:type="dcterms:W3CDTF">2018-01-26T18:45:00Z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