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4A4E7" w14:textId="1807A702" w:rsidR="006500D7" w:rsidRPr="00BC3034" w:rsidRDefault="006500D7" w:rsidP="005C5AC1">
      <w:pPr>
        <w:jc w:val="center"/>
        <w:rPr>
          <w:rFonts w:ascii="Times New Roman" w:eastAsia="Times New Roman" w:hAnsi="Times New Roman" w:cs="Times New Roman"/>
        </w:rPr>
      </w:pPr>
    </w:p>
    <w:tbl>
      <w:tblPr>
        <w:tblStyle w:val="TableGrid"/>
        <w:tblpPr w:leftFromText="180" w:rightFromText="180" w:vertAnchor="text" w:horzAnchor="margin" w:tblpY="1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C3034" w:rsidRPr="00BC3034" w14:paraId="0F536029" w14:textId="77777777" w:rsidTr="009314E6">
        <w:tc>
          <w:tcPr>
            <w:tcW w:w="9350" w:type="dxa"/>
            <w:shd w:val="clear" w:color="auto" w:fill="D9E2F3" w:themeFill="accent1" w:themeFillTint="33"/>
          </w:tcPr>
          <w:p w14:paraId="6CCCFEAF" w14:textId="37A6A61D" w:rsidR="00BC3034" w:rsidRPr="00BC3034" w:rsidRDefault="009314E6" w:rsidP="00BC3034">
            <w:pPr>
              <w:pStyle w:val="NormalWeb"/>
              <w:spacing w:before="0" w:beforeAutospacing="0" w:after="20" w:afterAutospacing="0"/>
              <w:rPr>
                <w:b/>
                <w:bCs/>
                <w:color w:val="000000" w:themeColor="text1"/>
              </w:rPr>
            </w:pPr>
            <w:r>
              <w:rPr>
                <w:b/>
                <w:bCs/>
                <w:color w:val="000000" w:themeColor="text1"/>
                <w:sz w:val="28"/>
                <w:szCs w:val="28"/>
              </w:rPr>
              <w:t xml:space="preserve">Primary </w:t>
            </w:r>
            <w:r w:rsidR="00BC3034" w:rsidRPr="00BC3034">
              <w:rPr>
                <w:b/>
                <w:bCs/>
                <w:color w:val="000000" w:themeColor="text1"/>
                <w:sz w:val="28"/>
                <w:szCs w:val="28"/>
              </w:rPr>
              <w:t xml:space="preserve">Member Information </w:t>
            </w:r>
          </w:p>
        </w:tc>
      </w:tr>
      <w:tr w:rsidR="00BC3034" w:rsidRPr="00BC3034" w14:paraId="74231D21" w14:textId="77777777" w:rsidTr="009314E6">
        <w:tc>
          <w:tcPr>
            <w:tcW w:w="9350" w:type="dxa"/>
            <w:shd w:val="clear" w:color="auto" w:fill="auto"/>
          </w:tcPr>
          <w:p w14:paraId="0C9CBD9E" w14:textId="35ECDFDD" w:rsidR="00BC3034" w:rsidRPr="00BC3034" w:rsidRDefault="00BC3034" w:rsidP="00FB03DD">
            <w:pPr>
              <w:pStyle w:val="NormalWeb"/>
              <w:spacing w:before="120" w:beforeAutospacing="0" w:after="60" w:afterAutospacing="0"/>
              <w:rPr>
                <w:color w:val="000000" w:themeColor="text1"/>
              </w:rPr>
            </w:pPr>
            <w:r w:rsidRPr="00BC3034">
              <w:rPr>
                <w:color w:val="000000" w:themeColor="text1"/>
              </w:rPr>
              <w:t>Name:</w:t>
            </w:r>
            <w:r w:rsidR="006E017C">
              <w:rPr>
                <w:color w:val="000000" w:themeColor="text1"/>
              </w:rPr>
              <w:t xml:space="preserve"> </w:t>
            </w:r>
            <w:r w:rsidR="00314C95">
              <w:rPr>
                <w:color w:val="000000" w:themeColor="text1"/>
              </w:rPr>
              <w:t xml:space="preserve"> </w:t>
            </w:r>
            <w:bookmarkStart w:id="0" w:name="_GoBack"/>
            <w:bookmarkEnd w:id="0"/>
            <w:r w:rsidR="006E017C">
              <w:rPr>
                <w:color w:val="000000" w:themeColor="text1"/>
              </w:rPr>
              <w:t>{{</w:t>
            </w:r>
            <w:r w:rsidR="00042B4B" w:rsidRPr="00042B4B">
              <w:rPr>
                <w:color w:val="000000" w:themeColor="text1"/>
              </w:rPr>
              <w:t>SampleTxt</w:t>
            </w:r>
            <w:r w:rsidR="006E017C">
              <w:rPr>
                <w:color w:val="000000" w:themeColor="text1"/>
              </w:rPr>
              <w:t>}}</w:t>
            </w:r>
          </w:p>
        </w:tc>
      </w:tr>
      <w:tr w:rsidR="00BC3034" w:rsidRPr="00BC3034" w14:paraId="5671FBB9" w14:textId="77777777" w:rsidTr="009314E6">
        <w:tc>
          <w:tcPr>
            <w:tcW w:w="9350" w:type="dxa"/>
            <w:shd w:val="clear" w:color="auto" w:fill="auto"/>
          </w:tcPr>
          <w:p w14:paraId="022166D0" w14:textId="4A905842" w:rsidR="00BC3034" w:rsidRPr="00BC3034" w:rsidRDefault="00BC3034" w:rsidP="00BC3034">
            <w:pPr>
              <w:pStyle w:val="NormalWeb"/>
              <w:spacing w:before="60" w:beforeAutospacing="0" w:after="60" w:afterAutospacing="0"/>
              <w:rPr>
                <w:color w:val="000000" w:themeColor="text1"/>
              </w:rPr>
            </w:pPr>
            <w:r w:rsidRPr="00BC3034">
              <w:rPr>
                <w:color w:val="000000" w:themeColor="text1"/>
              </w:rPr>
              <w:t>Address</w:t>
            </w:r>
            <w:r w:rsidR="00665A59">
              <w:rPr>
                <w:color w:val="000000" w:themeColor="text1"/>
              </w:rPr>
              <w:t>:</w:t>
            </w:r>
          </w:p>
        </w:tc>
      </w:tr>
      <w:tr w:rsidR="00BC3034" w:rsidRPr="00BC3034" w14:paraId="4BA7354C" w14:textId="77777777" w:rsidTr="009314E6">
        <w:tc>
          <w:tcPr>
            <w:tcW w:w="9350" w:type="dxa"/>
            <w:shd w:val="clear" w:color="auto" w:fill="auto"/>
          </w:tcPr>
          <w:p w14:paraId="6DD2D0F5" w14:textId="1E96AFE6" w:rsidR="00BC3034" w:rsidRPr="00BC3034" w:rsidRDefault="00BC3034" w:rsidP="00BC3034">
            <w:pPr>
              <w:pStyle w:val="NormalWeb"/>
              <w:spacing w:before="60" w:beforeAutospacing="0" w:after="60" w:afterAutospacing="0"/>
              <w:rPr>
                <w:color w:val="000000" w:themeColor="text1"/>
              </w:rPr>
            </w:pPr>
            <w:r w:rsidRPr="00BC3034">
              <w:rPr>
                <w:color w:val="000000" w:themeColor="text1"/>
              </w:rPr>
              <w:t>Email</w:t>
            </w:r>
            <w:r w:rsidR="00665A59">
              <w:rPr>
                <w:color w:val="000000" w:themeColor="text1"/>
              </w:rPr>
              <w:t>:</w:t>
            </w:r>
          </w:p>
        </w:tc>
      </w:tr>
      <w:tr w:rsidR="00BC3034" w:rsidRPr="00BC3034" w14:paraId="718BBA9E" w14:textId="77777777" w:rsidTr="009314E6">
        <w:tc>
          <w:tcPr>
            <w:tcW w:w="9350" w:type="dxa"/>
            <w:shd w:val="clear" w:color="auto" w:fill="auto"/>
          </w:tcPr>
          <w:p w14:paraId="68B48CD5" w14:textId="77777777" w:rsidR="00BC3034" w:rsidRPr="00BC3034" w:rsidRDefault="00BC3034" w:rsidP="00BC3034">
            <w:pPr>
              <w:pStyle w:val="NormalWeb"/>
              <w:spacing w:before="60" w:beforeAutospacing="0" w:after="60" w:afterAutospacing="0"/>
              <w:rPr>
                <w:color w:val="000000" w:themeColor="text1"/>
              </w:rPr>
            </w:pPr>
            <w:r w:rsidRPr="00BC3034">
              <w:rPr>
                <w:color w:val="000000" w:themeColor="text1"/>
              </w:rPr>
              <w:t>Date of Birth:</w:t>
            </w:r>
          </w:p>
        </w:tc>
      </w:tr>
      <w:tr w:rsidR="00BC3034" w:rsidRPr="00BC3034" w14:paraId="7A82B2D9" w14:textId="77777777" w:rsidTr="009314E6">
        <w:tc>
          <w:tcPr>
            <w:tcW w:w="9350" w:type="dxa"/>
            <w:shd w:val="clear" w:color="auto" w:fill="auto"/>
          </w:tcPr>
          <w:p w14:paraId="1883272D" w14:textId="77777777" w:rsidR="00BC3034" w:rsidRPr="00BC3034" w:rsidRDefault="00BC3034" w:rsidP="00BC3034">
            <w:pPr>
              <w:pStyle w:val="NormalWeb"/>
              <w:spacing w:before="60" w:beforeAutospacing="0" w:after="60" w:afterAutospacing="0"/>
              <w:rPr>
                <w:color w:val="000000" w:themeColor="text1"/>
              </w:rPr>
            </w:pPr>
            <w:r w:rsidRPr="00BC3034">
              <w:rPr>
                <w:color w:val="000000" w:themeColor="text1"/>
              </w:rPr>
              <w:t xml:space="preserve">Gender: </w:t>
            </w:r>
          </w:p>
        </w:tc>
      </w:tr>
    </w:tbl>
    <w:p w14:paraId="5C9B0FF2" w14:textId="4A4A0A81" w:rsidR="00237232" w:rsidRDefault="00237232" w:rsidP="00B30866">
      <w:pPr>
        <w:rPr>
          <w:rFonts w:ascii="Times New Roman" w:hAnsi="Times New Roman" w:cs="Times New Roman"/>
          <w:color w:val="000000" w:themeColor="text1"/>
          <w:sz w:val="22"/>
          <w:szCs w:val="22"/>
        </w:rPr>
      </w:pPr>
    </w:p>
    <w:p w14:paraId="6D397796" w14:textId="6F95858D" w:rsidR="009314E6" w:rsidRDefault="009314E6" w:rsidP="00B30866">
      <w:pPr>
        <w:rPr>
          <w:rFonts w:ascii="Times New Roman" w:hAnsi="Times New Roman" w:cs="Times New Roman"/>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
        <w:gridCol w:w="2699"/>
        <w:gridCol w:w="1709"/>
        <w:gridCol w:w="1709"/>
        <w:gridCol w:w="867"/>
        <w:gridCol w:w="1565"/>
      </w:tblGrid>
      <w:tr w:rsidR="009314E6" w14:paraId="3208ACD1" w14:textId="384C8B55" w:rsidTr="009314E6">
        <w:trPr>
          <w:trHeight w:val="342"/>
        </w:trPr>
        <w:tc>
          <w:tcPr>
            <w:tcW w:w="5000" w:type="pct"/>
            <w:gridSpan w:val="6"/>
            <w:tcBorders>
              <w:bottom w:val="single" w:sz="4" w:space="0" w:color="auto"/>
            </w:tcBorders>
            <w:shd w:val="clear" w:color="auto" w:fill="D9E2F3" w:themeFill="accent1" w:themeFillTint="33"/>
          </w:tcPr>
          <w:p w14:paraId="6B8A1CAF" w14:textId="72FAB5EC" w:rsidR="009314E6" w:rsidRDefault="009314E6" w:rsidP="009314E6">
            <w:pPr>
              <w:pStyle w:val="NormalWeb"/>
              <w:spacing w:before="0" w:beforeAutospacing="0" w:after="20" w:afterAutospacing="0"/>
              <w:rPr>
                <w:b/>
                <w:bCs/>
                <w:color w:val="000000" w:themeColor="text1"/>
                <w:sz w:val="28"/>
                <w:szCs w:val="28"/>
              </w:rPr>
            </w:pPr>
            <w:r>
              <w:rPr>
                <w:b/>
                <w:bCs/>
                <w:color w:val="000000" w:themeColor="text1"/>
                <w:sz w:val="28"/>
                <w:szCs w:val="28"/>
              </w:rPr>
              <w:t>Family Information</w:t>
            </w:r>
          </w:p>
        </w:tc>
      </w:tr>
      <w:tr w:rsidR="00550505" w14:paraId="4D296C81" w14:textId="2C7B597D" w:rsidTr="00550505">
        <w:trPr>
          <w:trHeight w:val="342"/>
        </w:trPr>
        <w:tc>
          <w:tcPr>
            <w:tcW w:w="5000" w:type="pct"/>
            <w:gridSpan w:val="6"/>
            <w:tcBorders>
              <w:top w:val="single" w:sz="4" w:space="0" w:color="auto"/>
              <w:left w:val="single" w:sz="4" w:space="0" w:color="auto"/>
              <w:bottom w:val="single" w:sz="4" w:space="0" w:color="auto"/>
              <w:right w:val="single" w:sz="4" w:space="0" w:color="auto"/>
            </w:tcBorders>
          </w:tcPr>
          <w:p w14:paraId="1324EA41" w14:textId="1A637A43" w:rsidR="00550505" w:rsidRDefault="00550505" w:rsidP="00550505">
            <w:pPr>
              <w:rPr>
                <w:rFonts w:ascii="Times New Roman" w:hAnsi="Times New Roman" w:cs="Times New Roman"/>
                <w:color w:val="000000" w:themeColor="text1"/>
              </w:rPr>
            </w:pPr>
            <w:r>
              <w:rPr>
                <w:rFonts w:ascii="Times New Roman" w:hAnsi="Times New Roman" w:cs="Times New Roman"/>
                <w:color w:val="000000" w:themeColor="text1"/>
              </w:rPr>
              <w:t>Name</w:t>
            </w:r>
          </w:p>
        </w:tc>
      </w:tr>
      <w:tr w:rsidR="009314E6" w14:paraId="37E59EA6" w14:textId="0A3B6AED" w:rsidTr="00550505">
        <w:trPr>
          <w:trHeight w:val="342"/>
        </w:trPr>
        <w:tc>
          <w:tcPr>
            <w:tcW w:w="433" w:type="pct"/>
            <w:tcBorders>
              <w:top w:val="single" w:sz="4" w:space="0" w:color="auto"/>
              <w:left w:val="single" w:sz="4" w:space="0" w:color="auto"/>
              <w:bottom w:val="single" w:sz="4" w:space="0" w:color="auto"/>
              <w:right w:val="single" w:sz="4" w:space="0" w:color="auto"/>
            </w:tcBorders>
          </w:tcPr>
          <w:p w14:paraId="49347784" w14:textId="77777777" w:rsidR="009314E6" w:rsidRDefault="009314E6" w:rsidP="009314E6">
            <w:pPr>
              <w:rPr>
                <w:rFonts w:ascii="Times New Roman" w:hAnsi="Times New Roman" w:cs="Times New Roman"/>
                <w:color w:val="000000" w:themeColor="text1"/>
              </w:rPr>
            </w:pPr>
          </w:p>
        </w:tc>
        <w:tc>
          <w:tcPr>
            <w:tcW w:w="1442" w:type="pct"/>
            <w:tcBorders>
              <w:top w:val="single" w:sz="4" w:space="0" w:color="auto"/>
              <w:left w:val="single" w:sz="4" w:space="0" w:color="auto"/>
              <w:bottom w:val="single" w:sz="4" w:space="0" w:color="auto"/>
              <w:right w:val="single" w:sz="4" w:space="0" w:color="auto"/>
            </w:tcBorders>
          </w:tcPr>
          <w:p w14:paraId="7CD9D6F2" w14:textId="6AF359E4" w:rsidR="009314E6" w:rsidRDefault="009314E6" w:rsidP="009314E6">
            <w:pPr>
              <w:jc w:val="center"/>
              <w:rPr>
                <w:rFonts w:ascii="Times New Roman" w:hAnsi="Times New Roman" w:cs="Times New Roman"/>
                <w:color w:val="000000" w:themeColor="text1"/>
              </w:rPr>
            </w:pPr>
            <w:r>
              <w:rPr>
                <w:rFonts w:ascii="Times New Roman" w:hAnsi="Times New Roman" w:cs="Times New Roman"/>
                <w:color w:val="000000" w:themeColor="text1"/>
              </w:rPr>
              <w:t>Address</w:t>
            </w:r>
          </w:p>
        </w:tc>
        <w:tc>
          <w:tcPr>
            <w:tcW w:w="913" w:type="pct"/>
            <w:tcBorders>
              <w:top w:val="single" w:sz="4" w:space="0" w:color="auto"/>
              <w:left w:val="single" w:sz="4" w:space="0" w:color="auto"/>
              <w:bottom w:val="single" w:sz="4" w:space="0" w:color="auto"/>
              <w:right w:val="single" w:sz="4" w:space="0" w:color="auto"/>
            </w:tcBorders>
          </w:tcPr>
          <w:p w14:paraId="4C17F381" w14:textId="14CC75B1" w:rsidR="009314E6" w:rsidRDefault="009314E6" w:rsidP="009314E6">
            <w:pPr>
              <w:jc w:val="center"/>
              <w:rPr>
                <w:rFonts w:ascii="Times New Roman" w:hAnsi="Times New Roman" w:cs="Times New Roman"/>
                <w:color w:val="000000" w:themeColor="text1"/>
              </w:rPr>
            </w:pPr>
            <w:r>
              <w:rPr>
                <w:rFonts w:ascii="Times New Roman" w:hAnsi="Times New Roman" w:cs="Times New Roman"/>
                <w:color w:val="000000" w:themeColor="text1"/>
              </w:rPr>
              <w:t>Email</w:t>
            </w:r>
          </w:p>
        </w:tc>
        <w:tc>
          <w:tcPr>
            <w:tcW w:w="913" w:type="pct"/>
            <w:tcBorders>
              <w:top w:val="single" w:sz="4" w:space="0" w:color="auto"/>
              <w:left w:val="single" w:sz="4" w:space="0" w:color="auto"/>
              <w:bottom w:val="single" w:sz="4" w:space="0" w:color="auto"/>
              <w:right w:val="single" w:sz="4" w:space="0" w:color="auto"/>
            </w:tcBorders>
          </w:tcPr>
          <w:p w14:paraId="4DE583CA" w14:textId="02CBD681" w:rsidR="009314E6" w:rsidRDefault="009314E6" w:rsidP="009314E6">
            <w:pPr>
              <w:jc w:val="center"/>
              <w:rPr>
                <w:rFonts w:ascii="Times New Roman" w:hAnsi="Times New Roman" w:cs="Times New Roman"/>
                <w:color w:val="000000" w:themeColor="text1"/>
              </w:rPr>
            </w:pPr>
            <w:r>
              <w:rPr>
                <w:rFonts w:ascii="Times New Roman" w:hAnsi="Times New Roman" w:cs="Times New Roman"/>
                <w:color w:val="000000" w:themeColor="text1"/>
              </w:rPr>
              <w:t>Date of Birth</w:t>
            </w:r>
          </w:p>
        </w:tc>
        <w:tc>
          <w:tcPr>
            <w:tcW w:w="463" w:type="pct"/>
            <w:tcBorders>
              <w:top w:val="single" w:sz="4" w:space="0" w:color="auto"/>
              <w:left w:val="single" w:sz="4" w:space="0" w:color="auto"/>
              <w:bottom w:val="single" w:sz="4" w:space="0" w:color="auto"/>
              <w:right w:val="single" w:sz="4" w:space="0" w:color="auto"/>
            </w:tcBorders>
          </w:tcPr>
          <w:p w14:paraId="78FDB3BF" w14:textId="60F0C61D" w:rsidR="009314E6" w:rsidRDefault="009314E6" w:rsidP="009314E6">
            <w:pPr>
              <w:jc w:val="center"/>
              <w:rPr>
                <w:rFonts w:ascii="Times New Roman" w:hAnsi="Times New Roman" w:cs="Times New Roman"/>
                <w:color w:val="000000" w:themeColor="text1"/>
              </w:rPr>
            </w:pPr>
            <w:r>
              <w:rPr>
                <w:rFonts w:ascii="Times New Roman" w:hAnsi="Times New Roman" w:cs="Times New Roman"/>
                <w:color w:val="000000" w:themeColor="text1"/>
              </w:rPr>
              <w:t>Gender</w:t>
            </w:r>
          </w:p>
        </w:tc>
        <w:tc>
          <w:tcPr>
            <w:tcW w:w="836" w:type="pct"/>
            <w:tcBorders>
              <w:top w:val="single" w:sz="4" w:space="0" w:color="auto"/>
              <w:left w:val="single" w:sz="4" w:space="0" w:color="auto"/>
              <w:bottom w:val="single" w:sz="4" w:space="0" w:color="auto"/>
              <w:right w:val="single" w:sz="4" w:space="0" w:color="auto"/>
            </w:tcBorders>
          </w:tcPr>
          <w:p w14:paraId="2481B920" w14:textId="0FED29AC" w:rsidR="009314E6" w:rsidRDefault="009314E6" w:rsidP="009314E6">
            <w:pPr>
              <w:jc w:val="center"/>
              <w:rPr>
                <w:rFonts w:ascii="Times New Roman" w:hAnsi="Times New Roman" w:cs="Times New Roman"/>
                <w:color w:val="000000" w:themeColor="text1"/>
              </w:rPr>
            </w:pPr>
            <w:r>
              <w:rPr>
                <w:rFonts w:ascii="Times New Roman" w:hAnsi="Times New Roman" w:cs="Times New Roman"/>
                <w:color w:val="000000" w:themeColor="text1"/>
              </w:rPr>
              <w:t>Relationship</w:t>
            </w:r>
          </w:p>
        </w:tc>
      </w:tr>
      <w:tr w:rsidR="00550505" w14:paraId="22B4754E" w14:textId="77777777" w:rsidTr="00550505">
        <w:trPr>
          <w:trHeight w:val="342"/>
        </w:trPr>
        <w:tc>
          <w:tcPr>
            <w:tcW w:w="5000" w:type="pct"/>
            <w:gridSpan w:val="6"/>
            <w:tcBorders>
              <w:top w:val="single" w:sz="4" w:space="0" w:color="auto"/>
              <w:left w:val="single" w:sz="4" w:space="0" w:color="auto"/>
              <w:bottom w:val="single" w:sz="4" w:space="0" w:color="auto"/>
              <w:right w:val="single" w:sz="4" w:space="0" w:color="auto"/>
            </w:tcBorders>
          </w:tcPr>
          <w:p w14:paraId="43154993" w14:textId="77777777" w:rsidR="00550505" w:rsidRDefault="00550505" w:rsidP="009314E6">
            <w:pPr>
              <w:jc w:val="center"/>
              <w:rPr>
                <w:rFonts w:ascii="Times New Roman" w:hAnsi="Times New Roman" w:cs="Times New Roman"/>
                <w:color w:val="000000" w:themeColor="text1"/>
              </w:rPr>
            </w:pPr>
          </w:p>
        </w:tc>
      </w:tr>
      <w:tr w:rsidR="00550505" w14:paraId="1BAD07D3" w14:textId="77777777" w:rsidTr="00550505">
        <w:trPr>
          <w:trHeight w:val="342"/>
        </w:trPr>
        <w:tc>
          <w:tcPr>
            <w:tcW w:w="433" w:type="pct"/>
            <w:tcBorders>
              <w:top w:val="single" w:sz="4" w:space="0" w:color="auto"/>
              <w:left w:val="single" w:sz="4" w:space="0" w:color="auto"/>
              <w:bottom w:val="single" w:sz="4" w:space="0" w:color="auto"/>
              <w:right w:val="single" w:sz="4" w:space="0" w:color="auto"/>
            </w:tcBorders>
          </w:tcPr>
          <w:p w14:paraId="3281DBC3" w14:textId="77777777" w:rsidR="00550505" w:rsidRDefault="00550505" w:rsidP="009314E6">
            <w:pPr>
              <w:rPr>
                <w:rFonts w:ascii="Times New Roman" w:hAnsi="Times New Roman" w:cs="Times New Roman"/>
                <w:color w:val="000000" w:themeColor="text1"/>
              </w:rPr>
            </w:pPr>
          </w:p>
        </w:tc>
        <w:tc>
          <w:tcPr>
            <w:tcW w:w="1442" w:type="pct"/>
            <w:tcBorders>
              <w:top w:val="single" w:sz="4" w:space="0" w:color="auto"/>
              <w:left w:val="single" w:sz="4" w:space="0" w:color="auto"/>
              <w:bottom w:val="single" w:sz="4" w:space="0" w:color="auto"/>
              <w:right w:val="single" w:sz="4" w:space="0" w:color="auto"/>
            </w:tcBorders>
          </w:tcPr>
          <w:p w14:paraId="3AD8A833" w14:textId="77777777" w:rsidR="00550505" w:rsidRDefault="00550505" w:rsidP="009314E6">
            <w:pPr>
              <w:jc w:val="center"/>
              <w:rPr>
                <w:rFonts w:ascii="Times New Roman" w:hAnsi="Times New Roman" w:cs="Times New Roman"/>
                <w:color w:val="000000" w:themeColor="text1"/>
              </w:rPr>
            </w:pPr>
          </w:p>
        </w:tc>
        <w:tc>
          <w:tcPr>
            <w:tcW w:w="913" w:type="pct"/>
            <w:tcBorders>
              <w:top w:val="single" w:sz="4" w:space="0" w:color="auto"/>
              <w:left w:val="single" w:sz="4" w:space="0" w:color="auto"/>
              <w:bottom w:val="single" w:sz="4" w:space="0" w:color="auto"/>
              <w:right w:val="single" w:sz="4" w:space="0" w:color="auto"/>
            </w:tcBorders>
          </w:tcPr>
          <w:p w14:paraId="24B976A2" w14:textId="77777777" w:rsidR="00550505" w:rsidRDefault="00550505" w:rsidP="009314E6">
            <w:pPr>
              <w:jc w:val="center"/>
              <w:rPr>
                <w:rFonts w:ascii="Times New Roman" w:hAnsi="Times New Roman" w:cs="Times New Roman"/>
                <w:color w:val="000000" w:themeColor="text1"/>
              </w:rPr>
            </w:pPr>
          </w:p>
        </w:tc>
        <w:tc>
          <w:tcPr>
            <w:tcW w:w="913" w:type="pct"/>
            <w:tcBorders>
              <w:top w:val="single" w:sz="4" w:space="0" w:color="auto"/>
              <w:left w:val="single" w:sz="4" w:space="0" w:color="auto"/>
              <w:bottom w:val="single" w:sz="4" w:space="0" w:color="auto"/>
              <w:right w:val="single" w:sz="4" w:space="0" w:color="auto"/>
            </w:tcBorders>
          </w:tcPr>
          <w:p w14:paraId="7A08F0FA" w14:textId="77777777" w:rsidR="00550505" w:rsidRDefault="00550505" w:rsidP="009314E6">
            <w:pPr>
              <w:jc w:val="center"/>
              <w:rPr>
                <w:rFonts w:ascii="Times New Roman" w:hAnsi="Times New Roman" w:cs="Times New Roman"/>
                <w:color w:val="000000" w:themeColor="text1"/>
              </w:rPr>
            </w:pPr>
          </w:p>
        </w:tc>
        <w:tc>
          <w:tcPr>
            <w:tcW w:w="463" w:type="pct"/>
            <w:tcBorders>
              <w:top w:val="single" w:sz="4" w:space="0" w:color="auto"/>
              <w:left w:val="single" w:sz="4" w:space="0" w:color="auto"/>
              <w:bottom w:val="single" w:sz="4" w:space="0" w:color="auto"/>
              <w:right w:val="single" w:sz="4" w:space="0" w:color="auto"/>
            </w:tcBorders>
          </w:tcPr>
          <w:p w14:paraId="441195A4" w14:textId="77777777" w:rsidR="00550505" w:rsidRDefault="00550505" w:rsidP="009314E6">
            <w:pPr>
              <w:jc w:val="center"/>
              <w:rPr>
                <w:rFonts w:ascii="Times New Roman" w:hAnsi="Times New Roman" w:cs="Times New Roman"/>
                <w:color w:val="000000" w:themeColor="text1"/>
              </w:rPr>
            </w:pPr>
          </w:p>
        </w:tc>
        <w:tc>
          <w:tcPr>
            <w:tcW w:w="836" w:type="pct"/>
            <w:tcBorders>
              <w:top w:val="single" w:sz="4" w:space="0" w:color="auto"/>
              <w:left w:val="single" w:sz="4" w:space="0" w:color="auto"/>
              <w:bottom w:val="single" w:sz="4" w:space="0" w:color="auto"/>
              <w:right w:val="single" w:sz="4" w:space="0" w:color="auto"/>
            </w:tcBorders>
          </w:tcPr>
          <w:p w14:paraId="71A680ED" w14:textId="77777777" w:rsidR="00550505" w:rsidRDefault="00550505" w:rsidP="009314E6">
            <w:pPr>
              <w:jc w:val="center"/>
              <w:rPr>
                <w:rFonts w:ascii="Times New Roman" w:hAnsi="Times New Roman" w:cs="Times New Roman"/>
                <w:color w:val="000000" w:themeColor="text1"/>
              </w:rPr>
            </w:pPr>
          </w:p>
        </w:tc>
      </w:tr>
    </w:tbl>
    <w:p w14:paraId="75A9DDF8" w14:textId="77777777" w:rsidR="00550505" w:rsidRDefault="00550505" w:rsidP="00B30866">
      <w:pPr>
        <w:rPr>
          <w:rFonts w:ascii="Times New Roman" w:hAnsi="Times New Roman" w:cs="Times New Roman"/>
          <w:color w:val="000000" w:themeColor="text1"/>
          <w:sz w:val="22"/>
          <w:szCs w:val="22"/>
        </w:rPr>
      </w:pPr>
    </w:p>
    <w:p w14:paraId="7FF810AF" w14:textId="6AA50521" w:rsidR="00550505" w:rsidRDefault="00550505" w:rsidP="00B30866">
      <w:pPr>
        <w:rPr>
          <w:rFonts w:ascii="Times New Roman" w:hAnsi="Times New Roman" w:cs="Times New Roman"/>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1709"/>
        <w:gridCol w:w="1709"/>
        <w:gridCol w:w="867"/>
        <w:gridCol w:w="1565"/>
      </w:tblGrid>
      <w:tr w:rsidR="00550505" w14:paraId="5FD9E1CE" w14:textId="77777777" w:rsidTr="00C95D80">
        <w:trPr>
          <w:trHeight w:val="342"/>
        </w:trPr>
        <w:tc>
          <w:tcPr>
            <w:tcW w:w="5000" w:type="pct"/>
            <w:gridSpan w:val="5"/>
            <w:tcBorders>
              <w:bottom w:val="single" w:sz="4" w:space="0" w:color="auto"/>
            </w:tcBorders>
            <w:shd w:val="clear" w:color="auto" w:fill="D9E2F3" w:themeFill="accent1" w:themeFillTint="33"/>
          </w:tcPr>
          <w:p w14:paraId="630F5FC5" w14:textId="2E2FC0BE" w:rsidR="00550505" w:rsidRDefault="00550505" w:rsidP="00C95D80">
            <w:pPr>
              <w:pStyle w:val="NormalWeb"/>
              <w:spacing w:before="0" w:beforeAutospacing="0" w:after="20" w:afterAutospacing="0"/>
              <w:rPr>
                <w:b/>
                <w:bCs/>
                <w:color w:val="000000" w:themeColor="text1"/>
                <w:sz w:val="28"/>
                <w:szCs w:val="28"/>
              </w:rPr>
            </w:pPr>
            <w:r>
              <w:rPr>
                <w:b/>
                <w:bCs/>
                <w:color w:val="000000" w:themeColor="text1"/>
                <w:sz w:val="28"/>
                <w:szCs w:val="28"/>
              </w:rPr>
              <w:t>HIPAA Authorized</w:t>
            </w:r>
          </w:p>
        </w:tc>
      </w:tr>
      <w:tr w:rsidR="00550505" w14:paraId="7572C967" w14:textId="77777777" w:rsidTr="00C95D80">
        <w:trPr>
          <w:trHeight w:val="342"/>
        </w:trPr>
        <w:tc>
          <w:tcPr>
            <w:tcW w:w="5000" w:type="pct"/>
            <w:gridSpan w:val="5"/>
            <w:tcBorders>
              <w:top w:val="single" w:sz="4" w:space="0" w:color="auto"/>
              <w:left w:val="single" w:sz="4" w:space="0" w:color="auto"/>
              <w:bottom w:val="single" w:sz="4" w:space="0" w:color="auto"/>
              <w:right w:val="single" w:sz="4" w:space="0" w:color="auto"/>
            </w:tcBorders>
          </w:tcPr>
          <w:p w14:paraId="44B8827D" w14:textId="77777777" w:rsidR="00550505" w:rsidRDefault="00550505" w:rsidP="00C95D80">
            <w:pPr>
              <w:rPr>
                <w:rFonts w:ascii="Times New Roman" w:hAnsi="Times New Roman" w:cs="Times New Roman"/>
                <w:color w:val="000000" w:themeColor="text1"/>
              </w:rPr>
            </w:pPr>
            <w:r>
              <w:rPr>
                <w:rFonts w:ascii="Times New Roman" w:hAnsi="Times New Roman" w:cs="Times New Roman"/>
                <w:color w:val="000000" w:themeColor="text1"/>
              </w:rPr>
              <w:t>Name</w:t>
            </w:r>
          </w:p>
        </w:tc>
      </w:tr>
      <w:tr w:rsidR="00550505" w14:paraId="6B893DBA" w14:textId="77777777" w:rsidTr="00550505">
        <w:trPr>
          <w:trHeight w:val="342"/>
        </w:trPr>
        <w:tc>
          <w:tcPr>
            <w:tcW w:w="1875" w:type="pct"/>
            <w:tcBorders>
              <w:top w:val="single" w:sz="4" w:space="0" w:color="auto"/>
              <w:left w:val="single" w:sz="4" w:space="0" w:color="auto"/>
              <w:bottom w:val="single" w:sz="4" w:space="0" w:color="auto"/>
              <w:right w:val="single" w:sz="4" w:space="0" w:color="auto"/>
            </w:tcBorders>
          </w:tcPr>
          <w:p w14:paraId="174742A8" w14:textId="77777777" w:rsidR="00550505" w:rsidRDefault="00550505" w:rsidP="00C95D80">
            <w:pPr>
              <w:jc w:val="center"/>
              <w:rPr>
                <w:rFonts w:ascii="Times New Roman" w:hAnsi="Times New Roman" w:cs="Times New Roman"/>
                <w:color w:val="000000" w:themeColor="text1"/>
              </w:rPr>
            </w:pPr>
            <w:r>
              <w:rPr>
                <w:rFonts w:ascii="Times New Roman" w:hAnsi="Times New Roman" w:cs="Times New Roman"/>
                <w:color w:val="000000" w:themeColor="text1"/>
              </w:rPr>
              <w:t>Address</w:t>
            </w:r>
          </w:p>
        </w:tc>
        <w:tc>
          <w:tcPr>
            <w:tcW w:w="913" w:type="pct"/>
            <w:tcBorders>
              <w:top w:val="single" w:sz="4" w:space="0" w:color="auto"/>
              <w:left w:val="single" w:sz="4" w:space="0" w:color="auto"/>
              <w:bottom w:val="single" w:sz="4" w:space="0" w:color="auto"/>
              <w:right w:val="single" w:sz="4" w:space="0" w:color="auto"/>
            </w:tcBorders>
          </w:tcPr>
          <w:p w14:paraId="23D4D809" w14:textId="77777777" w:rsidR="00550505" w:rsidRDefault="00550505" w:rsidP="00C95D80">
            <w:pPr>
              <w:jc w:val="center"/>
              <w:rPr>
                <w:rFonts w:ascii="Times New Roman" w:hAnsi="Times New Roman" w:cs="Times New Roman"/>
                <w:color w:val="000000" w:themeColor="text1"/>
              </w:rPr>
            </w:pPr>
            <w:r>
              <w:rPr>
                <w:rFonts w:ascii="Times New Roman" w:hAnsi="Times New Roman" w:cs="Times New Roman"/>
                <w:color w:val="000000" w:themeColor="text1"/>
              </w:rPr>
              <w:t>Email</w:t>
            </w:r>
          </w:p>
        </w:tc>
        <w:tc>
          <w:tcPr>
            <w:tcW w:w="913" w:type="pct"/>
            <w:tcBorders>
              <w:top w:val="single" w:sz="4" w:space="0" w:color="auto"/>
              <w:left w:val="single" w:sz="4" w:space="0" w:color="auto"/>
              <w:bottom w:val="single" w:sz="4" w:space="0" w:color="auto"/>
              <w:right w:val="single" w:sz="4" w:space="0" w:color="auto"/>
            </w:tcBorders>
          </w:tcPr>
          <w:p w14:paraId="3770A32B" w14:textId="77777777" w:rsidR="00550505" w:rsidRDefault="00550505" w:rsidP="00C95D80">
            <w:pPr>
              <w:jc w:val="center"/>
              <w:rPr>
                <w:rFonts w:ascii="Times New Roman" w:hAnsi="Times New Roman" w:cs="Times New Roman"/>
                <w:color w:val="000000" w:themeColor="text1"/>
              </w:rPr>
            </w:pPr>
            <w:r>
              <w:rPr>
                <w:rFonts w:ascii="Times New Roman" w:hAnsi="Times New Roman" w:cs="Times New Roman"/>
                <w:color w:val="000000" w:themeColor="text1"/>
              </w:rPr>
              <w:t>Date of Birth</w:t>
            </w:r>
          </w:p>
        </w:tc>
        <w:tc>
          <w:tcPr>
            <w:tcW w:w="463" w:type="pct"/>
            <w:tcBorders>
              <w:top w:val="single" w:sz="4" w:space="0" w:color="auto"/>
              <w:left w:val="single" w:sz="4" w:space="0" w:color="auto"/>
              <w:bottom w:val="single" w:sz="4" w:space="0" w:color="auto"/>
              <w:right w:val="single" w:sz="4" w:space="0" w:color="auto"/>
            </w:tcBorders>
          </w:tcPr>
          <w:p w14:paraId="7730708D" w14:textId="77777777" w:rsidR="00550505" w:rsidRDefault="00550505" w:rsidP="00C95D80">
            <w:pPr>
              <w:jc w:val="center"/>
              <w:rPr>
                <w:rFonts w:ascii="Times New Roman" w:hAnsi="Times New Roman" w:cs="Times New Roman"/>
                <w:color w:val="000000" w:themeColor="text1"/>
              </w:rPr>
            </w:pPr>
            <w:r>
              <w:rPr>
                <w:rFonts w:ascii="Times New Roman" w:hAnsi="Times New Roman" w:cs="Times New Roman"/>
                <w:color w:val="000000" w:themeColor="text1"/>
              </w:rPr>
              <w:t>Gender</w:t>
            </w:r>
          </w:p>
        </w:tc>
        <w:tc>
          <w:tcPr>
            <w:tcW w:w="836" w:type="pct"/>
            <w:tcBorders>
              <w:top w:val="single" w:sz="4" w:space="0" w:color="auto"/>
              <w:left w:val="single" w:sz="4" w:space="0" w:color="auto"/>
              <w:bottom w:val="single" w:sz="4" w:space="0" w:color="auto"/>
              <w:right w:val="single" w:sz="4" w:space="0" w:color="auto"/>
            </w:tcBorders>
          </w:tcPr>
          <w:p w14:paraId="185AB973" w14:textId="77777777" w:rsidR="00550505" w:rsidRDefault="00550505" w:rsidP="00C95D80">
            <w:pPr>
              <w:jc w:val="center"/>
              <w:rPr>
                <w:rFonts w:ascii="Times New Roman" w:hAnsi="Times New Roman" w:cs="Times New Roman"/>
                <w:color w:val="000000" w:themeColor="text1"/>
              </w:rPr>
            </w:pPr>
            <w:r>
              <w:rPr>
                <w:rFonts w:ascii="Times New Roman" w:hAnsi="Times New Roman" w:cs="Times New Roman"/>
                <w:color w:val="000000" w:themeColor="text1"/>
              </w:rPr>
              <w:t>Relationship</w:t>
            </w:r>
          </w:p>
        </w:tc>
      </w:tr>
      <w:tr w:rsidR="00550505" w14:paraId="4B49A3E2" w14:textId="77777777" w:rsidTr="00C95D80">
        <w:trPr>
          <w:trHeight w:val="342"/>
        </w:trPr>
        <w:tc>
          <w:tcPr>
            <w:tcW w:w="5000" w:type="pct"/>
            <w:gridSpan w:val="5"/>
            <w:tcBorders>
              <w:top w:val="single" w:sz="4" w:space="0" w:color="auto"/>
              <w:left w:val="single" w:sz="4" w:space="0" w:color="auto"/>
              <w:bottom w:val="single" w:sz="4" w:space="0" w:color="auto"/>
              <w:right w:val="single" w:sz="4" w:space="0" w:color="auto"/>
            </w:tcBorders>
          </w:tcPr>
          <w:p w14:paraId="0B11F751" w14:textId="77777777" w:rsidR="00550505" w:rsidRDefault="00550505" w:rsidP="00C95D80">
            <w:pPr>
              <w:jc w:val="center"/>
              <w:rPr>
                <w:rFonts w:ascii="Times New Roman" w:hAnsi="Times New Roman" w:cs="Times New Roman"/>
                <w:color w:val="000000" w:themeColor="text1"/>
              </w:rPr>
            </w:pPr>
          </w:p>
        </w:tc>
      </w:tr>
      <w:tr w:rsidR="00550505" w14:paraId="7A77F5CA" w14:textId="77777777" w:rsidTr="00550505">
        <w:trPr>
          <w:trHeight w:val="342"/>
        </w:trPr>
        <w:tc>
          <w:tcPr>
            <w:tcW w:w="1875" w:type="pct"/>
            <w:tcBorders>
              <w:top w:val="single" w:sz="4" w:space="0" w:color="auto"/>
              <w:left w:val="single" w:sz="4" w:space="0" w:color="auto"/>
              <w:bottom w:val="single" w:sz="4" w:space="0" w:color="auto"/>
              <w:right w:val="single" w:sz="4" w:space="0" w:color="auto"/>
            </w:tcBorders>
          </w:tcPr>
          <w:p w14:paraId="03ABEC02" w14:textId="77777777" w:rsidR="00550505" w:rsidRDefault="00550505" w:rsidP="00C95D80">
            <w:pPr>
              <w:jc w:val="center"/>
              <w:rPr>
                <w:rFonts w:ascii="Times New Roman" w:hAnsi="Times New Roman" w:cs="Times New Roman"/>
                <w:color w:val="000000" w:themeColor="text1"/>
              </w:rPr>
            </w:pPr>
          </w:p>
        </w:tc>
        <w:tc>
          <w:tcPr>
            <w:tcW w:w="913" w:type="pct"/>
            <w:tcBorders>
              <w:top w:val="single" w:sz="4" w:space="0" w:color="auto"/>
              <w:left w:val="single" w:sz="4" w:space="0" w:color="auto"/>
              <w:bottom w:val="single" w:sz="4" w:space="0" w:color="auto"/>
              <w:right w:val="single" w:sz="4" w:space="0" w:color="auto"/>
            </w:tcBorders>
          </w:tcPr>
          <w:p w14:paraId="7589BDC6" w14:textId="77777777" w:rsidR="00550505" w:rsidRDefault="00550505" w:rsidP="00C95D80">
            <w:pPr>
              <w:jc w:val="center"/>
              <w:rPr>
                <w:rFonts w:ascii="Times New Roman" w:hAnsi="Times New Roman" w:cs="Times New Roman"/>
                <w:color w:val="000000" w:themeColor="text1"/>
              </w:rPr>
            </w:pPr>
          </w:p>
        </w:tc>
        <w:tc>
          <w:tcPr>
            <w:tcW w:w="913" w:type="pct"/>
            <w:tcBorders>
              <w:top w:val="single" w:sz="4" w:space="0" w:color="auto"/>
              <w:left w:val="single" w:sz="4" w:space="0" w:color="auto"/>
              <w:bottom w:val="single" w:sz="4" w:space="0" w:color="auto"/>
              <w:right w:val="single" w:sz="4" w:space="0" w:color="auto"/>
            </w:tcBorders>
          </w:tcPr>
          <w:p w14:paraId="404245D9" w14:textId="77777777" w:rsidR="00550505" w:rsidRDefault="00550505" w:rsidP="00C95D80">
            <w:pPr>
              <w:jc w:val="center"/>
              <w:rPr>
                <w:rFonts w:ascii="Times New Roman" w:hAnsi="Times New Roman" w:cs="Times New Roman"/>
                <w:color w:val="000000" w:themeColor="text1"/>
              </w:rPr>
            </w:pPr>
          </w:p>
        </w:tc>
        <w:tc>
          <w:tcPr>
            <w:tcW w:w="463" w:type="pct"/>
            <w:tcBorders>
              <w:top w:val="single" w:sz="4" w:space="0" w:color="auto"/>
              <w:left w:val="single" w:sz="4" w:space="0" w:color="auto"/>
              <w:bottom w:val="single" w:sz="4" w:space="0" w:color="auto"/>
              <w:right w:val="single" w:sz="4" w:space="0" w:color="auto"/>
            </w:tcBorders>
          </w:tcPr>
          <w:p w14:paraId="497E657B" w14:textId="77777777" w:rsidR="00550505" w:rsidRDefault="00550505" w:rsidP="00C95D80">
            <w:pPr>
              <w:jc w:val="center"/>
              <w:rPr>
                <w:rFonts w:ascii="Times New Roman" w:hAnsi="Times New Roman" w:cs="Times New Roman"/>
                <w:color w:val="000000" w:themeColor="text1"/>
              </w:rPr>
            </w:pPr>
          </w:p>
        </w:tc>
        <w:tc>
          <w:tcPr>
            <w:tcW w:w="836" w:type="pct"/>
            <w:tcBorders>
              <w:top w:val="single" w:sz="4" w:space="0" w:color="auto"/>
              <w:left w:val="single" w:sz="4" w:space="0" w:color="auto"/>
              <w:bottom w:val="single" w:sz="4" w:space="0" w:color="auto"/>
              <w:right w:val="single" w:sz="4" w:space="0" w:color="auto"/>
            </w:tcBorders>
          </w:tcPr>
          <w:p w14:paraId="1107FCBF" w14:textId="77777777" w:rsidR="00550505" w:rsidRDefault="00550505" w:rsidP="00C95D80">
            <w:pPr>
              <w:jc w:val="center"/>
              <w:rPr>
                <w:rFonts w:ascii="Times New Roman" w:hAnsi="Times New Roman" w:cs="Times New Roman"/>
                <w:color w:val="000000" w:themeColor="text1"/>
              </w:rPr>
            </w:pPr>
          </w:p>
        </w:tc>
      </w:tr>
    </w:tbl>
    <w:p w14:paraId="57C2B10F" w14:textId="0F8A2FD1" w:rsidR="00550505" w:rsidRDefault="00550505" w:rsidP="00B30866">
      <w:pPr>
        <w:rPr>
          <w:rFonts w:ascii="Times New Roman" w:hAnsi="Times New Roman" w:cs="Times New Roman"/>
          <w:color w:val="000000" w:themeColor="text1"/>
          <w:sz w:val="22"/>
          <w:szCs w:val="22"/>
        </w:rPr>
      </w:pPr>
    </w:p>
    <w:p w14:paraId="43591FE5" w14:textId="4D296C28" w:rsidR="00550505" w:rsidRDefault="00550505" w:rsidP="00B30866">
      <w:pPr>
        <w:rPr>
          <w:rFonts w:ascii="Times New Roman" w:hAnsi="Times New Roman" w:cs="Times New Roman"/>
          <w:color w:val="000000" w:themeColor="text1"/>
          <w:sz w:val="22"/>
          <w:szCs w:val="22"/>
        </w:rPr>
      </w:pPr>
    </w:p>
    <w:p w14:paraId="49271DD0" w14:textId="7CAF81E3" w:rsidR="00550505" w:rsidRDefault="00550505" w:rsidP="00B30866">
      <w:pPr>
        <w:rPr>
          <w:rFonts w:ascii="Times New Roman" w:hAnsi="Times New Roman" w:cs="Times New Roman"/>
          <w:color w:val="000000" w:themeColor="text1"/>
          <w:sz w:val="22"/>
          <w:szCs w:val="22"/>
        </w:rPr>
      </w:pPr>
    </w:p>
    <w:p w14:paraId="7416CCAF" w14:textId="574C7D62" w:rsidR="00550505" w:rsidRDefault="00550505">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br w:type="page"/>
      </w:r>
    </w:p>
    <w:tbl>
      <w:tblPr>
        <w:tblStyle w:val="TableGrid"/>
        <w:tblpPr w:leftFromText="180" w:rightFromText="180" w:vertAnchor="text" w:horzAnchor="margin" w:tblpY="-209"/>
        <w:tblW w:w="0" w:type="auto"/>
        <w:tblLook w:val="04A0" w:firstRow="1" w:lastRow="0" w:firstColumn="1" w:lastColumn="0" w:noHBand="0" w:noVBand="1"/>
      </w:tblPr>
      <w:tblGrid>
        <w:gridCol w:w="9350"/>
      </w:tblGrid>
      <w:tr w:rsidR="00550505" w:rsidRPr="00BC3034" w14:paraId="408A0FE0" w14:textId="77777777" w:rsidTr="00194571">
        <w:tc>
          <w:tcPr>
            <w:tcW w:w="9350" w:type="dxa"/>
            <w:shd w:val="clear" w:color="auto" w:fill="D9E2F3" w:themeFill="accent1" w:themeFillTint="33"/>
            <w:vAlign w:val="center"/>
          </w:tcPr>
          <w:p w14:paraId="5E501031" w14:textId="77777777" w:rsidR="00550505" w:rsidRPr="00BC3034" w:rsidRDefault="00550505" w:rsidP="00550505">
            <w:pPr>
              <w:pStyle w:val="NormalWeb"/>
              <w:spacing w:before="0" w:beforeAutospacing="0" w:after="20" w:afterAutospacing="0"/>
              <w:rPr>
                <w:b/>
                <w:bCs/>
                <w:color w:val="000000" w:themeColor="text1"/>
              </w:rPr>
            </w:pPr>
            <w:r w:rsidRPr="00BC3034">
              <w:rPr>
                <w:b/>
                <w:bCs/>
                <w:color w:val="000000" w:themeColor="text1"/>
                <w:sz w:val="28"/>
                <w:szCs w:val="28"/>
              </w:rPr>
              <w:t>Medical Conditions</w:t>
            </w:r>
          </w:p>
        </w:tc>
      </w:tr>
      <w:tr w:rsidR="00194571" w:rsidRPr="00BC3034" w14:paraId="2AF3FEA9" w14:textId="77777777" w:rsidTr="005D27FD">
        <w:tc>
          <w:tcPr>
            <w:tcW w:w="9350" w:type="dxa"/>
            <w:shd w:val="clear" w:color="auto" w:fill="auto"/>
            <w:vAlign w:val="center"/>
          </w:tcPr>
          <w:p w14:paraId="5EB08373" w14:textId="02BED4D7" w:rsidR="00194571" w:rsidRDefault="00194571" w:rsidP="00550505">
            <w:pPr>
              <w:pStyle w:val="NormalWeb"/>
              <w:spacing w:before="120" w:beforeAutospacing="0" w:after="120" w:afterAutospacing="0"/>
              <w:rPr>
                <w:color w:val="000000" w:themeColor="text1"/>
              </w:rPr>
            </w:pPr>
            <w:r w:rsidRPr="00BC3034">
              <w:rPr>
                <w:color w:val="000000" w:themeColor="text1"/>
              </w:rPr>
              <w:t xml:space="preserve">Have your or any member of your family had any of the following conditions in the past 24 months? </w:t>
            </w:r>
          </w:p>
          <w:tbl>
            <w:tblPr>
              <w:tblStyle w:val="TableGrid"/>
              <w:tblpPr w:leftFromText="180" w:rightFromText="180" w:vertAnchor="text" w:tblpY="151"/>
              <w:tblOverlap w:val="never"/>
              <w:tblW w:w="0" w:type="auto"/>
              <w:tblBorders>
                <w:insideH w:val="none" w:sz="0" w:space="0" w:color="auto"/>
                <w:insideV w:val="none" w:sz="0" w:space="0" w:color="auto"/>
              </w:tblBorders>
              <w:tblLook w:val="04A0" w:firstRow="1" w:lastRow="0" w:firstColumn="1" w:lastColumn="0" w:noHBand="0" w:noVBand="1"/>
            </w:tblPr>
            <w:tblGrid>
              <w:gridCol w:w="2809"/>
              <w:gridCol w:w="3192"/>
              <w:gridCol w:w="3123"/>
            </w:tblGrid>
            <w:tr w:rsidR="00194571" w:rsidRPr="00BC3034" w14:paraId="6BD6BB67" w14:textId="77777777" w:rsidTr="00B712EE">
              <w:tc>
                <w:tcPr>
                  <w:tcW w:w="2809" w:type="dxa"/>
                  <w:vMerge w:val="restart"/>
                  <w:vAlign w:val="center"/>
                </w:tcPr>
                <w:p w14:paraId="1F709AF9" w14:textId="7F937C4C" w:rsidR="00194571" w:rsidRPr="00BC3034" w:rsidRDefault="00194571" w:rsidP="00194571">
                  <w:pPr>
                    <w:pStyle w:val="NormalWeb"/>
                    <w:spacing w:before="0" w:beforeAutospacing="0" w:after="20" w:afterAutospacing="0"/>
                    <w:jc w:val="center"/>
                    <w:rPr>
                      <w:color w:val="000000" w:themeColor="text1"/>
                    </w:rPr>
                  </w:pPr>
                  <w:r>
                    <w:rPr>
                      <w:color w:val="000000" w:themeColor="text1"/>
                    </w:rPr>
                    <w:t>{Name}</w:t>
                  </w:r>
                </w:p>
              </w:tc>
              <w:tc>
                <w:tcPr>
                  <w:tcW w:w="3192" w:type="dxa"/>
                </w:tcPr>
                <w:p w14:paraId="3DF5FEED" w14:textId="0E0FF436"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1"/>
                        <w:enabled/>
                        <w:calcOnExit w:val="0"/>
                        <w:checkBox>
                          <w:sizeAuto/>
                          <w:default w:val="0"/>
                        </w:checkBox>
                      </w:ffData>
                    </w:fldChar>
                  </w:r>
                  <w:r>
                    <w:rPr>
                      <w:color w:val="000000" w:themeColor="text1"/>
                    </w:rPr>
                    <w:instrText xml:space="preserve"> </w:instrText>
                  </w:r>
                  <w:bookmarkStart w:id="1" w:name="Check1"/>
                  <w:r>
                    <w:rPr>
                      <w:color w:val="000000" w:themeColor="text1"/>
                    </w:rPr>
                    <w:instrText xml:space="preserve">FORMCHECKBOX </w:instrText>
                  </w:r>
                  <w:r w:rsidR="003A76BD">
                    <w:rPr>
                      <w:color w:val="000000" w:themeColor="text1"/>
                    </w:rPr>
                  </w:r>
                  <w:r w:rsidR="003A76BD">
                    <w:rPr>
                      <w:color w:val="000000" w:themeColor="text1"/>
                    </w:rPr>
                    <w:fldChar w:fldCharType="separate"/>
                  </w:r>
                  <w:r>
                    <w:rPr>
                      <w:color w:val="000000" w:themeColor="text1"/>
                    </w:rPr>
                    <w:fldChar w:fldCharType="end"/>
                  </w:r>
                  <w:bookmarkEnd w:id="1"/>
                  <w:r>
                    <w:rPr>
                      <w:color w:val="000000" w:themeColor="text1"/>
                    </w:rPr>
                    <w:t xml:space="preserve"> </w:t>
                  </w:r>
                  <w:r w:rsidRPr="00BC3034">
                    <w:rPr>
                      <w:color w:val="000000" w:themeColor="text1"/>
                    </w:rPr>
                    <w:t>Diabetes I</w:t>
                  </w:r>
                </w:p>
              </w:tc>
              <w:tc>
                <w:tcPr>
                  <w:tcW w:w="3123" w:type="dxa"/>
                </w:tcPr>
                <w:p w14:paraId="214193FB" w14:textId="77777777" w:rsidR="00194571" w:rsidRPr="00BC3034" w:rsidRDefault="00194571" w:rsidP="00194571">
                  <w:pPr>
                    <w:pStyle w:val="NormalWeb"/>
                    <w:spacing w:before="0" w:beforeAutospacing="0" w:after="20" w:afterAutospacing="0"/>
                    <w:rPr>
                      <w:color w:val="000000" w:themeColor="text1"/>
                    </w:rPr>
                  </w:pPr>
                </w:p>
              </w:tc>
            </w:tr>
            <w:tr w:rsidR="00194571" w:rsidRPr="00BC3034" w14:paraId="7B8F4F1E" w14:textId="77777777" w:rsidTr="00B712EE">
              <w:tc>
                <w:tcPr>
                  <w:tcW w:w="2809" w:type="dxa"/>
                  <w:vMerge/>
                </w:tcPr>
                <w:p w14:paraId="27E0599A" w14:textId="77777777" w:rsidR="00194571" w:rsidRPr="00BC3034" w:rsidRDefault="00194571" w:rsidP="00194571">
                  <w:pPr>
                    <w:pStyle w:val="NormalWeb"/>
                    <w:spacing w:before="0" w:beforeAutospacing="0" w:after="20" w:afterAutospacing="0"/>
                    <w:rPr>
                      <w:color w:val="000000" w:themeColor="text1"/>
                    </w:rPr>
                  </w:pPr>
                </w:p>
              </w:tc>
              <w:tc>
                <w:tcPr>
                  <w:tcW w:w="3192" w:type="dxa"/>
                </w:tcPr>
                <w:p w14:paraId="64DA3419" w14:textId="521B888E"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2"/>
                        <w:enabled/>
                        <w:calcOnExit w:val="0"/>
                        <w:checkBox>
                          <w:sizeAuto/>
                          <w:default w:val="0"/>
                        </w:checkBox>
                      </w:ffData>
                    </w:fldChar>
                  </w:r>
                  <w:bookmarkStart w:id="2" w:name="Check2"/>
                  <w:r>
                    <w:rPr>
                      <w:color w:val="000000" w:themeColor="text1"/>
                    </w:rPr>
                    <w:instrText xml:space="preserve"> FORMCHECKBOX </w:instrText>
                  </w:r>
                  <w:r w:rsidR="003A76BD">
                    <w:rPr>
                      <w:color w:val="000000" w:themeColor="text1"/>
                    </w:rPr>
                  </w:r>
                  <w:r w:rsidR="003A76BD">
                    <w:rPr>
                      <w:color w:val="000000" w:themeColor="text1"/>
                    </w:rPr>
                    <w:fldChar w:fldCharType="separate"/>
                  </w:r>
                  <w:r>
                    <w:rPr>
                      <w:color w:val="000000" w:themeColor="text1"/>
                    </w:rPr>
                    <w:fldChar w:fldCharType="end"/>
                  </w:r>
                  <w:bookmarkEnd w:id="2"/>
                  <w:r>
                    <w:rPr>
                      <w:color w:val="000000" w:themeColor="text1"/>
                    </w:rPr>
                    <w:t xml:space="preserve"> </w:t>
                  </w:r>
                  <w:r w:rsidRPr="00BC3034">
                    <w:rPr>
                      <w:color w:val="000000" w:themeColor="text1"/>
                    </w:rPr>
                    <w:t>Diabetes II</w:t>
                  </w:r>
                </w:p>
              </w:tc>
              <w:tc>
                <w:tcPr>
                  <w:tcW w:w="3123" w:type="dxa"/>
                </w:tcPr>
                <w:p w14:paraId="220D840B" w14:textId="6EDA81F2"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3A76BD">
                    <w:rPr>
                      <w:color w:val="000000" w:themeColor="text1"/>
                    </w:rPr>
                  </w:r>
                  <w:r w:rsidR="003A76BD">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Herniated Disc</w:t>
                  </w:r>
                </w:p>
              </w:tc>
            </w:tr>
            <w:tr w:rsidR="00194571" w:rsidRPr="00BC3034" w14:paraId="7DF0BF99" w14:textId="77777777" w:rsidTr="00B712EE">
              <w:tc>
                <w:tcPr>
                  <w:tcW w:w="2809" w:type="dxa"/>
                  <w:vMerge/>
                </w:tcPr>
                <w:p w14:paraId="43DB29C9" w14:textId="77777777" w:rsidR="00194571" w:rsidRPr="00BC3034" w:rsidRDefault="00194571" w:rsidP="00194571">
                  <w:pPr>
                    <w:pStyle w:val="NormalWeb"/>
                    <w:spacing w:before="0" w:beforeAutospacing="0" w:after="20" w:afterAutospacing="0"/>
                    <w:rPr>
                      <w:color w:val="000000" w:themeColor="text1"/>
                    </w:rPr>
                  </w:pPr>
                </w:p>
              </w:tc>
              <w:tc>
                <w:tcPr>
                  <w:tcW w:w="3192" w:type="dxa"/>
                </w:tcPr>
                <w:p w14:paraId="49DECF79" w14:textId="76ADAEAD"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bookmarkStart w:id="3" w:name="Check3"/>
                  <w:r>
                    <w:rPr>
                      <w:color w:val="000000" w:themeColor="text1"/>
                    </w:rPr>
                    <w:instrText xml:space="preserve"> FORMCHECKBOX </w:instrText>
                  </w:r>
                  <w:r w:rsidR="003A76BD">
                    <w:rPr>
                      <w:color w:val="000000" w:themeColor="text1"/>
                    </w:rPr>
                  </w:r>
                  <w:r w:rsidR="003A76BD">
                    <w:rPr>
                      <w:color w:val="000000" w:themeColor="text1"/>
                    </w:rPr>
                    <w:fldChar w:fldCharType="separate"/>
                  </w:r>
                  <w:r>
                    <w:rPr>
                      <w:color w:val="000000" w:themeColor="text1"/>
                    </w:rPr>
                    <w:fldChar w:fldCharType="end"/>
                  </w:r>
                  <w:bookmarkEnd w:id="3"/>
                  <w:r>
                    <w:rPr>
                      <w:color w:val="000000" w:themeColor="text1"/>
                    </w:rPr>
                    <w:t xml:space="preserve"> </w:t>
                  </w:r>
                  <w:r w:rsidRPr="00BC3034">
                    <w:rPr>
                      <w:color w:val="000000" w:themeColor="text1"/>
                    </w:rPr>
                    <w:t>Kidney Disease/Failure</w:t>
                  </w:r>
                </w:p>
              </w:tc>
              <w:tc>
                <w:tcPr>
                  <w:tcW w:w="3123" w:type="dxa"/>
                </w:tcPr>
                <w:p w14:paraId="03CA2B6E" w14:textId="4FB80791"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3A76BD">
                    <w:rPr>
                      <w:color w:val="000000" w:themeColor="text1"/>
                    </w:rPr>
                  </w:r>
                  <w:r w:rsidR="003A76BD">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Crohn’s Disease</w:t>
                  </w:r>
                </w:p>
              </w:tc>
            </w:tr>
            <w:tr w:rsidR="00194571" w:rsidRPr="00BC3034" w14:paraId="3A95553A" w14:textId="77777777" w:rsidTr="00B712EE">
              <w:tc>
                <w:tcPr>
                  <w:tcW w:w="2809" w:type="dxa"/>
                  <w:vMerge/>
                </w:tcPr>
                <w:p w14:paraId="17F349F8" w14:textId="77777777" w:rsidR="00194571" w:rsidRPr="00BC3034" w:rsidRDefault="00194571" w:rsidP="00194571">
                  <w:pPr>
                    <w:pStyle w:val="NormalWeb"/>
                    <w:spacing w:before="0" w:beforeAutospacing="0" w:after="20" w:afterAutospacing="0"/>
                    <w:rPr>
                      <w:color w:val="000000" w:themeColor="text1"/>
                    </w:rPr>
                  </w:pPr>
                </w:p>
              </w:tc>
              <w:tc>
                <w:tcPr>
                  <w:tcW w:w="3192" w:type="dxa"/>
                </w:tcPr>
                <w:p w14:paraId="6B696C75" w14:textId="7ABE49AC"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3A76BD">
                    <w:rPr>
                      <w:color w:val="000000" w:themeColor="text1"/>
                    </w:rPr>
                  </w:r>
                  <w:r w:rsidR="003A76BD">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Heart Disease</w:t>
                  </w:r>
                </w:p>
              </w:tc>
              <w:tc>
                <w:tcPr>
                  <w:tcW w:w="3123" w:type="dxa"/>
                </w:tcPr>
                <w:p w14:paraId="4672BBA4" w14:textId="620719D2"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3A76BD">
                    <w:rPr>
                      <w:color w:val="000000" w:themeColor="text1"/>
                    </w:rPr>
                  </w:r>
                  <w:r w:rsidR="003A76BD">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HIV/AIDS</w:t>
                  </w:r>
                </w:p>
              </w:tc>
            </w:tr>
            <w:tr w:rsidR="00194571" w:rsidRPr="00BC3034" w14:paraId="5B030BA1" w14:textId="77777777" w:rsidTr="00B712EE">
              <w:tc>
                <w:tcPr>
                  <w:tcW w:w="2809" w:type="dxa"/>
                  <w:vMerge/>
                </w:tcPr>
                <w:p w14:paraId="0DF352F6" w14:textId="77777777" w:rsidR="00194571" w:rsidRPr="00BC3034" w:rsidRDefault="00194571" w:rsidP="00194571">
                  <w:pPr>
                    <w:pStyle w:val="NormalWeb"/>
                    <w:spacing w:before="0" w:beforeAutospacing="0" w:after="20" w:afterAutospacing="0"/>
                    <w:rPr>
                      <w:color w:val="000000" w:themeColor="text1"/>
                    </w:rPr>
                  </w:pPr>
                </w:p>
              </w:tc>
              <w:tc>
                <w:tcPr>
                  <w:tcW w:w="3192" w:type="dxa"/>
                </w:tcPr>
                <w:p w14:paraId="4AC26662" w14:textId="711D561A"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3A76BD">
                    <w:rPr>
                      <w:color w:val="000000" w:themeColor="text1"/>
                    </w:rPr>
                  </w:r>
                  <w:r w:rsidR="003A76BD">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Heart Bypass Surgery</w:t>
                  </w:r>
                </w:p>
              </w:tc>
              <w:tc>
                <w:tcPr>
                  <w:tcW w:w="3123" w:type="dxa"/>
                </w:tcPr>
                <w:p w14:paraId="1EDE8E3A" w14:textId="45766674"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3A76BD">
                    <w:rPr>
                      <w:color w:val="000000" w:themeColor="text1"/>
                    </w:rPr>
                  </w:r>
                  <w:r w:rsidR="003A76BD">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Asthma</w:t>
                  </w:r>
                </w:p>
              </w:tc>
            </w:tr>
            <w:tr w:rsidR="00194571" w:rsidRPr="00BC3034" w14:paraId="3F50FF20" w14:textId="77777777" w:rsidTr="00B712EE">
              <w:tc>
                <w:tcPr>
                  <w:tcW w:w="2809" w:type="dxa"/>
                  <w:vMerge/>
                </w:tcPr>
                <w:p w14:paraId="1EE2010C" w14:textId="77777777" w:rsidR="00194571" w:rsidRPr="00BC3034" w:rsidRDefault="00194571" w:rsidP="00194571">
                  <w:pPr>
                    <w:pStyle w:val="NormalWeb"/>
                    <w:spacing w:before="0" w:beforeAutospacing="0" w:after="20" w:afterAutospacing="0"/>
                    <w:rPr>
                      <w:color w:val="000000" w:themeColor="text1"/>
                    </w:rPr>
                  </w:pPr>
                </w:p>
              </w:tc>
              <w:tc>
                <w:tcPr>
                  <w:tcW w:w="3192" w:type="dxa"/>
                </w:tcPr>
                <w:p w14:paraId="5F4EEFDE" w14:textId="0D7D0C6C"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3A76BD">
                    <w:rPr>
                      <w:color w:val="000000" w:themeColor="text1"/>
                    </w:rPr>
                  </w:r>
                  <w:r w:rsidR="003A76BD">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Congestive Heart Failure</w:t>
                  </w:r>
                </w:p>
              </w:tc>
              <w:tc>
                <w:tcPr>
                  <w:tcW w:w="3123" w:type="dxa"/>
                </w:tcPr>
                <w:p w14:paraId="7254EE90" w14:textId="6A454FD2"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3A76BD">
                    <w:rPr>
                      <w:color w:val="000000" w:themeColor="text1"/>
                    </w:rPr>
                  </w:r>
                  <w:r w:rsidR="003A76BD">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Eating Disorders</w:t>
                  </w:r>
                </w:p>
              </w:tc>
            </w:tr>
            <w:tr w:rsidR="00194571" w:rsidRPr="00BC3034" w14:paraId="73057093" w14:textId="77777777" w:rsidTr="00B712EE">
              <w:tc>
                <w:tcPr>
                  <w:tcW w:w="2809" w:type="dxa"/>
                  <w:vMerge/>
                </w:tcPr>
                <w:p w14:paraId="21584F5C" w14:textId="77777777" w:rsidR="00194571" w:rsidRPr="00BC3034" w:rsidRDefault="00194571" w:rsidP="00194571">
                  <w:pPr>
                    <w:pStyle w:val="NormalWeb"/>
                    <w:spacing w:before="0" w:beforeAutospacing="0" w:after="20" w:afterAutospacing="0"/>
                    <w:rPr>
                      <w:color w:val="000000" w:themeColor="text1"/>
                    </w:rPr>
                  </w:pPr>
                </w:p>
              </w:tc>
              <w:tc>
                <w:tcPr>
                  <w:tcW w:w="3192" w:type="dxa"/>
                </w:tcPr>
                <w:p w14:paraId="53E94301" w14:textId="7C03B034" w:rsidR="00194571" w:rsidRPr="00BC3034" w:rsidRDefault="00194571" w:rsidP="00B712EE">
                  <w:pPr>
                    <w:pStyle w:val="NormalWeb"/>
                    <w:spacing w:before="0" w:beforeAutospacing="0" w:after="20" w:afterAutospacing="0"/>
                    <w:ind w:left="720" w:hanging="72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3A76BD">
                    <w:rPr>
                      <w:color w:val="000000" w:themeColor="text1"/>
                    </w:rPr>
                  </w:r>
                  <w:r w:rsidR="003A76BD">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Hypertension/High Blood Pressure</w:t>
                  </w:r>
                </w:p>
              </w:tc>
              <w:tc>
                <w:tcPr>
                  <w:tcW w:w="3123" w:type="dxa"/>
                </w:tcPr>
                <w:p w14:paraId="36BC5B40" w14:textId="001429C6"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3A76BD">
                    <w:rPr>
                      <w:color w:val="000000" w:themeColor="text1"/>
                    </w:rPr>
                  </w:r>
                  <w:r w:rsidR="003A76BD">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COPD</w:t>
                  </w:r>
                </w:p>
              </w:tc>
            </w:tr>
            <w:tr w:rsidR="00194571" w:rsidRPr="00BC3034" w14:paraId="06F366FD" w14:textId="77777777" w:rsidTr="00B712EE">
              <w:tc>
                <w:tcPr>
                  <w:tcW w:w="2809" w:type="dxa"/>
                  <w:vMerge/>
                </w:tcPr>
                <w:p w14:paraId="32BCBECD" w14:textId="77777777" w:rsidR="00194571" w:rsidRPr="00BC3034" w:rsidRDefault="00194571" w:rsidP="00194571">
                  <w:pPr>
                    <w:pStyle w:val="NormalWeb"/>
                    <w:spacing w:before="0" w:beforeAutospacing="0" w:after="20" w:afterAutospacing="0"/>
                    <w:rPr>
                      <w:color w:val="000000" w:themeColor="text1"/>
                    </w:rPr>
                  </w:pPr>
                </w:p>
              </w:tc>
              <w:tc>
                <w:tcPr>
                  <w:tcW w:w="3192" w:type="dxa"/>
                </w:tcPr>
                <w:p w14:paraId="0DF07AA5" w14:textId="348BB639"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3A76BD">
                    <w:rPr>
                      <w:color w:val="000000" w:themeColor="text1"/>
                    </w:rPr>
                  </w:r>
                  <w:r w:rsidR="003A76BD">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Behavioral/Mental Health</w:t>
                  </w:r>
                </w:p>
              </w:tc>
              <w:tc>
                <w:tcPr>
                  <w:tcW w:w="3123" w:type="dxa"/>
                </w:tcPr>
                <w:p w14:paraId="5D9DB9F2" w14:textId="2093356C"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3A76BD">
                    <w:rPr>
                      <w:color w:val="000000" w:themeColor="text1"/>
                    </w:rPr>
                  </w:r>
                  <w:r w:rsidR="003A76BD">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Hyperlipidemia</w:t>
                  </w:r>
                </w:p>
              </w:tc>
            </w:tr>
          </w:tbl>
          <w:p w14:paraId="065C4469" w14:textId="77777777" w:rsidR="00194571" w:rsidRPr="00BC3034" w:rsidRDefault="00194571" w:rsidP="00550505">
            <w:pPr>
              <w:pStyle w:val="NormalWeb"/>
              <w:spacing w:before="120" w:beforeAutospacing="0" w:after="120" w:afterAutospacing="0"/>
              <w:rPr>
                <w:color w:val="000000" w:themeColor="text1"/>
              </w:rPr>
            </w:pPr>
          </w:p>
          <w:p w14:paraId="0BE6A927" w14:textId="77777777" w:rsidR="00194571" w:rsidRPr="00BC3034" w:rsidRDefault="00194571" w:rsidP="00550505">
            <w:pPr>
              <w:pStyle w:val="NormalWeb"/>
              <w:spacing w:before="0" w:beforeAutospacing="0" w:after="20" w:afterAutospacing="0"/>
              <w:rPr>
                <w:color w:val="000000" w:themeColor="text1"/>
              </w:rPr>
            </w:pPr>
          </w:p>
        </w:tc>
      </w:tr>
      <w:tr w:rsidR="00B712EE" w:rsidRPr="00BC3034" w14:paraId="6E57F7F5" w14:textId="77777777" w:rsidTr="00F3256E">
        <w:tc>
          <w:tcPr>
            <w:tcW w:w="9350" w:type="dxa"/>
            <w:shd w:val="clear" w:color="auto" w:fill="auto"/>
            <w:vAlign w:val="center"/>
          </w:tcPr>
          <w:p w14:paraId="7D02C54C" w14:textId="3257C012" w:rsidR="00B712EE" w:rsidRPr="00BC3034" w:rsidRDefault="00B712EE" w:rsidP="00550505">
            <w:pPr>
              <w:pStyle w:val="NormalWeb"/>
              <w:spacing w:before="40" w:beforeAutospacing="0" w:after="120" w:afterAutospacing="0"/>
              <w:rPr>
                <w:color w:val="000000" w:themeColor="text1"/>
              </w:rPr>
            </w:pPr>
            <w:r w:rsidRPr="00BC3034">
              <w:rPr>
                <w:color w:val="000000" w:themeColor="text1"/>
              </w:rPr>
              <w:t>Have you or any member of family received medical service, treatment or advice for a condition different than the ones listed above in the past 24 months?</w:t>
            </w:r>
          </w:p>
        </w:tc>
      </w:tr>
      <w:tr w:rsidR="00B712EE" w:rsidRPr="00BC3034" w14:paraId="3565F5F1" w14:textId="77777777" w:rsidTr="001D1440">
        <w:tc>
          <w:tcPr>
            <w:tcW w:w="9350" w:type="dxa"/>
            <w:shd w:val="clear" w:color="auto" w:fill="auto"/>
            <w:vAlign w:val="center"/>
          </w:tcPr>
          <w:p w14:paraId="4075C323" w14:textId="77777777" w:rsidR="00B712EE" w:rsidRDefault="00B712EE" w:rsidP="00550505">
            <w:pPr>
              <w:pStyle w:val="NormalWeb"/>
              <w:spacing w:before="120" w:beforeAutospacing="0" w:after="120" w:afterAutospacing="0"/>
              <w:rPr>
                <w:color w:val="000000" w:themeColor="text1"/>
              </w:rPr>
            </w:pPr>
            <w:r>
              <w:rPr>
                <w:color w:val="000000" w:themeColor="text1"/>
              </w:rPr>
              <w:t>Have you or any family member(s) been hospitalized in the past 6 months?</w:t>
            </w:r>
          </w:p>
          <w:tbl>
            <w:tblPr>
              <w:tblStyle w:val="TableGrid"/>
              <w:tblW w:w="0" w:type="auto"/>
              <w:tblLook w:val="04A0" w:firstRow="1" w:lastRow="0" w:firstColumn="1" w:lastColumn="0" w:noHBand="0" w:noVBand="1"/>
            </w:tblPr>
            <w:tblGrid>
              <w:gridCol w:w="2281"/>
              <w:gridCol w:w="2281"/>
              <w:gridCol w:w="2281"/>
              <w:gridCol w:w="2281"/>
            </w:tblGrid>
            <w:tr w:rsidR="00B712EE" w14:paraId="042119EB" w14:textId="77777777" w:rsidTr="00B712EE">
              <w:tc>
                <w:tcPr>
                  <w:tcW w:w="2281" w:type="dxa"/>
                </w:tcPr>
                <w:p w14:paraId="7F568973" w14:textId="546FF61E" w:rsidR="00B712EE" w:rsidRDefault="00B712EE" w:rsidP="00042B4B">
                  <w:pPr>
                    <w:pStyle w:val="NormalWeb"/>
                    <w:framePr w:hSpace="180" w:wrap="around" w:vAnchor="text" w:hAnchor="margin" w:y="-209"/>
                    <w:spacing w:before="120" w:beforeAutospacing="0" w:after="120" w:afterAutospacing="0"/>
                    <w:jc w:val="center"/>
                    <w:rPr>
                      <w:color w:val="000000" w:themeColor="text1"/>
                    </w:rPr>
                  </w:pPr>
                  <w:r>
                    <w:rPr>
                      <w:color w:val="000000" w:themeColor="text1"/>
                    </w:rPr>
                    <w:t>Member</w:t>
                  </w:r>
                </w:p>
              </w:tc>
              <w:tc>
                <w:tcPr>
                  <w:tcW w:w="2281" w:type="dxa"/>
                </w:tcPr>
                <w:p w14:paraId="35E409AC" w14:textId="252F3997" w:rsidR="00B712EE" w:rsidRDefault="00B712EE" w:rsidP="00042B4B">
                  <w:pPr>
                    <w:pStyle w:val="NormalWeb"/>
                    <w:framePr w:hSpace="180" w:wrap="around" w:vAnchor="text" w:hAnchor="margin" w:y="-209"/>
                    <w:spacing w:before="120" w:beforeAutospacing="0" w:after="120" w:afterAutospacing="0"/>
                    <w:jc w:val="center"/>
                    <w:rPr>
                      <w:color w:val="000000" w:themeColor="text1"/>
                    </w:rPr>
                  </w:pPr>
                  <w:r>
                    <w:rPr>
                      <w:color w:val="000000" w:themeColor="text1"/>
                    </w:rPr>
                    <w:t>Admission Date</w:t>
                  </w:r>
                </w:p>
              </w:tc>
              <w:tc>
                <w:tcPr>
                  <w:tcW w:w="2281" w:type="dxa"/>
                </w:tcPr>
                <w:p w14:paraId="0853DFEF" w14:textId="534CA0D4" w:rsidR="00B712EE" w:rsidRDefault="00B712EE" w:rsidP="00042B4B">
                  <w:pPr>
                    <w:pStyle w:val="NormalWeb"/>
                    <w:framePr w:hSpace="180" w:wrap="around" w:vAnchor="text" w:hAnchor="margin" w:y="-209"/>
                    <w:spacing w:before="120" w:beforeAutospacing="0" w:after="120" w:afterAutospacing="0"/>
                    <w:jc w:val="center"/>
                    <w:rPr>
                      <w:color w:val="000000" w:themeColor="text1"/>
                    </w:rPr>
                  </w:pPr>
                  <w:r>
                    <w:rPr>
                      <w:color w:val="000000" w:themeColor="text1"/>
                    </w:rPr>
                    <w:t>Facility Name</w:t>
                  </w:r>
                </w:p>
              </w:tc>
              <w:tc>
                <w:tcPr>
                  <w:tcW w:w="2281" w:type="dxa"/>
                </w:tcPr>
                <w:p w14:paraId="14C27C23" w14:textId="2596CC7A" w:rsidR="00B712EE" w:rsidRDefault="00B712EE" w:rsidP="00042B4B">
                  <w:pPr>
                    <w:pStyle w:val="NormalWeb"/>
                    <w:framePr w:hSpace="180" w:wrap="around" w:vAnchor="text" w:hAnchor="margin" w:y="-209"/>
                    <w:spacing w:before="120" w:beforeAutospacing="0" w:after="120" w:afterAutospacing="0"/>
                    <w:jc w:val="center"/>
                    <w:rPr>
                      <w:color w:val="000000" w:themeColor="text1"/>
                    </w:rPr>
                  </w:pPr>
                  <w:r>
                    <w:rPr>
                      <w:color w:val="000000" w:themeColor="text1"/>
                    </w:rPr>
                    <w:t>Diagnosis</w:t>
                  </w:r>
                </w:p>
              </w:tc>
            </w:tr>
            <w:tr w:rsidR="00B712EE" w14:paraId="44B3B77E" w14:textId="77777777" w:rsidTr="00B712EE">
              <w:tc>
                <w:tcPr>
                  <w:tcW w:w="2281" w:type="dxa"/>
                </w:tcPr>
                <w:p w14:paraId="04EBFFA0" w14:textId="77777777" w:rsidR="00B712EE" w:rsidRDefault="00B712EE" w:rsidP="00042B4B">
                  <w:pPr>
                    <w:pStyle w:val="NormalWeb"/>
                    <w:framePr w:hSpace="180" w:wrap="around" w:vAnchor="text" w:hAnchor="margin" w:y="-209"/>
                    <w:spacing w:before="120" w:beforeAutospacing="0" w:after="120" w:afterAutospacing="0"/>
                    <w:rPr>
                      <w:color w:val="000000" w:themeColor="text1"/>
                    </w:rPr>
                  </w:pPr>
                </w:p>
              </w:tc>
              <w:tc>
                <w:tcPr>
                  <w:tcW w:w="2281" w:type="dxa"/>
                </w:tcPr>
                <w:p w14:paraId="6CBA59E4" w14:textId="77777777" w:rsidR="00B712EE" w:rsidRDefault="00B712EE" w:rsidP="00042B4B">
                  <w:pPr>
                    <w:pStyle w:val="NormalWeb"/>
                    <w:framePr w:hSpace="180" w:wrap="around" w:vAnchor="text" w:hAnchor="margin" w:y="-209"/>
                    <w:spacing w:before="120" w:beforeAutospacing="0" w:after="120" w:afterAutospacing="0"/>
                    <w:rPr>
                      <w:color w:val="000000" w:themeColor="text1"/>
                    </w:rPr>
                  </w:pPr>
                </w:p>
              </w:tc>
              <w:tc>
                <w:tcPr>
                  <w:tcW w:w="2281" w:type="dxa"/>
                </w:tcPr>
                <w:p w14:paraId="44176595" w14:textId="77777777" w:rsidR="00B712EE" w:rsidRDefault="00B712EE" w:rsidP="00042B4B">
                  <w:pPr>
                    <w:pStyle w:val="NormalWeb"/>
                    <w:framePr w:hSpace="180" w:wrap="around" w:vAnchor="text" w:hAnchor="margin" w:y="-209"/>
                    <w:spacing w:before="120" w:beforeAutospacing="0" w:after="120" w:afterAutospacing="0"/>
                    <w:rPr>
                      <w:color w:val="000000" w:themeColor="text1"/>
                    </w:rPr>
                  </w:pPr>
                </w:p>
              </w:tc>
              <w:tc>
                <w:tcPr>
                  <w:tcW w:w="2281" w:type="dxa"/>
                </w:tcPr>
                <w:p w14:paraId="50A0D261" w14:textId="77777777" w:rsidR="00B712EE" w:rsidRDefault="00B712EE" w:rsidP="00042B4B">
                  <w:pPr>
                    <w:pStyle w:val="NormalWeb"/>
                    <w:framePr w:hSpace="180" w:wrap="around" w:vAnchor="text" w:hAnchor="margin" w:y="-209"/>
                    <w:spacing w:before="120" w:beforeAutospacing="0" w:after="120" w:afterAutospacing="0"/>
                    <w:rPr>
                      <w:color w:val="000000" w:themeColor="text1"/>
                    </w:rPr>
                  </w:pPr>
                </w:p>
              </w:tc>
            </w:tr>
            <w:tr w:rsidR="00B712EE" w14:paraId="71EC34AA" w14:textId="77777777" w:rsidTr="00B712EE">
              <w:tc>
                <w:tcPr>
                  <w:tcW w:w="2281" w:type="dxa"/>
                </w:tcPr>
                <w:p w14:paraId="3D9337F6" w14:textId="77777777" w:rsidR="00B712EE" w:rsidRDefault="00B712EE" w:rsidP="00042B4B">
                  <w:pPr>
                    <w:pStyle w:val="NormalWeb"/>
                    <w:framePr w:hSpace="180" w:wrap="around" w:vAnchor="text" w:hAnchor="margin" w:y="-209"/>
                    <w:spacing w:before="120" w:beforeAutospacing="0" w:after="120" w:afterAutospacing="0"/>
                    <w:rPr>
                      <w:color w:val="000000" w:themeColor="text1"/>
                    </w:rPr>
                  </w:pPr>
                </w:p>
              </w:tc>
              <w:tc>
                <w:tcPr>
                  <w:tcW w:w="2281" w:type="dxa"/>
                </w:tcPr>
                <w:p w14:paraId="53D6B461" w14:textId="77777777" w:rsidR="00B712EE" w:rsidRDefault="00B712EE" w:rsidP="00042B4B">
                  <w:pPr>
                    <w:pStyle w:val="NormalWeb"/>
                    <w:framePr w:hSpace="180" w:wrap="around" w:vAnchor="text" w:hAnchor="margin" w:y="-209"/>
                    <w:spacing w:before="120" w:beforeAutospacing="0" w:after="120" w:afterAutospacing="0"/>
                    <w:rPr>
                      <w:color w:val="000000" w:themeColor="text1"/>
                    </w:rPr>
                  </w:pPr>
                </w:p>
              </w:tc>
              <w:tc>
                <w:tcPr>
                  <w:tcW w:w="2281" w:type="dxa"/>
                </w:tcPr>
                <w:p w14:paraId="6ED2C92C" w14:textId="77777777" w:rsidR="00B712EE" w:rsidRDefault="00B712EE" w:rsidP="00042B4B">
                  <w:pPr>
                    <w:pStyle w:val="NormalWeb"/>
                    <w:framePr w:hSpace="180" w:wrap="around" w:vAnchor="text" w:hAnchor="margin" w:y="-209"/>
                    <w:spacing w:before="120" w:beforeAutospacing="0" w:after="120" w:afterAutospacing="0"/>
                    <w:rPr>
                      <w:color w:val="000000" w:themeColor="text1"/>
                    </w:rPr>
                  </w:pPr>
                </w:p>
              </w:tc>
              <w:tc>
                <w:tcPr>
                  <w:tcW w:w="2281" w:type="dxa"/>
                </w:tcPr>
                <w:p w14:paraId="277C9851" w14:textId="77777777" w:rsidR="00B712EE" w:rsidRDefault="00B712EE" w:rsidP="00042B4B">
                  <w:pPr>
                    <w:pStyle w:val="NormalWeb"/>
                    <w:framePr w:hSpace="180" w:wrap="around" w:vAnchor="text" w:hAnchor="margin" w:y="-209"/>
                    <w:spacing w:before="120" w:beforeAutospacing="0" w:after="120" w:afterAutospacing="0"/>
                    <w:rPr>
                      <w:color w:val="000000" w:themeColor="text1"/>
                    </w:rPr>
                  </w:pPr>
                </w:p>
              </w:tc>
            </w:tr>
          </w:tbl>
          <w:p w14:paraId="3761938A" w14:textId="1A61F38B" w:rsidR="00B712EE" w:rsidRPr="00BC3034" w:rsidRDefault="00B712EE" w:rsidP="00550505">
            <w:pPr>
              <w:pStyle w:val="NormalWeb"/>
              <w:spacing w:before="120" w:beforeAutospacing="0" w:after="120" w:afterAutospacing="0"/>
              <w:rPr>
                <w:color w:val="000000" w:themeColor="text1"/>
              </w:rPr>
            </w:pPr>
          </w:p>
        </w:tc>
      </w:tr>
      <w:tr w:rsidR="00B712EE" w:rsidRPr="00BC3034" w14:paraId="59D19152" w14:textId="77777777" w:rsidTr="006E7092">
        <w:tc>
          <w:tcPr>
            <w:tcW w:w="9350" w:type="dxa"/>
            <w:shd w:val="clear" w:color="auto" w:fill="auto"/>
            <w:vAlign w:val="center"/>
          </w:tcPr>
          <w:p w14:paraId="3CA67B36" w14:textId="722924EB" w:rsidR="00B712EE" w:rsidRPr="00BC3034" w:rsidRDefault="00B712EE" w:rsidP="00550505">
            <w:pPr>
              <w:pStyle w:val="NormalWeb"/>
              <w:spacing w:before="120" w:beforeAutospacing="0" w:after="120" w:afterAutospacing="0"/>
              <w:rPr>
                <w:color w:val="000000" w:themeColor="text1"/>
              </w:rPr>
            </w:pPr>
            <w:r w:rsidRPr="00BC3034">
              <w:rPr>
                <w:color w:val="000000" w:themeColor="text1"/>
              </w:rPr>
              <w:t xml:space="preserve">Do you or any </w:t>
            </w:r>
            <w:r>
              <w:rPr>
                <w:color w:val="000000" w:themeColor="text1"/>
              </w:rPr>
              <w:t>family member(s) have or have ever had cancer?</w:t>
            </w:r>
          </w:p>
        </w:tc>
      </w:tr>
      <w:tr w:rsidR="00B712EE" w:rsidRPr="00BC3034" w14:paraId="7ED87CEC" w14:textId="77777777" w:rsidTr="008F22D2">
        <w:tc>
          <w:tcPr>
            <w:tcW w:w="9350" w:type="dxa"/>
            <w:shd w:val="clear" w:color="auto" w:fill="auto"/>
            <w:vAlign w:val="center"/>
          </w:tcPr>
          <w:p w14:paraId="1B9D5BD3" w14:textId="012789A1" w:rsidR="00B712EE" w:rsidRPr="00BC3034" w:rsidRDefault="00B712EE" w:rsidP="00550505">
            <w:pPr>
              <w:pStyle w:val="NormalWeb"/>
              <w:spacing w:before="120" w:beforeAutospacing="0" w:after="120" w:afterAutospacing="0"/>
              <w:rPr>
                <w:color w:val="000000" w:themeColor="text1"/>
              </w:rPr>
            </w:pPr>
            <w:r>
              <w:rPr>
                <w:color w:val="000000" w:themeColor="text1"/>
              </w:rPr>
              <w:t>Are you or any family member(s) currently taking, or have ever taken in the last 6 months, any prescription medications?</w:t>
            </w:r>
          </w:p>
        </w:tc>
      </w:tr>
      <w:tr w:rsidR="00B712EE" w:rsidRPr="00BC3034" w14:paraId="3E170458" w14:textId="77777777" w:rsidTr="00C454D2">
        <w:trPr>
          <w:trHeight w:val="87"/>
        </w:trPr>
        <w:tc>
          <w:tcPr>
            <w:tcW w:w="9350" w:type="dxa"/>
            <w:shd w:val="clear" w:color="auto" w:fill="auto"/>
            <w:vAlign w:val="center"/>
          </w:tcPr>
          <w:p w14:paraId="1A18A24C" w14:textId="34B2379B" w:rsidR="00B712EE" w:rsidRPr="00BC3034" w:rsidRDefault="00B712EE" w:rsidP="00550505">
            <w:pPr>
              <w:pStyle w:val="NormalWeb"/>
              <w:spacing w:before="120" w:beforeAutospacing="0" w:after="120" w:afterAutospacing="0"/>
              <w:rPr>
                <w:color w:val="000000" w:themeColor="text1"/>
              </w:rPr>
            </w:pPr>
            <w:r w:rsidRPr="00BC3034">
              <w:rPr>
                <w:color w:val="000000" w:themeColor="text1"/>
              </w:rPr>
              <w:t xml:space="preserve">Are you </w:t>
            </w:r>
            <w:r>
              <w:rPr>
                <w:color w:val="000000" w:themeColor="text1"/>
              </w:rPr>
              <w:t>or any family member(s) pregnant?</w:t>
            </w:r>
          </w:p>
        </w:tc>
      </w:tr>
      <w:tr w:rsidR="00B712EE" w:rsidRPr="00BC3034" w14:paraId="05B7A525" w14:textId="77777777" w:rsidTr="00F94CB2">
        <w:trPr>
          <w:trHeight w:val="87"/>
        </w:trPr>
        <w:tc>
          <w:tcPr>
            <w:tcW w:w="9350" w:type="dxa"/>
            <w:shd w:val="clear" w:color="auto" w:fill="auto"/>
            <w:vAlign w:val="center"/>
          </w:tcPr>
          <w:p w14:paraId="07EF630D" w14:textId="7EB29483" w:rsidR="00B712EE" w:rsidRPr="00BC3034" w:rsidRDefault="00B712EE" w:rsidP="00550505">
            <w:pPr>
              <w:pStyle w:val="NormalWeb"/>
              <w:spacing w:before="120" w:beforeAutospacing="0" w:after="120" w:afterAutospacing="0"/>
              <w:rPr>
                <w:color w:val="000000" w:themeColor="text1"/>
              </w:rPr>
            </w:pPr>
            <w:r>
              <w:rPr>
                <w:color w:val="000000" w:themeColor="text1"/>
              </w:rPr>
              <w:t>Do you or any family member(s) play any extreme and/or professional sports?</w:t>
            </w:r>
          </w:p>
        </w:tc>
      </w:tr>
      <w:tr w:rsidR="00B712EE" w:rsidRPr="00BC3034" w14:paraId="38355B2A" w14:textId="77777777" w:rsidTr="00F12579">
        <w:trPr>
          <w:trHeight w:val="87"/>
        </w:trPr>
        <w:tc>
          <w:tcPr>
            <w:tcW w:w="9350" w:type="dxa"/>
            <w:shd w:val="clear" w:color="auto" w:fill="auto"/>
            <w:vAlign w:val="center"/>
          </w:tcPr>
          <w:p w14:paraId="53427954" w14:textId="5ABD4F95" w:rsidR="00B712EE" w:rsidRPr="00BC3034" w:rsidRDefault="00B712EE" w:rsidP="00550505">
            <w:pPr>
              <w:pStyle w:val="NormalWeb"/>
              <w:spacing w:before="120" w:beforeAutospacing="0" w:after="120" w:afterAutospacing="0"/>
              <w:rPr>
                <w:color w:val="000000" w:themeColor="text1"/>
              </w:rPr>
            </w:pPr>
            <w:r>
              <w:rPr>
                <w:color w:val="000000" w:themeColor="text1"/>
              </w:rPr>
              <w:t>Do you or any family member(s) consume alcohol?</w:t>
            </w:r>
          </w:p>
        </w:tc>
      </w:tr>
      <w:tr w:rsidR="00B712EE" w:rsidRPr="00BC3034" w14:paraId="33DDB2E1" w14:textId="77777777" w:rsidTr="00864C21">
        <w:trPr>
          <w:trHeight w:val="87"/>
        </w:trPr>
        <w:tc>
          <w:tcPr>
            <w:tcW w:w="9350" w:type="dxa"/>
            <w:shd w:val="clear" w:color="auto" w:fill="auto"/>
            <w:vAlign w:val="center"/>
          </w:tcPr>
          <w:p w14:paraId="34120F32" w14:textId="4B49F700" w:rsidR="00B712EE" w:rsidRPr="00BC3034" w:rsidRDefault="00B712EE" w:rsidP="00550505">
            <w:pPr>
              <w:pStyle w:val="NormalWeb"/>
              <w:spacing w:before="120" w:beforeAutospacing="0" w:after="120" w:afterAutospacing="0"/>
              <w:rPr>
                <w:color w:val="000000" w:themeColor="text1"/>
              </w:rPr>
            </w:pPr>
            <w:r>
              <w:rPr>
                <w:color w:val="000000" w:themeColor="text1"/>
              </w:rPr>
              <w:t>Do you or any family member(s) use tobacco/vape?</w:t>
            </w:r>
          </w:p>
        </w:tc>
      </w:tr>
    </w:tbl>
    <w:p w14:paraId="2C7302C7" w14:textId="77777777" w:rsidR="00550505" w:rsidRPr="00BC3034" w:rsidRDefault="00550505" w:rsidP="00B30866">
      <w:pPr>
        <w:rPr>
          <w:rFonts w:ascii="Times New Roman" w:hAnsi="Times New Roman" w:cs="Times New Roman"/>
          <w:color w:val="000000" w:themeColor="text1"/>
          <w:sz w:val="22"/>
          <w:szCs w:val="22"/>
        </w:rPr>
      </w:pPr>
    </w:p>
    <w:p w14:paraId="2437B1CB" w14:textId="619CD131" w:rsidR="005C5AC1" w:rsidRDefault="005C5AC1" w:rsidP="006500D7">
      <w:pPr>
        <w:tabs>
          <w:tab w:val="left" w:pos="7767"/>
        </w:tabs>
        <w:rPr>
          <w:rFonts w:ascii="Times New Roman" w:hAnsi="Times New Roman" w:cs="Times New Roman"/>
          <w:sz w:val="22"/>
          <w:szCs w:val="22"/>
        </w:rPr>
      </w:pPr>
    </w:p>
    <w:p w14:paraId="58123352" w14:textId="77777777" w:rsidR="009314E6" w:rsidRDefault="009314E6" w:rsidP="006500D7">
      <w:pPr>
        <w:tabs>
          <w:tab w:val="left" w:pos="7767"/>
        </w:tabs>
        <w:rPr>
          <w:rFonts w:ascii="Times New Roman" w:hAnsi="Times New Roman" w:cs="Times New Roman"/>
          <w:sz w:val="22"/>
          <w:szCs w:val="22"/>
        </w:rPr>
      </w:pPr>
    </w:p>
    <w:p w14:paraId="15D50045" w14:textId="27782059" w:rsidR="009314E6" w:rsidRDefault="009314E6" w:rsidP="006500D7">
      <w:pPr>
        <w:tabs>
          <w:tab w:val="left" w:pos="7767"/>
        </w:tabs>
        <w:rPr>
          <w:rFonts w:ascii="Times New Roman" w:hAnsi="Times New Roman" w:cs="Times New Roman"/>
          <w:sz w:val="22"/>
          <w:szCs w:val="22"/>
        </w:rPr>
      </w:pPr>
    </w:p>
    <w:p w14:paraId="467DC289" w14:textId="77777777" w:rsidR="009314E6" w:rsidRPr="00BC3034" w:rsidRDefault="009314E6" w:rsidP="006500D7">
      <w:pPr>
        <w:tabs>
          <w:tab w:val="left" w:pos="7767"/>
        </w:tabs>
        <w:rPr>
          <w:rFonts w:ascii="Times New Roman" w:hAnsi="Times New Roman" w:cs="Times New Roman"/>
          <w:sz w:val="22"/>
          <w:szCs w:val="22"/>
        </w:rPr>
      </w:pPr>
    </w:p>
    <w:p w14:paraId="7FC8B575" w14:textId="77777777" w:rsidR="005C5AC1" w:rsidRPr="00BC3034" w:rsidRDefault="005C5AC1" w:rsidP="006500D7">
      <w:pPr>
        <w:tabs>
          <w:tab w:val="left" w:pos="7767"/>
        </w:tabs>
        <w:rPr>
          <w:rFonts w:ascii="Times New Roman" w:hAnsi="Times New Roman" w:cs="Times New Roman"/>
          <w:sz w:val="22"/>
          <w:szCs w:val="22"/>
        </w:rPr>
      </w:pPr>
    </w:p>
    <w:p w14:paraId="0A8F778A" w14:textId="6D1CF745" w:rsidR="005C5AC1" w:rsidRPr="00BC3034" w:rsidRDefault="005C5AC1" w:rsidP="006500D7">
      <w:pPr>
        <w:tabs>
          <w:tab w:val="left" w:pos="7767"/>
        </w:tabs>
        <w:rPr>
          <w:rFonts w:ascii="Times New Roman" w:hAnsi="Times New Roman" w:cs="Times New Roman"/>
          <w:sz w:val="22"/>
          <w:szCs w:val="22"/>
        </w:rPr>
      </w:pPr>
    </w:p>
    <w:tbl>
      <w:tblPr>
        <w:tblStyle w:val="TableGrid"/>
        <w:tblpPr w:leftFromText="180" w:rightFromText="180" w:vertAnchor="text" w:horzAnchor="margin" w:tblpY="-47"/>
        <w:tblW w:w="0" w:type="auto"/>
        <w:tblLook w:val="04A0" w:firstRow="1" w:lastRow="0" w:firstColumn="1" w:lastColumn="0" w:noHBand="0" w:noVBand="1"/>
      </w:tblPr>
      <w:tblGrid>
        <w:gridCol w:w="8185"/>
        <w:gridCol w:w="1165"/>
      </w:tblGrid>
      <w:tr w:rsidR="00EA3514" w:rsidRPr="00BC3034" w14:paraId="446F8AB5" w14:textId="77777777" w:rsidTr="00550505">
        <w:tc>
          <w:tcPr>
            <w:tcW w:w="9350" w:type="dxa"/>
            <w:gridSpan w:val="2"/>
            <w:tcBorders>
              <w:top w:val="nil"/>
              <w:left w:val="nil"/>
              <w:bottom w:val="nil"/>
              <w:right w:val="nil"/>
            </w:tcBorders>
            <w:shd w:val="clear" w:color="auto" w:fill="D9E2F3" w:themeFill="accent1" w:themeFillTint="33"/>
          </w:tcPr>
          <w:p w14:paraId="3CB3451F" w14:textId="34D9DF88" w:rsidR="00EA3514" w:rsidRPr="00BC3034" w:rsidRDefault="00B10340" w:rsidP="00550505">
            <w:pPr>
              <w:pStyle w:val="NormalWeb"/>
              <w:spacing w:before="0" w:beforeAutospacing="0" w:after="20" w:afterAutospacing="0"/>
              <w:rPr>
                <w:b/>
                <w:bCs/>
                <w:color w:val="000000" w:themeColor="text1"/>
              </w:rPr>
            </w:pPr>
            <w:r>
              <w:rPr>
                <w:b/>
                <w:bCs/>
                <w:color w:val="000000" w:themeColor="text1"/>
                <w:sz w:val="28"/>
                <w:szCs w:val="28"/>
              </w:rPr>
              <w:t>Product</w:t>
            </w:r>
            <w:r w:rsidR="00EA3514" w:rsidRPr="00BC3034">
              <w:rPr>
                <w:b/>
                <w:bCs/>
                <w:color w:val="000000" w:themeColor="text1"/>
                <w:sz w:val="28"/>
                <w:szCs w:val="28"/>
              </w:rPr>
              <w:t xml:space="preserve"> Information </w:t>
            </w:r>
            <w:r w:rsidR="00152923">
              <w:rPr>
                <w:b/>
                <w:bCs/>
                <w:color w:val="000000" w:themeColor="text1"/>
                <w:sz w:val="28"/>
                <w:szCs w:val="28"/>
              </w:rPr>
              <w:t>-</w:t>
            </w:r>
            <w:r w:rsidR="00E05F1A">
              <w:rPr>
                <w:b/>
                <w:bCs/>
                <w:color w:val="000000" w:themeColor="text1"/>
                <w:sz w:val="28"/>
                <w:szCs w:val="28"/>
              </w:rPr>
              <w:t xml:space="preserve"> </w:t>
            </w:r>
          </w:p>
        </w:tc>
      </w:tr>
      <w:tr w:rsidR="00EA3514" w:rsidRPr="00BC3034" w14:paraId="70681B28" w14:textId="77777777" w:rsidTr="00550505">
        <w:tc>
          <w:tcPr>
            <w:tcW w:w="9350" w:type="dxa"/>
            <w:gridSpan w:val="2"/>
            <w:tcBorders>
              <w:top w:val="nil"/>
              <w:left w:val="nil"/>
              <w:bottom w:val="single" w:sz="4" w:space="0" w:color="auto"/>
              <w:right w:val="nil"/>
            </w:tcBorders>
            <w:shd w:val="clear" w:color="auto" w:fill="auto"/>
          </w:tcPr>
          <w:p w14:paraId="125675D4" w14:textId="77777777" w:rsidR="00EA3514" w:rsidRDefault="00EA3514" w:rsidP="00550505">
            <w:pPr>
              <w:pStyle w:val="NormalWeb"/>
              <w:spacing w:before="120" w:beforeAutospacing="0" w:after="60" w:afterAutospacing="0"/>
              <w:rPr>
                <w:color w:val="000000" w:themeColor="text1"/>
              </w:rPr>
            </w:pPr>
          </w:p>
          <w:p w14:paraId="1B3FF297" w14:textId="77777777" w:rsidR="00152923" w:rsidRDefault="00152923" w:rsidP="00550505">
            <w:pPr>
              <w:pStyle w:val="NormalWeb"/>
              <w:spacing w:before="120" w:beforeAutospacing="0" w:after="60" w:afterAutospacing="0"/>
              <w:rPr>
                <w:color w:val="000000" w:themeColor="text1"/>
              </w:rPr>
            </w:pPr>
          </w:p>
          <w:p w14:paraId="0629106F" w14:textId="19F30628" w:rsidR="00152923" w:rsidRPr="00BC3034" w:rsidRDefault="00152923" w:rsidP="00550505">
            <w:pPr>
              <w:pStyle w:val="NormalWeb"/>
              <w:spacing w:before="120" w:beforeAutospacing="0" w:after="60" w:afterAutospacing="0"/>
              <w:rPr>
                <w:color w:val="000000" w:themeColor="text1"/>
              </w:rPr>
            </w:pPr>
          </w:p>
        </w:tc>
      </w:tr>
      <w:tr w:rsidR="00E83FD1" w:rsidRPr="00BC3034" w14:paraId="0566D75C" w14:textId="77777777" w:rsidTr="00550505">
        <w:tc>
          <w:tcPr>
            <w:tcW w:w="8185" w:type="dxa"/>
            <w:tcBorders>
              <w:top w:val="single" w:sz="4" w:space="0" w:color="auto"/>
              <w:left w:val="nil"/>
              <w:bottom w:val="single" w:sz="4" w:space="0" w:color="auto"/>
              <w:right w:val="single" w:sz="4" w:space="0" w:color="auto"/>
            </w:tcBorders>
            <w:shd w:val="clear" w:color="auto" w:fill="auto"/>
          </w:tcPr>
          <w:p w14:paraId="1D570ACA" w14:textId="3141B358" w:rsidR="00E83FD1" w:rsidRPr="00D50173" w:rsidRDefault="00D50173" w:rsidP="00550505">
            <w:pPr>
              <w:pStyle w:val="NormalWeb"/>
              <w:spacing w:before="120" w:beforeAutospacing="0" w:after="120" w:afterAutospacing="0"/>
              <w:jc w:val="center"/>
              <w:rPr>
                <w:b/>
                <w:bCs/>
                <w:color w:val="000000" w:themeColor="text1"/>
              </w:rPr>
            </w:pPr>
            <w:r w:rsidRPr="00D50173">
              <w:rPr>
                <w:b/>
                <w:bCs/>
                <w:color w:val="000000" w:themeColor="text1"/>
              </w:rPr>
              <w:t>Description</w:t>
            </w:r>
          </w:p>
        </w:tc>
        <w:tc>
          <w:tcPr>
            <w:tcW w:w="1165" w:type="dxa"/>
            <w:tcBorders>
              <w:top w:val="single" w:sz="4" w:space="0" w:color="auto"/>
              <w:left w:val="single" w:sz="4" w:space="0" w:color="auto"/>
              <w:bottom w:val="single" w:sz="4" w:space="0" w:color="auto"/>
              <w:right w:val="nil"/>
            </w:tcBorders>
            <w:shd w:val="clear" w:color="auto" w:fill="auto"/>
          </w:tcPr>
          <w:p w14:paraId="64E6CD82" w14:textId="639A2E26" w:rsidR="00E83FD1" w:rsidRPr="00D50173" w:rsidRDefault="00D50173" w:rsidP="00550505">
            <w:pPr>
              <w:pStyle w:val="NormalWeb"/>
              <w:spacing w:before="120" w:beforeAutospacing="0" w:after="120" w:afterAutospacing="0"/>
              <w:jc w:val="center"/>
              <w:rPr>
                <w:b/>
                <w:bCs/>
                <w:color w:val="000000" w:themeColor="text1"/>
              </w:rPr>
            </w:pPr>
            <w:r w:rsidRPr="00D50173">
              <w:rPr>
                <w:b/>
                <w:bCs/>
                <w:color w:val="000000" w:themeColor="text1"/>
              </w:rPr>
              <w:t>Amount</w:t>
            </w:r>
          </w:p>
        </w:tc>
      </w:tr>
      <w:tr w:rsidR="00E83FD1" w:rsidRPr="00BC3034" w14:paraId="77792FA9" w14:textId="77777777" w:rsidTr="00550505">
        <w:tc>
          <w:tcPr>
            <w:tcW w:w="8185" w:type="dxa"/>
            <w:tcBorders>
              <w:top w:val="single" w:sz="4" w:space="0" w:color="auto"/>
              <w:left w:val="nil"/>
              <w:bottom w:val="nil"/>
              <w:right w:val="single" w:sz="4" w:space="0" w:color="auto"/>
            </w:tcBorders>
            <w:shd w:val="clear" w:color="auto" w:fill="auto"/>
          </w:tcPr>
          <w:p w14:paraId="7825F7C0" w14:textId="4FD1E453" w:rsidR="00E83FD1" w:rsidRDefault="004A4C21" w:rsidP="00550505">
            <w:pPr>
              <w:pStyle w:val="NormalWeb"/>
              <w:spacing w:before="120" w:beforeAutospacing="0" w:after="120" w:afterAutospacing="0"/>
              <w:rPr>
                <w:color w:val="000000" w:themeColor="text1"/>
              </w:rPr>
            </w:pPr>
            <w:r>
              <w:rPr>
                <w:color w:val="000000" w:themeColor="text1"/>
              </w:rPr>
              <w:t>Program</w:t>
            </w:r>
          </w:p>
          <w:p w14:paraId="60A166A5" w14:textId="7E31B50A" w:rsidR="004A4C21" w:rsidRDefault="004A4C21" w:rsidP="00550505">
            <w:pPr>
              <w:pStyle w:val="NormalWeb"/>
              <w:spacing w:before="120" w:beforeAutospacing="0" w:after="120" w:afterAutospacing="0"/>
              <w:rPr>
                <w:color w:val="000000" w:themeColor="text1"/>
              </w:rPr>
            </w:pPr>
            <w:r>
              <w:rPr>
                <w:color w:val="000000" w:themeColor="text1"/>
              </w:rPr>
              <w:t>One time application fee</w:t>
            </w:r>
          </w:p>
          <w:p w14:paraId="7254749A" w14:textId="53FB294F" w:rsidR="004A4C21" w:rsidRDefault="004A4C21" w:rsidP="00550505">
            <w:pPr>
              <w:pStyle w:val="NormalWeb"/>
              <w:spacing w:before="120" w:beforeAutospacing="0" w:after="120" w:afterAutospacing="0"/>
              <w:rPr>
                <w:color w:val="000000" w:themeColor="text1"/>
              </w:rPr>
            </w:pPr>
            <w:r>
              <w:rPr>
                <w:color w:val="000000" w:themeColor="text1"/>
              </w:rPr>
              <w:t>Optional monthly application fee</w:t>
            </w:r>
          </w:p>
          <w:p w14:paraId="70B2335B" w14:textId="4298C8E1" w:rsidR="004A4C21" w:rsidRPr="00841DFB" w:rsidRDefault="004A4C21" w:rsidP="00550505">
            <w:pPr>
              <w:pStyle w:val="NormalWeb"/>
              <w:spacing w:before="120" w:beforeAutospacing="0" w:after="120" w:afterAutospacing="0"/>
              <w:rPr>
                <w:color w:val="000000" w:themeColor="text1"/>
              </w:rPr>
            </w:pPr>
            <w:r>
              <w:rPr>
                <w:color w:val="000000" w:themeColor="text1"/>
              </w:rPr>
              <w:t>Optional – some extra fee</w:t>
            </w:r>
          </w:p>
        </w:tc>
        <w:tc>
          <w:tcPr>
            <w:tcW w:w="1165" w:type="dxa"/>
            <w:tcBorders>
              <w:top w:val="single" w:sz="4" w:space="0" w:color="auto"/>
              <w:left w:val="single" w:sz="4" w:space="0" w:color="auto"/>
              <w:bottom w:val="nil"/>
              <w:right w:val="nil"/>
            </w:tcBorders>
            <w:shd w:val="clear" w:color="auto" w:fill="auto"/>
          </w:tcPr>
          <w:p w14:paraId="5560A3CF" w14:textId="326BE80E" w:rsidR="00E83FD1" w:rsidRPr="00841DFB" w:rsidRDefault="00E83FD1" w:rsidP="00550505">
            <w:pPr>
              <w:pStyle w:val="NormalWeb"/>
              <w:spacing w:before="120" w:beforeAutospacing="0" w:after="120" w:afterAutospacing="0"/>
              <w:rPr>
                <w:color w:val="000000" w:themeColor="text1"/>
              </w:rPr>
            </w:pPr>
          </w:p>
        </w:tc>
      </w:tr>
      <w:tr w:rsidR="00E83FD1" w:rsidRPr="00BC3034" w14:paraId="7EB3B354" w14:textId="77777777" w:rsidTr="00550505">
        <w:tc>
          <w:tcPr>
            <w:tcW w:w="8185" w:type="dxa"/>
            <w:tcBorders>
              <w:top w:val="nil"/>
              <w:left w:val="nil"/>
              <w:bottom w:val="nil"/>
              <w:right w:val="single" w:sz="4" w:space="0" w:color="auto"/>
            </w:tcBorders>
            <w:shd w:val="clear" w:color="auto" w:fill="auto"/>
          </w:tcPr>
          <w:p w14:paraId="5F401B40" w14:textId="5D8C9A8C" w:rsidR="00E83FD1" w:rsidRPr="00841DFB" w:rsidRDefault="00B712EE" w:rsidP="00550505">
            <w:pPr>
              <w:pStyle w:val="NormalWeb"/>
              <w:spacing w:before="120" w:beforeAutospacing="0" w:after="120" w:afterAutospacing="0"/>
              <w:rPr>
                <w:color w:val="000000" w:themeColor="text1"/>
              </w:rPr>
            </w:pPr>
            <w:r>
              <w:rPr>
                <w:color w:val="000000" w:themeColor="text1"/>
              </w:rPr>
              <w:t>{Other fees}</w:t>
            </w:r>
          </w:p>
        </w:tc>
        <w:tc>
          <w:tcPr>
            <w:tcW w:w="1165" w:type="dxa"/>
            <w:tcBorders>
              <w:top w:val="nil"/>
              <w:left w:val="single" w:sz="4" w:space="0" w:color="auto"/>
              <w:bottom w:val="nil"/>
              <w:right w:val="nil"/>
            </w:tcBorders>
            <w:shd w:val="clear" w:color="auto" w:fill="auto"/>
          </w:tcPr>
          <w:p w14:paraId="7F266312" w14:textId="30F5C2D4" w:rsidR="00E83FD1" w:rsidRPr="00841DFB" w:rsidRDefault="00E83FD1" w:rsidP="00550505">
            <w:pPr>
              <w:pStyle w:val="NormalWeb"/>
              <w:spacing w:before="120" w:beforeAutospacing="0" w:after="120" w:afterAutospacing="0"/>
              <w:rPr>
                <w:color w:val="000000" w:themeColor="text1"/>
              </w:rPr>
            </w:pPr>
          </w:p>
        </w:tc>
      </w:tr>
      <w:tr w:rsidR="00E83FD1" w:rsidRPr="00BC3034" w14:paraId="4CEDC2C7" w14:textId="77777777" w:rsidTr="00550505">
        <w:tc>
          <w:tcPr>
            <w:tcW w:w="8185" w:type="dxa"/>
            <w:tcBorders>
              <w:top w:val="nil"/>
              <w:left w:val="nil"/>
              <w:bottom w:val="nil"/>
              <w:right w:val="single" w:sz="4" w:space="0" w:color="auto"/>
            </w:tcBorders>
            <w:shd w:val="clear" w:color="auto" w:fill="auto"/>
          </w:tcPr>
          <w:p w14:paraId="25BBF45B" w14:textId="36E735AC" w:rsidR="00E83FD1" w:rsidRPr="00841DFB" w:rsidRDefault="00E83FD1"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3699FF8E" w14:textId="77777777" w:rsidR="00E83FD1" w:rsidRPr="00841DFB" w:rsidRDefault="00E83FD1" w:rsidP="00550505">
            <w:pPr>
              <w:pStyle w:val="NormalWeb"/>
              <w:spacing w:before="120" w:beforeAutospacing="0" w:after="120" w:afterAutospacing="0"/>
              <w:rPr>
                <w:color w:val="000000" w:themeColor="text1"/>
              </w:rPr>
            </w:pPr>
          </w:p>
        </w:tc>
      </w:tr>
      <w:tr w:rsidR="00D50173" w:rsidRPr="00BC3034" w14:paraId="3900E65E" w14:textId="77777777" w:rsidTr="00550505">
        <w:tc>
          <w:tcPr>
            <w:tcW w:w="8185" w:type="dxa"/>
            <w:tcBorders>
              <w:top w:val="nil"/>
              <w:left w:val="nil"/>
              <w:bottom w:val="nil"/>
              <w:right w:val="single" w:sz="4" w:space="0" w:color="auto"/>
            </w:tcBorders>
            <w:shd w:val="clear" w:color="auto" w:fill="auto"/>
          </w:tcPr>
          <w:p w14:paraId="627BC71F"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4192D4F7"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39D5C081" w14:textId="77777777" w:rsidTr="00550505">
        <w:tc>
          <w:tcPr>
            <w:tcW w:w="8185" w:type="dxa"/>
            <w:tcBorders>
              <w:top w:val="nil"/>
              <w:left w:val="nil"/>
              <w:bottom w:val="nil"/>
              <w:right w:val="single" w:sz="4" w:space="0" w:color="auto"/>
            </w:tcBorders>
            <w:shd w:val="clear" w:color="auto" w:fill="auto"/>
          </w:tcPr>
          <w:p w14:paraId="7292676E"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7596EB82"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33CC737C" w14:textId="77777777" w:rsidTr="00550505">
        <w:tc>
          <w:tcPr>
            <w:tcW w:w="8185" w:type="dxa"/>
            <w:tcBorders>
              <w:top w:val="nil"/>
              <w:left w:val="nil"/>
              <w:bottom w:val="nil"/>
              <w:right w:val="single" w:sz="4" w:space="0" w:color="auto"/>
            </w:tcBorders>
            <w:shd w:val="clear" w:color="auto" w:fill="auto"/>
          </w:tcPr>
          <w:p w14:paraId="5846EC74"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33EA04F1"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24AF4A74" w14:textId="77777777" w:rsidTr="00550505">
        <w:tc>
          <w:tcPr>
            <w:tcW w:w="8185" w:type="dxa"/>
            <w:tcBorders>
              <w:top w:val="nil"/>
              <w:left w:val="nil"/>
              <w:bottom w:val="nil"/>
              <w:right w:val="single" w:sz="4" w:space="0" w:color="auto"/>
            </w:tcBorders>
            <w:shd w:val="clear" w:color="auto" w:fill="auto"/>
          </w:tcPr>
          <w:p w14:paraId="45771F08"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05EE5E96"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11B87444" w14:textId="77777777" w:rsidTr="00550505">
        <w:tc>
          <w:tcPr>
            <w:tcW w:w="8185" w:type="dxa"/>
            <w:tcBorders>
              <w:top w:val="nil"/>
              <w:left w:val="nil"/>
              <w:bottom w:val="nil"/>
              <w:right w:val="single" w:sz="4" w:space="0" w:color="auto"/>
            </w:tcBorders>
            <w:shd w:val="clear" w:color="auto" w:fill="auto"/>
          </w:tcPr>
          <w:p w14:paraId="39BFD5D8"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0F7B8C0C"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231658F5" w14:textId="77777777" w:rsidTr="00550505">
        <w:tc>
          <w:tcPr>
            <w:tcW w:w="8185" w:type="dxa"/>
            <w:tcBorders>
              <w:top w:val="nil"/>
              <w:left w:val="nil"/>
              <w:bottom w:val="nil"/>
              <w:right w:val="single" w:sz="4" w:space="0" w:color="auto"/>
            </w:tcBorders>
            <w:shd w:val="clear" w:color="auto" w:fill="auto"/>
          </w:tcPr>
          <w:p w14:paraId="6C510840"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7BB67E40"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1D9F4C98" w14:textId="77777777" w:rsidTr="00550505">
        <w:tc>
          <w:tcPr>
            <w:tcW w:w="8185" w:type="dxa"/>
            <w:tcBorders>
              <w:top w:val="nil"/>
              <w:left w:val="nil"/>
              <w:bottom w:val="nil"/>
              <w:right w:val="single" w:sz="4" w:space="0" w:color="auto"/>
            </w:tcBorders>
            <w:shd w:val="clear" w:color="auto" w:fill="auto"/>
          </w:tcPr>
          <w:p w14:paraId="2B5F84A6"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0A709F63"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31BDA237" w14:textId="77777777" w:rsidTr="00550505">
        <w:tc>
          <w:tcPr>
            <w:tcW w:w="8185" w:type="dxa"/>
            <w:tcBorders>
              <w:top w:val="nil"/>
              <w:left w:val="nil"/>
              <w:bottom w:val="nil"/>
              <w:right w:val="single" w:sz="4" w:space="0" w:color="auto"/>
            </w:tcBorders>
            <w:shd w:val="clear" w:color="auto" w:fill="auto"/>
          </w:tcPr>
          <w:p w14:paraId="034A1C78"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4D32D261"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75CCCC05" w14:textId="77777777" w:rsidTr="00550505">
        <w:tc>
          <w:tcPr>
            <w:tcW w:w="8185" w:type="dxa"/>
            <w:tcBorders>
              <w:top w:val="nil"/>
              <w:left w:val="nil"/>
              <w:bottom w:val="nil"/>
              <w:right w:val="single" w:sz="4" w:space="0" w:color="auto"/>
            </w:tcBorders>
            <w:shd w:val="clear" w:color="auto" w:fill="auto"/>
          </w:tcPr>
          <w:p w14:paraId="5304F3B1"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0005B3BB"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1D525D28" w14:textId="77777777" w:rsidTr="00550505">
        <w:tc>
          <w:tcPr>
            <w:tcW w:w="8185" w:type="dxa"/>
            <w:tcBorders>
              <w:top w:val="nil"/>
              <w:left w:val="nil"/>
              <w:bottom w:val="nil"/>
              <w:right w:val="single" w:sz="4" w:space="0" w:color="auto"/>
            </w:tcBorders>
            <w:shd w:val="clear" w:color="auto" w:fill="auto"/>
          </w:tcPr>
          <w:p w14:paraId="4CBBD9C6"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5D9E4F3A"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7B801DDA" w14:textId="77777777" w:rsidTr="00550505">
        <w:tc>
          <w:tcPr>
            <w:tcW w:w="8185" w:type="dxa"/>
            <w:tcBorders>
              <w:top w:val="nil"/>
              <w:left w:val="nil"/>
              <w:bottom w:val="single" w:sz="4" w:space="0" w:color="auto"/>
              <w:right w:val="single" w:sz="4" w:space="0" w:color="auto"/>
            </w:tcBorders>
            <w:shd w:val="clear" w:color="auto" w:fill="auto"/>
          </w:tcPr>
          <w:p w14:paraId="7BCC8F62"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single" w:sz="4" w:space="0" w:color="auto"/>
              <w:right w:val="nil"/>
            </w:tcBorders>
            <w:shd w:val="clear" w:color="auto" w:fill="auto"/>
          </w:tcPr>
          <w:p w14:paraId="71A5AA38"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22E44EA7" w14:textId="77777777" w:rsidTr="00550505">
        <w:tc>
          <w:tcPr>
            <w:tcW w:w="8185" w:type="dxa"/>
            <w:tcBorders>
              <w:top w:val="single" w:sz="4" w:space="0" w:color="auto"/>
              <w:left w:val="nil"/>
              <w:bottom w:val="nil"/>
              <w:right w:val="single" w:sz="4" w:space="0" w:color="auto"/>
            </w:tcBorders>
            <w:shd w:val="clear" w:color="auto" w:fill="auto"/>
          </w:tcPr>
          <w:p w14:paraId="7D06299B" w14:textId="1FE88947" w:rsidR="00D50173" w:rsidRPr="00841DFB" w:rsidRDefault="00D50173" w:rsidP="00550505">
            <w:pPr>
              <w:pStyle w:val="NormalWeb"/>
              <w:spacing w:before="120" w:beforeAutospacing="0" w:after="120" w:afterAutospacing="0"/>
              <w:jc w:val="right"/>
              <w:rPr>
                <w:b/>
                <w:bCs/>
                <w:color w:val="000000" w:themeColor="text1"/>
              </w:rPr>
            </w:pPr>
            <w:r>
              <w:rPr>
                <w:b/>
                <w:bCs/>
                <w:color w:val="000000" w:themeColor="text1"/>
              </w:rPr>
              <w:t>Total</w:t>
            </w:r>
          </w:p>
        </w:tc>
        <w:tc>
          <w:tcPr>
            <w:tcW w:w="1165" w:type="dxa"/>
            <w:tcBorders>
              <w:top w:val="single" w:sz="4" w:space="0" w:color="auto"/>
              <w:left w:val="single" w:sz="4" w:space="0" w:color="auto"/>
              <w:bottom w:val="nil"/>
              <w:right w:val="nil"/>
            </w:tcBorders>
            <w:shd w:val="clear" w:color="auto" w:fill="auto"/>
          </w:tcPr>
          <w:p w14:paraId="7077116C" w14:textId="77777777" w:rsidR="00D50173" w:rsidRPr="00841DFB" w:rsidRDefault="00D50173" w:rsidP="00550505">
            <w:pPr>
              <w:pStyle w:val="NormalWeb"/>
              <w:spacing w:before="120" w:beforeAutospacing="0" w:after="120" w:afterAutospacing="0"/>
              <w:rPr>
                <w:color w:val="000000" w:themeColor="text1"/>
              </w:rPr>
            </w:pPr>
          </w:p>
        </w:tc>
      </w:tr>
    </w:tbl>
    <w:p w14:paraId="5A66A1C2" w14:textId="25CD9C3C" w:rsidR="00E83FD1" w:rsidRDefault="006500D7" w:rsidP="006500D7">
      <w:pPr>
        <w:tabs>
          <w:tab w:val="left" w:pos="7767"/>
        </w:tabs>
        <w:rPr>
          <w:rFonts w:ascii="Times New Roman" w:hAnsi="Times New Roman" w:cs="Times New Roman"/>
          <w:sz w:val="22"/>
          <w:szCs w:val="22"/>
        </w:rPr>
      </w:pPr>
      <w:r w:rsidRPr="00BC3034">
        <w:rPr>
          <w:rFonts w:ascii="Times New Roman" w:hAnsi="Times New Roman" w:cs="Times New Roman"/>
          <w:sz w:val="22"/>
          <w:szCs w:val="22"/>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E05F1A">
        <w:tc>
          <w:tcPr>
            <w:tcW w:w="9350" w:type="dxa"/>
            <w:shd w:val="clear" w:color="auto" w:fill="D9E2F3" w:themeFill="accent1" w:themeFillTint="33"/>
          </w:tcPr>
          <w:p w14:paraId="7C9EA358" w14:textId="2EC59953"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t>Disclaimers</w:t>
            </w:r>
          </w:p>
        </w:tc>
      </w:tr>
      <w:tr w:rsidR="00E05F1A" w14:paraId="250F3686" w14:textId="77777777" w:rsidTr="00E05F1A">
        <w:tc>
          <w:tcPr>
            <w:tcW w:w="9350" w:type="dxa"/>
          </w:tcPr>
          <w:p w14:paraId="411C8251" w14:textId="77777777" w:rsidR="00E05F1A" w:rsidRDefault="00E05F1A" w:rsidP="009649AB">
            <w:pPr>
              <w:tabs>
                <w:tab w:val="left" w:pos="7767"/>
              </w:tabs>
              <w:jc w:val="center"/>
              <w:rPr>
                <w:rFonts w:ascii="Times New Roman" w:hAnsi="Times New Roman" w:cs="Times New Roman"/>
                <w:b/>
                <w:bCs/>
                <w:sz w:val="28"/>
                <w:szCs w:val="28"/>
              </w:rPr>
            </w:pPr>
          </w:p>
          <w:p w14:paraId="677F98A1" w14:textId="0E968FEF" w:rsidR="00E05F1A" w:rsidRDefault="00E05F1A" w:rsidP="009649AB">
            <w:pPr>
              <w:tabs>
                <w:tab w:val="left" w:pos="7767"/>
              </w:tabs>
              <w:jc w:val="center"/>
              <w:rPr>
                <w:rFonts w:ascii="Times New Roman" w:hAnsi="Times New Roman" w:cs="Times New Roman"/>
                <w:b/>
                <w:bCs/>
                <w:sz w:val="28"/>
                <w:szCs w:val="28"/>
              </w:rPr>
            </w:pPr>
          </w:p>
        </w:tc>
      </w:tr>
    </w:tbl>
    <w:p w14:paraId="4F23DF42" w14:textId="77777777" w:rsidR="00E05F1A" w:rsidRDefault="00E05F1A" w:rsidP="009649AB">
      <w:pPr>
        <w:tabs>
          <w:tab w:val="left" w:pos="7767"/>
        </w:tabs>
        <w:rPr>
          <w:rFonts w:ascii="Times New Roman" w:hAnsi="Times New Roman" w:cs="Times New Roman"/>
          <w:b/>
          <w:bCs/>
        </w:rPr>
      </w:pPr>
    </w:p>
    <w:p w14:paraId="3B02EAB1" w14:textId="7DC023A1" w:rsidR="009649AB" w:rsidRPr="009649AB" w:rsidRDefault="009649AB" w:rsidP="009649AB">
      <w:pPr>
        <w:tabs>
          <w:tab w:val="left" w:pos="7767"/>
        </w:tabs>
        <w:rPr>
          <w:rFonts w:ascii="Times New Roman" w:hAnsi="Times New Roman" w:cs="Times New Roman"/>
          <w:b/>
          <w:bCs/>
        </w:rPr>
      </w:pPr>
      <w:r>
        <w:rPr>
          <w:rFonts w:ascii="Times New Roman" w:hAnsi="Times New Roman" w:cs="Times New Roman"/>
          <w:b/>
          <w:bCs/>
        </w:rPr>
        <w:t>Guidelines</w:t>
      </w:r>
    </w:p>
    <w:p w14:paraId="6110C33E" w14:textId="7B944B6F" w:rsidR="009649AB" w:rsidRDefault="006E1A14" w:rsidP="009649AB">
      <w:pPr>
        <w:tabs>
          <w:tab w:val="left" w:pos="7767"/>
        </w:tabs>
        <w:rPr>
          <w:rFonts w:ascii="Times New Roman" w:hAnsi="Times New Roman" w:cs="Times New Roman"/>
        </w:rPr>
      </w:pPr>
      <w:r w:rsidRPr="006E1A14">
        <w:rPr>
          <w:rFonts w:ascii="Times New Roman" w:hAnsi="Times New Roman" w:cs="Times New Roman"/>
        </w:rPr>
        <w:t>OneShare Health manages Member sharing contributions by establishing guidelines that define</w:t>
      </w:r>
      <w:r w:rsidR="00287C1A">
        <w:rPr>
          <w:rFonts w:ascii="Times New Roman" w:hAnsi="Times New Roman" w:cs="Times New Roman"/>
        </w:rPr>
        <w:t xml:space="preserve"> </w:t>
      </w:r>
      <w:r w:rsidRPr="006E1A14">
        <w:rPr>
          <w:rFonts w:ascii="Times New Roman" w:hAnsi="Times New Roman" w:cs="Times New Roman"/>
        </w:rPr>
        <w:t>which medical expenses are eligible for sharing ("Guidelines"). Neither the Guidelines, nor</w:t>
      </w:r>
      <w:r w:rsidR="00287C1A">
        <w:rPr>
          <w:rFonts w:ascii="Times New Roman" w:hAnsi="Times New Roman" w:cs="Times New Roman"/>
        </w:rPr>
        <w:t xml:space="preserve"> </w:t>
      </w:r>
      <w:r w:rsidRPr="006E1A14">
        <w:rPr>
          <w:rFonts w:ascii="Times New Roman" w:hAnsi="Times New Roman" w:cs="Times New Roman"/>
        </w:rPr>
        <w:t>anything else presented by OneShare, constitutes a contract for insurance. The Guidelines do not</w:t>
      </w:r>
      <w:r w:rsidR="00287C1A">
        <w:rPr>
          <w:rFonts w:ascii="Times New Roman" w:hAnsi="Times New Roman" w:cs="Times New Roman"/>
        </w:rPr>
        <w:t xml:space="preserve"> </w:t>
      </w:r>
      <w:r w:rsidRPr="006E1A14">
        <w:rPr>
          <w:rFonts w:ascii="Times New Roman" w:hAnsi="Times New Roman" w:cs="Times New Roman"/>
        </w:rPr>
        <w:t>constitute a legally binding agreement, a promise to pay, or an obligation to share. The</w:t>
      </w:r>
      <w:r w:rsidR="00287C1A">
        <w:rPr>
          <w:rFonts w:ascii="Times New Roman" w:hAnsi="Times New Roman" w:cs="Times New Roman"/>
        </w:rPr>
        <w:t xml:space="preserve"> </w:t>
      </w:r>
      <w:r w:rsidRPr="006E1A14">
        <w:rPr>
          <w:rFonts w:ascii="Times New Roman" w:hAnsi="Times New Roman" w:cs="Times New Roman"/>
        </w:rPr>
        <w:t>Guidelines specify what types of expenses are eligible for sharing requests. OneShare Health</w:t>
      </w:r>
      <w:r w:rsidR="00287C1A">
        <w:rPr>
          <w:rFonts w:ascii="Times New Roman" w:hAnsi="Times New Roman" w:cs="Times New Roman"/>
        </w:rPr>
        <w:t xml:space="preserve"> </w:t>
      </w:r>
      <w:r w:rsidRPr="006E1A14">
        <w:rPr>
          <w:rFonts w:ascii="Times New Roman" w:hAnsi="Times New Roman" w:cs="Times New Roman"/>
        </w:rPr>
        <w:t>reserves the right to exclude sharing eligiblity for any Pre-Existing Conditions, whether</w:t>
      </w:r>
      <w:r w:rsidR="00287C1A">
        <w:rPr>
          <w:rFonts w:ascii="Times New Roman" w:hAnsi="Times New Roman" w:cs="Times New Roman"/>
        </w:rPr>
        <w:t xml:space="preserve"> </w:t>
      </w:r>
      <w:r w:rsidRPr="006E1A14">
        <w:rPr>
          <w:rFonts w:ascii="Times New Roman" w:hAnsi="Times New Roman" w:cs="Times New Roman"/>
        </w:rPr>
        <w:t>disclosed at the time of your enrollment or discovered after the Effective Date of the</w:t>
      </w:r>
      <w:r w:rsidR="00287C1A">
        <w:rPr>
          <w:rFonts w:ascii="Times New Roman" w:hAnsi="Times New Roman" w:cs="Times New Roman"/>
        </w:rPr>
        <w:t xml:space="preserve"> </w:t>
      </w:r>
      <w:r w:rsidRPr="006E1A14">
        <w:rPr>
          <w:rFonts w:ascii="Times New Roman" w:hAnsi="Times New Roman" w:cs="Times New Roman"/>
        </w:rPr>
        <w:t>membership. OneShare Health reserves the right to update and change its Guidelines at any time,</w:t>
      </w:r>
      <w:r w:rsidR="00287C1A">
        <w:rPr>
          <w:rFonts w:ascii="Times New Roman" w:hAnsi="Times New Roman" w:cs="Times New Roman"/>
        </w:rPr>
        <w:t xml:space="preserve"> </w:t>
      </w:r>
      <w:r w:rsidRPr="006E1A14">
        <w:rPr>
          <w:rFonts w:ascii="Times New Roman" w:hAnsi="Times New Roman" w:cs="Times New Roman"/>
        </w:rPr>
        <w:t>and will provide notice of any material updates/changes.  It is the member’s responsibility to</w:t>
      </w:r>
      <w:r w:rsidR="00287C1A">
        <w:rPr>
          <w:rFonts w:ascii="Times New Roman" w:hAnsi="Times New Roman" w:cs="Times New Roman"/>
        </w:rPr>
        <w:t xml:space="preserve"> </w:t>
      </w:r>
      <w:r w:rsidRPr="006E1A14">
        <w:rPr>
          <w:rFonts w:ascii="Times New Roman" w:hAnsi="Times New Roman" w:cs="Times New Roman"/>
        </w:rPr>
        <w:t>review the current guidelines in their member portal.</w:t>
      </w:r>
    </w:p>
    <w:p w14:paraId="1BCE8BDB" w14:textId="77777777" w:rsidR="006E1A14" w:rsidRDefault="006E1A14" w:rsidP="009649AB">
      <w:pPr>
        <w:tabs>
          <w:tab w:val="left" w:pos="7767"/>
        </w:tabs>
        <w:rPr>
          <w:rFonts w:ascii="Times New Roman" w:hAnsi="Times New Roman" w:cs="Times New Roman"/>
        </w:rPr>
      </w:pPr>
    </w:p>
    <w:p w14:paraId="50A3592D" w14:textId="76FC8CDA" w:rsidR="009649AB" w:rsidRDefault="009649AB" w:rsidP="009649AB">
      <w:pPr>
        <w:tabs>
          <w:tab w:val="left" w:pos="7767"/>
        </w:tabs>
        <w:rPr>
          <w:rFonts w:ascii="Times New Roman" w:hAnsi="Times New Roman" w:cs="Times New Roman"/>
          <w:b/>
          <w:bCs/>
        </w:rPr>
      </w:pPr>
      <w:r>
        <w:rPr>
          <w:rFonts w:ascii="Times New Roman" w:hAnsi="Times New Roman" w:cs="Times New Roman"/>
          <w:b/>
          <w:bCs/>
        </w:rPr>
        <w:t>Health Care Sharing Disclosures</w:t>
      </w:r>
    </w:p>
    <w:p w14:paraId="013DEC92"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You are enrolling in a Health Care Sharing Ministry administered by OneShare Health, LLC (OneShare). A Health Care Sharing Ministry is not health insurance, and it does not gaurantee or promise that your medical bills will be paid. A Health Care Sharing Ministry is a group of individuals who share a common set of ethical or religious beliefs and share medical expenses in accordance with those beliefs. </w:t>
      </w:r>
    </w:p>
    <w:p w14:paraId="3FA95AB5" w14:textId="77777777" w:rsidR="006E1A14" w:rsidRPr="006E1A14" w:rsidRDefault="006E1A14" w:rsidP="006E1A14">
      <w:pPr>
        <w:tabs>
          <w:tab w:val="left" w:pos="7767"/>
        </w:tabs>
        <w:rPr>
          <w:rFonts w:ascii="Times New Roman" w:hAnsi="Times New Roman" w:cs="Times New Roman"/>
        </w:rPr>
      </w:pPr>
    </w:p>
    <w:p w14:paraId="5F099809"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The members of this Health Care Sharing Ministry voluntarily share medical expenses with one another, and OneShare coordinates this medical expense sharing. OneShare programs should not be considered as a substitute for an insurance policy. You are always liable for your own unpaid medical bills.</w:t>
      </w:r>
    </w:p>
    <w:p w14:paraId="0E1A851D" w14:textId="77777777" w:rsidR="006E1A14" w:rsidRPr="006E1A14" w:rsidRDefault="006E1A14" w:rsidP="006E1A14">
      <w:pPr>
        <w:tabs>
          <w:tab w:val="left" w:pos="7767"/>
        </w:tabs>
        <w:rPr>
          <w:rFonts w:ascii="Times New Roman" w:hAnsi="Times New Roman" w:cs="Times New Roman"/>
        </w:rPr>
      </w:pPr>
    </w:p>
    <w:p w14:paraId="2A7155F8" w14:textId="07F628D4"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If your provider does not accept your OneShare Health member ID card, requiring payment at point of service, you can submit your bill(s), for consideration of reimbursement of eligible</w:t>
      </w:r>
      <w:r w:rsidR="00287C1A">
        <w:rPr>
          <w:rFonts w:ascii="Times New Roman" w:hAnsi="Times New Roman" w:cs="Times New Roman"/>
        </w:rPr>
        <w:t xml:space="preserve"> </w:t>
      </w:r>
      <w:r w:rsidRPr="006E1A14">
        <w:rPr>
          <w:rFonts w:ascii="Times New Roman" w:hAnsi="Times New Roman" w:cs="Times New Roman"/>
        </w:rPr>
        <w:t>sharing expenses.</w:t>
      </w:r>
    </w:p>
    <w:p w14:paraId="58FBD9EB" w14:textId="77777777" w:rsidR="006E1A14" w:rsidRPr="006E1A14" w:rsidRDefault="006E1A14" w:rsidP="006E1A14">
      <w:pPr>
        <w:tabs>
          <w:tab w:val="left" w:pos="7767"/>
        </w:tabs>
        <w:rPr>
          <w:rFonts w:ascii="Times New Roman" w:hAnsi="Times New Roman" w:cs="Times New Roman"/>
        </w:rPr>
      </w:pPr>
    </w:p>
    <w:p w14:paraId="6FA1ACD1" w14:textId="5281F199" w:rsidR="009649AB" w:rsidRDefault="006E1A14" w:rsidP="006E1A14">
      <w:pPr>
        <w:tabs>
          <w:tab w:val="left" w:pos="7767"/>
        </w:tabs>
        <w:rPr>
          <w:rFonts w:ascii="Times New Roman" w:hAnsi="Times New Roman" w:cs="Times New Roman"/>
        </w:rPr>
      </w:pPr>
      <w:r w:rsidRPr="006E1A14">
        <w:rPr>
          <w:rFonts w:ascii="Times New Roman" w:hAnsi="Times New Roman" w:cs="Times New Roman"/>
        </w:rPr>
        <w:t>All OneShare Health Members are required to attest to our Statement of Beliefs.</w:t>
      </w:r>
    </w:p>
    <w:p w14:paraId="5E1E5E76" w14:textId="77777777" w:rsidR="006E1A14" w:rsidRDefault="006E1A14" w:rsidP="006E1A14">
      <w:pPr>
        <w:tabs>
          <w:tab w:val="left" w:pos="7767"/>
        </w:tabs>
        <w:rPr>
          <w:rFonts w:ascii="Times New Roman" w:hAnsi="Times New Roman" w:cs="Times New Roman"/>
          <w:b/>
          <w:bCs/>
        </w:rPr>
      </w:pPr>
    </w:p>
    <w:p w14:paraId="612FFD2B" w14:textId="0C91414A" w:rsidR="009649AB" w:rsidRDefault="009649AB" w:rsidP="009649AB">
      <w:pPr>
        <w:tabs>
          <w:tab w:val="left" w:pos="7767"/>
        </w:tabs>
        <w:rPr>
          <w:rFonts w:ascii="Times New Roman" w:hAnsi="Times New Roman" w:cs="Times New Roman"/>
          <w:b/>
          <w:bCs/>
        </w:rPr>
      </w:pPr>
      <w:r>
        <w:rPr>
          <w:rFonts w:ascii="Times New Roman" w:hAnsi="Times New Roman" w:cs="Times New Roman"/>
          <w:b/>
          <w:bCs/>
        </w:rPr>
        <w:t>OneShare Health Disclaimer</w:t>
      </w:r>
    </w:p>
    <w:p w14:paraId="68AF6C8F" w14:textId="507C3523" w:rsidR="006E1A14" w:rsidRDefault="006E1A14" w:rsidP="009649AB">
      <w:pPr>
        <w:tabs>
          <w:tab w:val="left" w:pos="7767"/>
        </w:tabs>
        <w:rPr>
          <w:rFonts w:ascii="Times New Roman" w:hAnsi="Times New Roman" w:cs="Times New Roman"/>
        </w:rPr>
      </w:pPr>
      <w:r w:rsidRPr="006E1A14">
        <w:rPr>
          <w:rFonts w:ascii="Times New Roman" w:hAnsi="Times New Roman" w:cs="Times New Roman"/>
        </w:rPr>
        <w:t>ONESHARE HEALTH, LLC (ONESHARE) IS NOT AN INSURANCE COMPANY BUT A RELIGIOUS HEALTH CARE SHARING MINSTRY (HCSM) THAT FACILITATES THE SHARING OF MEDICAL EXPENSES AMONG MEMBERS. As with all HCSMs under 26 USC § 5000A(d)(2)(B)(ii), OneShare's members are exempt from the ACA individual mandate. OneShare does not assume any legal risk or obligation for payment of member medial expenses. Neither OneShare not its members gaurantee or promise that medical bills will be paid or shared by the membership. Available nationwide, but please check www.onesharehealth.com/legal-notices for the most up to date state availability listing.</w:t>
      </w:r>
    </w:p>
    <w:p w14:paraId="41479271" w14:textId="77777777" w:rsidR="006E1A14" w:rsidRDefault="006E1A14" w:rsidP="009649AB">
      <w:pPr>
        <w:tabs>
          <w:tab w:val="left" w:pos="7767"/>
        </w:tabs>
        <w:rPr>
          <w:rFonts w:ascii="Times New Roman" w:hAnsi="Times New Roman" w:cs="Times New Roman"/>
          <w:b/>
          <w:bCs/>
        </w:rPr>
      </w:pPr>
    </w:p>
    <w:p w14:paraId="06700D5E" w14:textId="7E5AB56A" w:rsidR="009649AB" w:rsidRDefault="009649AB" w:rsidP="009649AB">
      <w:pPr>
        <w:tabs>
          <w:tab w:val="left" w:pos="7767"/>
        </w:tabs>
        <w:rPr>
          <w:rFonts w:ascii="Times New Roman" w:hAnsi="Times New Roman" w:cs="Times New Roman"/>
          <w:b/>
          <w:bCs/>
        </w:rPr>
      </w:pPr>
      <w:r>
        <w:rPr>
          <w:rFonts w:ascii="Times New Roman" w:hAnsi="Times New Roman" w:cs="Times New Roman"/>
          <w:b/>
          <w:bCs/>
        </w:rPr>
        <w:t>OneShare Health Concierge Disclaimer</w:t>
      </w:r>
    </w:p>
    <w:p w14:paraId="1CE3CDE3" w14:textId="409235EE" w:rsidR="009649AB" w:rsidRDefault="006E1A14" w:rsidP="009649AB">
      <w:pPr>
        <w:tabs>
          <w:tab w:val="left" w:pos="7767"/>
        </w:tabs>
        <w:rPr>
          <w:rFonts w:ascii="Times New Roman" w:hAnsi="Times New Roman" w:cs="Times New Roman"/>
        </w:rPr>
      </w:pPr>
      <w:r w:rsidRPr="006E1A14">
        <w:rPr>
          <w:rFonts w:ascii="Times New Roman" w:hAnsi="Times New Roman" w:cs="Times New Roman"/>
        </w:rPr>
        <w:t>Concierge and Bluebook services are solely to provide information regarding various types of health care and medical services, including information relating to pricing of health care and medical services, including information relating to pricing of health care services and/or certain quality metrics for providers. We do not recommend or endorse any specific tests, physicians, procedures, opinions, or health care providers. Nothing available through the OneShare Health or Bluebook site or its services is intended to be, and must not be taken to be, the practice of medicine, medical advice, or counseling care.</w:t>
      </w:r>
    </w:p>
    <w:p w14:paraId="442BB411" w14:textId="5BA7CA63" w:rsidR="006E1A14" w:rsidRDefault="006E1A14" w:rsidP="009649AB">
      <w:pPr>
        <w:tabs>
          <w:tab w:val="left" w:pos="7767"/>
        </w:tabs>
        <w:rPr>
          <w:rFonts w:ascii="Times New Roman" w:hAnsi="Times New Roman" w:cs="Times New Roman"/>
        </w:rPr>
      </w:pPr>
    </w:p>
    <w:p w14:paraId="2CC4393E"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First Health® is a brand name of First Health Group Corp., an indirect wholly owned subsidiary</w:t>
      </w:r>
    </w:p>
    <w:p w14:paraId="4F0C2C7A" w14:textId="7ED4C368" w:rsidR="006E1A14" w:rsidRDefault="006E1A14" w:rsidP="006E1A14">
      <w:pPr>
        <w:tabs>
          <w:tab w:val="left" w:pos="7767"/>
        </w:tabs>
        <w:rPr>
          <w:rFonts w:ascii="Times New Roman" w:hAnsi="Times New Roman" w:cs="Times New Roman"/>
        </w:rPr>
      </w:pPr>
      <w:r w:rsidRPr="006E1A14">
        <w:rPr>
          <w:rFonts w:ascii="Times New Roman" w:hAnsi="Times New Roman" w:cs="Times New Roman"/>
        </w:rPr>
        <w:t>of Aetna, Inc.</w:t>
      </w:r>
    </w:p>
    <w:p w14:paraId="4F851C0E" w14:textId="77777777" w:rsidR="006E1A14" w:rsidRDefault="006E1A14" w:rsidP="009649AB">
      <w:pPr>
        <w:tabs>
          <w:tab w:val="left" w:pos="7767"/>
        </w:tabs>
        <w:rPr>
          <w:rFonts w:ascii="Times New Roman" w:hAnsi="Times New Roman" w:cs="Times New Roman"/>
          <w:b/>
          <w:bCs/>
        </w:rPr>
      </w:pPr>
    </w:p>
    <w:p w14:paraId="3A09E4EA" w14:textId="759D6F2F" w:rsidR="009649AB" w:rsidRDefault="009649AB" w:rsidP="009649AB">
      <w:pPr>
        <w:tabs>
          <w:tab w:val="left" w:pos="7767"/>
        </w:tabs>
        <w:rPr>
          <w:rFonts w:ascii="Times New Roman" w:hAnsi="Times New Roman" w:cs="Times New Roman"/>
          <w:b/>
          <w:bCs/>
        </w:rPr>
      </w:pPr>
      <w:r>
        <w:rPr>
          <w:rFonts w:ascii="Times New Roman" w:hAnsi="Times New Roman" w:cs="Times New Roman"/>
          <w:b/>
          <w:bCs/>
        </w:rPr>
        <w:t>Membership Guidelines</w:t>
      </w:r>
    </w:p>
    <w:p w14:paraId="23DE69D5" w14:textId="66A07B58" w:rsidR="006E1A14" w:rsidRDefault="00287C1A" w:rsidP="006E1A14">
      <w:pPr>
        <w:tabs>
          <w:tab w:val="left" w:pos="7767"/>
        </w:tabs>
        <w:rPr>
          <w:rFonts w:ascii="Times New Roman" w:hAnsi="Times New Roman" w:cs="Times New Roman"/>
        </w:rPr>
      </w:pPr>
      <w:r w:rsidRPr="00287C1A">
        <w:rPr>
          <w:rFonts w:ascii="Times New Roman" w:hAnsi="Times New Roman" w:cs="Times New Roman"/>
        </w:rPr>
        <w:t>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OneShare Health is required for certain Medical Expenses to be Eligible for Sharing.</w:t>
      </w:r>
    </w:p>
    <w:p w14:paraId="35A8DD86" w14:textId="77777777" w:rsidR="00287C1A" w:rsidRDefault="00287C1A" w:rsidP="006E1A14">
      <w:pPr>
        <w:tabs>
          <w:tab w:val="left" w:pos="7767"/>
        </w:tabs>
        <w:rPr>
          <w:rFonts w:ascii="Times New Roman" w:hAnsi="Times New Roman" w:cs="Times New Roman"/>
          <w:b/>
          <w:bCs/>
        </w:rPr>
      </w:pPr>
    </w:p>
    <w:p w14:paraId="73E1E9D9" w14:textId="2E69B16E" w:rsidR="009649AB" w:rsidRDefault="009649AB" w:rsidP="009649AB">
      <w:pPr>
        <w:tabs>
          <w:tab w:val="left" w:pos="7767"/>
        </w:tabs>
        <w:rPr>
          <w:rFonts w:ascii="Times New Roman" w:hAnsi="Times New Roman" w:cs="Times New Roman"/>
          <w:b/>
          <w:bCs/>
        </w:rPr>
      </w:pPr>
      <w:r>
        <w:rPr>
          <w:rFonts w:ascii="Times New Roman" w:hAnsi="Times New Roman" w:cs="Times New Roman"/>
          <w:b/>
          <w:bCs/>
        </w:rPr>
        <w:t>No Promise to Pay</w:t>
      </w:r>
    </w:p>
    <w:p w14:paraId="63CF219F" w14:textId="77777777" w:rsidR="006E1A14" w:rsidRDefault="006E1A14" w:rsidP="009649AB">
      <w:pPr>
        <w:tabs>
          <w:tab w:val="left" w:pos="7767"/>
        </w:tabs>
        <w:rPr>
          <w:rFonts w:ascii="Times New Roman" w:hAnsi="Times New Roman" w:cs="Times New Roman"/>
        </w:rPr>
      </w:pPr>
      <w:r w:rsidRPr="006E1A14">
        <w:rPr>
          <w:rFonts w:ascii="Times New Roman" w:hAnsi="Times New Roman" w:cs="Times New Roman"/>
        </w:rPr>
        <w:t>Neither OneShare nor its members promise or gaurantee payment of sharing of your medical expenses, or assume any risk therefor. You remain responsible for your unpaid medical bills.</w:t>
      </w:r>
    </w:p>
    <w:p w14:paraId="52283BD9" w14:textId="77777777" w:rsidR="006E1A14" w:rsidRDefault="006E1A14" w:rsidP="009649AB">
      <w:pPr>
        <w:tabs>
          <w:tab w:val="left" w:pos="7767"/>
        </w:tabs>
        <w:rPr>
          <w:rFonts w:ascii="Times New Roman" w:hAnsi="Times New Roman" w:cs="Times New Roman"/>
        </w:rPr>
      </w:pPr>
    </w:p>
    <w:p w14:paraId="258BF476" w14:textId="1C49B16C" w:rsidR="009649AB" w:rsidRDefault="009649AB" w:rsidP="009649AB">
      <w:pPr>
        <w:tabs>
          <w:tab w:val="left" w:pos="7767"/>
        </w:tabs>
        <w:rPr>
          <w:rFonts w:ascii="Times New Roman" w:hAnsi="Times New Roman" w:cs="Times New Roman"/>
          <w:b/>
          <w:bCs/>
        </w:rPr>
      </w:pPr>
      <w:r>
        <w:rPr>
          <w:rFonts w:ascii="Times New Roman" w:hAnsi="Times New Roman" w:cs="Times New Roman"/>
          <w:b/>
          <w:bCs/>
        </w:rPr>
        <w:t>Acknowledgements</w:t>
      </w:r>
    </w:p>
    <w:p w14:paraId="476C8911"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As a Member of OneShare Health, you acknowledge the following upon enrollment:</w:t>
      </w:r>
    </w:p>
    <w:p w14:paraId="29D331FC" w14:textId="77777777" w:rsidR="006E1A14" w:rsidRPr="006E1A14" w:rsidRDefault="006E1A14" w:rsidP="006E1A14">
      <w:pPr>
        <w:tabs>
          <w:tab w:val="left" w:pos="7767"/>
        </w:tabs>
        <w:rPr>
          <w:rFonts w:ascii="Times New Roman" w:hAnsi="Times New Roman" w:cs="Times New Roman"/>
        </w:rPr>
      </w:pPr>
    </w:p>
    <w:p w14:paraId="26315E19"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That the personal information you provided at the time of enrollment was true and correct.</w:t>
      </w:r>
    </w:p>
    <w:p w14:paraId="4EF3BED8"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That you understand and accept the disclosures presented in this Member Guide.</w:t>
      </w:r>
    </w:p>
    <w:p w14:paraId="77ED5588"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That you understand the OneShare Health Care sharing programis not health insurance and is not a substitute for health insurance.</w:t>
      </w:r>
    </w:p>
    <w:p w14:paraId="66F74647"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That you understand that there are no representations, promises or gaurantees that your Medical Expenses will be paid.</w:t>
      </w:r>
    </w:p>
    <w:p w14:paraId="37500602"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That you understand enrollment in OneShare is voluntary, that contributions for the sharing of medical expenses are voluntary, and that Members are free to cancel membership at any time.</w:t>
      </w:r>
    </w:p>
    <w:p w14:paraId="14034A01"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That you understand that any funds that you may receive for Medical Expenses do not come from an insurance plan but are voluntary contributions by the Members.</w:t>
      </w:r>
    </w:p>
    <w:p w14:paraId="3B37B21C" w14:textId="3247AD24" w:rsidR="009649AB" w:rsidRDefault="006E1A14" w:rsidP="006E1A14">
      <w:pPr>
        <w:tabs>
          <w:tab w:val="left" w:pos="7767"/>
        </w:tabs>
        <w:rPr>
          <w:rFonts w:ascii="Times New Roman" w:hAnsi="Times New Roman" w:cs="Times New Roman"/>
        </w:rPr>
      </w:pPr>
      <w:r w:rsidRPr="006E1A14">
        <w:rPr>
          <w:rFonts w:ascii="Times New Roman" w:hAnsi="Times New Roman" w:cs="Times New Roman"/>
        </w:rPr>
        <w:t>- That you understand that the Guidelines, program details, and Individual Share Amounts may be adjusted at any time by OneShare Health.</w:t>
      </w:r>
    </w:p>
    <w:p w14:paraId="02C9FDD9" w14:textId="77777777" w:rsidR="006E1A14" w:rsidRDefault="006E1A14" w:rsidP="006E1A14">
      <w:pPr>
        <w:tabs>
          <w:tab w:val="left" w:pos="7767"/>
        </w:tabs>
        <w:rPr>
          <w:rFonts w:ascii="Times New Roman" w:hAnsi="Times New Roman" w:cs="Times New Roman"/>
          <w:b/>
          <w:bCs/>
        </w:rPr>
      </w:pPr>
    </w:p>
    <w:p w14:paraId="646D5446" w14:textId="5A3E3A2A" w:rsidR="009649AB" w:rsidRDefault="009649AB" w:rsidP="009649AB">
      <w:pPr>
        <w:tabs>
          <w:tab w:val="left" w:pos="7767"/>
        </w:tabs>
        <w:rPr>
          <w:rFonts w:ascii="Times New Roman" w:hAnsi="Times New Roman" w:cs="Times New Roman"/>
          <w:b/>
          <w:bCs/>
        </w:rPr>
      </w:pPr>
      <w:r>
        <w:rPr>
          <w:rFonts w:ascii="Times New Roman" w:hAnsi="Times New Roman" w:cs="Times New Roman"/>
          <w:b/>
          <w:bCs/>
        </w:rPr>
        <w:t>Authorizations</w:t>
      </w:r>
    </w:p>
    <w:p w14:paraId="73F8DDB9"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As a Member of OneShare Health, you authorized the following upon enrollment:</w:t>
      </w:r>
    </w:p>
    <w:p w14:paraId="2D5EF1ED" w14:textId="77777777" w:rsidR="006E1A14" w:rsidRPr="006E1A14" w:rsidRDefault="006E1A14" w:rsidP="006E1A14">
      <w:pPr>
        <w:tabs>
          <w:tab w:val="left" w:pos="7767"/>
        </w:tabs>
        <w:rPr>
          <w:rFonts w:ascii="Times New Roman" w:hAnsi="Times New Roman" w:cs="Times New Roman"/>
        </w:rPr>
      </w:pPr>
    </w:p>
    <w:p w14:paraId="2E73E458"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That your first voluntary Monthly Contribution Amount to be processed immediately upon completion of your enrollment or on a specified date prior to your Effective Date.</w:t>
      </w:r>
    </w:p>
    <w:p w14:paraId="2F0BD63E"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OneShare Health to collect a voluntary Monthly Contribution Amount as a recurring monthly transaction until you notify us otherwise or your membership cancelled.</w:t>
      </w:r>
    </w:p>
    <w:p w14:paraId="7B29F4FA" w14:textId="0F90C073" w:rsidR="0002026A" w:rsidRDefault="006E1A14" w:rsidP="006E1A14">
      <w:pPr>
        <w:tabs>
          <w:tab w:val="left" w:pos="7767"/>
        </w:tabs>
        <w:rPr>
          <w:rFonts w:ascii="Times New Roman" w:hAnsi="Times New Roman" w:cs="Times New Roman"/>
        </w:rPr>
      </w:pPr>
      <w:r w:rsidRPr="006E1A14">
        <w:rPr>
          <w:rFonts w:ascii="Times New Roman" w:hAnsi="Times New Roman" w:cs="Times New Roman"/>
        </w:rPr>
        <w:t>- OneShare Health to contact Providers to obtain your medical records, and the medical records of all participants on the application with appropriate HIPAA authorizations.</w:t>
      </w:r>
    </w:p>
    <w:p w14:paraId="3F33A42A" w14:textId="77777777" w:rsidR="006E1A14" w:rsidRDefault="006E1A14" w:rsidP="006E1A14">
      <w:pPr>
        <w:tabs>
          <w:tab w:val="left" w:pos="7767"/>
        </w:tabs>
        <w:rPr>
          <w:rFonts w:ascii="Times New Roman" w:hAnsi="Times New Roman" w:cs="Times New Roman"/>
          <w:b/>
          <w:bCs/>
        </w:rPr>
      </w:pPr>
    </w:p>
    <w:p w14:paraId="337D82CA" w14:textId="175CF1DB"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Administration</w:t>
      </w:r>
    </w:p>
    <w:p w14:paraId="59E59111"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Upon receiving an eligible medical need from a Member or Provider, OneShare</w:t>
      </w:r>
    </w:p>
    <w:p w14:paraId="5648F458" w14:textId="27BEDD23" w:rsidR="006E1A14" w:rsidRDefault="006E1A14" w:rsidP="006E1A14">
      <w:pPr>
        <w:tabs>
          <w:tab w:val="left" w:pos="7767"/>
        </w:tabs>
        <w:rPr>
          <w:rFonts w:ascii="Times New Roman" w:hAnsi="Times New Roman" w:cs="Times New Roman"/>
        </w:rPr>
      </w:pPr>
      <w:r w:rsidRPr="006E1A14">
        <w:rPr>
          <w:rFonts w:ascii="Times New Roman" w:hAnsi="Times New Roman" w:cs="Times New Roman"/>
        </w:rPr>
        <w:t>Health will assign the medical need for sharing in accordance with the Guidelines, less the amount</w:t>
      </w:r>
      <w:r>
        <w:rPr>
          <w:rFonts w:ascii="Times New Roman" w:hAnsi="Times New Roman" w:cs="Times New Roman"/>
        </w:rPr>
        <w:t xml:space="preserve"> </w:t>
      </w:r>
      <w:r w:rsidRPr="006E1A14">
        <w:rPr>
          <w:rFonts w:ascii="Times New Roman" w:hAnsi="Times New Roman" w:cs="Times New Roman"/>
        </w:rPr>
        <w:t>required to be pre-shared (Individual Sharing Amount). Voluntary Membership contributions are</w:t>
      </w:r>
      <w:r>
        <w:rPr>
          <w:rFonts w:ascii="Times New Roman" w:hAnsi="Times New Roman" w:cs="Times New Roman"/>
        </w:rPr>
        <w:t xml:space="preserve"> </w:t>
      </w:r>
      <w:r w:rsidRPr="006E1A14">
        <w:rPr>
          <w:rFonts w:ascii="Times New Roman" w:hAnsi="Times New Roman" w:cs="Times New Roman"/>
        </w:rPr>
        <w:t>received from each Member monthly. Up to 40% of Membership contributions may be applied</w:t>
      </w:r>
      <w:r>
        <w:rPr>
          <w:rFonts w:ascii="Times New Roman" w:hAnsi="Times New Roman" w:cs="Times New Roman"/>
        </w:rPr>
        <w:t xml:space="preserve"> </w:t>
      </w:r>
      <w:r w:rsidRPr="006E1A14">
        <w:rPr>
          <w:rFonts w:ascii="Times New Roman" w:hAnsi="Times New Roman" w:cs="Times New Roman"/>
        </w:rPr>
        <w:t>towards administration of the Health Care Sharing Ministry, charitable causes, and general</w:t>
      </w:r>
      <w:r>
        <w:rPr>
          <w:rFonts w:ascii="Times New Roman" w:hAnsi="Times New Roman" w:cs="Times New Roman"/>
        </w:rPr>
        <w:t xml:space="preserve"> </w:t>
      </w:r>
      <w:r w:rsidRPr="006E1A14">
        <w:rPr>
          <w:rFonts w:ascii="Times New Roman" w:hAnsi="Times New Roman" w:cs="Times New Roman"/>
        </w:rPr>
        <w:t>overhead costs. This does not include third party contracts and distribution compensation.</w:t>
      </w:r>
    </w:p>
    <w:p w14:paraId="603659D6" w14:textId="77777777" w:rsidR="006E1A14" w:rsidRPr="006E1A14" w:rsidRDefault="006E1A14" w:rsidP="006E1A14">
      <w:pPr>
        <w:tabs>
          <w:tab w:val="left" w:pos="7767"/>
        </w:tabs>
        <w:rPr>
          <w:rFonts w:ascii="Times New Roman" w:hAnsi="Times New Roman" w:cs="Times New Roman"/>
        </w:rPr>
      </w:pPr>
    </w:p>
    <w:p w14:paraId="47D2BA65"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In any given month, the available sharing funds may or may not equal the amount of</w:t>
      </w:r>
    </w:p>
    <w:p w14:paraId="7A459A24"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eligible expenses submitted for sharing. If eligible expenses exceed the available sharing funds to</w:t>
      </w:r>
    </w:p>
    <w:p w14:paraId="372A60A1" w14:textId="6FC9CE7C"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meet those needs, any of the following actions may be taken:</w:t>
      </w:r>
    </w:p>
    <w:p w14:paraId="74C5FAC8"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1. A pro-rata sharing of eligible expenses may be initiated, whereby the Members share a</w:t>
      </w:r>
    </w:p>
    <w:p w14:paraId="6A32B38E"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percentage of eligible medical expenses within that month and hold back the</w:t>
      </w:r>
    </w:p>
    <w:p w14:paraId="361F33D1"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balance of those expenses to be shared the following month, or</w:t>
      </w:r>
    </w:p>
    <w:p w14:paraId="66139B9C"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2. The monthly Member contribution may be increased in sufficient proportion to satisfy</w:t>
      </w:r>
    </w:p>
    <w:p w14:paraId="1945A2D7"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the eligible expenses. This action may be undertaken temporarily or on an ongoing basis</w:t>
      </w:r>
    </w:p>
    <w:p w14:paraId="1F84CC8D" w14:textId="2C036E9F" w:rsidR="006E1A14" w:rsidRDefault="006E1A14" w:rsidP="006E1A14">
      <w:pPr>
        <w:tabs>
          <w:tab w:val="left" w:pos="7767"/>
        </w:tabs>
        <w:rPr>
          <w:rFonts w:ascii="Times New Roman" w:hAnsi="Times New Roman" w:cs="Times New Roman"/>
        </w:rPr>
      </w:pPr>
      <w:r w:rsidRPr="006E1A14">
        <w:rPr>
          <w:rFonts w:ascii="Times New Roman" w:hAnsi="Times New Roman" w:cs="Times New Roman"/>
        </w:rPr>
        <w:t>Administrative costs are subject to change by OneShare Health.</w:t>
      </w:r>
    </w:p>
    <w:p w14:paraId="1AB7A21B" w14:textId="77777777" w:rsidR="006E1A14" w:rsidRPr="006E1A14" w:rsidRDefault="006E1A14" w:rsidP="006E1A14">
      <w:pPr>
        <w:tabs>
          <w:tab w:val="left" w:pos="7767"/>
        </w:tabs>
        <w:rPr>
          <w:rFonts w:ascii="Times New Roman" w:hAnsi="Times New Roman" w:cs="Times New Roman"/>
        </w:rPr>
      </w:pPr>
    </w:p>
    <w:p w14:paraId="44A80AC6"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An annual administration fee of $45.00 is due from each Primary Member upon their Program</w:t>
      </w:r>
    </w:p>
    <w:p w14:paraId="27BA486A" w14:textId="36A9A25E" w:rsidR="0002026A" w:rsidRDefault="006E1A14" w:rsidP="006E1A14">
      <w:pPr>
        <w:tabs>
          <w:tab w:val="left" w:pos="7767"/>
        </w:tabs>
        <w:rPr>
          <w:rFonts w:ascii="Times New Roman" w:hAnsi="Times New Roman" w:cs="Times New Roman"/>
        </w:rPr>
      </w:pPr>
      <w:r w:rsidRPr="006E1A14">
        <w:rPr>
          <w:rFonts w:ascii="Times New Roman" w:hAnsi="Times New Roman" w:cs="Times New Roman"/>
        </w:rPr>
        <w:t>Year anniversary.</w:t>
      </w:r>
    </w:p>
    <w:p w14:paraId="24C6CDBC" w14:textId="77777777" w:rsidR="006E1A14" w:rsidRDefault="006E1A14" w:rsidP="006E1A14">
      <w:pPr>
        <w:tabs>
          <w:tab w:val="left" w:pos="7767"/>
        </w:tabs>
        <w:rPr>
          <w:rFonts w:ascii="Times New Roman" w:hAnsi="Times New Roman" w:cs="Times New Roman"/>
          <w:b/>
          <w:bCs/>
        </w:rPr>
      </w:pPr>
    </w:p>
    <w:p w14:paraId="256A9218" w14:textId="0AAE7E3E"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Cancelling Membership</w:t>
      </w:r>
    </w:p>
    <w:p w14:paraId="6E766A12" w14:textId="3D007D12" w:rsidR="0002026A" w:rsidRDefault="006E1A14" w:rsidP="006E1A14">
      <w:pPr>
        <w:tabs>
          <w:tab w:val="left" w:pos="7767"/>
        </w:tabs>
        <w:rPr>
          <w:rFonts w:ascii="Times New Roman" w:hAnsi="Times New Roman" w:cs="Times New Roman"/>
        </w:rPr>
      </w:pPr>
      <w:r w:rsidRPr="006E1A14">
        <w:rPr>
          <w:rFonts w:ascii="Times New Roman" w:hAnsi="Times New Roman" w:cs="Times New Roman"/>
        </w:rPr>
        <w:t>If you wish to cancel your Membership in the OneShare Health programs, you are required to sunmit notice to OneShare Health in writing 15 days prior to the end of your current month. Your sharing oppurtunity will end the last day of your current month. Canceling your OneShare Health membership does not</w:t>
      </w:r>
      <w:r w:rsidR="00BB5C32">
        <w:rPr>
          <w:rFonts w:ascii="Times New Roman" w:hAnsi="Times New Roman" w:cs="Times New Roman"/>
        </w:rPr>
        <w:t xml:space="preserve"> </w:t>
      </w:r>
      <w:r w:rsidRPr="006E1A14">
        <w:rPr>
          <w:rFonts w:ascii="Times New Roman" w:hAnsi="Times New Roman" w:cs="Times New Roman"/>
        </w:rPr>
        <w:t>meet the requirements for a Qualifying Life Event (QLE) under the Special Enrollment</w:t>
      </w:r>
      <w:r w:rsidR="00BB5C32">
        <w:rPr>
          <w:rFonts w:ascii="Times New Roman" w:hAnsi="Times New Roman" w:cs="Times New Roman"/>
        </w:rPr>
        <w:t xml:space="preserve"> </w:t>
      </w:r>
      <w:r w:rsidRPr="006E1A14">
        <w:rPr>
          <w:rFonts w:ascii="Times New Roman" w:hAnsi="Times New Roman" w:cs="Times New Roman"/>
        </w:rPr>
        <w:t>eligibility for the Affordable Healthcare Act.</w:t>
      </w:r>
    </w:p>
    <w:p w14:paraId="36EF377B" w14:textId="3762BA9C" w:rsidR="006E1A14" w:rsidRDefault="006E1A14" w:rsidP="006E1A14">
      <w:pPr>
        <w:tabs>
          <w:tab w:val="left" w:pos="7767"/>
        </w:tabs>
        <w:rPr>
          <w:rFonts w:ascii="Times New Roman" w:hAnsi="Times New Roman" w:cs="Times New Roman"/>
        </w:rPr>
      </w:pPr>
    </w:p>
    <w:p w14:paraId="619DD0EE" w14:textId="7E6527A1" w:rsidR="00AC40E4" w:rsidRDefault="00AC40E4" w:rsidP="006E1A14">
      <w:pPr>
        <w:tabs>
          <w:tab w:val="left" w:pos="7767"/>
        </w:tabs>
        <w:rPr>
          <w:rFonts w:ascii="Times New Roman" w:hAnsi="Times New Roman" w:cs="Times New Roman"/>
        </w:rPr>
      </w:pPr>
    </w:p>
    <w:p w14:paraId="09AE3E48" w14:textId="77777777" w:rsidR="00AC40E4" w:rsidRDefault="00AC40E4" w:rsidP="006E1A14">
      <w:pPr>
        <w:tabs>
          <w:tab w:val="left" w:pos="7767"/>
        </w:tabs>
        <w:rPr>
          <w:rFonts w:ascii="Times New Roman" w:hAnsi="Times New Roman" w:cs="Times New Roman"/>
        </w:rPr>
      </w:pPr>
    </w:p>
    <w:p w14:paraId="62222BC3" w14:textId="77777777" w:rsidR="006E1A14" w:rsidRDefault="006E1A14" w:rsidP="006E1A14">
      <w:pPr>
        <w:tabs>
          <w:tab w:val="left" w:pos="7767"/>
        </w:tabs>
        <w:rPr>
          <w:rFonts w:ascii="Times New Roman" w:hAnsi="Times New Roman" w:cs="Times New Roman"/>
        </w:rPr>
      </w:pPr>
    </w:p>
    <w:p w14:paraId="58EF4D9D" w14:textId="77777777" w:rsidR="006E1A14" w:rsidRDefault="006E1A14" w:rsidP="006E1A14">
      <w:pPr>
        <w:tabs>
          <w:tab w:val="left" w:pos="7767"/>
        </w:tabs>
        <w:rPr>
          <w:rFonts w:ascii="Times New Roman" w:hAnsi="Times New Roman" w:cs="Times New Roman"/>
          <w:b/>
          <w:bCs/>
        </w:rPr>
      </w:pPr>
    </w:p>
    <w:p w14:paraId="7EC9AE1E" w14:textId="059CAC71"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Cancellation Due to Non-Payment</w:t>
      </w:r>
    </w:p>
    <w:p w14:paraId="13707331" w14:textId="31DB7300" w:rsidR="0002026A" w:rsidRDefault="006E1A14" w:rsidP="006E1A14">
      <w:pPr>
        <w:tabs>
          <w:tab w:val="left" w:pos="7767"/>
        </w:tabs>
        <w:rPr>
          <w:rFonts w:ascii="Times New Roman" w:hAnsi="Times New Roman" w:cs="Times New Roman"/>
        </w:rPr>
      </w:pPr>
      <w:r w:rsidRPr="006E1A14">
        <w:rPr>
          <w:rFonts w:ascii="Times New Roman" w:hAnsi="Times New Roman" w:cs="Times New Roman"/>
        </w:rPr>
        <w:t>If your monthly recurring contribution attempt is declined and has been attempted three times</w:t>
      </w:r>
      <w:r w:rsidR="00BB5C32">
        <w:rPr>
          <w:rFonts w:ascii="Times New Roman" w:hAnsi="Times New Roman" w:cs="Times New Roman"/>
        </w:rPr>
        <w:t xml:space="preserve"> </w:t>
      </w:r>
      <w:r w:rsidRPr="006E1A14">
        <w:rPr>
          <w:rFonts w:ascii="Times New Roman" w:hAnsi="Times New Roman" w:cs="Times New Roman"/>
        </w:rPr>
        <w:t>with no approved transaction, and the amount attempted remains unpaid on the next occurrence</w:t>
      </w:r>
      <w:r w:rsidR="00BB5C32">
        <w:rPr>
          <w:rFonts w:ascii="Times New Roman" w:hAnsi="Times New Roman" w:cs="Times New Roman"/>
        </w:rPr>
        <w:t xml:space="preserve"> </w:t>
      </w:r>
      <w:r w:rsidRPr="006E1A14">
        <w:rPr>
          <w:rFonts w:ascii="Times New Roman" w:hAnsi="Times New Roman" w:cs="Times New Roman"/>
        </w:rPr>
        <w:t>of your billing day, your membership will be reviewed for nonpayment notice will be issued</w:t>
      </w:r>
      <w:r w:rsidR="00BB5C32">
        <w:rPr>
          <w:rFonts w:ascii="Times New Roman" w:hAnsi="Times New Roman" w:cs="Times New Roman"/>
        </w:rPr>
        <w:t xml:space="preserve"> </w:t>
      </w:r>
      <w:r w:rsidRPr="006E1A14">
        <w:rPr>
          <w:rFonts w:ascii="Times New Roman" w:hAnsi="Times New Roman" w:cs="Times New Roman"/>
        </w:rPr>
        <w:t>communicating a date that your membership will be cancelled if the minimum contribution is not</w:t>
      </w:r>
      <w:r w:rsidR="00BB5C32">
        <w:rPr>
          <w:rFonts w:ascii="Times New Roman" w:hAnsi="Times New Roman" w:cs="Times New Roman"/>
        </w:rPr>
        <w:t xml:space="preserve"> </w:t>
      </w:r>
      <w:r w:rsidRPr="006E1A14">
        <w:rPr>
          <w:rFonts w:ascii="Times New Roman" w:hAnsi="Times New Roman" w:cs="Times New Roman"/>
        </w:rPr>
        <w:t>paid. If this date passes and the minimum contributions is not paid your membership will be</w:t>
      </w:r>
      <w:r w:rsidR="00BB5C32">
        <w:rPr>
          <w:rFonts w:ascii="Times New Roman" w:hAnsi="Times New Roman" w:cs="Times New Roman"/>
        </w:rPr>
        <w:t xml:space="preserve"> </w:t>
      </w:r>
      <w:r w:rsidRPr="006E1A14">
        <w:rPr>
          <w:rFonts w:ascii="Times New Roman" w:hAnsi="Times New Roman" w:cs="Times New Roman"/>
        </w:rPr>
        <w:t>cancelled as of the date communicated in the nonpayment notice.</w:t>
      </w:r>
      <w:r>
        <w:rPr>
          <w:rFonts w:ascii="Times New Roman" w:hAnsi="Times New Roman" w:cs="Times New Roman"/>
        </w:rPr>
        <w:t xml:space="preserve"> </w:t>
      </w:r>
      <w:r w:rsidRPr="006E1A14">
        <w:rPr>
          <w:rFonts w:ascii="Times New Roman" w:hAnsi="Times New Roman" w:cs="Times New Roman"/>
        </w:rPr>
        <w:t>Cancellation due</w:t>
      </w:r>
      <w:r w:rsidR="00BB5C32">
        <w:rPr>
          <w:rFonts w:ascii="Times New Roman" w:hAnsi="Times New Roman" w:cs="Times New Roman"/>
        </w:rPr>
        <w:t xml:space="preserve"> </w:t>
      </w:r>
      <w:r w:rsidRPr="006E1A14">
        <w:rPr>
          <w:rFonts w:ascii="Times New Roman" w:hAnsi="Times New Roman" w:cs="Times New Roman"/>
        </w:rPr>
        <w:t>to Non</w:t>
      </w:r>
      <w:r w:rsidR="00BB5C32">
        <w:rPr>
          <w:rFonts w:ascii="Times New Roman" w:hAnsi="Times New Roman" w:cs="Times New Roman"/>
        </w:rPr>
        <w:t xml:space="preserve"> </w:t>
      </w:r>
      <w:r w:rsidRPr="006E1A14">
        <w:rPr>
          <w:rFonts w:ascii="Times New Roman" w:hAnsi="Times New Roman" w:cs="Times New Roman"/>
        </w:rPr>
        <w:t>Payment of your monthly contribution does not meet the requirements for a</w:t>
      </w:r>
      <w:r w:rsidR="00BB5C32">
        <w:rPr>
          <w:rFonts w:ascii="Times New Roman" w:hAnsi="Times New Roman" w:cs="Times New Roman"/>
        </w:rPr>
        <w:t xml:space="preserve"> </w:t>
      </w:r>
      <w:r w:rsidRPr="006E1A14">
        <w:rPr>
          <w:rFonts w:ascii="Times New Roman" w:hAnsi="Times New Roman" w:cs="Times New Roman"/>
        </w:rPr>
        <w:t>Qualifying Life</w:t>
      </w:r>
      <w:r w:rsidR="00BB5C32">
        <w:rPr>
          <w:rFonts w:ascii="Times New Roman" w:hAnsi="Times New Roman" w:cs="Times New Roman"/>
        </w:rPr>
        <w:t xml:space="preserve"> </w:t>
      </w:r>
      <w:r w:rsidRPr="006E1A14">
        <w:rPr>
          <w:rFonts w:ascii="Times New Roman" w:hAnsi="Times New Roman" w:cs="Times New Roman"/>
        </w:rPr>
        <w:t>Event (QLE) under the Special Enrollment eligibility for the Affordable</w:t>
      </w:r>
      <w:r w:rsidR="00BB5C32">
        <w:rPr>
          <w:rFonts w:ascii="Times New Roman" w:hAnsi="Times New Roman" w:cs="Times New Roman"/>
        </w:rPr>
        <w:t xml:space="preserve"> </w:t>
      </w:r>
      <w:r w:rsidRPr="006E1A14">
        <w:rPr>
          <w:rFonts w:ascii="Times New Roman" w:hAnsi="Times New Roman" w:cs="Times New Roman"/>
        </w:rPr>
        <w:t>Healthcare Act.</w:t>
      </w:r>
    </w:p>
    <w:p w14:paraId="2F0CDBD4" w14:textId="77777777" w:rsidR="006E1A14" w:rsidRDefault="006E1A14" w:rsidP="006E1A14">
      <w:pPr>
        <w:tabs>
          <w:tab w:val="left" w:pos="7767"/>
        </w:tabs>
        <w:rPr>
          <w:rFonts w:ascii="Times New Roman" w:hAnsi="Times New Roman" w:cs="Times New Roman"/>
          <w:b/>
          <w:bCs/>
        </w:rPr>
      </w:pPr>
    </w:p>
    <w:p w14:paraId="02ED400B" w14:textId="40C29508" w:rsidR="0002026A" w:rsidRDefault="0002026A" w:rsidP="009649AB">
      <w:pPr>
        <w:tabs>
          <w:tab w:val="left" w:pos="7767"/>
        </w:tabs>
        <w:rPr>
          <w:rFonts w:ascii="Times New Roman" w:hAnsi="Times New Roman" w:cs="Times New Roman"/>
        </w:rPr>
      </w:pPr>
      <w:r>
        <w:rPr>
          <w:rFonts w:ascii="Times New Roman" w:hAnsi="Times New Roman" w:cs="Times New Roman"/>
          <w:b/>
          <w:bCs/>
        </w:rPr>
        <w:t xml:space="preserve">Coordination of Payments </w:t>
      </w:r>
      <w:r>
        <w:rPr>
          <w:rFonts w:ascii="Times New Roman" w:hAnsi="Times New Roman" w:cs="Times New Roman"/>
        </w:rPr>
        <w:t>– the following will apply:</w:t>
      </w:r>
    </w:p>
    <w:p w14:paraId="3CF82D79" w14:textId="0C34D23F" w:rsid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 If a Member has an insurance policy in addition to participating in the OneShare Health program All medical expenses must be first submitted to the other payers. Once a decision has been made by the other party, the Member may then submit the expenses for an eligibility determination under their sharing membership. Proof of decision from the other payer will be required when submitting the expense. If proof is not submitted, the sharing request will not be considered. The Member expense sharing request will be reduced by the amount that was received from the other party. If there is a delayed reimbursement from another responsible party, the amount received must be forwarded to OneShare Health to help with other members’ needs, and this amount must be up to or equal to the amount that was shared by OneShare Health. </w:t>
      </w:r>
    </w:p>
    <w:p w14:paraId="6172807E" w14:textId="77777777" w:rsidR="00BB5C32" w:rsidRPr="006E1A14" w:rsidRDefault="00BB5C32" w:rsidP="006E1A14">
      <w:pPr>
        <w:tabs>
          <w:tab w:val="left" w:pos="7767"/>
        </w:tabs>
        <w:rPr>
          <w:rFonts w:ascii="Times New Roman" w:hAnsi="Times New Roman" w:cs="Times New Roman"/>
        </w:rPr>
      </w:pPr>
    </w:p>
    <w:p w14:paraId="17F53F85" w14:textId="00B8582A" w:rsid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 If a Member participates in more than one health care sharing ministry, expense sharing may only be requested from one of the ministries at a time. The program where the Member has participated the longest will have first responsibility to review the medical expense for eligibility and make their determination. Should there be any unpaid amounts, those can then be submitted to the second ministry for sharing. Proof will be required of the amount shared by the first ministry for consideration under the OneShare Health program. </w:t>
      </w:r>
    </w:p>
    <w:p w14:paraId="3B1AF66F" w14:textId="77777777" w:rsidR="00BB5C32" w:rsidRPr="006E1A14" w:rsidRDefault="00BB5C32" w:rsidP="006E1A14">
      <w:pPr>
        <w:tabs>
          <w:tab w:val="left" w:pos="7767"/>
        </w:tabs>
        <w:rPr>
          <w:rFonts w:ascii="Times New Roman" w:hAnsi="Times New Roman" w:cs="Times New Roman"/>
        </w:rPr>
      </w:pPr>
    </w:p>
    <w:p w14:paraId="475C7C56" w14:textId="2F254419" w:rsidR="0002026A" w:rsidRDefault="006E1A14" w:rsidP="006E1A14">
      <w:pPr>
        <w:tabs>
          <w:tab w:val="left" w:pos="7767"/>
        </w:tabs>
        <w:rPr>
          <w:rFonts w:ascii="Times New Roman" w:hAnsi="Times New Roman" w:cs="Times New Roman"/>
        </w:rPr>
      </w:pPr>
      <w:r w:rsidRPr="006E1A14">
        <w:rPr>
          <w:rFonts w:ascii="Times New Roman" w:hAnsi="Times New Roman" w:cs="Times New Roman"/>
        </w:rPr>
        <w:t>• OneShare Health facilitates the sharing of eligible medical bills only after any other responsible parties have paid. If another party is allegedly responsible or liable for a medical bill, OneShare Health may wait to share any bills until that party has paid in full. If OneShare Health shares a bill for which another party is fully or partially responsible, the member agrees to reimburse OneShare Health for all such bills shared when the responsible party pays the member for any part of the bill.</w:t>
      </w:r>
    </w:p>
    <w:p w14:paraId="43B24A00" w14:textId="77777777" w:rsidR="006E1A14" w:rsidRDefault="006E1A14" w:rsidP="006E1A14">
      <w:pPr>
        <w:tabs>
          <w:tab w:val="left" w:pos="7767"/>
        </w:tabs>
        <w:rPr>
          <w:rFonts w:ascii="Times New Roman" w:hAnsi="Times New Roman" w:cs="Times New Roman"/>
        </w:rPr>
      </w:pPr>
    </w:p>
    <w:p w14:paraId="168A545C" w14:textId="060964CF"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Other Available Assistance</w:t>
      </w:r>
    </w:p>
    <w:p w14:paraId="3FE9F8C4" w14:textId="4FF2B406" w:rsidR="006E1A14" w:rsidRDefault="006E1A14" w:rsidP="009649AB">
      <w:pPr>
        <w:tabs>
          <w:tab w:val="left" w:pos="7767"/>
        </w:tabs>
        <w:rPr>
          <w:rFonts w:ascii="Times New Roman" w:hAnsi="Times New Roman" w:cs="Times New Roman"/>
        </w:rPr>
      </w:pPr>
      <w:r w:rsidRPr="006E1A14">
        <w:rPr>
          <w:rFonts w:ascii="Times New Roman" w:hAnsi="Times New Roman" w:cs="Times New Roman"/>
        </w:rPr>
        <w:t>If any other organization is willing to pay any portion of a qualifying medical bills and the member refuses to accept this payment, the member has then chosen not to have that portion of the bill shared. Funds raised by crowdfunding for shareable medical expenses must be reported to OneShare Health and will be applied to reduce the shareable amount. If government assistance is available, the member must (a) accept it, or (b) forfeit sharing eligiblity for the portion that the government program would have covered. If Medicaid is available, it must be used prior to OneShare Health sharing the expenses.</w:t>
      </w:r>
    </w:p>
    <w:p w14:paraId="2CF12EF6" w14:textId="77777777" w:rsidR="00CA03C4" w:rsidRPr="006E1A14" w:rsidRDefault="00CA03C4" w:rsidP="009649AB">
      <w:pPr>
        <w:tabs>
          <w:tab w:val="left" w:pos="7767"/>
        </w:tabs>
        <w:rPr>
          <w:rFonts w:ascii="Times New Roman" w:hAnsi="Times New Roman" w:cs="Times New Roman"/>
        </w:rPr>
      </w:pPr>
    </w:p>
    <w:p w14:paraId="07D28EFA" w14:textId="6A2B27EC"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Modifying Membership Size</w:t>
      </w:r>
    </w:p>
    <w:p w14:paraId="0243E0EC" w14:textId="3AB9FD3D" w:rsidR="006E1A14" w:rsidRDefault="00BB5C32" w:rsidP="009649AB">
      <w:pPr>
        <w:tabs>
          <w:tab w:val="left" w:pos="7767"/>
        </w:tabs>
        <w:rPr>
          <w:rFonts w:ascii="Times New Roman" w:hAnsi="Times New Roman" w:cs="Times New Roman"/>
        </w:rPr>
      </w:pPr>
      <w:r w:rsidRPr="00BB5C32">
        <w:rPr>
          <w:rFonts w:ascii="Times New Roman" w:hAnsi="Times New Roman" w:cs="Times New Roman"/>
        </w:rPr>
        <w:t>To modify your membership with the OneShare Health program, whether increasing or</w:t>
      </w:r>
      <w:r>
        <w:rPr>
          <w:rFonts w:ascii="Times New Roman" w:hAnsi="Times New Roman" w:cs="Times New Roman"/>
        </w:rPr>
        <w:t xml:space="preserve"> </w:t>
      </w:r>
      <w:r w:rsidRPr="00BB5C32">
        <w:rPr>
          <w:rFonts w:ascii="Times New Roman" w:hAnsi="Times New Roman" w:cs="Times New Roman"/>
        </w:rPr>
        <w:t>decreasing your membership level, a written request must be made. If the request results in an</w:t>
      </w:r>
      <w:r>
        <w:rPr>
          <w:rFonts w:ascii="Times New Roman" w:hAnsi="Times New Roman" w:cs="Times New Roman"/>
        </w:rPr>
        <w:t xml:space="preserve"> </w:t>
      </w:r>
      <w:r w:rsidRPr="00BB5C32">
        <w:rPr>
          <w:rFonts w:ascii="Times New Roman" w:hAnsi="Times New Roman" w:cs="Times New Roman"/>
        </w:rPr>
        <w:t>increase or decrease of membership Contribution Amount, or reduction you will be notified in</w:t>
      </w:r>
      <w:r>
        <w:rPr>
          <w:rFonts w:ascii="Times New Roman" w:hAnsi="Times New Roman" w:cs="Times New Roman"/>
        </w:rPr>
        <w:t xml:space="preserve"> </w:t>
      </w:r>
      <w:r w:rsidRPr="00BB5C32">
        <w:rPr>
          <w:rFonts w:ascii="Times New Roman" w:hAnsi="Times New Roman" w:cs="Times New Roman"/>
        </w:rPr>
        <w:t>writing. Acceptance of these new terms must be made prior to your next monthly contribution. If a refund is due, it will be processed according to the refund policy. Your submitted sharing request will be considered based upon the date of service and program membership in effect on that date.</w:t>
      </w:r>
    </w:p>
    <w:p w14:paraId="40A5EA4E" w14:textId="77777777" w:rsidR="00BB5C32" w:rsidRDefault="00BB5C32" w:rsidP="009649AB">
      <w:pPr>
        <w:tabs>
          <w:tab w:val="left" w:pos="7767"/>
        </w:tabs>
        <w:rPr>
          <w:rFonts w:ascii="Times New Roman" w:hAnsi="Times New Roman" w:cs="Times New Roman"/>
          <w:b/>
          <w:bCs/>
        </w:rPr>
      </w:pPr>
    </w:p>
    <w:p w14:paraId="1E8280A8" w14:textId="13BFDC61" w:rsidR="00C85364" w:rsidRDefault="0002026A" w:rsidP="009649AB">
      <w:pPr>
        <w:tabs>
          <w:tab w:val="left" w:pos="7767"/>
        </w:tabs>
        <w:rPr>
          <w:rFonts w:ascii="Times New Roman" w:hAnsi="Times New Roman" w:cs="Times New Roman"/>
          <w:b/>
          <w:bCs/>
        </w:rPr>
      </w:pPr>
      <w:r>
        <w:rPr>
          <w:rFonts w:ascii="Times New Roman" w:hAnsi="Times New Roman" w:cs="Times New Roman"/>
          <w:b/>
          <w:bCs/>
        </w:rPr>
        <w:t>Program Termination</w:t>
      </w:r>
    </w:p>
    <w:p w14:paraId="754F1116" w14:textId="0CA9C435" w:rsidR="0002026A" w:rsidRDefault="00BB5C32" w:rsidP="009649AB">
      <w:pPr>
        <w:tabs>
          <w:tab w:val="left" w:pos="7767"/>
        </w:tabs>
        <w:rPr>
          <w:rFonts w:ascii="Times New Roman" w:hAnsi="Times New Roman" w:cs="Times New Roman"/>
        </w:rPr>
      </w:pPr>
      <w:r w:rsidRPr="00BB5C32">
        <w:rPr>
          <w:rFonts w:ascii="Times New Roman" w:hAnsi="Times New Roman" w:cs="Times New Roman"/>
        </w:rPr>
        <w:t>OneShare memberships terminate at the end of the month in which a member attains age 65.</w:t>
      </w:r>
    </w:p>
    <w:p w14:paraId="67D8DEF2" w14:textId="77777777" w:rsidR="00BB5C32" w:rsidRDefault="00BB5C32" w:rsidP="009649AB">
      <w:pPr>
        <w:tabs>
          <w:tab w:val="left" w:pos="7767"/>
        </w:tabs>
        <w:rPr>
          <w:rFonts w:ascii="Times New Roman" w:hAnsi="Times New Roman" w:cs="Times New Roman"/>
          <w:b/>
          <w:bCs/>
        </w:rPr>
      </w:pPr>
    </w:p>
    <w:p w14:paraId="02B01E85" w14:textId="1C6D84C3"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Refunds</w:t>
      </w:r>
    </w:p>
    <w:p w14:paraId="04BE1907" w14:textId="59418508" w:rsidR="00C85364" w:rsidRDefault="00BB5C32" w:rsidP="00BB5C32">
      <w:pPr>
        <w:tabs>
          <w:tab w:val="left" w:pos="7767"/>
        </w:tabs>
        <w:rPr>
          <w:rFonts w:ascii="Times New Roman" w:hAnsi="Times New Roman" w:cs="Times New Roman"/>
        </w:rPr>
      </w:pPr>
      <w:r w:rsidRPr="00BB5C32">
        <w:rPr>
          <w:rFonts w:ascii="Times New Roman" w:hAnsi="Times New Roman" w:cs="Times New Roman"/>
        </w:rPr>
        <w:t>Within the first 10 days of a new Member’s Effective Date, the Member is entitled</w:t>
      </w:r>
      <w:r>
        <w:rPr>
          <w:rFonts w:ascii="Times New Roman" w:hAnsi="Times New Roman" w:cs="Times New Roman"/>
        </w:rPr>
        <w:t xml:space="preserve"> </w:t>
      </w:r>
      <w:r w:rsidRPr="00BB5C32">
        <w:rPr>
          <w:rFonts w:ascii="Times New Roman" w:hAnsi="Times New Roman" w:cs="Times New Roman"/>
        </w:rPr>
        <w:t>to a full refund, excluding the one-time application fee. However, if services have been utilized,</w:t>
      </w:r>
      <w:r>
        <w:rPr>
          <w:rFonts w:ascii="Times New Roman" w:hAnsi="Times New Roman" w:cs="Times New Roman"/>
        </w:rPr>
        <w:t xml:space="preserve"> </w:t>
      </w:r>
      <w:r w:rsidRPr="00BB5C32">
        <w:rPr>
          <w:rFonts w:ascii="Times New Roman" w:hAnsi="Times New Roman" w:cs="Times New Roman"/>
        </w:rPr>
        <w:t>refunds will not be issued. After the first 30 days, a refund for the most recently paid period may</w:t>
      </w:r>
      <w:r>
        <w:rPr>
          <w:rFonts w:ascii="Times New Roman" w:hAnsi="Times New Roman" w:cs="Times New Roman"/>
        </w:rPr>
        <w:t xml:space="preserve"> </w:t>
      </w:r>
      <w:r w:rsidRPr="00BB5C32">
        <w:rPr>
          <w:rFonts w:ascii="Times New Roman" w:hAnsi="Times New Roman" w:cs="Times New Roman"/>
        </w:rPr>
        <w:t>be</w:t>
      </w:r>
      <w:r>
        <w:rPr>
          <w:rFonts w:ascii="Times New Roman" w:hAnsi="Times New Roman" w:cs="Times New Roman"/>
        </w:rPr>
        <w:t xml:space="preserve"> </w:t>
      </w:r>
      <w:r w:rsidRPr="00BB5C32">
        <w:rPr>
          <w:rFonts w:ascii="Times New Roman" w:hAnsi="Times New Roman" w:cs="Times New Roman"/>
        </w:rPr>
        <w:t>processed if the request is submitted within 10 days of their scheduled billing date. However, if</w:t>
      </w:r>
      <w:r>
        <w:rPr>
          <w:rFonts w:ascii="Times New Roman" w:hAnsi="Times New Roman" w:cs="Times New Roman"/>
        </w:rPr>
        <w:t xml:space="preserve"> </w:t>
      </w:r>
      <w:r w:rsidRPr="00BB5C32">
        <w:rPr>
          <w:rFonts w:ascii="Times New Roman" w:hAnsi="Times New Roman" w:cs="Times New Roman"/>
        </w:rPr>
        <w:t>services have been utilized, refunds will not be issued. Refunds will be processed as a credit to</w:t>
      </w:r>
      <w:r>
        <w:rPr>
          <w:rFonts w:ascii="Times New Roman" w:hAnsi="Times New Roman" w:cs="Times New Roman"/>
        </w:rPr>
        <w:t xml:space="preserve"> </w:t>
      </w:r>
      <w:r w:rsidRPr="00BB5C32">
        <w:rPr>
          <w:rFonts w:ascii="Times New Roman" w:hAnsi="Times New Roman" w:cs="Times New Roman"/>
        </w:rPr>
        <w:t>the</w:t>
      </w:r>
      <w:r>
        <w:rPr>
          <w:rFonts w:ascii="Times New Roman" w:hAnsi="Times New Roman" w:cs="Times New Roman"/>
        </w:rPr>
        <w:t xml:space="preserve"> </w:t>
      </w:r>
      <w:r w:rsidRPr="00BB5C32">
        <w:rPr>
          <w:rFonts w:ascii="Times New Roman" w:hAnsi="Times New Roman" w:cs="Times New Roman"/>
        </w:rPr>
        <w:t>same card or account provided for billing.</w:t>
      </w:r>
    </w:p>
    <w:p w14:paraId="1BCB313A" w14:textId="77777777" w:rsidR="00BB5C32" w:rsidRDefault="00BB5C32" w:rsidP="00BB5C32">
      <w:pPr>
        <w:tabs>
          <w:tab w:val="left" w:pos="7767"/>
        </w:tabs>
        <w:rPr>
          <w:rFonts w:ascii="Times New Roman" w:hAnsi="Times New Roman" w:cs="Times New Roman"/>
          <w:b/>
          <w:bCs/>
        </w:rPr>
      </w:pPr>
    </w:p>
    <w:p w14:paraId="5D813710" w14:textId="371ADB1B"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Restarting your Membership</w:t>
      </w:r>
    </w:p>
    <w:p w14:paraId="14380A21" w14:textId="1E8F019E" w:rsidR="00BB5C32" w:rsidRPr="00BB5C32" w:rsidRDefault="00BB5C32" w:rsidP="00BB5C32">
      <w:pPr>
        <w:tabs>
          <w:tab w:val="left" w:pos="7767"/>
        </w:tabs>
        <w:rPr>
          <w:rFonts w:ascii="Times New Roman" w:hAnsi="Times New Roman" w:cs="Times New Roman"/>
        </w:rPr>
      </w:pPr>
      <w:r w:rsidRPr="00BB5C32">
        <w:rPr>
          <w:rFonts w:ascii="Times New Roman" w:hAnsi="Times New Roman" w:cs="Times New Roman"/>
        </w:rPr>
        <w:t>If your membership is terminated and less than 30 days have elapsed since your termination and no sharing need has occurred, and if you submit a written request to our member services team for consideration of reinstatement and pay any missed contribution, your membership will be treated as if it never ended. If a sharing need has occurred, it will be treated as a new</w:t>
      </w:r>
      <w:r w:rsidR="00287C1A">
        <w:rPr>
          <w:rFonts w:ascii="Times New Roman" w:hAnsi="Times New Roman" w:cs="Times New Roman"/>
        </w:rPr>
        <w:t xml:space="preserve"> </w:t>
      </w:r>
      <w:r w:rsidRPr="00BB5C32">
        <w:rPr>
          <w:rFonts w:ascii="Times New Roman" w:hAnsi="Times New Roman" w:cs="Times New Roman"/>
        </w:rPr>
        <w:t>membership and all existing health conditions will be subject to the Pre-Existing limitations defined within the respective program. You may be required to pay a new application fee, which is non-refundable.</w:t>
      </w:r>
    </w:p>
    <w:p w14:paraId="44E956D3" w14:textId="77777777" w:rsidR="00BB5C32" w:rsidRPr="00BB5C32" w:rsidRDefault="00BB5C32" w:rsidP="00BB5C32">
      <w:pPr>
        <w:tabs>
          <w:tab w:val="left" w:pos="7767"/>
        </w:tabs>
        <w:rPr>
          <w:rFonts w:ascii="Times New Roman" w:hAnsi="Times New Roman" w:cs="Times New Roman"/>
        </w:rPr>
      </w:pPr>
    </w:p>
    <w:p w14:paraId="77566A0F" w14:textId="1DEC4FE5" w:rsidR="0002026A" w:rsidRDefault="00BB5C32" w:rsidP="00BB5C32">
      <w:pPr>
        <w:tabs>
          <w:tab w:val="left" w:pos="7767"/>
        </w:tabs>
        <w:rPr>
          <w:rFonts w:ascii="Times New Roman" w:hAnsi="Times New Roman" w:cs="Times New Roman"/>
        </w:rPr>
      </w:pPr>
      <w:r w:rsidRPr="00BB5C32">
        <w:rPr>
          <w:rFonts w:ascii="Times New Roman" w:hAnsi="Times New Roman" w:cs="Times New Roman"/>
        </w:rPr>
        <w:t>If the termination of your membership has lapsed for more than 30 days, your request for reinstatement will be handled as a new membership and will be subject to all membership provisions within your respective program including Pre-Existing limitations. You will be notified in writing on the decision of your request to reinstate membership. You may be required to pay a new application fee, which is non-refundable.</w:t>
      </w:r>
    </w:p>
    <w:p w14:paraId="0DC1D27F" w14:textId="77777777" w:rsidR="00BB5C32" w:rsidRDefault="00BB5C32" w:rsidP="00BB5C32">
      <w:pPr>
        <w:tabs>
          <w:tab w:val="left" w:pos="7767"/>
        </w:tabs>
        <w:rPr>
          <w:rFonts w:ascii="Times New Roman" w:hAnsi="Times New Roman" w:cs="Times New Roman"/>
          <w:b/>
          <w:bCs/>
        </w:rPr>
      </w:pPr>
    </w:p>
    <w:p w14:paraId="476FDD7D" w14:textId="1696D050"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Timely Submission of Sharing Request</w:t>
      </w:r>
    </w:p>
    <w:p w14:paraId="22B61967" w14:textId="7C980E1E" w:rsidR="0002026A" w:rsidRDefault="00BB5C32" w:rsidP="009649AB">
      <w:pPr>
        <w:tabs>
          <w:tab w:val="left" w:pos="7767"/>
        </w:tabs>
        <w:rPr>
          <w:rFonts w:ascii="Times New Roman" w:hAnsi="Times New Roman" w:cs="Times New Roman"/>
        </w:rPr>
      </w:pPr>
      <w:r w:rsidRPr="00BB5C32">
        <w:rPr>
          <w:rFonts w:ascii="Times New Roman" w:hAnsi="Times New Roman" w:cs="Times New Roman"/>
        </w:rPr>
        <w:t>In order to be considered for sharing, timely notice of Member medical expenses must be provided to OneShare Health within 60 days after an eligible medical expense has occurred. Allowances may be made for reasonable delays.</w:t>
      </w:r>
    </w:p>
    <w:p w14:paraId="5CD022E4" w14:textId="77777777" w:rsidR="00BB5C32" w:rsidRDefault="00BB5C32" w:rsidP="009649AB">
      <w:pPr>
        <w:tabs>
          <w:tab w:val="left" w:pos="7767"/>
        </w:tabs>
        <w:rPr>
          <w:rFonts w:ascii="Times New Roman" w:hAnsi="Times New Roman" w:cs="Times New Roman"/>
          <w:b/>
          <w:bCs/>
        </w:rPr>
      </w:pPr>
    </w:p>
    <w:p w14:paraId="7E15447F" w14:textId="39FDDC42"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Voluntary Participation</w:t>
      </w:r>
    </w:p>
    <w:p w14:paraId="472BAC14" w14:textId="2CA1FC2F" w:rsidR="00BB5C32" w:rsidRDefault="00BB5C32" w:rsidP="00BB5C32">
      <w:pPr>
        <w:tabs>
          <w:tab w:val="left" w:pos="7767"/>
        </w:tabs>
        <w:rPr>
          <w:rFonts w:ascii="Times New Roman" w:hAnsi="Times New Roman" w:cs="Times New Roman"/>
        </w:rPr>
      </w:pPr>
      <w:r w:rsidRPr="00BB5C32">
        <w:rPr>
          <w:rFonts w:ascii="Times New Roman" w:hAnsi="Times New Roman" w:cs="Times New Roman"/>
        </w:rPr>
        <w:t>Enrollment in OneShare is not a contract for insurance. Participation in OneShare is voluntary. Enrollment as a OneShare member is voluntary, and the sharing of monetary contributions is voluntary. You are free to cancel your membership at any time. OneShare requests that a voluntary sharing contribution be made for each month you are enrolled, to facilitate the sharing of requests published on behalf of other members.</w:t>
      </w:r>
    </w:p>
    <w:p w14:paraId="5D5454BD" w14:textId="77777777" w:rsidR="00BB5C32" w:rsidRPr="00BB5C32" w:rsidRDefault="00BB5C32" w:rsidP="00BB5C32">
      <w:pPr>
        <w:tabs>
          <w:tab w:val="left" w:pos="7767"/>
        </w:tabs>
        <w:rPr>
          <w:rFonts w:ascii="Times New Roman" w:hAnsi="Times New Roman" w:cs="Times New Roman"/>
        </w:rPr>
      </w:pPr>
    </w:p>
    <w:p w14:paraId="12D5324A" w14:textId="79CF9C09" w:rsidR="00BB5C32" w:rsidRDefault="00BB5C32" w:rsidP="00BB5C32">
      <w:pPr>
        <w:tabs>
          <w:tab w:val="left" w:pos="7767"/>
        </w:tabs>
        <w:rPr>
          <w:rFonts w:ascii="Times New Roman" w:hAnsi="Times New Roman" w:cs="Times New Roman"/>
        </w:rPr>
      </w:pPr>
      <w:r w:rsidRPr="00BB5C32">
        <w:rPr>
          <w:rFonts w:ascii="Times New Roman" w:hAnsi="Times New Roman" w:cs="Times New Roman"/>
        </w:rPr>
        <w:t>If medical records show you have presented inaccurate date regarding age, tobacco use, or any medical condition we reserve the right to terminate membership.</w:t>
      </w:r>
      <w:r>
        <w:rPr>
          <w:rFonts w:ascii="Times New Roman" w:hAnsi="Times New Roman" w:cs="Times New Roman"/>
        </w:rPr>
        <w:t xml:space="preserve"> </w:t>
      </w:r>
    </w:p>
    <w:p w14:paraId="7A67C3CD" w14:textId="77777777" w:rsidR="00BB5C32" w:rsidRDefault="00BB5C32" w:rsidP="00BB5C32">
      <w:pPr>
        <w:tabs>
          <w:tab w:val="left" w:pos="7767"/>
        </w:tabs>
        <w:rPr>
          <w:rFonts w:ascii="Times New Roman" w:hAnsi="Times New Roman" w:cs="Times New Roman"/>
        </w:rPr>
      </w:pPr>
    </w:p>
    <w:p w14:paraId="1FBCD8E1" w14:textId="17F7042C" w:rsidR="0002026A" w:rsidRDefault="0002026A" w:rsidP="00BB5C32">
      <w:pPr>
        <w:tabs>
          <w:tab w:val="left" w:pos="7767"/>
        </w:tabs>
        <w:rPr>
          <w:rFonts w:ascii="Times New Roman" w:hAnsi="Times New Roman" w:cs="Times New Roman"/>
          <w:b/>
          <w:bCs/>
        </w:rPr>
      </w:pPr>
      <w:r>
        <w:rPr>
          <w:rFonts w:ascii="Times New Roman" w:hAnsi="Times New Roman" w:cs="Times New Roman"/>
          <w:b/>
          <w:bCs/>
        </w:rPr>
        <w:t>OneShare Health Programs</w:t>
      </w:r>
    </w:p>
    <w:p w14:paraId="338748F9" w14:textId="10A950A0" w:rsidR="00BB5C32" w:rsidRPr="00BB5C32" w:rsidRDefault="00BB5C32" w:rsidP="00BB5C32">
      <w:pPr>
        <w:tabs>
          <w:tab w:val="left" w:pos="7767"/>
        </w:tabs>
        <w:rPr>
          <w:rFonts w:ascii="Times New Roman" w:hAnsi="Times New Roman" w:cs="Times New Roman"/>
        </w:rPr>
      </w:pPr>
      <w:r>
        <w:rPr>
          <w:rFonts w:ascii="Times New Roman" w:hAnsi="Times New Roman" w:cs="Times New Roman"/>
        </w:rPr>
        <w:t>A</w:t>
      </w:r>
      <w:r w:rsidRPr="00BB5C32">
        <w:rPr>
          <w:rFonts w:ascii="Times New Roman" w:hAnsi="Times New Roman" w:cs="Times New Roman"/>
        </w:rPr>
        <w:t>re not available for children under the age of 18 as the Primary Member.</w:t>
      </w:r>
    </w:p>
    <w:p w14:paraId="6807360C" w14:textId="77777777" w:rsidR="00BB5C32" w:rsidRPr="00BB5C32" w:rsidRDefault="00BB5C32" w:rsidP="00BB5C32">
      <w:pPr>
        <w:tabs>
          <w:tab w:val="left" w:pos="7767"/>
        </w:tabs>
        <w:rPr>
          <w:rFonts w:ascii="Times New Roman" w:hAnsi="Times New Roman" w:cs="Times New Roman"/>
        </w:rPr>
      </w:pPr>
    </w:p>
    <w:p w14:paraId="77B16709" w14:textId="77777777" w:rsidR="00BB5C32" w:rsidRPr="00BB5C32" w:rsidRDefault="00BB5C32" w:rsidP="00BB5C32">
      <w:pPr>
        <w:tabs>
          <w:tab w:val="left" w:pos="7767"/>
        </w:tabs>
        <w:rPr>
          <w:rFonts w:ascii="Times New Roman" w:hAnsi="Times New Roman" w:cs="Times New Roman"/>
        </w:rPr>
      </w:pPr>
      <w:r w:rsidRPr="00BB5C32">
        <w:rPr>
          <w:rFonts w:ascii="Times New Roman" w:hAnsi="Times New Roman" w:cs="Times New Roman"/>
        </w:rPr>
        <w:t>Monthly Contribution Amounts:</w:t>
      </w:r>
    </w:p>
    <w:p w14:paraId="6BCACE0F" w14:textId="77777777" w:rsidR="00BB5C32" w:rsidRPr="00BB5C32" w:rsidRDefault="00BB5C32" w:rsidP="00BB5C32">
      <w:pPr>
        <w:tabs>
          <w:tab w:val="left" w:pos="7767"/>
        </w:tabs>
        <w:rPr>
          <w:rFonts w:ascii="Times New Roman" w:hAnsi="Times New Roman" w:cs="Times New Roman"/>
        </w:rPr>
      </w:pPr>
      <w:r w:rsidRPr="00BB5C32">
        <w:rPr>
          <w:rFonts w:ascii="Times New Roman" w:hAnsi="Times New Roman" w:cs="Times New Roman"/>
        </w:rPr>
        <w:t>- Primary Member Age Change: Your monthly contribution will increase at your program anniversary following the date you reach the next age bracket.</w:t>
      </w:r>
    </w:p>
    <w:p w14:paraId="703DED51" w14:textId="4A86B61C" w:rsidR="0002026A" w:rsidRDefault="00BB5C32" w:rsidP="00BB5C32">
      <w:pPr>
        <w:tabs>
          <w:tab w:val="left" w:pos="7767"/>
        </w:tabs>
        <w:rPr>
          <w:rFonts w:ascii="Times New Roman" w:hAnsi="Times New Roman" w:cs="Times New Roman"/>
        </w:rPr>
      </w:pPr>
      <w:r w:rsidRPr="00BB5C32">
        <w:rPr>
          <w:rFonts w:ascii="Times New Roman" w:hAnsi="Times New Roman" w:cs="Times New Roman"/>
        </w:rPr>
        <w:t>- Family Rates: For families of 6 or more, a $45 additional contribution applies to each additional member after the first 5 family Members. Monthly Contribution may increase/decrease in accordance with changes made to member/family enrollment, in the program.</w:t>
      </w:r>
    </w:p>
    <w:p w14:paraId="2D051B8D" w14:textId="77777777" w:rsidR="00BB5C32" w:rsidRDefault="00BB5C32" w:rsidP="00BB5C32">
      <w:pPr>
        <w:tabs>
          <w:tab w:val="left" w:pos="7767"/>
        </w:tabs>
        <w:rPr>
          <w:rFonts w:ascii="Times New Roman" w:hAnsi="Times New Roman" w:cs="Times New Roman"/>
          <w:b/>
          <w:bCs/>
        </w:rPr>
      </w:pPr>
    </w:p>
    <w:p w14:paraId="57A0FA5F" w14:textId="343E2428"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Pre-Existing Condition Limitations: (24/24)</w:t>
      </w:r>
    </w:p>
    <w:p w14:paraId="3D6BE18D" w14:textId="50532F37" w:rsidR="0002026A" w:rsidRPr="00BB5C32" w:rsidRDefault="00BB5C32" w:rsidP="00BB5C32">
      <w:pPr>
        <w:tabs>
          <w:tab w:val="left" w:pos="7767"/>
        </w:tabs>
        <w:rPr>
          <w:rFonts w:ascii="Times New Roman" w:hAnsi="Times New Roman" w:cs="Times New Roman"/>
        </w:rPr>
      </w:pPr>
      <w:r w:rsidRPr="00BB5C32">
        <w:rPr>
          <w:rFonts w:ascii="Times New Roman" w:hAnsi="Times New Roman" w:cs="Times New Roman"/>
        </w:rPr>
        <w:t>Pre-Existing Condition means any sickness or injury for which</w:t>
      </w:r>
      <w:r>
        <w:rPr>
          <w:rFonts w:ascii="Times New Roman" w:hAnsi="Times New Roman" w:cs="Times New Roman"/>
        </w:rPr>
        <w:t xml:space="preserve"> </w:t>
      </w:r>
      <w:r w:rsidRPr="00BB5C32">
        <w:rPr>
          <w:rFonts w:ascii="Times New Roman" w:hAnsi="Times New Roman" w:cs="Times New Roman"/>
        </w:rPr>
        <w:t>a Member received medical treatment, advice, care or services including diagnostic measures,</w:t>
      </w:r>
      <w:r>
        <w:rPr>
          <w:rFonts w:ascii="Times New Roman" w:hAnsi="Times New Roman" w:cs="Times New Roman"/>
        </w:rPr>
        <w:t xml:space="preserve"> </w:t>
      </w:r>
      <w:r w:rsidRPr="00BB5C32">
        <w:rPr>
          <w:rFonts w:ascii="Times New Roman" w:hAnsi="Times New Roman" w:cs="Times New Roman"/>
        </w:rPr>
        <w:t>took prescribed drugs or showed signs and symptoms, whether treated or not, within 24 months</w:t>
      </w:r>
      <w:r>
        <w:rPr>
          <w:rFonts w:ascii="Times New Roman" w:hAnsi="Times New Roman" w:cs="Times New Roman"/>
        </w:rPr>
        <w:t xml:space="preserve"> </w:t>
      </w:r>
      <w:r w:rsidRPr="00BB5C32">
        <w:rPr>
          <w:rFonts w:ascii="Times New Roman" w:hAnsi="Times New Roman" w:cs="Times New Roman"/>
        </w:rPr>
        <w:t>before the Member’s</w:t>
      </w:r>
      <w:r>
        <w:rPr>
          <w:rFonts w:ascii="Times New Roman" w:hAnsi="Times New Roman" w:cs="Times New Roman"/>
        </w:rPr>
        <w:t xml:space="preserve"> </w:t>
      </w:r>
      <w:r w:rsidRPr="00BB5C32">
        <w:rPr>
          <w:rFonts w:ascii="Times New Roman" w:hAnsi="Times New Roman" w:cs="Times New Roman"/>
        </w:rPr>
        <w:t>effective date of their program. Eligibility for a Pre-Existing Condition has</w:t>
      </w:r>
      <w:r>
        <w:rPr>
          <w:rFonts w:ascii="Times New Roman" w:hAnsi="Times New Roman" w:cs="Times New Roman"/>
        </w:rPr>
        <w:t xml:space="preserve"> </w:t>
      </w:r>
      <w:r w:rsidRPr="00BB5C32">
        <w:rPr>
          <w:rFonts w:ascii="Times New Roman" w:hAnsi="Times New Roman" w:cs="Times New Roman"/>
        </w:rPr>
        <w:t>a 24-month waiting period.</w:t>
      </w:r>
    </w:p>
    <w:p w14:paraId="7DAF47D8" w14:textId="77777777" w:rsidR="00E05F1A" w:rsidRDefault="00E05F1A" w:rsidP="009649AB">
      <w:pPr>
        <w:tabs>
          <w:tab w:val="left" w:pos="7767"/>
        </w:tabs>
        <w:rPr>
          <w:rFonts w:ascii="Times New Roman" w:hAnsi="Times New Roman" w:cs="Times New Roman"/>
          <w:b/>
          <w:bCs/>
        </w:rPr>
      </w:pPr>
    </w:p>
    <w:p w14:paraId="3D5DA7CC" w14:textId="676DE321"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Program Change</w:t>
      </w:r>
    </w:p>
    <w:p w14:paraId="289617FD" w14:textId="07EA75FB" w:rsidR="0002026A" w:rsidRDefault="00BB5C32" w:rsidP="009649AB">
      <w:pPr>
        <w:tabs>
          <w:tab w:val="left" w:pos="7767"/>
        </w:tabs>
        <w:rPr>
          <w:rFonts w:ascii="Times New Roman" w:hAnsi="Times New Roman" w:cs="Times New Roman"/>
        </w:rPr>
      </w:pPr>
      <w:r w:rsidRPr="00BB5C32">
        <w:rPr>
          <w:rFonts w:ascii="Times New Roman" w:hAnsi="Times New Roman" w:cs="Times New Roman"/>
        </w:rPr>
        <w:t>One Program change allowed per program year. Any additional program change within the Program year will include application fee.</w:t>
      </w:r>
    </w:p>
    <w:p w14:paraId="48BCE30B" w14:textId="77777777" w:rsidR="00BB5C32" w:rsidRDefault="00BB5C32" w:rsidP="009649AB">
      <w:pPr>
        <w:tabs>
          <w:tab w:val="left" w:pos="7767"/>
        </w:tabs>
        <w:rPr>
          <w:rFonts w:ascii="Times New Roman" w:hAnsi="Times New Roman" w:cs="Times New Roman"/>
          <w:b/>
          <w:bCs/>
        </w:rPr>
      </w:pPr>
    </w:p>
    <w:p w14:paraId="595A14B3" w14:textId="75832849"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Program Year</w:t>
      </w:r>
    </w:p>
    <w:p w14:paraId="4B0DD2CC" w14:textId="21DCF278" w:rsidR="0002026A" w:rsidRDefault="00BB5C32" w:rsidP="009649AB">
      <w:pPr>
        <w:tabs>
          <w:tab w:val="left" w:pos="7767"/>
        </w:tabs>
        <w:rPr>
          <w:rFonts w:ascii="Times New Roman" w:hAnsi="Times New Roman" w:cs="Times New Roman"/>
        </w:rPr>
      </w:pPr>
      <w:r w:rsidRPr="00BB5C32">
        <w:rPr>
          <w:rFonts w:ascii="Times New Roman" w:hAnsi="Times New Roman" w:cs="Times New Roman"/>
        </w:rPr>
        <w:t>Membership program year is defined as twelve months from the Effective Date. Each additional program year will begin on the anniversary of the Effective Date. Program Year applies to all</w:t>
      </w:r>
      <w:r>
        <w:rPr>
          <w:rFonts w:ascii="Times New Roman" w:hAnsi="Times New Roman" w:cs="Times New Roman"/>
        </w:rPr>
        <w:t xml:space="preserve"> </w:t>
      </w:r>
      <w:r w:rsidRPr="00BB5C32">
        <w:rPr>
          <w:rFonts w:ascii="Times New Roman" w:hAnsi="Times New Roman" w:cs="Times New Roman"/>
        </w:rPr>
        <w:t>Sharing Services excluding Maximum Limit Per Incident and Lifetime Maximum Sharing.</w:t>
      </w:r>
      <w:r>
        <w:rPr>
          <w:rFonts w:ascii="Times New Roman" w:hAnsi="Times New Roman" w:cs="Times New Roman"/>
        </w:rPr>
        <w:t xml:space="preserve"> </w:t>
      </w:r>
      <w:r w:rsidRPr="00BB5C32">
        <w:rPr>
          <w:rFonts w:ascii="Times New Roman" w:hAnsi="Times New Roman" w:cs="Times New Roman"/>
        </w:rPr>
        <w:t>Member is allowed to cancel at any time during the Program Year, at the Member's discretion.</w:t>
      </w:r>
    </w:p>
    <w:p w14:paraId="404639DD" w14:textId="77777777" w:rsidR="00BB5C32" w:rsidRDefault="00BB5C32" w:rsidP="009649AB">
      <w:pPr>
        <w:tabs>
          <w:tab w:val="left" w:pos="7767"/>
        </w:tabs>
        <w:rPr>
          <w:rFonts w:ascii="Times New Roman" w:hAnsi="Times New Roman" w:cs="Times New Roman"/>
          <w:b/>
          <w:bCs/>
        </w:rPr>
      </w:pPr>
    </w:p>
    <w:p w14:paraId="738AACC6" w14:textId="5A8BF199"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State Availability</w:t>
      </w:r>
    </w:p>
    <w:p w14:paraId="731C7839" w14:textId="123DE9EA" w:rsidR="0002026A" w:rsidRDefault="00BB5C32" w:rsidP="009649AB">
      <w:pPr>
        <w:tabs>
          <w:tab w:val="left" w:pos="7767"/>
        </w:tabs>
        <w:rPr>
          <w:rFonts w:ascii="Times New Roman" w:hAnsi="Times New Roman" w:cs="Times New Roman"/>
        </w:rPr>
      </w:pPr>
      <w:r w:rsidRPr="00BB5C32">
        <w:rPr>
          <w:rFonts w:ascii="Times New Roman" w:hAnsi="Times New Roman" w:cs="Times New Roman"/>
        </w:rPr>
        <w:t>Sharing Services are not available in MD and VT. Go to www.OneShareHealth.com/legal-notices for the most current state regulations.</w:t>
      </w:r>
    </w:p>
    <w:p w14:paraId="6C4379F7" w14:textId="77777777" w:rsidR="00AC40E4" w:rsidRDefault="00AC40E4" w:rsidP="009649AB">
      <w:pPr>
        <w:tabs>
          <w:tab w:val="left" w:pos="7767"/>
        </w:tabs>
        <w:rPr>
          <w:rFonts w:ascii="Times New Roman" w:hAnsi="Times New Roman" w:cs="Times New Roman"/>
        </w:rPr>
      </w:pPr>
    </w:p>
    <w:p w14:paraId="1BAB60F0" w14:textId="77777777" w:rsidR="00BB5C32" w:rsidRDefault="00BB5C32" w:rsidP="009649AB">
      <w:pPr>
        <w:tabs>
          <w:tab w:val="left" w:pos="7767"/>
        </w:tabs>
        <w:rPr>
          <w:rFonts w:ascii="Times New Roman" w:hAnsi="Times New Roman" w:cs="Times New Roman"/>
        </w:rPr>
      </w:pPr>
    </w:p>
    <w:p w14:paraId="11B07EFC" w14:textId="00920754"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Statement of Beliefs</w:t>
      </w:r>
    </w:p>
    <w:p w14:paraId="67921298" w14:textId="042BEFEE" w:rsidR="0002026A" w:rsidRDefault="00BB5C32" w:rsidP="009649AB">
      <w:pPr>
        <w:tabs>
          <w:tab w:val="left" w:pos="7767"/>
        </w:tabs>
        <w:rPr>
          <w:rFonts w:ascii="Times New Roman" w:hAnsi="Times New Roman" w:cs="Times New Roman"/>
        </w:rPr>
      </w:pPr>
      <w:r w:rsidRPr="00BB5C32">
        <w:rPr>
          <w:rFonts w:ascii="Times New Roman" w:hAnsi="Times New Roman" w:cs="Times New Roman"/>
        </w:rPr>
        <w:t>OneShare Health reserves the right to deny Sharing if Member does not adhere to the Statement of Beliefs.</w:t>
      </w:r>
    </w:p>
    <w:p w14:paraId="24A02ACB" w14:textId="77777777" w:rsidR="00BB5C32" w:rsidRDefault="00BB5C32" w:rsidP="009649AB">
      <w:pPr>
        <w:tabs>
          <w:tab w:val="left" w:pos="7767"/>
        </w:tabs>
        <w:rPr>
          <w:rFonts w:ascii="Times New Roman" w:hAnsi="Times New Roman" w:cs="Times New Roman"/>
          <w:b/>
          <w:bCs/>
        </w:rPr>
      </w:pPr>
    </w:p>
    <w:p w14:paraId="5A75D260" w14:textId="429DC770"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Tobacco Use</w:t>
      </w:r>
    </w:p>
    <w:p w14:paraId="39F8EC2E" w14:textId="2BADF236" w:rsidR="0002026A" w:rsidRPr="0002026A" w:rsidRDefault="0002026A" w:rsidP="009649AB">
      <w:pPr>
        <w:tabs>
          <w:tab w:val="left" w:pos="7767"/>
        </w:tabs>
        <w:rPr>
          <w:rFonts w:ascii="Times New Roman" w:hAnsi="Times New Roman" w:cs="Times New Roman"/>
        </w:rPr>
      </w:pPr>
      <w:r w:rsidRPr="0002026A">
        <w:rPr>
          <w:rFonts w:ascii="Times New Roman" w:hAnsi="Times New Roman" w:cs="Times New Roman"/>
        </w:rPr>
        <w:t>If a Member</w:t>
      </w:r>
      <w:r w:rsidR="00BB5C32">
        <w:rPr>
          <w:rFonts w:ascii="Times New Roman" w:hAnsi="Times New Roman" w:cs="Times New Roman"/>
        </w:rPr>
        <w:t xml:space="preserve"> used or</w:t>
      </w:r>
      <w:r w:rsidRPr="0002026A">
        <w:rPr>
          <w:rFonts w:ascii="Times New Roman" w:hAnsi="Times New Roman" w:cs="Times New Roman"/>
        </w:rPr>
        <w:t xml:space="preserve"> uses tobacco in any form, (this includes vaping of any nicotine products), any health-related issues are Not Eligible for Sharing.</w:t>
      </w:r>
    </w:p>
    <w:p w14:paraId="3B6944D7" w14:textId="5082B396" w:rsidR="0002026A" w:rsidRDefault="0002026A" w:rsidP="009649AB">
      <w:pPr>
        <w:tabs>
          <w:tab w:val="left" w:pos="7767"/>
        </w:tabs>
        <w:rPr>
          <w:rFonts w:ascii="Times New Roman" w:hAnsi="Times New Roman" w:cs="Times New Roman"/>
          <w:b/>
          <w:bCs/>
        </w:rPr>
      </w:pPr>
    </w:p>
    <w:p w14:paraId="1B9180EE" w14:textId="77777777" w:rsidR="0002026A" w:rsidRPr="0002026A" w:rsidRDefault="0002026A" w:rsidP="0002026A">
      <w:pPr>
        <w:tabs>
          <w:tab w:val="left" w:pos="7767"/>
        </w:tabs>
        <w:rPr>
          <w:rFonts w:ascii="Times New Roman" w:hAnsi="Times New Roman" w:cs="Times New Roman"/>
          <w:b/>
          <w:bCs/>
        </w:rPr>
      </w:pPr>
      <w:r w:rsidRPr="0002026A">
        <w:rPr>
          <w:rFonts w:ascii="Times New Roman" w:hAnsi="Times New Roman" w:cs="Times New Roman"/>
          <w:b/>
          <w:bCs/>
        </w:rPr>
        <w:t>If medical records show you have presented inaccurate data regarding age, tobacco use,</w:t>
      </w:r>
    </w:p>
    <w:p w14:paraId="380BEA4D" w14:textId="77777777" w:rsidR="0002026A" w:rsidRPr="0002026A" w:rsidRDefault="0002026A" w:rsidP="0002026A">
      <w:pPr>
        <w:tabs>
          <w:tab w:val="left" w:pos="7767"/>
        </w:tabs>
        <w:rPr>
          <w:rFonts w:ascii="Times New Roman" w:hAnsi="Times New Roman" w:cs="Times New Roman"/>
          <w:b/>
          <w:bCs/>
        </w:rPr>
      </w:pPr>
      <w:r w:rsidRPr="0002026A">
        <w:rPr>
          <w:rFonts w:ascii="Times New Roman" w:hAnsi="Times New Roman" w:cs="Times New Roman"/>
          <w:b/>
          <w:bCs/>
        </w:rPr>
        <w:t>or any medical condition, we reserve the right to terminate membership.</w:t>
      </w:r>
    </w:p>
    <w:p w14:paraId="41306645" w14:textId="3C285C85" w:rsidR="0002026A" w:rsidRDefault="0002026A" w:rsidP="009649AB">
      <w:pPr>
        <w:tabs>
          <w:tab w:val="left" w:pos="7767"/>
        </w:tabs>
        <w:rPr>
          <w:rFonts w:ascii="Times New Roman" w:hAnsi="Times New Roman" w:cs="Times New Roman"/>
          <w:b/>
          <w:bCs/>
        </w:rPr>
      </w:pPr>
    </w:p>
    <w:p w14:paraId="6A8672CB" w14:textId="77777777" w:rsidR="0002026A" w:rsidRPr="0002026A" w:rsidRDefault="0002026A" w:rsidP="0002026A">
      <w:pPr>
        <w:tabs>
          <w:tab w:val="left" w:pos="7767"/>
        </w:tabs>
        <w:rPr>
          <w:rFonts w:ascii="Times New Roman" w:hAnsi="Times New Roman" w:cs="Times New Roman"/>
          <w:b/>
          <w:bCs/>
        </w:rPr>
      </w:pPr>
      <w:r w:rsidRPr="0002026A">
        <w:rPr>
          <w:rFonts w:ascii="Times New Roman" w:hAnsi="Times New Roman" w:cs="Times New Roman"/>
          <w:b/>
          <w:bCs/>
        </w:rPr>
        <w:t>In fairness to all members, each member must abide by all terms of the Guidelines,</w:t>
      </w:r>
    </w:p>
    <w:p w14:paraId="42EEBA86" w14:textId="77777777" w:rsidR="0002026A" w:rsidRPr="0002026A" w:rsidRDefault="0002026A" w:rsidP="0002026A">
      <w:pPr>
        <w:tabs>
          <w:tab w:val="left" w:pos="7767"/>
        </w:tabs>
        <w:rPr>
          <w:rFonts w:ascii="Times New Roman" w:hAnsi="Times New Roman" w:cs="Times New Roman"/>
          <w:b/>
          <w:bCs/>
        </w:rPr>
      </w:pPr>
      <w:r w:rsidRPr="0002026A">
        <w:rPr>
          <w:rFonts w:ascii="Times New Roman" w:hAnsi="Times New Roman" w:cs="Times New Roman"/>
          <w:b/>
          <w:bCs/>
        </w:rPr>
        <w:t>membership application, and related materials. Any failures in this regard may result in</w:t>
      </w:r>
    </w:p>
    <w:p w14:paraId="73723E45" w14:textId="2D1F7BAE" w:rsidR="0002026A" w:rsidRDefault="0002026A" w:rsidP="0002026A">
      <w:pPr>
        <w:tabs>
          <w:tab w:val="left" w:pos="7767"/>
        </w:tabs>
        <w:rPr>
          <w:rFonts w:ascii="Times New Roman" w:hAnsi="Times New Roman" w:cs="Times New Roman"/>
          <w:b/>
          <w:bCs/>
        </w:rPr>
      </w:pPr>
      <w:r w:rsidRPr="0002026A">
        <w:rPr>
          <w:rFonts w:ascii="Times New Roman" w:hAnsi="Times New Roman" w:cs="Times New Roman"/>
          <w:b/>
          <w:bCs/>
        </w:rPr>
        <w:t>sharing ineligibility or membership termination.</w:t>
      </w:r>
    </w:p>
    <w:p w14:paraId="3166358A" w14:textId="64272280" w:rsidR="00E05F1A" w:rsidRDefault="00BB5C32" w:rsidP="00BB5C32">
      <w:pPr>
        <w:rPr>
          <w:rFonts w:ascii="Times New Roman" w:hAnsi="Times New Roman" w:cs="Times New Roman"/>
          <w:b/>
          <w:bCs/>
        </w:rPr>
      </w:pPr>
      <w:r>
        <w:rPr>
          <w:rFonts w:ascii="Times New Roman" w:hAnsi="Times New Roman" w:cs="Times New Roman"/>
          <w:b/>
          <w:bCs/>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14:paraId="2A563A0C" w14:textId="77777777" w:rsidTr="00BB5C32">
        <w:tc>
          <w:tcPr>
            <w:tcW w:w="9350" w:type="dxa"/>
            <w:tcBorders>
              <w:bottom w:val="nil"/>
            </w:tcBorders>
            <w:shd w:val="clear" w:color="auto" w:fill="D9E2F3" w:themeFill="accent1" w:themeFillTint="33"/>
          </w:tcPr>
          <w:p w14:paraId="316FD54A" w14:textId="1A47D968" w:rsidR="00BB5C32" w:rsidRPr="00E05F1A" w:rsidRDefault="00CA03C4" w:rsidP="00CA03C4">
            <w:pPr>
              <w:pStyle w:val="NormalWeb"/>
              <w:spacing w:before="0" w:beforeAutospacing="0" w:after="20" w:afterAutospacing="0"/>
              <w:jc w:val="center"/>
              <w:rPr>
                <w:b/>
                <w:bCs/>
                <w:color w:val="000000" w:themeColor="text1"/>
                <w:sz w:val="28"/>
                <w:szCs w:val="28"/>
              </w:rPr>
            </w:pPr>
            <w:r>
              <w:rPr>
                <w:b/>
                <w:bCs/>
                <w:color w:val="000000" w:themeColor="text1"/>
                <w:sz w:val="28"/>
                <w:szCs w:val="28"/>
              </w:rPr>
              <w:t>Dispute Resolution</w:t>
            </w:r>
          </w:p>
        </w:tc>
      </w:tr>
    </w:tbl>
    <w:p w14:paraId="36B16DD3" w14:textId="4FCF038E" w:rsidR="00E05F1A" w:rsidRDefault="00E05F1A" w:rsidP="0002026A">
      <w:pPr>
        <w:tabs>
          <w:tab w:val="left" w:pos="7767"/>
        </w:tabs>
        <w:rPr>
          <w:rFonts w:ascii="Times New Roman" w:hAnsi="Times New Roman" w:cs="Times New Roman"/>
          <w:b/>
          <w:bCs/>
        </w:rPr>
      </w:pPr>
    </w:p>
    <w:p w14:paraId="0DB29385" w14:textId="6D72D2D9" w:rsidR="00BB5C32" w:rsidRDefault="00BB5C32" w:rsidP="00BB5C32">
      <w:pPr>
        <w:tabs>
          <w:tab w:val="left" w:pos="7767"/>
        </w:tabs>
        <w:rPr>
          <w:rFonts w:ascii="Times New Roman" w:hAnsi="Times New Roman" w:cs="Times New Roman"/>
        </w:rPr>
      </w:pPr>
      <w:r w:rsidRPr="00BB5C32">
        <w:rPr>
          <w:rFonts w:ascii="Times New Roman" w:hAnsi="Times New Roman" w:cs="Times New Roman"/>
        </w:rPr>
        <w:t>OneShare Health, LLC is a voluntary cost sharing ministry, religious and charitable</w:t>
      </w:r>
      <w:r>
        <w:rPr>
          <w:rFonts w:ascii="Times New Roman" w:hAnsi="Times New Roman" w:cs="Times New Roman"/>
        </w:rPr>
        <w:t xml:space="preserve"> </w:t>
      </w:r>
      <w:r w:rsidRPr="00BB5C32">
        <w:rPr>
          <w:rFonts w:ascii="Times New Roman" w:hAnsi="Times New Roman" w:cs="Times New Roman"/>
        </w:rPr>
        <w:t>association</w:t>
      </w:r>
      <w:r>
        <w:rPr>
          <w:rFonts w:ascii="Times New Roman" w:hAnsi="Times New Roman" w:cs="Times New Roman"/>
        </w:rPr>
        <w:t xml:space="preserve"> </w:t>
      </w:r>
      <w:r w:rsidRPr="00BB5C32">
        <w:rPr>
          <w:rFonts w:ascii="Times New Roman" w:hAnsi="Times New Roman" w:cs="Times New Roman"/>
        </w:rPr>
        <w:t>of like-minded people who come together to assist each other by sharing</w:t>
      </w:r>
      <w:r>
        <w:rPr>
          <w:rFonts w:ascii="Times New Roman" w:hAnsi="Times New Roman" w:cs="Times New Roman"/>
        </w:rPr>
        <w:t xml:space="preserve"> </w:t>
      </w:r>
      <w:r w:rsidRPr="00BB5C32">
        <w:rPr>
          <w:rFonts w:ascii="Times New Roman" w:hAnsi="Times New Roman" w:cs="Times New Roman"/>
        </w:rPr>
        <w:t>medical expenses. As a health care sharing ministry, OneShare Health does not</w:t>
      </w:r>
      <w:r>
        <w:rPr>
          <w:rFonts w:ascii="Times New Roman" w:hAnsi="Times New Roman" w:cs="Times New Roman"/>
        </w:rPr>
        <w:t xml:space="preserve"> </w:t>
      </w:r>
      <w:r w:rsidRPr="00BB5C32">
        <w:rPr>
          <w:rFonts w:ascii="Times New Roman" w:hAnsi="Times New Roman" w:cs="Times New Roman"/>
        </w:rPr>
        <w:t>contract with Members to provide</w:t>
      </w:r>
      <w:r>
        <w:rPr>
          <w:rFonts w:ascii="Times New Roman" w:hAnsi="Times New Roman" w:cs="Times New Roman"/>
        </w:rPr>
        <w:t xml:space="preserve"> </w:t>
      </w:r>
      <w:r w:rsidRPr="00BB5C32">
        <w:rPr>
          <w:rFonts w:ascii="Times New Roman" w:hAnsi="Times New Roman" w:cs="Times New Roman"/>
        </w:rPr>
        <w:t>medical care, it does not offer insurance, it makes no</w:t>
      </w:r>
      <w:r>
        <w:rPr>
          <w:rFonts w:ascii="Times New Roman" w:hAnsi="Times New Roman" w:cs="Times New Roman"/>
        </w:rPr>
        <w:t xml:space="preserve"> </w:t>
      </w:r>
      <w:r w:rsidRPr="00BB5C32">
        <w:rPr>
          <w:rFonts w:ascii="Times New Roman" w:hAnsi="Times New Roman" w:cs="Times New Roman"/>
        </w:rPr>
        <w:t>assumptions of legal risk, and it does not</w:t>
      </w:r>
      <w:r>
        <w:rPr>
          <w:rFonts w:ascii="Times New Roman" w:hAnsi="Times New Roman" w:cs="Times New Roman"/>
        </w:rPr>
        <w:t xml:space="preserve"> </w:t>
      </w:r>
      <w:r w:rsidRPr="00BB5C32">
        <w:rPr>
          <w:rFonts w:ascii="Times New Roman" w:hAnsi="Times New Roman" w:cs="Times New Roman"/>
        </w:rPr>
        <w:t>promise or guarantee that medical expenses</w:t>
      </w:r>
      <w:r>
        <w:rPr>
          <w:rFonts w:ascii="Times New Roman" w:hAnsi="Times New Roman" w:cs="Times New Roman"/>
        </w:rPr>
        <w:t xml:space="preserve"> </w:t>
      </w:r>
      <w:r w:rsidRPr="00BB5C32">
        <w:rPr>
          <w:rFonts w:ascii="Times New Roman" w:hAnsi="Times New Roman" w:cs="Times New Roman"/>
        </w:rPr>
        <w:t>will be paid or shared by the Membership. Unpaid medical bills are always your</w:t>
      </w:r>
      <w:r>
        <w:rPr>
          <w:rFonts w:ascii="Times New Roman" w:hAnsi="Times New Roman" w:cs="Times New Roman"/>
        </w:rPr>
        <w:t xml:space="preserve"> </w:t>
      </w:r>
      <w:r w:rsidRPr="00BB5C32">
        <w:rPr>
          <w:rFonts w:ascii="Times New Roman" w:hAnsi="Times New Roman" w:cs="Times New Roman"/>
        </w:rPr>
        <w:t>responsibility. However, for those unique situations where Members are concerned or</w:t>
      </w:r>
      <w:r>
        <w:rPr>
          <w:rFonts w:ascii="Times New Roman" w:hAnsi="Times New Roman" w:cs="Times New Roman"/>
        </w:rPr>
        <w:t xml:space="preserve"> </w:t>
      </w:r>
      <w:r w:rsidRPr="00BB5C32">
        <w:rPr>
          <w:rFonts w:ascii="Times New Roman" w:hAnsi="Times New Roman" w:cs="Times New Roman"/>
        </w:rPr>
        <w:t>dissatisfied with their Membership experience, OneShare Health has created a dispute</w:t>
      </w:r>
      <w:r>
        <w:rPr>
          <w:rFonts w:ascii="Times New Roman" w:hAnsi="Times New Roman" w:cs="Times New Roman"/>
        </w:rPr>
        <w:t xml:space="preserve"> </w:t>
      </w:r>
      <w:r w:rsidRPr="00BB5C32">
        <w:rPr>
          <w:rFonts w:ascii="Times New Roman" w:hAnsi="Times New Roman" w:cs="Times New Roman"/>
        </w:rPr>
        <w:t>resolution process that is consistent with our shared biblical beliefs about resolution</w:t>
      </w:r>
      <w:r>
        <w:rPr>
          <w:rFonts w:ascii="Times New Roman" w:hAnsi="Times New Roman" w:cs="Times New Roman"/>
        </w:rPr>
        <w:t xml:space="preserve"> </w:t>
      </w:r>
      <w:r w:rsidRPr="00BB5C32">
        <w:rPr>
          <w:rFonts w:ascii="Times New Roman" w:hAnsi="Times New Roman" w:cs="Times New Roman"/>
        </w:rPr>
        <w:t>within our community rather than by civil courts (I Cor. 6:1-8).</w:t>
      </w:r>
    </w:p>
    <w:p w14:paraId="54671C90" w14:textId="77777777" w:rsidR="00BB5C32" w:rsidRPr="00BB5C32" w:rsidRDefault="00BB5C32" w:rsidP="00BB5C32">
      <w:pPr>
        <w:tabs>
          <w:tab w:val="left" w:pos="7767"/>
        </w:tabs>
        <w:rPr>
          <w:rFonts w:ascii="Times New Roman" w:hAnsi="Times New Roman" w:cs="Times New Roman"/>
        </w:rPr>
      </w:pPr>
    </w:p>
    <w:p w14:paraId="53C83880" w14:textId="7B5D8DC0" w:rsidR="00E05F1A" w:rsidRPr="00BB5C32" w:rsidRDefault="00BB5C32" w:rsidP="00BB5C32">
      <w:pPr>
        <w:tabs>
          <w:tab w:val="left" w:pos="7767"/>
        </w:tabs>
        <w:rPr>
          <w:rFonts w:ascii="Times New Roman" w:hAnsi="Times New Roman" w:cs="Times New Roman"/>
        </w:rPr>
      </w:pPr>
      <w:r w:rsidRPr="00BB5C32">
        <w:rPr>
          <w:rFonts w:ascii="Times New Roman" w:hAnsi="Times New Roman" w:cs="Times New Roman"/>
        </w:rPr>
        <w:t>By becoming a Member of OneShare Health, each Member agrees to use the following</w:t>
      </w:r>
      <w:r>
        <w:rPr>
          <w:rFonts w:ascii="Times New Roman" w:hAnsi="Times New Roman" w:cs="Times New Roman"/>
        </w:rPr>
        <w:t xml:space="preserve"> </w:t>
      </w:r>
      <w:r w:rsidRPr="00BB5C32">
        <w:rPr>
          <w:rFonts w:ascii="Times New Roman" w:hAnsi="Times New Roman" w:cs="Times New Roman"/>
        </w:rPr>
        <w:t>Dispute Resolution and Appeal process as the exclusive means for resolving legal</w:t>
      </w:r>
      <w:r>
        <w:rPr>
          <w:rFonts w:ascii="Times New Roman" w:hAnsi="Times New Roman" w:cs="Times New Roman"/>
        </w:rPr>
        <w:t xml:space="preserve"> </w:t>
      </w:r>
      <w:r w:rsidRPr="00BB5C32">
        <w:rPr>
          <w:rFonts w:ascii="Times New Roman" w:hAnsi="Times New Roman" w:cs="Times New Roman"/>
        </w:rPr>
        <w:t>disputes and to not file</w:t>
      </w:r>
      <w:r>
        <w:rPr>
          <w:rFonts w:ascii="Times New Roman" w:hAnsi="Times New Roman" w:cs="Times New Roman"/>
        </w:rPr>
        <w:t xml:space="preserve"> </w:t>
      </w:r>
      <w:r w:rsidRPr="00BB5C32">
        <w:rPr>
          <w:rFonts w:ascii="Times New Roman" w:hAnsi="Times New Roman" w:cs="Times New Roman"/>
        </w:rPr>
        <w:t>a lawsuit. The Member agrees not to engage in litigation against</w:t>
      </w:r>
      <w:r>
        <w:rPr>
          <w:rFonts w:ascii="Times New Roman" w:hAnsi="Times New Roman" w:cs="Times New Roman"/>
        </w:rPr>
        <w:t xml:space="preserve"> </w:t>
      </w:r>
      <w:r w:rsidRPr="00BB5C32">
        <w:rPr>
          <w:rFonts w:ascii="Times New Roman" w:hAnsi="Times New Roman" w:cs="Times New Roman"/>
        </w:rPr>
        <w:t>OneShare Health, its affiliates,</w:t>
      </w:r>
      <w:r>
        <w:rPr>
          <w:rFonts w:ascii="Times New Roman" w:hAnsi="Times New Roman" w:cs="Times New Roman"/>
        </w:rPr>
        <w:t xml:space="preserve"> </w:t>
      </w:r>
      <w:r w:rsidRPr="00BB5C32">
        <w:rPr>
          <w:rFonts w:ascii="Times New Roman" w:hAnsi="Times New Roman" w:cs="Times New Roman"/>
        </w:rPr>
        <w:t>nor its staff or directors for any reason related to health</w:t>
      </w:r>
      <w:r>
        <w:rPr>
          <w:rFonts w:ascii="Times New Roman" w:hAnsi="Times New Roman" w:cs="Times New Roman"/>
        </w:rPr>
        <w:t xml:space="preserve"> </w:t>
      </w:r>
      <w:r w:rsidRPr="00BB5C32">
        <w:rPr>
          <w:rFonts w:ascii="Times New Roman" w:hAnsi="Times New Roman" w:cs="Times New Roman"/>
        </w:rPr>
        <w:t>care or Membership.</w:t>
      </w:r>
    </w:p>
    <w:p w14:paraId="184ABD59" w14:textId="064ECDF0" w:rsidR="00E05F1A" w:rsidRDefault="00E05F1A" w:rsidP="0002026A">
      <w:pPr>
        <w:tabs>
          <w:tab w:val="left" w:pos="7767"/>
        </w:tabs>
        <w:rPr>
          <w:rFonts w:ascii="Times New Roman" w:hAnsi="Times New Roman" w:cs="Times New Roman"/>
          <w:b/>
          <w:bCs/>
        </w:rPr>
      </w:pPr>
    </w:p>
    <w:p w14:paraId="183F120F" w14:textId="4363CC23" w:rsidR="00E05F1A" w:rsidRDefault="00CA03C4" w:rsidP="0002026A">
      <w:pPr>
        <w:tabs>
          <w:tab w:val="left" w:pos="7767"/>
        </w:tabs>
        <w:rPr>
          <w:rFonts w:ascii="Times New Roman" w:hAnsi="Times New Roman" w:cs="Times New Roman"/>
          <w:b/>
          <w:bCs/>
        </w:rPr>
      </w:pPr>
      <w:r>
        <w:rPr>
          <w:rFonts w:ascii="Times New Roman" w:hAnsi="Times New Roman" w:cs="Times New Roman"/>
          <w:b/>
          <w:bCs/>
        </w:rPr>
        <w:t>Level 1</w:t>
      </w:r>
    </w:p>
    <w:p w14:paraId="0B5D4413" w14:textId="3B7FE2AB"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Member Services Appeal: Many concerns can be resolved by</w:t>
      </w:r>
      <w:r>
        <w:rPr>
          <w:rFonts w:ascii="Times New Roman" w:hAnsi="Times New Roman" w:cs="Times New Roman"/>
        </w:rPr>
        <w:t xml:space="preserve"> </w:t>
      </w:r>
      <w:r w:rsidRPr="00CA03C4">
        <w:rPr>
          <w:rFonts w:ascii="Times New Roman" w:hAnsi="Times New Roman" w:cs="Times New Roman"/>
        </w:rPr>
        <w:t>calling Member services. If you are unsatisfied with your experience, please</w:t>
      </w:r>
      <w:r>
        <w:rPr>
          <w:rFonts w:ascii="Times New Roman" w:hAnsi="Times New Roman" w:cs="Times New Roman"/>
        </w:rPr>
        <w:t xml:space="preserve"> </w:t>
      </w:r>
      <w:r w:rsidRPr="00CA03C4">
        <w:rPr>
          <w:rFonts w:ascii="Times New Roman" w:hAnsi="Times New Roman" w:cs="Times New Roman"/>
        </w:rPr>
        <w:t>call back and ask to speak with a manager regarding</w:t>
      </w:r>
      <w:r>
        <w:rPr>
          <w:rFonts w:ascii="Times New Roman" w:hAnsi="Times New Roman" w:cs="Times New Roman"/>
        </w:rPr>
        <w:t xml:space="preserve"> </w:t>
      </w:r>
      <w:r w:rsidRPr="00CA03C4">
        <w:rPr>
          <w:rFonts w:ascii="Times New Roman" w:hAnsi="Times New Roman" w:cs="Times New Roman"/>
        </w:rPr>
        <w:t>your situation.</w:t>
      </w:r>
      <w:r>
        <w:rPr>
          <w:rFonts w:ascii="Times New Roman" w:hAnsi="Times New Roman" w:cs="Times New Roman"/>
        </w:rPr>
        <w:t xml:space="preserve"> </w:t>
      </w:r>
      <w:r w:rsidRPr="00CA03C4">
        <w:rPr>
          <w:rFonts w:ascii="Times New Roman" w:hAnsi="Times New Roman" w:cs="Times New Roman"/>
        </w:rPr>
        <w:t>OneShare Health strives to maintain a sterling reputation for first</w:t>
      </w:r>
    </w:p>
    <w:p w14:paraId="4223C6EE" w14:textId="14093178"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class Member service, and we want to know if you are not completely satisfied.</w:t>
      </w:r>
    </w:p>
    <w:p w14:paraId="2FEEDB0C" w14:textId="79561E44" w:rsidR="00E05F1A" w:rsidRDefault="00E05F1A" w:rsidP="0002026A">
      <w:pPr>
        <w:tabs>
          <w:tab w:val="left" w:pos="7767"/>
        </w:tabs>
        <w:rPr>
          <w:rFonts w:ascii="Times New Roman" w:hAnsi="Times New Roman" w:cs="Times New Roman"/>
          <w:b/>
          <w:bCs/>
        </w:rPr>
      </w:pPr>
    </w:p>
    <w:p w14:paraId="77D41EC5" w14:textId="2C8B8585" w:rsidR="00E05F1A" w:rsidRDefault="00CA03C4" w:rsidP="0002026A">
      <w:pPr>
        <w:tabs>
          <w:tab w:val="left" w:pos="7767"/>
        </w:tabs>
        <w:rPr>
          <w:rFonts w:ascii="Times New Roman" w:hAnsi="Times New Roman" w:cs="Times New Roman"/>
          <w:b/>
          <w:bCs/>
        </w:rPr>
      </w:pPr>
      <w:r>
        <w:rPr>
          <w:rFonts w:ascii="Times New Roman" w:hAnsi="Times New Roman" w:cs="Times New Roman"/>
          <w:b/>
          <w:bCs/>
        </w:rPr>
        <w:t>Level 2</w:t>
      </w:r>
    </w:p>
    <w:p w14:paraId="6C4934F1" w14:textId="45D3B268" w:rsidR="00CA03C4" w:rsidRDefault="00CA03C4" w:rsidP="00CA03C4">
      <w:pPr>
        <w:tabs>
          <w:tab w:val="left" w:pos="7767"/>
        </w:tabs>
        <w:rPr>
          <w:rFonts w:ascii="Times New Roman" w:hAnsi="Times New Roman" w:cs="Times New Roman"/>
        </w:rPr>
      </w:pPr>
      <w:r w:rsidRPr="00CA03C4">
        <w:rPr>
          <w:rFonts w:ascii="Times New Roman" w:hAnsi="Times New Roman" w:cs="Times New Roman"/>
        </w:rPr>
        <w:t>Level Two – OneShare Health Committee 30 day Review: if Member</w:t>
      </w:r>
      <w:r>
        <w:rPr>
          <w:rFonts w:ascii="Times New Roman" w:hAnsi="Times New Roman" w:cs="Times New Roman"/>
        </w:rPr>
        <w:t xml:space="preserve"> </w:t>
      </w:r>
      <w:r w:rsidRPr="00CA03C4">
        <w:rPr>
          <w:rFonts w:ascii="Times New Roman" w:hAnsi="Times New Roman" w:cs="Times New Roman"/>
        </w:rPr>
        <w:t>services management is unable to resolve your concern, you may</w:t>
      </w:r>
      <w:r>
        <w:rPr>
          <w:rFonts w:ascii="Times New Roman" w:hAnsi="Times New Roman" w:cs="Times New Roman"/>
        </w:rPr>
        <w:t xml:space="preserve"> </w:t>
      </w:r>
      <w:r w:rsidRPr="00CA03C4">
        <w:rPr>
          <w:rFonts w:ascii="Times New Roman" w:hAnsi="Times New Roman" w:cs="Times New Roman"/>
        </w:rPr>
        <w:t>send a written request, within 60 days of the determination, for a</w:t>
      </w:r>
      <w:r>
        <w:rPr>
          <w:rFonts w:ascii="Times New Roman" w:hAnsi="Times New Roman" w:cs="Times New Roman"/>
        </w:rPr>
        <w:t xml:space="preserve"> </w:t>
      </w:r>
      <w:r w:rsidRPr="00CA03C4">
        <w:rPr>
          <w:rFonts w:ascii="Times New Roman" w:hAnsi="Times New Roman" w:cs="Times New Roman"/>
        </w:rPr>
        <w:t>30-day review by a OneShare Health Committee. In order to ensure that they</w:t>
      </w:r>
      <w:r>
        <w:rPr>
          <w:rFonts w:ascii="Times New Roman" w:hAnsi="Times New Roman" w:cs="Times New Roman"/>
        </w:rPr>
        <w:t xml:space="preserve"> </w:t>
      </w:r>
      <w:r w:rsidRPr="00CA03C4">
        <w:rPr>
          <w:rFonts w:ascii="Times New Roman" w:hAnsi="Times New Roman" w:cs="Times New Roman"/>
        </w:rPr>
        <w:t>are working with complete information, please include a written summary of your case, actions</w:t>
      </w:r>
      <w:r>
        <w:rPr>
          <w:rFonts w:ascii="Times New Roman" w:hAnsi="Times New Roman" w:cs="Times New Roman"/>
        </w:rPr>
        <w:t xml:space="preserve"> </w:t>
      </w:r>
      <w:r w:rsidRPr="00CA03C4">
        <w:rPr>
          <w:rFonts w:ascii="Times New Roman" w:hAnsi="Times New Roman" w:cs="Times New Roman"/>
        </w:rPr>
        <w:t>you have taken to resolve the matter, and any relevant sections of the OneShare Health sharing</w:t>
      </w:r>
      <w:r>
        <w:rPr>
          <w:rFonts w:ascii="Times New Roman" w:hAnsi="Times New Roman" w:cs="Times New Roman"/>
        </w:rPr>
        <w:t xml:space="preserve"> </w:t>
      </w:r>
      <w:r w:rsidRPr="00CA03C4">
        <w:rPr>
          <w:rFonts w:ascii="Times New Roman" w:hAnsi="Times New Roman" w:cs="Times New Roman"/>
        </w:rPr>
        <w:t>guidelines which may be applicable to your case. A panel of OneShare Health executives will</w:t>
      </w:r>
      <w:r>
        <w:rPr>
          <w:rFonts w:ascii="Times New Roman" w:hAnsi="Times New Roman" w:cs="Times New Roman"/>
        </w:rPr>
        <w:t xml:space="preserve"> </w:t>
      </w:r>
      <w:r w:rsidRPr="00CA03C4">
        <w:rPr>
          <w:rFonts w:ascii="Times New Roman" w:hAnsi="Times New Roman" w:cs="Times New Roman"/>
        </w:rPr>
        <w:t>review your case and respond in a timely manner.</w:t>
      </w:r>
      <w:r>
        <w:rPr>
          <w:rFonts w:ascii="Times New Roman" w:hAnsi="Times New Roman" w:cs="Times New Roman"/>
        </w:rPr>
        <w:t xml:space="preserve"> </w:t>
      </w:r>
      <w:r w:rsidRPr="00CA03C4">
        <w:rPr>
          <w:rFonts w:ascii="Times New Roman" w:hAnsi="Times New Roman" w:cs="Times New Roman"/>
        </w:rPr>
        <w:t>All Level Two appeals must be submitted</w:t>
      </w:r>
      <w:r>
        <w:rPr>
          <w:rFonts w:ascii="Times New Roman" w:hAnsi="Times New Roman" w:cs="Times New Roman"/>
        </w:rPr>
        <w:t xml:space="preserve"> </w:t>
      </w:r>
      <w:r w:rsidRPr="00CA03C4">
        <w:rPr>
          <w:rFonts w:ascii="Times New Roman" w:hAnsi="Times New Roman" w:cs="Times New Roman"/>
        </w:rPr>
        <w:t>within 60 days of the determination date:</w:t>
      </w:r>
      <w:r>
        <w:rPr>
          <w:rFonts w:ascii="Times New Roman" w:hAnsi="Times New Roman" w:cs="Times New Roman"/>
        </w:rPr>
        <w:t xml:space="preserve"> </w:t>
      </w:r>
    </w:p>
    <w:p w14:paraId="2110B32D" w14:textId="77777777" w:rsidR="00CA03C4" w:rsidRDefault="00CA03C4" w:rsidP="00CA03C4">
      <w:pPr>
        <w:tabs>
          <w:tab w:val="left" w:pos="7767"/>
        </w:tabs>
        <w:rPr>
          <w:rFonts w:ascii="Times New Roman" w:hAnsi="Times New Roman" w:cs="Times New Roman"/>
        </w:rPr>
      </w:pPr>
    </w:p>
    <w:p w14:paraId="5E51EF47" w14:textId="4F80F3AA"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Mailing Address: OneShare Health</w:t>
      </w:r>
    </w:p>
    <w:p w14:paraId="085556A1" w14:textId="77777777"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Attention: Dispute Committee</w:t>
      </w:r>
    </w:p>
    <w:p w14:paraId="4CE91E2D" w14:textId="77777777"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PO BOX 1837</w:t>
      </w:r>
    </w:p>
    <w:p w14:paraId="26378D53" w14:textId="77777777"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Grapevine, TX 76099</w:t>
      </w:r>
    </w:p>
    <w:p w14:paraId="3C356EFC" w14:textId="77777777"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By Email: Dispute@OneShareHealth.com</w:t>
      </w:r>
    </w:p>
    <w:p w14:paraId="68EF9E79" w14:textId="77777777"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By Fax: (682) 651-7397</w:t>
      </w:r>
    </w:p>
    <w:p w14:paraId="7F8DF8A2" w14:textId="18B686D6" w:rsidR="00CA03C4" w:rsidRDefault="00CA03C4" w:rsidP="00CA03C4">
      <w:pPr>
        <w:tabs>
          <w:tab w:val="left" w:pos="7767"/>
        </w:tabs>
        <w:rPr>
          <w:rFonts w:ascii="Times New Roman" w:hAnsi="Times New Roman" w:cs="Times New Roman"/>
        </w:rPr>
      </w:pPr>
      <w:r w:rsidRPr="00CA03C4">
        <w:rPr>
          <w:rFonts w:ascii="Times New Roman" w:hAnsi="Times New Roman" w:cs="Times New Roman"/>
        </w:rPr>
        <w:t>Attn: Dispute Department</w:t>
      </w:r>
    </w:p>
    <w:p w14:paraId="2D5F9024" w14:textId="502DACD4" w:rsidR="00CA03C4" w:rsidRDefault="00CA03C4" w:rsidP="00CA03C4">
      <w:pPr>
        <w:tabs>
          <w:tab w:val="left" w:pos="7767"/>
        </w:tabs>
        <w:rPr>
          <w:rFonts w:ascii="Times New Roman" w:hAnsi="Times New Roman" w:cs="Times New Roman"/>
        </w:rPr>
      </w:pPr>
    </w:p>
    <w:p w14:paraId="034C1CCF" w14:textId="19F9D1DF" w:rsidR="00CA03C4" w:rsidRDefault="00CA03C4" w:rsidP="00CA03C4">
      <w:pPr>
        <w:tabs>
          <w:tab w:val="left" w:pos="7767"/>
        </w:tabs>
        <w:rPr>
          <w:rFonts w:ascii="Times New Roman" w:hAnsi="Times New Roman" w:cs="Times New Roman"/>
        </w:rPr>
      </w:pPr>
    </w:p>
    <w:p w14:paraId="70ECB061" w14:textId="77777777" w:rsidR="00CA03C4" w:rsidRDefault="00CA03C4" w:rsidP="00CA03C4">
      <w:pPr>
        <w:tabs>
          <w:tab w:val="left" w:pos="7767"/>
        </w:tabs>
        <w:rPr>
          <w:rFonts w:ascii="Times New Roman" w:hAnsi="Times New Roman" w:cs="Times New Roman"/>
        </w:rPr>
      </w:pPr>
    </w:p>
    <w:p w14:paraId="42CA05A4" w14:textId="17E61628" w:rsidR="00CA03C4" w:rsidRDefault="00CA03C4" w:rsidP="00CA03C4">
      <w:pPr>
        <w:tabs>
          <w:tab w:val="left" w:pos="7767"/>
        </w:tabs>
        <w:rPr>
          <w:rFonts w:ascii="Times New Roman" w:hAnsi="Times New Roman" w:cs="Times New Roman"/>
        </w:rPr>
      </w:pPr>
      <w:r>
        <w:rPr>
          <w:rFonts w:ascii="Times New Roman" w:hAnsi="Times New Roman" w:cs="Times New Roman"/>
          <w:b/>
          <w:bCs/>
        </w:rPr>
        <w:t xml:space="preserve">Level 3 </w:t>
      </w:r>
    </w:p>
    <w:p w14:paraId="18B15347" w14:textId="36BA0528"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Arbitration: If you are unsatisfied with the decision of the</w:t>
      </w:r>
      <w:r>
        <w:rPr>
          <w:rFonts w:ascii="Times New Roman" w:hAnsi="Times New Roman" w:cs="Times New Roman"/>
        </w:rPr>
        <w:t xml:space="preserve"> </w:t>
      </w:r>
      <w:r w:rsidRPr="00CA03C4">
        <w:rPr>
          <w:rFonts w:ascii="Times New Roman" w:hAnsi="Times New Roman" w:cs="Times New Roman"/>
        </w:rPr>
        <w:t>OneShare Health Committee, the final legal option is to submit the case to</w:t>
      </w:r>
      <w:r>
        <w:rPr>
          <w:rFonts w:ascii="Times New Roman" w:hAnsi="Times New Roman" w:cs="Times New Roman"/>
        </w:rPr>
        <w:t xml:space="preserve"> </w:t>
      </w:r>
      <w:r w:rsidRPr="00CA03C4">
        <w:rPr>
          <w:rFonts w:ascii="Times New Roman" w:hAnsi="Times New Roman" w:cs="Times New Roman"/>
        </w:rPr>
        <w:t>Arbitration in accordance with the Arbitration Agreement</w:t>
      </w:r>
      <w:r>
        <w:rPr>
          <w:rFonts w:ascii="Times New Roman" w:hAnsi="Times New Roman" w:cs="Times New Roman"/>
        </w:rPr>
        <w:t xml:space="preserve"> </w:t>
      </w:r>
      <w:r w:rsidRPr="00CA03C4">
        <w:rPr>
          <w:rFonts w:ascii="Times New Roman" w:hAnsi="Times New Roman" w:cs="Times New Roman"/>
        </w:rPr>
        <w:t>which</w:t>
      </w:r>
      <w:r>
        <w:rPr>
          <w:rFonts w:ascii="Times New Roman" w:hAnsi="Times New Roman" w:cs="Times New Roman"/>
        </w:rPr>
        <w:t xml:space="preserve"> </w:t>
      </w:r>
      <w:r w:rsidRPr="00CA03C4">
        <w:rPr>
          <w:rFonts w:ascii="Times New Roman" w:hAnsi="Times New Roman" w:cs="Times New Roman"/>
        </w:rPr>
        <w:t>each Member signs upon enrollment. The Member may submit</w:t>
      </w:r>
      <w:r>
        <w:rPr>
          <w:rFonts w:ascii="Times New Roman" w:hAnsi="Times New Roman" w:cs="Times New Roman"/>
        </w:rPr>
        <w:t xml:space="preserve"> </w:t>
      </w:r>
      <w:r w:rsidRPr="00CA03C4">
        <w:rPr>
          <w:rFonts w:ascii="Times New Roman" w:hAnsi="Times New Roman" w:cs="Times New Roman"/>
        </w:rPr>
        <w:t>the dispute for arbitration</w:t>
      </w:r>
      <w:r>
        <w:rPr>
          <w:rFonts w:ascii="Times New Roman" w:hAnsi="Times New Roman" w:cs="Times New Roman"/>
        </w:rPr>
        <w:t xml:space="preserve"> </w:t>
      </w:r>
      <w:r w:rsidRPr="00CA03C4">
        <w:rPr>
          <w:rFonts w:ascii="Times New Roman" w:hAnsi="Times New Roman" w:cs="Times New Roman"/>
        </w:rPr>
        <w:t>with the Institute for Christian Conciliation (ICC)</w:t>
      </w:r>
      <w:r>
        <w:rPr>
          <w:rFonts w:ascii="Times New Roman" w:hAnsi="Times New Roman" w:cs="Times New Roman"/>
        </w:rPr>
        <w:t xml:space="preserve"> </w:t>
      </w:r>
      <w:r w:rsidRPr="00CA03C4">
        <w:rPr>
          <w:rFonts w:ascii="Times New Roman" w:hAnsi="Times New Roman" w:cs="Times New Roman"/>
        </w:rPr>
        <w:t>or the American Arbitration Association (AAA). The Member will be</w:t>
      </w:r>
      <w:r>
        <w:rPr>
          <w:rFonts w:ascii="Times New Roman" w:hAnsi="Times New Roman" w:cs="Times New Roman"/>
        </w:rPr>
        <w:t xml:space="preserve"> </w:t>
      </w:r>
      <w:r w:rsidRPr="00CA03C4">
        <w:rPr>
          <w:rFonts w:ascii="Times New Roman" w:hAnsi="Times New Roman" w:cs="Times New Roman"/>
        </w:rPr>
        <w:t>responsible to bear one-half of the fees of the</w:t>
      </w:r>
      <w:r>
        <w:rPr>
          <w:rFonts w:ascii="Times New Roman" w:hAnsi="Times New Roman" w:cs="Times New Roman"/>
        </w:rPr>
        <w:t xml:space="preserve"> </w:t>
      </w:r>
      <w:r w:rsidRPr="00CA03C4">
        <w:rPr>
          <w:rFonts w:ascii="Times New Roman" w:hAnsi="Times New Roman" w:cs="Times New Roman"/>
        </w:rPr>
        <w:t>Member’s selected</w:t>
      </w:r>
      <w:r>
        <w:rPr>
          <w:rFonts w:ascii="Times New Roman" w:hAnsi="Times New Roman" w:cs="Times New Roman"/>
        </w:rPr>
        <w:t xml:space="preserve"> </w:t>
      </w:r>
      <w:r w:rsidRPr="00CA03C4">
        <w:rPr>
          <w:rFonts w:ascii="Times New Roman" w:hAnsi="Times New Roman" w:cs="Times New Roman"/>
        </w:rPr>
        <w:t>arbitration program (ICC or AAA), and all</w:t>
      </w:r>
      <w:r>
        <w:rPr>
          <w:rFonts w:ascii="Times New Roman" w:hAnsi="Times New Roman" w:cs="Times New Roman"/>
        </w:rPr>
        <w:t xml:space="preserve"> </w:t>
      </w:r>
      <w:r w:rsidRPr="00CA03C4">
        <w:rPr>
          <w:rFonts w:ascii="Times New Roman" w:hAnsi="Times New Roman" w:cs="Times New Roman"/>
        </w:rPr>
        <w:t>of the Member’s own incidental or legal costs. The arbitration shall</w:t>
      </w:r>
      <w:r>
        <w:rPr>
          <w:rFonts w:ascii="Times New Roman" w:hAnsi="Times New Roman" w:cs="Times New Roman"/>
        </w:rPr>
        <w:t xml:space="preserve"> </w:t>
      </w:r>
      <w:r w:rsidRPr="00CA03C4">
        <w:rPr>
          <w:rFonts w:ascii="Times New Roman" w:hAnsi="Times New Roman" w:cs="Times New Roman"/>
        </w:rPr>
        <w:t>be held in Dallas, Texas unless the parties otherwise agree. One arbitrator</w:t>
      </w:r>
      <w:r>
        <w:rPr>
          <w:rFonts w:ascii="Times New Roman" w:hAnsi="Times New Roman" w:cs="Times New Roman"/>
        </w:rPr>
        <w:t xml:space="preserve"> </w:t>
      </w:r>
      <w:r w:rsidRPr="00CA03C4">
        <w:rPr>
          <w:rFonts w:ascii="Times New Roman" w:hAnsi="Times New Roman" w:cs="Times New Roman"/>
        </w:rPr>
        <w:t>shall preside over the dispute and shall be selected by</w:t>
      </w:r>
      <w:r>
        <w:rPr>
          <w:rFonts w:ascii="Times New Roman" w:hAnsi="Times New Roman" w:cs="Times New Roman"/>
        </w:rPr>
        <w:t xml:space="preserve"> </w:t>
      </w:r>
      <w:r w:rsidRPr="00CA03C4">
        <w:rPr>
          <w:rFonts w:ascii="Times New Roman" w:hAnsi="Times New Roman" w:cs="Times New Roman"/>
        </w:rPr>
        <w:t>mutual agreement between the parties. If the parties cannot agree on an</w:t>
      </w:r>
      <w:r>
        <w:rPr>
          <w:rFonts w:ascii="Times New Roman" w:hAnsi="Times New Roman" w:cs="Times New Roman"/>
        </w:rPr>
        <w:t xml:space="preserve"> </w:t>
      </w:r>
      <w:r w:rsidRPr="00CA03C4">
        <w:rPr>
          <w:rFonts w:ascii="Times New Roman" w:hAnsi="Times New Roman" w:cs="Times New Roman"/>
        </w:rPr>
        <w:t>arbitrator, the selected arbitration program (ICC or AAA) will appoint the</w:t>
      </w:r>
      <w:r>
        <w:rPr>
          <w:rFonts w:ascii="Times New Roman" w:hAnsi="Times New Roman" w:cs="Times New Roman"/>
        </w:rPr>
        <w:t xml:space="preserve"> </w:t>
      </w:r>
      <w:r w:rsidRPr="00CA03C4">
        <w:rPr>
          <w:rFonts w:ascii="Times New Roman" w:hAnsi="Times New Roman" w:cs="Times New Roman"/>
        </w:rPr>
        <w:t>arbitrator. If you wish to invoke this provision, please send a written request</w:t>
      </w:r>
      <w:r>
        <w:rPr>
          <w:rFonts w:ascii="Times New Roman" w:hAnsi="Times New Roman" w:cs="Times New Roman"/>
        </w:rPr>
        <w:t xml:space="preserve"> </w:t>
      </w:r>
      <w:r w:rsidRPr="00CA03C4">
        <w:rPr>
          <w:rFonts w:ascii="Times New Roman" w:hAnsi="Times New Roman" w:cs="Times New Roman"/>
        </w:rPr>
        <w:t>to Member</w:t>
      </w:r>
      <w:r>
        <w:rPr>
          <w:rFonts w:ascii="Times New Roman" w:hAnsi="Times New Roman" w:cs="Times New Roman"/>
        </w:rPr>
        <w:t xml:space="preserve"> </w:t>
      </w:r>
      <w:r w:rsidRPr="00CA03C4">
        <w:rPr>
          <w:rFonts w:ascii="Times New Roman" w:hAnsi="Times New Roman" w:cs="Times New Roman"/>
        </w:rPr>
        <w:t>services.</w:t>
      </w:r>
      <w:r>
        <w:rPr>
          <w:rFonts w:ascii="Times New Roman" w:hAnsi="Times New Roman" w:cs="Times New Roman"/>
        </w:rPr>
        <w:t xml:space="preserve"> </w:t>
      </w:r>
      <w:r w:rsidRPr="00CA03C4">
        <w:rPr>
          <w:rFonts w:ascii="Times New Roman" w:hAnsi="Times New Roman" w:cs="Times New Roman"/>
        </w:rPr>
        <w:t>All Level Three appeals must be submitted online at:</w:t>
      </w:r>
    </w:p>
    <w:p w14:paraId="6A98D6BB" w14:textId="77777777" w:rsidR="00CA03C4" w:rsidRDefault="00CA03C4" w:rsidP="00CA03C4">
      <w:pPr>
        <w:tabs>
          <w:tab w:val="left" w:pos="7767"/>
        </w:tabs>
        <w:rPr>
          <w:rFonts w:ascii="Times New Roman" w:hAnsi="Times New Roman" w:cs="Times New Roman"/>
        </w:rPr>
      </w:pPr>
    </w:p>
    <w:p w14:paraId="65D490B3" w14:textId="386A8C65"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https://www.instituteforchristianconciliation.com</w:t>
      </w:r>
    </w:p>
    <w:p w14:paraId="26C00EED" w14:textId="77777777"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or</w:t>
      </w:r>
    </w:p>
    <w:p w14:paraId="4A14DD4A" w14:textId="31096327"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https://www.adr.org</w:t>
      </w:r>
    </w:p>
    <w:p w14:paraId="5A3D3FA0" w14:textId="7ABEB34A" w:rsidR="00E05F1A" w:rsidRDefault="00E05F1A" w:rsidP="0002026A">
      <w:pPr>
        <w:tabs>
          <w:tab w:val="left" w:pos="7767"/>
        </w:tabs>
        <w:rPr>
          <w:rFonts w:ascii="Times New Roman" w:hAnsi="Times New Roman" w:cs="Times New Roman"/>
          <w:b/>
          <w:bCs/>
        </w:rPr>
      </w:pPr>
    </w:p>
    <w:p w14:paraId="00F119BE" w14:textId="3C754B3E" w:rsidR="00E05F1A" w:rsidRDefault="00E05F1A" w:rsidP="0002026A">
      <w:pPr>
        <w:tabs>
          <w:tab w:val="left" w:pos="7767"/>
        </w:tabs>
        <w:rPr>
          <w:rFonts w:ascii="Times New Roman" w:hAnsi="Times New Roman" w:cs="Times New Roman"/>
          <w:b/>
          <w:bCs/>
        </w:rPr>
      </w:pPr>
    </w:p>
    <w:p w14:paraId="7AD44C5B" w14:textId="3D824BA0" w:rsidR="00E05F1A" w:rsidRDefault="00E05F1A" w:rsidP="0002026A">
      <w:pPr>
        <w:tabs>
          <w:tab w:val="left" w:pos="7767"/>
        </w:tabs>
        <w:rPr>
          <w:rFonts w:ascii="Times New Roman" w:hAnsi="Times New Roman" w:cs="Times New Roman"/>
          <w:b/>
          <w:bCs/>
        </w:rPr>
      </w:pPr>
    </w:p>
    <w:p w14:paraId="4A9C09AC" w14:textId="5F2BEF70" w:rsidR="00E05F1A" w:rsidRDefault="00E05F1A" w:rsidP="0002026A">
      <w:pPr>
        <w:tabs>
          <w:tab w:val="left" w:pos="7767"/>
        </w:tabs>
        <w:rPr>
          <w:rFonts w:ascii="Times New Roman" w:hAnsi="Times New Roman" w:cs="Times New Roman"/>
          <w:b/>
          <w:bCs/>
        </w:rPr>
      </w:pPr>
    </w:p>
    <w:p w14:paraId="338D815E" w14:textId="56A8B948" w:rsidR="00E05F1A" w:rsidRDefault="00E05F1A" w:rsidP="0002026A">
      <w:pPr>
        <w:tabs>
          <w:tab w:val="left" w:pos="7767"/>
        </w:tabs>
        <w:rPr>
          <w:rFonts w:ascii="Times New Roman" w:hAnsi="Times New Roman" w:cs="Times New Roman"/>
          <w:b/>
          <w:bCs/>
        </w:rPr>
      </w:pPr>
    </w:p>
    <w:p w14:paraId="21D8D999" w14:textId="17207F47" w:rsidR="00E05F1A" w:rsidRDefault="00E05F1A" w:rsidP="0002026A">
      <w:pPr>
        <w:tabs>
          <w:tab w:val="left" w:pos="7767"/>
        </w:tabs>
        <w:rPr>
          <w:rFonts w:ascii="Times New Roman" w:hAnsi="Times New Roman" w:cs="Times New Roman"/>
          <w:b/>
          <w:bCs/>
        </w:rPr>
      </w:pPr>
    </w:p>
    <w:p w14:paraId="54BF7F37" w14:textId="51803234" w:rsidR="00E05F1A" w:rsidRDefault="00E05F1A" w:rsidP="0002026A">
      <w:pPr>
        <w:tabs>
          <w:tab w:val="left" w:pos="7767"/>
        </w:tabs>
        <w:rPr>
          <w:rFonts w:ascii="Times New Roman" w:hAnsi="Times New Roman" w:cs="Times New Roman"/>
          <w:b/>
          <w:bCs/>
        </w:rPr>
      </w:pPr>
    </w:p>
    <w:p w14:paraId="3BE61765" w14:textId="3F2438AC" w:rsidR="00CA03C4" w:rsidRDefault="00CA03C4" w:rsidP="00BA57B9">
      <w:pPr>
        <w:rPr>
          <w:rFonts w:ascii="Times New Roman" w:hAnsi="Times New Roman" w:cs="Times New Roman"/>
        </w:rPr>
      </w:pPr>
      <w:r>
        <w:rPr>
          <w:rFonts w:ascii="Times New Roman" w:hAnsi="Times New Roman" w:cs="Times New Roman"/>
        </w:rPr>
        <w:br w:type="page"/>
      </w:r>
    </w:p>
    <w:p w14:paraId="47AB97A6" w14:textId="1CE595D2" w:rsidR="00CA03C4" w:rsidRDefault="00CA03C4" w:rsidP="0002026A">
      <w:pPr>
        <w:tabs>
          <w:tab w:val="left" w:pos="7767"/>
        </w:tabs>
        <w:rPr>
          <w:rFonts w:ascii="Times New Roman" w:hAnsi="Times New Roman" w:cs="Times New Roman"/>
        </w:rPr>
      </w:pPr>
    </w:p>
    <w:p w14:paraId="7E113E2B" w14:textId="75B1749D" w:rsidR="00CA03C4" w:rsidRDefault="00BA57B9" w:rsidP="00CA03C4">
      <w:pPr>
        <w:pStyle w:val="NormalWeb"/>
        <w:spacing w:before="0" w:beforeAutospacing="0" w:after="20" w:afterAutospacing="0"/>
      </w:pPr>
      <w:r>
        <w:t>“</w:t>
      </w:r>
      <w:r w:rsidR="00B712EE">
        <w:t>State Specific Language</w:t>
      </w:r>
      <w:r>
        <w:t>”</w:t>
      </w:r>
    </w:p>
    <w:p w14:paraId="7872B7F1" w14:textId="6106FCEF" w:rsidR="00BA57B9" w:rsidRPr="00C354F5" w:rsidRDefault="00BA57B9" w:rsidP="00BA57B9">
      <w:pPr>
        <w:rPr>
          <w:rFonts w:ascii="Arial" w:hAnsi="Arial" w:cs="Arial"/>
          <w:color w:val="FF0000"/>
        </w:rPr>
      </w:pPr>
    </w:p>
    <w:p w14:paraId="7E277F88" w14:textId="4C547805" w:rsidR="00CA03C4" w:rsidRDefault="00CA03C4" w:rsidP="00CA03C4">
      <w:pPr>
        <w:pStyle w:val="NormalWeb"/>
        <w:spacing w:before="0" w:beforeAutospacing="0" w:after="20" w:afterAutospacing="0"/>
      </w:pPr>
    </w:p>
    <w:p w14:paraId="5F8D3C25" w14:textId="48493999" w:rsidR="00CA03C4" w:rsidRDefault="00CA03C4" w:rsidP="00CA03C4">
      <w:pPr>
        <w:pStyle w:val="NormalWeb"/>
        <w:spacing w:before="0" w:beforeAutospacing="0" w:after="20" w:afterAutospacing="0"/>
      </w:pPr>
    </w:p>
    <w:p w14:paraId="3C337A79" w14:textId="1DEE5045" w:rsidR="00CA03C4" w:rsidRDefault="00CA03C4" w:rsidP="00CA03C4">
      <w:pPr>
        <w:pStyle w:val="NormalWeb"/>
        <w:spacing w:before="0" w:beforeAutospacing="0" w:after="20" w:afterAutospacing="0"/>
      </w:pPr>
    </w:p>
    <w:p w14:paraId="5A8A3883" w14:textId="03A6E471" w:rsidR="00CA03C4" w:rsidRDefault="00CA03C4" w:rsidP="00CA03C4">
      <w:pPr>
        <w:pStyle w:val="NormalWeb"/>
        <w:spacing w:before="0" w:beforeAutospacing="0" w:after="20" w:afterAutospacing="0"/>
      </w:pPr>
    </w:p>
    <w:p w14:paraId="34967747" w14:textId="0B6AA96D" w:rsidR="00CA03C4" w:rsidRDefault="00CA03C4" w:rsidP="00CA03C4">
      <w:pPr>
        <w:pStyle w:val="NormalWeb"/>
        <w:spacing w:before="0" w:beforeAutospacing="0" w:after="20" w:afterAutospacing="0"/>
      </w:pPr>
    </w:p>
    <w:p w14:paraId="15F26AC8" w14:textId="0FF72645" w:rsidR="00CA03C4" w:rsidRDefault="00CA03C4" w:rsidP="00CA03C4">
      <w:pPr>
        <w:pStyle w:val="NormalWeb"/>
        <w:spacing w:before="0" w:beforeAutospacing="0" w:after="20" w:afterAutospacing="0"/>
      </w:pPr>
    </w:p>
    <w:p w14:paraId="1783CD9B" w14:textId="3673710D" w:rsidR="00CA03C4" w:rsidRDefault="00CA03C4" w:rsidP="00CA03C4">
      <w:pPr>
        <w:pStyle w:val="NormalWeb"/>
        <w:spacing w:before="0" w:beforeAutospacing="0" w:after="20" w:afterAutospacing="0"/>
      </w:pPr>
    </w:p>
    <w:p w14:paraId="05C4CCFA" w14:textId="69F850B5" w:rsidR="00CA03C4" w:rsidRDefault="00CA03C4" w:rsidP="00CA03C4">
      <w:pPr>
        <w:pStyle w:val="NormalWeb"/>
        <w:spacing w:before="0" w:beforeAutospacing="0" w:after="20" w:afterAutospacing="0"/>
      </w:pPr>
    </w:p>
    <w:p w14:paraId="763D314D" w14:textId="2499595A" w:rsidR="00CA03C4" w:rsidRDefault="00CA03C4" w:rsidP="00CA03C4">
      <w:pPr>
        <w:pStyle w:val="NormalWeb"/>
        <w:spacing w:before="0" w:beforeAutospacing="0" w:after="20" w:afterAutospacing="0"/>
      </w:pPr>
    </w:p>
    <w:p w14:paraId="2A058745" w14:textId="31233709" w:rsidR="00CA03C4" w:rsidRDefault="00CA03C4" w:rsidP="00CA03C4">
      <w:pPr>
        <w:pStyle w:val="NormalWeb"/>
        <w:spacing w:before="0" w:beforeAutospacing="0" w:after="20" w:afterAutospacing="0"/>
      </w:pPr>
    </w:p>
    <w:p w14:paraId="2F032D5C" w14:textId="27EFFB24" w:rsidR="00CA03C4" w:rsidRDefault="00CA03C4" w:rsidP="00CA03C4">
      <w:pPr>
        <w:pStyle w:val="NormalWeb"/>
        <w:spacing w:before="0" w:beforeAutospacing="0" w:after="20" w:afterAutospacing="0"/>
      </w:pPr>
    </w:p>
    <w:p w14:paraId="3C8249F4" w14:textId="6D5BE01E" w:rsidR="00CA03C4" w:rsidRDefault="00CA03C4" w:rsidP="00CA03C4">
      <w:pPr>
        <w:pStyle w:val="NormalWeb"/>
        <w:spacing w:before="0" w:beforeAutospacing="0" w:after="20" w:afterAutospacing="0"/>
      </w:pPr>
    </w:p>
    <w:p w14:paraId="78B1CDDD" w14:textId="583397F0" w:rsidR="00CA03C4" w:rsidRDefault="00CA03C4" w:rsidP="00CA03C4">
      <w:pPr>
        <w:pStyle w:val="NormalWeb"/>
        <w:spacing w:before="0" w:beforeAutospacing="0" w:after="20" w:afterAutospacing="0"/>
      </w:pPr>
    </w:p>
    <w:p w14:paraId="4E58A761" w14:textId="3A1A223C" w:rsidR="00CA03C4" w:rsidRDefault="00CA03C4" w:rsidP="00CA03C4">
      <w:pPr>
        <w:pStyle w:val="NormalWeb"/>
        <w:spacing w:before="0" w:beforeAutospacing="0" w:after="20" w:afterAutospacing="0"/>
      </w:pPr>
    </w:p>
    <w:p w14:paraId="17A02427" w14:textId="7597A32A" w:rsidR="00CA03C4" w:rsidRDefault="00CA03C4" w:rsidP="00CA03C4">
      <w:pPr>
        <w:pStyle w:val="NormalWeb"/>
        <w:spacing w:before="0" w:beforeAutospacing="0" w:after="20" w:afterAutospacing="0"/>
      </w:pPr>
    </w:p>
    <w:p w14:paraId="555B6889" w14:textId="2EC6275D" w:rsidR="00CA03C4" w:rsidRDefault="00CA03C4" w:rsidP="00CA03C4">
      <w:pPr>
        <w:pStyle w:val="NormalWeb"/>
        <w:spacing w:before="0" w:beforeAutospacing="0" w:after="20" w:afterAutospacing="0"/>
      </w:pPr>
    </w:p>
    <w:p w14:paraId="43137320" w14:textId="0CE6A708" w:rsidR="00E05F1A" w:rsidRDefault="00E05F1A">
      <w:pPr>
        <w:rPr>
          <w:rFonts w:ascii="Times New Roman" w:hAnsi="Times New Roman" w:cs="Times New Roman"/>
        </w:rPr>
      </w:pP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rsidRPr="00BC3034" w14:paraId="7605B8B5" w14:textId="77777777" w:rsidTr="00E05F1A">
        <w:tc>
          <w:tcPr>
            <w:tcW w:w="9350" w:type="dxa"/>
            <w:shd w:val="clear" w:color="auto" w:fill="D9E2F3" w:themeFill="accent1" w:themeFillTint="33"/>
          </w:tcPr>
          <w:p w14:paraId="1D44DE02" w14:textId="71406F17" w:rsidR="00E05F1A" w:rsidRPr="00BC3034" w:rsidRDefault="00E05F1A" w:rsidP="00CA03C4">
            <w:pPr>
              <w:pStyle w:val="NormalWeb"/>
              <w:spacing w:before="0" w:beforeAutospacing="0" w:after="20" w:afterAutospacing="0"/>
              <w:jc w:val="center"/>
              <w:rPr>
                <w:b/>
                <w:bCs/>
                <w:color w:val="000000" w:themeColor="text1"/>
              </w:rPr>
            </w:pPr>
            <w:r>
              <w:rPr>
                <w:b/>
                <w:bCs/>
                <w:color w:val="000000" w:themeColor="text1"/>
                <w:sz w:val="28"/>
                <w:szCs w:val="28"/>
              </w:rPr>
              <w:t>Signature</w:t>
            </w:r>
          </w:p>
        </w:tc>
      </w:tr>
      <w:tr w:rsidR="00E05F1A" w:rsidRPr="00BC3034" w14:paraId="54C6212F" w14:textId="77777777" w:rsidTr="00E05F1A">
        <w:tc>
          <w:tcPr>
            <w:tcW w:w="9350" w:type="dxa"/>
            <w:tcBorders>
              <w:bottom w:val="single" w:sz="4" w:space="0" w:color="auto"/>
            </w:tcBorders>
            <w:shd w:val="clear" w:color="auto" w:fill="auto"/>
          </w:tcPr>
          <w:p w14:paraId="548BEA9E" w14:textId="77777777" w:rsidR="00E05F1A" w:rsidRDefault="00E05F1A" w:rsidP="00E05F1A">
            <w:pPr>
              <w:pStyle w:val="NormalWeb"/>
              <w:spacing w:before="120" w:beforeAutospacing="0" w:after="60" w:afterAutospacing="0"/>
              <w:rPr>
                <w:color w:val="000000" w:themeColor="text1"/>
              </w:rPr>
            </w:pPr>
          </w:p>
          <w:p w14:paraId="16B49AC6" w14:textId="77777777" w:rsidR="00E05F1A" w:rsidRDefault="00E05F1A" w:rsidP="00E05F1A">
            <w:pPr>
              <w:pStyle w:val="NormalWeb"/>
              <w:spacing w:before="120" w:beforeAutospacing="0" w:after="60" w:afterAutospacing="0"/>
              <w:rPr>
                <w:color w:val="000000" w:themeColor="text1"/>
              </w:rPr>
            </w:pPr>
          </w:p>
          <w:p w14:paraId="29A25C92" w14:textId="77777777" w:rsidR="00E05F1A" w:rsidRPr="00BC3034" w:rsidRDefault="00E05F1A" w:rsidP="00E05F1A">
            <w:pPr>
              <w:pStyle w:val="NormalWeb"/>
              <w:spacing w:before="120" w:beforeAutospacing="0" w:after="60" w:afterAutospacing="0"/>
              <w:rPr>
                <w:color w:val="000000" w:themeColor="text1"/>
              </w:rPr>
            </w:pPr>
          </w:p>
        </w:tc>
      </w:tr>
    </w:tbl>
    <w:p w14:paraId="6023DA91" w14:textId="77777777" w:rsidR="00E05F1A" w:rsidRPr="00E05F1A" w:rsidRDefault="00E05F1A" w:rsidP="00E05F1A">
      <w:pPr>
        <w:tabs>
          <w:tab w:val="left" w:pos="7767"/>
        </w:tabs>
        <w:rPr>
          <w:rFonts w:ascii="Times New Roman" w:hAnsi="Times New Roman" w:cs="Times New Roman"/>
        </w:rPr>
      </w:pPr>
    </w:p>
    <w:sectPr w:rsidR="00E05F1A" w:rsidRPr="00E05F1A" w:rsidSect="00001A6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C5A956" w14:textId="77777777" w:rsidR="003A76BD" w:rsidRDefault="003A76BD" w:rsidP="00001A63">
      <w:r>
        <w:separator/>
      </w:r>
    </w:p>
  </w:endnote>
  <w:endnote w:type="continuationSeparator" w:id="0">
    <w:p w14:paraId="23C81B55" w14:textId="77777777" w:rsidR="003A76BD" w:rsidRDefault="003A76BD"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9F5F36" w14:textId="77777777" w:rsidR="003A76BD" w:rsidRDefault="003A76BD" w:rsidP="00001A63">
      <w:r>
        <w:separator/>
      </w:r>
    </w:p>
  </w:footnote>
  <w:footnote w:type="continuationSeparator" w:id="0">
    <w:p w14:paraId="20134B42" w14:textId="77777777" w:rsidR="003A76BD" w:rsidRDefault="003A76BD"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53A12C" id="Group 168" o:spid="_x0000_s1026" style="position:absolute;margin-left:395.9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A63"/>
    <w:rsid w:val="0002026A"/>
    <w:rsid w:val="00024D4D"/>
    <w:rsid w:val="00042B4B"/>
    <w:rsid w:val="00104B9C"/>
    <w:rsid w:val="00121BA8"/>
    <w:rsid w:val="00152923"/>
    <w:rsid w:val="00194571"/>
    <w:rsid w:val="001B6660"/>
    <w:rsid w:val="00237232"/>
    <w:rsid w:val="002465B3"/>
    <w:rsid w:val="0026737C"/>
    <w:rsid w:val="00287C1A"/>
    <w:rsid w:val="00293D87"/>
    <w:rsid w:val="002C2863"/>
    <w:rsid w:val="003056A0"/>
    <w:rsid w:val="00314C95"/>
    <w:rsid w:val="003729A4"/>
    <w:rsid w:val="00387AF8"/>
    <w:rsid w:val="003A76BD"/>
    <w:rsid w:val="003E6E8D"/>
    <w:rsid w:val="00425957"/>
    <w:rsid w:val="00484472"/>
    <w:rsid w:val="004A4C21"/>
    <w:rsid w:val="00550505"/>
    <w:rsid w:val="00553CA5"/>
    <w:rsid w:val="005C2B29"/>
    <w:rsid w:val="005C5AC1"/>
    <w:rsid w:val="005E46F5"/>
    <w:rsid w:val="006500D7"/>
    <w:rsid w:val="00665A59"/>
    <w:rsid w:val="00681E99"/>
    <w:rsid w:val="006D3172"/>
    <w:rsid w:val="006E017C"/>
    <w:rsid w:val="006E1A14"/>
    <w:rsid w:val="0070088A"/>
    <w:rsid w:val="0070094E"/>
    <w:rsid w:val="00700E2F"/>
    <w:rsid w:val="007A6086"/>
    <w:rsid w:val="00841DFB"/>
    <w:rsid w:val="00875932"/>
    <w:rsid w:val="008952DD"/>
    <w:rsid w:val="008D3D8E"/>
    <w:rsid w:val="008D3FEE"/>
    <w:rsid w:val="00917A13"/>
    <w:rsid w:val="009314E6"/>
    <w:rsid w:val="009649AB"/>
    <w:rsid w:val="00A7520C"/>
    <w:rsid w:val="00AC40E4"/>
    <w:rsid w:val="00B10340"/>
    <w:rsid w:val="00B14F07"/>
    <w:rsid w:val="00B30866"/>
    <w:rsid w:val="00B420F5"/>
    <w:rsid w:val="00B712EE"/>
    <w:rsid w:val="00B74C32"/>
    <w:rsid w:val="00BA57B9"/>
    <w:rsid w:val="00BB5C32"/>
    <w:rsid w:val="00BC3034"/>
    <w:rsid w:val="00C2696B"/>
    <w:rsid w:val="00C26CAA"/>
    <w:rsid w:val="00C354F5"/>
    <w:rsid w:val="00C85364"/>
    <w:rsid w:val="00CA03C4"/>
    <w:rsid w:val="00D50173"/>
    <w:rsid w:val="00DD4ABB"/>
    <w:rsid w:val="00E05F1A"/>
    <w:rsid w:val="00E30A32"/>
    <w:rsid w:val="00E83FD1"/>
    <w:rsid w:val="00EA3514"/>
    <w:rsid w:val="00EB636C"/>
    <w:rsid w:val="00EF4FBC"/>
    <w:rsid w:val="00F4311E"/>
    <w:rsid w:val="00FB0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rFonts w:ascii="Times New Roman" w:eastAsia="Times New Roman" w:hAnsi="Times New Roman"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32688">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555E5-EB24-864D-843F-9F16CC700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3255</Words>
  <Characters>18555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Kashish Shah</cp:lastModifiedBy>
  <cp:revision>10</cp:revision>
  <dcterms:created xsi:type="dcterms:W3CDTF">2020-05-21T15:37:00Z</dcterms:created>
  <dcterms:modified xsi:type="dcterms:W3CDTF">2020-06-01T17:07:00Z</dcterms:modified>
</cp:coreProperties>
</file>