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1F4E79"/>
          <w:sz w:val="60"/>
          <w:szCs w:val="60"/>
        </w:rPr>
        <w:t xml:space="preserve">주가 데이터 API 무료 플랜 검토서</w:t>
      </w:r>
    </w:p>
    <w:p>
      <w:pPr>
        <w:spacing w:after="60" w:before="0"/>
        <w:jc w:val="center"/>
      </w:pPr>
      <w:r>
        <w:rPr>
          <w:color w:val="595959"/>
          <w:sz w:val="26"/>
          <w:szCs w:val="26"/>
        </w:rPr>
        <w:t xml:space="preserve">Yahoo Finance · Alpha Vantage · 한국투자증권 KIS · TradingView</w:t>
      </w:r>
    </w:p>
    <w:p>
      <w:pPr>
        <w:spacing w:after="360" w:before="0"/>
        <w:jc w:val="center"/>
      </w:pPr>
      <w:r>
        <w:rPr>
          <w:i/>
          <w:iCs/>
          <w:color w:val="595959"/>
          <w:sz w:val="22"/>
          <w:szCs w:val="22"/>
        </w:rPr>
        <w:t xml:space="preserve">2025년 · 모멘텀 주식 투자 앱 프로젝트 내부 검토용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36"/>
          <w:szCs w:val="36"/>
        </w:rPr>
        <w:t xml:space="preserve">1. 검토 전제 및 요구사항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검토는 '모멘텀 주식 투자 앱' 프로젝트의 MVP(최소 기능 제품) 단계에서 비용 없이 또는 최소 비용으로 사용할 수 있는 주가 데이터 API를 선별하는 것을 목적으로 한다.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 항목</w:t>
            </w:r>
          </w:p>
        </w:tc>
        <w:tc>
          <w:tcPr>
            <w:tcW w:type="dxa" w:w="7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필수 데이터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OHLCV 일봉 데이터 (최소 6개월~1년치), 실시간 또는 준실시간 현재가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보조지표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ADX, 이동평균(MA), RSI — 서버 계산이 가능하면 더 좋지만, 직접 계산도 가능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지원 시장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국내(KRX) 또는 미국(NYSE·NASDAQ) — 추후 확장 고려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호출 빈도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스크리닝 배치는 1일 1회, 현재가 조회는 최대 수십 종목 동시 조회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상업적 이용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 단계는 개인/소규모 테스트. 추후 상업화 시 유료 전환 고려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36"/>
          <w:szCs w:val="36"/>
        </w:rPr>
        <w:t xml:space="preserve">2. API별 상세 검토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8"/>
          <w:szCs w:val="28"/>
        </w:rPr>
        <w:t xml:space="preserve">2-1. Yahoo Finance API (비공식 yfinance)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Yahoo Finance는 2017년 공식 API를 종료하였다. 현재 개발자들이 사용하는 방식은 yfinance 파이썬 라이브러리를 통한 비공식 스크래핑이다.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공식 여부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비공식 — Yahoo가 2017년 공식 API를 폐지. yfinance는 웹 스크래핑 래퍼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명시된 한도 없음. 하지만 IP당 수백 건/일 수준에서 throttle 발생 보고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데이터 커버리지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미국·한국 포함 글로벌 주식 지원. 일봉/주봉/월봉 과거 데이터, 재무제표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실시간 데이터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15~20분 지연 (거래소 정책상 무료 실시간 불가)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보조지표 제공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없음. 별도로 ta-lib, pandas-ta 등으로 직접 계산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안정성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매우 불안정 — Yahoo 사이트 구조 변경 시 즉시 중단됨. 2024년 초 대규모 장애 발생. 상업용 서비스에 사용 불가 수준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상업적 이용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Yahoo 이용약관상 상업적 사용 불허. 개인/교육 목적에 한해 묵인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결론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프로토타입·개인 실험 용도에는 적합. 앱 서비스에는 사용 불가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8"/>
          <w:szCs w:val="28"/>
        </w:rPr>
        <w:t xml:space="preserve">2-2. Alpha Vantage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Alpha Vantage는 Y Combinator 지원을 받아 2017년 설립된 공식 금융 데이터 API 서비스로, NASDAQ 공식 벤더이다. 무료 플랜을 공식 제공하며, 60개 이상의 기술적 보조지표 API를 내장하고 있어 이 프로젝트의 요구사항과 부합도가 높다.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공식 여부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공식 API — API 키 발급, 공식 문서 제공. NASDAQ 공식 데이터 파트너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requests/일, 5 requests/분 (2025년 기준 무료 티어 상한 하향 조정됨)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데이터 커버리지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20만+ 글로벌 티커 (미국·한국 포함), 수십 년치 일봉 OHLCV, FX, 암호화폐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실시간 데이터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무료: 15~20분 지연. 실시간은 유료 플랜($50/월 이상)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보조지표 제공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60개+ 내장 — ADX, RSI, 이평선(SMA/EMA), MACD 등 모두 API 호출 1건으로 해결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안정성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공식 SLA 기반 서비스. 스크래핑 방식 아님 → 갑작스러운 중단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상업적 이용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무료 플랜은 비상업적 용도만 허용. 상업화 시 유료 전환 필요 ($50/월~)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한계점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무료 티어 25 req/일 — 100개 종목 스크리닝 시 4일 소요. MVP는 가능하나 실서비스는 부족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결론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 프로토타입 단계의 최선 선택. 지표 직접 계산 불필요 → 개발 공수 절감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8"/>
          <w:szCs w:val="28"/>
        </w:rPr>
        <w:t xml:space="preserve">2-3. 한국투자증권 KIS Developers API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한국투자증권이 공식 운영하는 오픈 트레이딩 API(KIS Developers)로, 계좌 보유 고객 대상으로 무료 제공된다. REST + WebSocket 방식을 지원하며 국내 주식에 대해서는 가장 빠르고 정확한 데이터를 얻을 수 있다.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공식 여부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공식 API — 한국투자증권 직접 운영. REST(조회/주문) + WebSocket(실시간)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별도 API 이용료 없음 — 계좌 보유 + 서비스 신청(1년 단위 갱신)으로 무료 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데이터 커버리지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국내 주식(KRX), 해외 주식(미국·일본·중국 등), 선물/옵션, ETF. 국내는 실시간 시세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실시간 데이터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국내 주식 실시간 시세 WebSocket 제공 (무료) — 타 API 대비 압도적 우위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보조지표 제공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없음 — 직접 계산 필요. OHLCV 데이터 수신 후 ta-lib으로 ADX/RSI 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안정성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증권사 운영 공식 서버 — 장 중 다운타임 거의 없음. 단, 거래 시간 외 유지보수 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전제조건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한국투자증권 계좌 개설 + KIS Developers 신청 필수. 법인(앱 서비스) 적용 방식 별도 확인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한계점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3개월 이상 미거래 시 서비스 자동 해지. 한국 국내 주식 중심 — 미국 주식은 API 지연 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결론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국내 주식 대상 앱이라면 최선. 실시간 데이터 무료 + 주문 API 내장 → 미래 기능 확장에도 유리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8"/>
          <w:szCs w:val="28"/>
        </w:rPr>
        <w:t xml:space="preserve">2-4. TradingView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TradingView는 전 세계적으로 가장 유명한 차트 플랫폼이다. 그러나 중요한 점은, TradingView는 공식적으로 외부 개발자에게 데이터를 제공하는 API를 운영하지 않는다. TradingView 관련 API로 검색되는 결과는 크게 3가지 종류로 구분된다.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8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무료 사용 가능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① Charting Library
(공식, 차트 위젯)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TradingView가 무료 제공하는 차트 UI 라이브러리. 단, 데이터는 직접 연결해야 하며 데이터를 '주지 않음'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비상업적 개인 프로젝트만 무료. 상업용(앱) 사용은 기업 라이선스 필요. 데이터 API 아님 — 차트 UI만 제공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② 비공식 커뮤니티 래퍼
(GitHub: TradingView-API 등)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TradingView 내부 WebSocket을 흉내낸 비공식 라이브러리. TradingView 인증 없이 데이터 수신 시도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무료이나 TradingView 이용약관 위반. 언제든 차단·중단 가능. 상업용 서비스에 사용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③ 제3자 'TradingView Data API'
(RapidAPI 마켓플레이스)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tradingviewapi.com 등 제3자가 운영하는 RapidAPI 상품. TradingView 브랜드명 사용하나 공식 무관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무료 티어: 150 req/월 (극히 제한적). Pro: $10/월, 30,000 req. TradingView 공식 아님 주의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C00000" w:sz="12" w:space="8"/>
        </w:pBdr>
        <w:spacing w:after="60" w:before="60"/>
      </w:pPr>
      <w:r>
        <w:rPr>
          <w:b/>
          <w:bCs/>
          <w:color w:val="C00000"/>
          <w:sz w:val="22"/>
          <w:szCs w:val="22"/>
        </w:rPr>
        <w:t xml:space="preserve">핵심 결론: </w:t>
      </w:r>
      <w:r>
        <w:rPr>
          <w:color w:val="000000"/>
          <w:sz w:val="22"/>
          <w:szCs w:val="22"/>
        </w:rPr>
        <w:t xml:space="preserve">TradingView는 공식 데이터 API를 외부에 제공하지 않는다. 비공식 방법은 법적 위험과 서비스 불안정 문제가 있으며, 제3자 API는 월 150건으로 실제 스크리닝 사용이 불가능하다. 이 프로젝트의 주가 데이터 소스로는 적합하지 않다.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36"/>
          <w:szCs w:val="36"/>
        </w:rPr>
        <w:t xml:space="preserve">3. 종합 비교표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00"/>
        <w:gridCol w:w="2100"/>
        <w:gridCol w:w="2100"/>
        <w:gridCol w:w="2100"/>
      </w:tblGrid>
      <w:tr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Yahoo Finance
(yfinance)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한국투자증권 KIS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TradingView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공식 API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비공식 스크래핑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공식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공식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공식 없음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불명확
(수백 req/일)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req/일
5 req/분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무료
(계좌 보유 조건)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 req/월
(제3자, 비공식)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실시간 시세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15~20분 지연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유료만 실시간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WebSocket 실시간
(국내주식)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보조지표 내장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없음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ADX·RSI 등 60+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직접 계산 필요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국내(KRX) 지원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△ 지원하나 불안정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지원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완전 지원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해당없음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미국 주식 지원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지원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완전 지원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△ 지원하나 지연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해당없음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안정성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매우 낮음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높음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높음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낮음(비공식)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상업적 이용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약관 위반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△ 유료 전환 필요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△ 법인 적용 확인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불가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적합도 (MVP)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△  낮음
(프로토타입만)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✔  높음
(권장)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✔  매우 높음
(국내주식 대상)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✘  부적합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36"/>
          <w:szCs w:val="36"/>
        </w:rPr>
        <w:t xml:space="preserve">4. 권고안 및 조합 전략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단일 API만으로는 모든 요구사항을 충족하기 어렵다. 아래 두 가지 조합 전략을 권장한다.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8"/>
          <w:szCs w:val="28"/>
        </w:rPr>
        <w:t xml:space="preserve">권고안 A — 국내 주식 중심 (추천)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7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메인 데이터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한국투자증권 KIS API — 국내 주식 실시간 시세, OHLCV, 과거 데이터 (무료)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지표 계산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백엔드 Python에서 pandas + ta-lib으로 ADX, RSI, 이평선 직접 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비용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— API 이용료 전액 무료 (KIS 계좌 보유 조건만 충족)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장점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실시간 데이터, 호출 한도 없음, 주문 기능 내장 → 추후 자동매매 기능 추가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단점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계좌 개설 필수, 법인 서비스 적용 방식 별도 확인 필요, 보조지표 직접 계산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8"/>
          <w:szCs w:val="28"/>
        </w:rPr>
        <w:t xml:space="preserve">권고안 B — 미국 주식 포함 (개발 편의 우선)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7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메인 데이터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Alpha Vantage — 미국·한국 포함 글로벌 지원, ADX·RSI 등 지표 API 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req/일 — 스크리닝 대상을 20~25개 종목 이내로 제한하거나, 배치 간격 분산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비용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(MVP 단계). 실서비스 전환 시 $50/월~ 유료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장점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보조지표 API 내장 → 백엔드 지표 계산 코드 불필요, 개발 속도 빠름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단점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req/일로 대규모 스크리닝 제한. 실시간 데이터 불가. 상업화 시 비용 발생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8"/>
          <w:szCs w:val="28"/>
        </w:rPr>
        <w:t xml:space="preserve">최종 권고</w:t>
      </w:r>
    </w:p>
    <w:p>
      <w:pPr>
        <w:pBdr>
          <w:top w:val="single" w:color="1E7145" w:sz="4" w:space="4"/>
          <w:bottom w:val="single" w:color="1E7145" w:sz="4" w:space="4"/>
          <w:left w:val="single" w:color="1E7145" w:sz="4" w:space="4"/>
          <w:right w:val="single" w:color="1E7145" w:sz="4" w:space="4"/>
        </w:pBdr>
        <w:spacing w:after="80" w:before="80"/>
      </w:pPr>
      <w:r>
        <w:rPr>
          <w:sz w:val="22"/>
          <w:szCs w:val="22"/>
        </w:rPr>
        <w:t xml:space="preserve">국내 주식을 MVP 1차 타겟으로 한다면 → </w:t>
      </w:r>
      <w:r>
        <w:rPr>
          <w:b/>
          <w:bCs/>
          <w:color w:val="1E7145"/>
          <w:sz w:val="22"/>
          <w:szCs w:val="22"/>
        </w:rPr>
        <w:t xml:space="preserve">한국투자증권 KIS API 단독 사용</w:t>
      </w:r>
      <w:r>
        <w:rPr>
          <w:sz w:val="22"/>
          <w:szCs w:val="22"/>
        </w:rPr>
        <w:t xml:space="preserve">
국내 + 미국 동시 지원을 MVP에 포함한다면 → </w:t>
      </w:r>
      <w:r>
        <w:rPr>
          <w:b/>
          <w:bCs/>
          <w:color w:val="2E75B6"/>
          <w:sz w:val="22"/>
          <w:szCs w:val="22"/>
        </w:rPr>
        <w:t xml:space="preserve">Alpha Vantage (무료) + KIS API 병행</w:t>
      </w:r>
      <w:r>
        <w:rPr>
          <w:i/>
          <w:iCs/>
          <w:color w:val="595959"/>
          <w:sz w:val="22"/>
          <w:szCs w:val="22"/>
        </w:rPr>
        <w:t xml:space="preserve">
TradingView는 데이터 소스로 사용 불가. 단, 차트 UI 위젯(Charting Library)은 비상업용 테스트에 활용 가능.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36"/>
          <w:szCs w:val="36"/>
        </w:rPr>
        <w:t xml:space="preserve">5. 즉시 결정 필요 사항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600"/>
        <w:gridCol w:w="228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 사항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지원 시장 범위 결정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국내만 → KIS 단독 / 국내+미국 → Alpha Vantage + KIS 조합 결정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기획팀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KIS 개인/법인 계좌 조건 확인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앱 서비스 형태로 KIS API를 사용할 때 법인 계좌 기반 가능 여부 확인 필요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개발팀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Alpha Vantage API 키 발급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무료 키 즉시 발급 가능 (alphavantage.co). MVP 개발 착수 전 준비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개발팀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TradingView 제외 공식 확정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소스로서 TradingView 제외. 단, 차트 UI 라이브러리 검토는 별도 진행 가능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기획팀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CCCCCC" w:sz="4" w:space="4"/>
        </w:pBdr>
        <w:spacing w:after="0" w:before="240"/>
      </w:pPr>
      <w:r>
        <w:rPr>
          <w:i/>
          <w:iCs/>
          <w:color w:val="595959"/>
          <w:sz w:val="18"/>
          <w:szCs w:val="18"/>
        </w:rPr>
        <w:t xml:space="preserve">본 문서는 2025년 시점 기준 검토 결과이며, API 정책은 변경될 수 있습니다. 최종 도입 전 각 API의 최신 약관을 재확인하시기 바랍니다.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after="0" w:before="0"/>
    </w:pPr>
    <w:r>
      <w:rPr>
        <w:color w:val="595959"/>
        <w:sz w:val="18"/>
        <w:szCs w:val="18"/>
      </w:rPr>
      <w:t xml:space="preserve">내부 검토용 문서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 w:before="0"/>
    </w:pPr>
    <w:r>
      <w:rPr>
        <w:color w:val="595959"/>
        <w:sz w:val="18"/>
        <w:szCs w:val="18"/>
      </w:rPr>
      <w:t xml:space="preserve">주가 데이터 API 무료 플랜 검토서</w:t>
    </w:r>
    <w:r>
      <w:rPr>
        <w:color w:val="595959"/>
        <w:sz w:val="18"/>
        <w:szCs w:val="18"/>
      </w:rPr>
      <w:t xml:space="preserve">	모멘텀 주식 투자 앱 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2026-03-19T10:23:42.917Z</dcterms:created>
  <dcterms:modified xsi:type="dcterms:W3CDTF">2026-03-19T10:23:42.917Z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