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5F15" w:rsidRPr="00E5463C" w:rsidRDefault="00705F15">
      <w:pPr>
        <w:rPr>
          <w:rFonts w:ascii="Times New Roman" w:hAnsi="Times New Roman" w:cs="Times New Roman"/>
          <w:sz w:val="24"/>
          <w:szCs w:val="24"/>
        </w:rPr>
      </w:pPr>
      <w:r w:rsidRPr="00E5463C">
        <w:rPr>
          <w:rFonts w:ascii="Times New Roman" w:hAnsi="Times New Roman" w:cs="Times New Roman"/>
          <w:sz w:val="24"/>
          <w:szCs w:val="24"/>
        </w:rPr>
        <w:t>ACKNOWLEDGEMENT</w:t>
      </w:r>
    </w:p>
    <w:p w:rsidR="00705F15" w:rsidRPr="00E5463C" w:rsidRDefault="00705F15">
      <w:pPr>
        <w:rPr>
          <w:rFonts w:ascii="Times New Roman" w:hAnsi="Times New Roman" w:cs="Times New Roman"/>
          <w:sz w:val="24"/>
          <w:szCs w:val="24"/>
        </w:rPr>
      </w:pPr>
      <w:r w:rsidRPr="00E5463C">
        <w:rPr>
          <w:rFonts w:ascii="Times New Roman" w:hAnsi="Times New Roman" w:cs="Times New Roman"/>
          <w:sz w:val="24"/>
          <w:szCs w:val="24"/>
        </w:rPr>
        <w:t xml:space="preserve">I </w:t>
      </w:r>
      <w:r w:rsidR="009242FC" w:rsidRPr="00E5463C">
        <w:rPr>
          <w:rFonts w:ascii="Times New Roman" w:hAnsi="Times New Roman" w:cs="Times New Roman"/>
          <w:sz w:val="24"/>
          <w:szCs w:val="24"/>
        </w:rPr>
        <w:t>would like to thank my family</w:t>
      </w:r>
      <w:r w:rsidRPr="00E5463C">
        <w:rPr>
          <w:rFonts w:ascii="Times New Roman" w:hAnsi="Times New Roman" w:cs="Times New Roman"/>
          <w:sz w:val="24"/>
          <w:szCs w:val="24"/>
        </w:rPr>
        <w:t xml:space="preserve"> for </w:t>
      </w:r>
      <w:r w:rsidR="009242FC" w:rsidRPr="00E5463C">
        <w:rPr>
          <w:rFonts w:ascii="Times New Roman" w:hAnsi="Times New Roman" w:cs="Times New Roman"/>
          <w:sz w:val="24"/>
          <w:szCs w:val="24"/>
        </w:rPr>
        <w:t>their financial support throughout the attachment period. Also I would like to thank the entire Egerton University, especially the department of agricultural economics and agribusiness management for giving me such a chance to experience the working environment in my area of specialization. Also I would like t</w:t>
      </w:r>
      <w:r w:rsidR="004C41AC" w:rsidRPr="00E5463C">
        <w:rPr>
          <w:rFonts w:ascii="Times New Roman" w:hAnsi="Times New Roman" w:cs="Times New Roman"/>
          <w:sz w:val="24"/>
          <w:szCs w:val="24"/>
        </w:rPr>
        <w:t xml:space="preserve">o thank my field attachment supervisors at </w:t>
      </w:r>
      <w:proofErr w:type="spellStart"/>
      <w:r w:rsidR="004C41AC" w:rsidRPr="00E5463C">
        <w:rPr>
          <w:rFonts w:ascii="Times New Roman" w:hAnsi="Times New Roman" w:cs="Times New Roman"/>
          <w:sz w:val="24"/>
          <w:szCs w:val="24"/>
        </w:rPr>
        <w:t>kakuzi</w:t>
      </w:r>
      <w:proofErr w:type="spellEnd"/>
      <w:r w:rsidR="004C41AC" w:rsidRPr="00E5463C">
        <w:rPr>
          <w:rFonts w:ascii="Times New Roman" w:hAnsi="Times New Roman" w:cs="Times New Roman"/>
          <w:sz w:val="24"/>
          <w:szCs w:val="24"/>
        </w:rPr>
        <w:t xml:space="preserve"> who worked tirelessly and sacrificing their time to ensure my success during my attachment period.</w:t>
      </w:r>
    </w:p>
    <w:p w:rsidR="00705F15" w:rsidRPr="00E5463C" w:rsidRDefault="00705F15">
      <w:pPr>
        <w:rPr>
          <w:rFonts w:ascii="Times New Roman" w:hAnsi="Times New Roman" w:cs="Times New Roman"/>
          <w:sz w:val="24"/>
          <w:szCs w:val="24"/>
        </w:rPr>
      </w:pPr>
      <w:r w:rsidRPr="00E5463C">
        <w:rPr>
          <w:rFonts w:ascii="Times New Roman" w:hAnsi="Times New Roman" w:cs="Times New Roman"/>
          <w:sz w:val="24"/>
          <w:szCs w:val="24"/>
        </w:rPr>
        <w:br w:type="page"/>
      </w:r>
    </w:p>
    <w:p w:rsidR="00BC1AA0" w:rsidRPr="00E5463C" w:rsidRDefault="00BC1AA0">
      <w:pPr>
        <w:rPr>
          <w:rFonts w:ascii="Times New Roman" w:hAnsi="Times New Roman" w:cs="Times New Roman"/>
          <w:sz w:val="24"/>
          <w:szCs w:val="24"/>
        </w:rPr>
      </w:pPr>
      <w:r w:rsidRPr="00E5463C">
        <w:rPr>
          <w:rFonts w:ascii="Times New Roman" w:hAnsi="Times New Roman" w:cs="Times New Roman"/>
          <w:sz w:val="24"/>
          <w:szCs w:val="24"/>
        </w:rPr>
        <w:lastRenderedPageBreak/>
        <w:t>ABSTRACT</w:t>
      </w:r>
    </w:p>
    <w:p w:rsidR="008620DE" w:rsidRPr="00E5463C" w:rsidRDefault="008620DE">
      <w:pPr>
        <w:rPr>
          <w:rFonts w:ascii="Times New Roman" w:hAnsi="Times New Roman" w:cs="Times New Roman"/>
          <w:sz w:val="24"/>
          <w:szCs w:val="24"/>
        </w:rPr>
      </w:pPr>
      <w:r w:rsidRPr="00E5463C">
        <w:rPr>
          <w:rFonts w:ascii="Times New Roman" w:hAnsi="Times New Roman" w:cs="Times New Roman"/>
          <w:sz w:val="24"/>
          <w:szCs w:val="24"/>
        </w:rPr>
        <w:t>The f</w:t>
      </w:r>
      <w:r w:rsidR="00BC1AA0" w:rsidRPr="00E5463C">
        <w:rPr>
          <w:rFonts w:ascii="Times New Roman" w:hAnsi="Times New Roman" w:cs="Times New Roman"/>
          <w:sz w:val="24"/>
          <w:szCs w:val="24"/>
        </w:rPr>
        <w:t xml:space="preserve">ield attachment </w:t>
      </w:r>
      <w:r w:rsidR="001267EE" w:rsidRPr="00E5463C">
        <w:rPr>
          <w:rFonts w:ascii="Times New Roman" w:hAnsi="Times New Roman" w:cs="Times New Roman"/>
          <w:sz w:val="24"/>
          <w:szCs w:val="24"/>
        </w:rPr>
        <w:t>ensures that student is well trained</w:t>
      </w:r>
      <w:r w:rsidRPr="00E5463C">
        <w:rPr>
          <w:rFonts w:ascii="Times New Roman" w:hAnsi="Times New Roman" w:cs="Times New Roman"/>
          <w:sz w:val="24"/>
          <w:szCs w:val="24"/>
        </w:rPr>
        <w:t xml:space="preserve"> enough</w:t>
      </w:r>
      <w:r w:rsidR="001267EE" w:rsidRPr="00E5463C">
        <w:rPr>
          <w:rFonts w:ascii="Times New Roman" w:hAnsi="Times New Roman" w:cs="Times New Roman"/>
          <w:sz w:val="24"/>
          <w:szCs w:val="24"/>
        </w:rPr>
        <w:t xml:space="preserve"> to meet </w:t>
      </w:r>
      <w:r w:rsidRPr="00E5463C">
        <w:rPr>
          <w:rFonts w:ascii="Times New Roman" w:hAnsi="Times New Roman" w:cs="Times New Roman"/>
          <w:sz w:val="24"/>
          <w:szCs w:val="24"/>
        </w:rPr>
        <w:t xml:space="preserve">the changing trends in </w:t>
      </w:r>
      <w:proofErr w:type="spellStart"/>
      <w:r w:rsidRPr="00E5463C">
        <w:rPr>
          <w:rFonts w:ascii="Times New Roman" w:hAnsi="Times New Roman" w:cs="Times New Roman"/>
          <w:sz w:val="24"/>
          <w:szCs w:val="24"/>
        </w:rPr>
        <w:t>labour</w:t>
      </w:r>
      <w:proofErr w:type="spellEnd"/>
      <w:r w:rsidRPr="00E5463C">
        <w:rPr>
          <w:rFonts w:ascii="Times New Roman" w:hAnsi="Times New Roman" w:cs="Times New Roman"/>
          <w:sz w:val="24"/>
          <w:szCs w:val="24"/>
        </w:rPr>
        <w:t xml:space="preserve"> market and management where prior acquisition of practical skills and attitudes is necessary.</w:t>
      </w:r>
      <w:r w:rsidR="00A77952" w:rsidRPr="00E5463C">
        <w:rPr>
          <w:rFonts w:ascii="Times New Roman" w:hAnsi="Times New Roman" w:cs="Times New Roman"/>
          <w:sz w:val="24"/>
          <w:szCs w:val="24"/>
        </w:rPr>
        <w:t xml:space="preserve"> It helps the student to familiarize himself with the working environment in his area of specialization. It also helps him to put into practice all that he has learnt in class thus equipping him with a better understanding. </w:t>
      </w:r>
      <w:proofErr w:type="spellStart"/>
      <w:r w:rsidR="00A77952" w:rsidRPr="00E5463C">
        <w:rPr>
          <w:rFonts w:ascii="Times New Roman" w:hAnsi="Times New Roman" w:cs="Times New Roman"/>
          <w:sz w:val="24"/>
          <w:szCs w:val="24"/>
        </w:rPr>
        <w:t>Kakuzi</w:t>
      </w:r>
      <w:proofErr w:type="spellEnd"/>
      <w:r w:rsidR="00A77952" w:rsidRPr="00E5463C">
        <w:rPr>
          <w:rFonts w:ascii="Times New Roman" w:hAnsi="Times New Roman" w:cs="Times New Roman"/>
          <w:sz w:val="24"/>
          <w:szCs w:val="24"/>
        </w:rPr>
        <w:t xml:space="preserve"> limited is an agricultural company</w:t>
      </w:r>
      <w:r w:rsidR="00B11C90" w:rsidRPr="00E5463C">
        <w:rPr>
          <w:rFonts w:ascii="Times New Roman" w:hAnsi="Times New Roman" w:cs="Times New Roman"/>
          <w:sz w:val="24"/>
          <w:szCs w:val="24"/>
        </w:rPr>
        <w:t xml:space="preserve">. Currently </w:t>
      </w:r>
      <w:proofErr w:type="spellStart"/>
      <w:r w:rsidR="00B11C90" w:rsidRPr="00E5463C">
        <w:rPr>
          <w:rFonts w:ascii="Times New Roman" w:hAnsi="Times New Roman" w:cs="Times New Roman"/>
          <w:sz w:val="24"/>
          <w:szCs w:val="24"/>
        </w:rPr>
        <w:t>kakuzi</w:t>
      </w:r>
      <w:proofErr w:type="spellEnd"/>
      <w:r w:rsidR="00B11C90" w:rsidRPr="00E5463C">
        <w:rPr>
          <w:rFonts w:ascii="Times New Roman" w:hAnsi="Times New Roman" w:cs="Times New Roman"/>
          <w:sz w:val="24"/>
          <w:szCs w:val="24"/>
        </w:rPr>
        <w:t xml:space="preserve"> deals</w:t>
      </w:r>
      <w:r w:rsidR="00A77952" w:rsidRPr="00E5463C">
        <w:rPr>
          <w:rFonts w:ascii="Times New Roman" w:hAnsi="Times New Roman" w:cs="Times New Roman"/>
          <w:sz w:val="24"/>
          <w:szCs w:val="24"/>
        </w:rPr>
        <w:t xml:space="preserve"> with horticulture</w:t>
      </w:r>
      <w:r w:rsidR="00B11C90" w:rsidRPr="00E5463C">
        <w:rPr>
          <w:rFonts w:ascii="Times New Roman" w:hAnsi="Times New Roman" w:cs="Times New Roman"/>
          <w:sz w:val="24"/>
          <w:szCs w:val="24"/>
        </w:rPr>
        <w:t xml:space="preserve"> (Avocados, pineapples and </w:t>
      </w:r>
      <w:proofErr w:type="spellStart"/>
      <w:r w:rsidR="00820F2E" w:rsidRPr="00E5463C">
        <w:rPr>
          <w:rFonts w:ascii="Times New Roman" w:hAnsi="Times New Roman" w:cs="Times New Roman"/>
          <w:sz w:val="24"/>
          <w:szCs w:val="24"/>
        </w:rPr>
        <w:t>M</w:t>
      </w:r>
      <w:r w:rsidR="00B11C90" w:rsidRPr="00E5463C">
        <w:rPr>
          <w:rFonts w:ascii="Times New Roman" w:hAnsi="Times New Roman" w:cs="Times New Roman"/>
          <w:sz w:val="24"/>
          <w:szCs w:val="24"/>
        </w:rPr>
        <w:t>academia</w:t>
      </w:r>
      <w:proofErr w:type="spellEnd"/>
      <w:r w:rsidR="00B11C90" w:rsidRPr="00E5463C">
        <w:rPr>
          <w:rFonts w:ascii="Times New Roman" w:hAnsi="Times New Roman" w:cs="Times New Roman"/>
          <w:sz w:val="24"/>
          <w:szCs w:val="24"/>
        </w:rPr>
        <w:t>)</w:t>
      </w:r>
      <w:r w:rsidR="00A77952" w:rsidRPr="00E5463C">
        <w:rPr>
          <w:rFonts w:ascii="Times New Roman" w:hAnsi="Times New Roman" w:cs="Times New Roman"/>
          <w:sz w:val="24"/>
          <w:szCs w:val="24"/>
        </w:rPr>
        <w:t>, rearing of livestock and forestry.</w:t>
      </w:r>
      <w:r w:rsidR="00B11C90" w:rsidRPr="00E5463C">
        <w:rPr>
          <w:rFonts w:ascii="Times New Roman" w:hAnsi="Times New Roman" w:cs="Times New Roman"/>
          <w:sz w:val="24"/>
          <w:szCs w:val="24"/>
        </w:rPr>
        <w:t xml:space="preserve"> It’s the largest exporter of avocado in Kenya. This report focuses on how various activities are carried out in this company, this include how various horticultural crops are grown right from land preparation to harvest and how they reach to the market. </w:t>
      </w:r>
      <w:proofErr w:type="spellStart"/>
      <w:r w:rsidR="00B11C90" w:rsidRPr="00E5463C">
        <w:rPr>
          <w:rFonts w:ascii="Times New Roman" w:hAnsi="Times New Roman" w:cs="Times New Roman"/>
          <w:sz w:val="24"/>
          <w:szCs w:val="24"/>
        </w:rPr>
        <w:t>Its</w:t>
      </w:r>
      <w:proofErr w:type="spellEnd"/>
      <w:r w:rsidR="00E87535" w:rsidRPr="00E5463C">
        <w:rPr>
          <w:rFonts w:ascii="Times New Roman" w:hAnsi="Times New Roman" w:cs="Times New Roman"/>
          <w:sz w:val="24"/>
          <w:szCs w:val="24"/>
        </w:rPr>
        <w:t xml:space="preserve"> also</w:t>
      </w:r>
      <w:r w:rsidR="00B11C90" w:rsidRPr="00E5463C">
        <w:rPr>
          <w:rFonts w:ascii="Times New Roman" w:hAnsi="Times New Roman" w:cs="Times New Roman"/>
          <w:sz w:val="24"/>
          <w:szCs w:val="24"/>
        </w:rPr>
        <w:t xml:space="preserve"> includes how various departments operate</w:t>
      </w:r>
      <w:r w:rsidR="00E87535" w:rsidRPr="00E5463C">
        <w:rPr>
          <w:rFonts w:ascii="Times New Roman" w:hAnsi="Times New Roman" w:cs="Times New Roman"/>
          <w:sz w:val="24"/>
          <w:szCs w:val="24"/>
        </w:rPr>
        <w:t xml:space="preserve">. Recommendations on the institution and on the attachment </w:t>
      </w:r>
      <w:proofErr w:type="spellStart"/>
      <w:r w:rsidR="00E87535" w:rsidRPr="00E5463C">
        <w:rPr>
          <w:rFonts w:ascii="Times New Roman" w:hAnsi="Times New Roman" w:cs="Times New Roman"/>
          <w:sz w:val="24"/>
          <w:szCs w:val="24"/>
        </w:rPr>
        <w:t>programme</w:t>
      </w:r>
      <w:proofErr w:type="spellEnd"/>
      <w:r w:rsidR="00E87535" w:rsidRPr="00E5463C">
        <w:rPr>
          <w:rFonts w:ascii="Times New Roman" w:hAnsi="Times New Roman" w:cs="Times New Roman"/>
          <w:sz w:val="24"/>
          <w:szCs w:val="24"/>
        </w:rPr>
        <w:t xml:space="preserve"> are also given in this report.</w:t>
      </w:r>
      <w:r w:rsidR="00441F93" w:rsidRPr="00E5463C">
        <w:rPr>
          <w:rFonts w:ascii="Times New Roman" w:hAnsi="Times New Roman" w:cs="Times New Roman"/>
          <w:sz w:val="24"/>
          <w:szCs w:val="24"/>
        </w:rPr>
        <w:t xml:space="preserve"> </w:t>
      </w:r>
    </w:p>
    <w:p w:rsidR="00BC1AA0" w:rsidRPr="00E5463C" w:rsidRDefault="00BC1AA0">
      <w:pPr>
        <w:rPr>
          <w:rFonts w:ascii="Times New Roman" w:hAnsi="Times New Roman" w:cs="Times New Roman"/>
          <w:sz w:val="24"/>
          <w:szCs w:val="24"/>
        </w:rPr>
      </w:pPr>
      <w:r w:rsidRPr="00E5463C">
        <w:rPr>
          <w:rFonts w:ascii="Times New Roman" w:hAnsi="Times New Roman" w:cs="Times New Roman"/>
          <w:sz w:val="24"/>
          <w:szCs w:val="24"/>
        </w:rPr>
        <w:br w:type="page"/>
      </w:r>
    </w:p>
    <w:p w:rsidR="00F3452F" w:rsidRPr="00E5463C" w:rsidRDefault="00E12A0B">
      <w:pPr>
        <w:rPr>
          <w:rFonts w:ascii="Times New Roman" w:hAnsi="Times New Roman" w:cs="Times New Roman"/>
          <w:sz w:val="24"/>
          <w:szCs w:val="24"/>
        </w:rPr>
      </w:pPr>
      <w:r w:rsidRPr="00E5463C">
        <w:rPr>
          <w:rFonts w:ascii="Times New Roman" w:hAnsi="Times New Roman" w:cs="Times New Roman"/>
          <w:sz w:val="24"/>
          <w:szCs w:val="24"/>
        </w:rPr>
        <w:lastRenderedPageBreak/>
        <w:t>INTRODUCTION</w:t>
      </w:r>
    </w:p>
    <w:p w:rsidR="00BC1AA0" w:rsidRPr="00E5463C" w:rsidRDefault="00E12A0B">
      <w:pPr>
        <w:rPr>
          <w:rFonts w:ascii="Times New Roman" w:hAnsi="Times New Roman" w:cs="Times New Roman"/>
          <w:sz w:val="24"/>
          <w:szCs w:val="24"/>
        </w:rPr>
      </w:pPr>
      <w:r w:rsidRPr="00E5463C">
        <w:rPr>
          <w:rFonts w:ascii="Times New Roman" w:hAnsi="Times New Roman" w:cs="Times New Roman"/>
          <w:sz w:val="24"/>
          <w:szCs w:val="24"/>
        </w:rPr>
        <w:t xml:space="preserve"> </w:t>
      </w:r>
      <w:proofErr w:type="spellStart"/>
      <w:r w:rsidR="00732552" w:rsidRPr="00E5463C">
        <w:rPr>
          <w:rFonts w:ascii="Times New Roman" w:hAnsi="Times New Roman" w:cs="Times New Roman"/>
          <w:sz w:val="24"/>
          <w:szCs w:val="24"/>
        </w:rPr>
        <w:t>Kakuzi</w:t>
      </w:r>
      <w:proofErr w:type="spellEnd"/>
      <w:r w:rsidR="00732552" w:rsidRPr="00E5463C">
        <w:rPr>
          <w:rFonts w:ascii="Times New Roman" w:hAnsi="Times New Roman" w:cs="Times New Roman"/>
          <w:sz w:val="24"/>
          <w:szCs w:val="24"/>
        </w:rPr>
        <w:t xml:space="preserve"> limited is a Kenyan agricultural cultivation and manufacture company. Its products include tea, avocados (of which it has been </w:t>
      </w:r>
      <w:r w:rsidR="00B75F27" w:rsidRPr="00E5463C">
        <w:rPr>
          <w:rFonts w:ascii="Times New Roman" w:hAnsi="Times New Roman" w:cs="Times New Roman"/>
          <w:sz w:val="24"/>
          <w:szCs w:val="24"/>
        </w:rPr>
        <w:t>Kenya’</w:t>
      </w:r>
      <w:r w:rsidR="00732552" w:rsidRPr="00E5463C">
        <w:rPr>
          <w:rFonts w:ascii="Times New Roman" w:hAnsi="Times New Roman" w:cs="Times New Roman"/>
          <w:sz w:val="24"/>
          <w:szCs w:val="24"/>
        </w:rPr>
        <w:t>s largest exporter), pineapples</w:t>
      </w:r>
      <w:r w:rsidR="00B75F27" w:rsidRPr="00E5463C">
        <w:rPr>
          <w:rFonts w:ascii="Times New Roman" w:hAnsi="Times New Roman" w:cs="Times New Roman"/>
          <w:sz w:val="24"/>
          <w:szCs w:val="24"/>
        </w:rPr>
        <w:t xml:space="preserve"> and livestock. The company also carries out forestry operations. Its subsidiaries include estates services limited. </w:t>
      </w:r>
      <w:proofErr w:type="spellStart"/>
      <w:r w:rsidR="00B75F27" w:rsidRPr="00E5463C">
        <w:rPr>
          <w:rFonts w:ascii="Times New Roman" w:hAnsi="Times New Roman" w:cs="Times New Roman"/>
          <w:sz w:val="24"/>
          <w:szCs w:val="24"/>
        </w:rPr>
        <w:t>Kakuzi’s</w:t>
      </w:r>
      <w:proofErr w:type="spellEnd"/>
      <w:r w:rsidR="00B75F27" w:rsidRPr="00E5463C">
        <w:rPr>
          <w:rFonts w:ascii="Times New Roman" w:hAnsi="Times New Roman" w:cs="Times New Roman"/>
          <w:sz w:val="24"/>
          <w:szCs w:val="24"/>
        </w:rPr>
        <w:t xml:space="preserve"> parent company is the British company Camellia plc.</w:t>
      </w:r>
      <w:r w:rsidR="00FA5DAE" w:rsidRPr="00E5463C">
        <w:rPr>
          <w:rFonts w:ascii="Times New Roman" w:hAnsi="Times New Roman" w:cs="Times New Roman"/>
          <w:sz w:val="24"/>
          <w:szCs w:val="24"/>
        </w:rPr>
        <w:t xml:space="preserve"> The original site o</w:t>
      </w:r>
      <w:r w:rsidR="00D80783" w:rsidRPr="00E5463C">
        <w:rPr>
          <w:rFonts w:ascii="Times New Roman" w:hAnsi="Times New Roman" w:cs="Times New Roman"/>
          <w:sz w:val="24"/>
          <w:szCs w:val="24"/>
        </w:rPr>
        <w:t>f</w:t>
      </w:r>
      <w:r w:rsidR="00FA5DAE" w:rsidRPr="00E5463C">
        <w:rPr>
          <w:rFonts w:ascii="Times New Roman" w:hAnsi="Times New Roman" w:cs="Times New Roman"/>
          <w:sz w:val="24"/>
          <w:szCs w:val="24"/>
        </w:rPr>
        <w:t xml:space="preserve"> the current </w:t>
      </w:r>
      <w:proofErr w:type="spellStart"/>
      <w:r w:rsidR="00FA5DAE" w:rsidRPr="00E5463C">
        <w:rPr>
          <w:rFonts w:ascii="Times New Roman" w:hAnsi="Times New Roman" w:cs="Times New Roman"/>
          <w:sz w:val="24"/>
          <w:szCs w:val="24"/>
        </w:rPr>
        <w:t>kakuzi</w:t>
      </w:r>
      <w:proofErr w:type="spellEnd"/>
      <w:r w:rsidR="00FA5DAE" w:rsidRPr="00E5463C">
        <w:rPr>
          <w:rFonts w:ascii="Times New Roman" w:hAnsi="Times New Roman" w:cs="Times New Roman"/>
          <w:sz w:val="24"/>
          <w:szCs w:val="24"/>
        </w:rPr>
        <w:t xml:space="preserve"> originates from land acquired by Donald </w:t>
      </w:r>
      <w:r w:rsidR="00820F2E" w:rsidRPr="00E5463C">
        <w:rPr>
          <w:rFonts w:ascii="Times New Roman" w:hAnsi="Times New Roman" w:cs="Times New Roman"/>
          <w:sz w:val="24"/>
          <w:szCs w:val="24"/>
        </w:rPr>
        <w:t>S</w:t>
      </w:r>
      <w:r w:rsidR="00FA5DAE" w:rsidRPr="00E5463C">
        <w:rPr>
          <w:rFonts w:ascii="Times New Roman" w:hAnsi="Times New Roman" w:cs="Times New Roman"/>
          <w:sz w:val="24"/>
          <w:szCs w:val="24"/>
        </w:rPr>
        <w:t xml:space="preserve">eth </w:t>
      </w:r>
      <w:r w:rsidR="00820F2E" w:rsidRPr="00E5463C">
        <w:rPr>
          <w:rFonts w:ascii="Times New Roman" w:hAnsi="Times New Roman" w:cs="Times New Roman"/>
          <w:sz w:val="24"/>
          <w:szCs w:val="24"/>
        </w:rPr>
        <w:t>S</w:t>
      </w:r>
      <w:r w:rsidR="00FA5DAE" w:rsidRPr="00E5463C">
        <w:rPr>
          <w:rFonts w:ascii="Times New Roman" w:hAnsi="Times New Roman" w:cs="Times New Roman"/>
          <w:sz w:val="24"/>
          <w:szCs w:val="24"/>
        </w:rPr>
        <w:t>mith in 1906. With his partner</w:t>
      </w:r>
      <w:r w:rsidR="00D3390C" w:rsidRPr="00E5463C">
        <w:rPr>
          <w:rFonts w:ascii="Times New Roman" w:hAnsi="Times New Roman" w:cs="Times New Roman"/>
          <w:sz w:val="24"/>
          <w:szCs w:val="24"/>
        </w:rPr>
        <w:t xml:space="preserve"> and principal backer, Lord </w:t>
      </w:r>
      <w:proofErr w:type="spellStart"/>
      <w:r w:rsidR="00D3390C" w:rsidRPr="00E5463C">
        <w:rPr>
          <w:rFonts w:ascii="Times New Roman" w:hAnsi="Times New Roman" w:cs="Times New Roman"/>
          <w:sz w:val="24"/>
          <w:szCs w:val="24"/>
        </w:rPr>
        <w:t>Cranworth</w:t>
      </w:r>
      <w:proofErr w:type="spellEnd"/>
      <w:r w:rsidR="00D3390C" w:rsidRPr="00E5463C">
        <w:rPr>
          <w:rFonts w:ascii="Times New Roman" w:hAnsi="Times New Roman" w:cs="Times New Roman"/>
          <w:sz w:val="24"/>
          <w:szCs w:val="24"/>
        </w:rPr>
        <w:t>, some 10117 hectares were a</w:t>
      </w:r>
      <w:r w:rsidR="00D80783" w:rsidRPr="00E5463C">
        <w:rPr>
          <w:rFonts w:ascii="Times New Roman" w:hAnsi="Times New Roman" w:cs="Times New Roman"/>
          <w:sz w:val="24"/>
          <w:szCs w:val="24"/>
        </w:rPr>
        <w:t xml:space="preserve">cquired. The central location for this estate was christened </w:t>
      </w:r>
      <w:proofErr w:type="spellStart"/>
      <w:r w:rsidR="00D80783" w:rsidRPr="00E5463C">
        <w:rPr>
          <w:rFonts w:ascii="Times New Roman" w:hAnsi="Times New Roman" w:cs="Times New Roman"/>
          <w:sz w:val="24"/>
          <w:szCs w:val="24"/>
        </w:rPr>
        <w:t>Makuyu</w:t>
      </w:r>
      <w:proofErr w:type="spellEnd"/>
      <w:r w:rsidR="00D80783" w:rsidRPr="00E5463C">
        <w:rPr>
          <w:rFonts w:ascii="Times New Roman" w:hAnsi="Times New Roman" w:cs="Times New Roman"/>
          <w:sz w:val="24"/>
          <w:szCs w:val="24"/>
        </w:rPr>
        <w:t>, the native name for fig tree, which remains at the Head Office to this day. The original</w:t>
      </w:r>
      <w:r w:rsidR="005B2C52" w:rsidRPr="00E5463C">
        <w:rPr>
          <w:rFonts w:ascii="Times New Roman" w:hAnsi="Times New Roman" w:cs="Times New Roman"/>
          <w:sz w:val="24"/>
          <w:szCs w:val="24"/>
        </w:rPr>
        <w:t xml:space="preserve"> crop planted on the estate was sisal then in huge demand for roe manufacture. </w:t>
      </w:r>
      <w:proofErr w:type="spellStart"/>
      <w:r w:rsidR="005B2C52" w:rsidRPr="00E5463C">
        <w:rPr>
          <w:rFonts w:ascii="Times New Roman" w:hAnsi="Times New Roman" w:cs="Times New Roman"/>
          <w:sz w:val="24"/>
          <w:szCs w:val="24"/>
        </w:rPr>
        <w:t>Kakuzi</w:t>
      </w:r>
      <w:proofErr w:type="spellEnd"/>
      <w:r w:rsidR="005B2C52" w:rsidRPr="00E5463C">
        <w:rPr>
          <w:rFonts w:ascii="Times New Roman" w:hAnsi="Times New Roman" w:cs="Times New Roman"/>
          <w:sz w:val="24"/>
          <w:szCs w:val="24"/>
        </w:rPr>
        <w:t xml:space="preserve"> limited itself is a union of two companies with sisal growing </w:t>
      </w:r>
      <w:r w:rsidR="003A7E46" w:rsidRPr="00E5463C">
        <w:rPr>
          <w:rFonts w:ascii="Times New Roman" w:hAnsi="Times New Roman" w:cs="Times New Roman"/>
          <w:sz w:val="24"/>
          <w:szCs w:val="24"/>
        </w:rPr>
        <w:t xml:space="preserve">interests; </w:t>
      </w:r>
      <w:proofErr w:type="spellStart"/>
      <w:r w:rsidR="003A7E46" w:rsidRPr="00E5463C">
        <w:rPr>
          <w:rFonts w:ascii="Times New Roman" w:hAnsi="Times New Roman" w:cs="Times New Roman"/>
          <w:sz w:val="24"/>
          <w:szCs w:val="24"/>
        </w:rPr>
        <w:t>kakuzi</w:t>
      </w:r>
      <w:proofErr w:type="spellEnd"/>
      <w:r w:rsidR="003A7E46" w:rsidRPr="00E5463C">
        <w:rPr>
          <w:rFonts w:ascii="Times New Roman" w:hAnsi="Times New Roman" w:cs="Times New Roman"/>
          <w:sz w:val="24"/>
          <w:szCs w:val="24"/>
        </w:rPr>
        <w:t xml:space="preserve"> </w:t>
      </w:r>
      <w:proofErr w:type="spellStart"/>
      <w:r w:rsidR="003A7E46" w:rsidRPr="00E5463C">
        <w:rPr>
          <w:rFonts w:ascii="Times New Roman" w:hAnsi="Times New Roman" w:cs="Times New Roman"/>
          <w:sz w:val="24"/>
          <w:szCs w:val="24"/>
        </w:rPr>
        <w:t>fibrelands</w:t>
      </w:r>
      <w:proofErr w:type="spellEnd"/>
      <w:r w:rsidR="003A7E46" w:rsidRPr="00E5463C">
        <w:rPr>
          <w:rFonts w:ascii="Times New Roman" w:hAnsi="Times New Roman" w:cs="Times New Roman"/>
          <w:sz w:val="24"/>
          <w:szCs w:val="24"/>
        </w:rPr>
        <w:t xml:space="preserve"> limited, a public company growing sisal and coffee, and a </w:t>
      </w:r>
      <w:proofErr w:type="spellStart"/>
      <w:r w:rsidR="003A7E46" w:rsidRPr="00E5463C">
        <w:rPr>
          <w:rFonts w:ascii="Times New Roman" w:hAnsi="Times New Roman" w:cs="Times New Roman"/>
          <w:sz w:val="24"/>
          <w:szCs w:val="24"/>
        </w:rPr>
        <w:t>neighbouring</w:t>
      </w:r>
      <w:proofErr w:type="spellEnd"/>
      <w:r w:rsidR="003A7E46" w:rsidRPr="00E5463C">
        <w:rPr>
          <w:rFonts w:ascii="Times New Roman" w:hAnsi="Times New Roman" w:cs="Times New Roman"/>
          <w:sz w:val="24"/>
          <w:szCs w:val="24"/>
        </w:rPr>
        <w:t xml:space="preserve"> sisal company, sisal limited. Both companies merged in 1966 to form </w:t>
      </w:r>
      <w:proofErr w:type="spellStart"/>
      <w:r w:rsidR="003A7E46" w:rsidRPr="00E5463C">
        <w:rPr>
          <w:rFonts w:ascii="Times New Roman" w:hAnsi="Times New Roman" w:cs="Times New Roman"/>
          <w:sz w:val="24"/>
          <w:szCs w:val="24"/>
        </w:rPr>
        <w:t>kakuzi</w:t>
      </w:r>
      <w:proofErr w:type="spellEnd"/>
      <w:r w:rsidR="003A7E46" w:rsidRPr="00E5463C">
        <w:rPr>
          <w:rFonts w:ascii="Times New Roman" w:hAnsi="Times New Roman" w:cs="Times New Roman"/>
          <w:sz w:val="24"/>
          <w:szCs w:val="24"/>
        </w:rPr>
        <w:t xml:space="preserve"> limited. In the face of increased competition from synthetic materials</w:t>
      </w:r>
      <w:r w:rsidR="00F67A69" w:rsidRPr="00E5463C">
        <w:rPr>
          <w:rFonts w:ascii="Times New Roman" w:hAnsi="Times New Roman" w:cs="Times New Roman"/>
          <w:sz w:val="24"/>
          <w:szCs w:val="24"/>
        </w:rPr>
        <w:t>:</w:t>
      </w:r>
      <w:r w:rsidR="002D5C93">
        <w:rPr>
          <w:rFonts w:ascii="Times New Roman" w:hAnsi="Times New Roman" w:cs="Times New Roman"/>
          <w:sz w:val="24"/>
          <w:szCs w:val="24"/>
        </w:rPr>
        <w:t xml:space="preserve"> </w:t>
      </w:r>
      <w:r w:rsidR="003A7E46" w:rsidRPr="00E5463C">
        <w:rPr>
          <w:rFonts w:ascii="Times New Roman" w:hAnsi="Times New Roman" w:cs="Times New Roman"/>
          <w:sz w:val="24"/>
          <w:szCs w:val="24"/>
        </w:rPr>
        <w:t xml:space="preserve">sisal production ceased in 1987. Coffee had been produced on </w:t>
      </w:r>
      <w:proofErr w:type="spellStart"/>
      <w:r w:rsidR="003A7E46" w:rsidRPr="00E5463C">
        <w:rPr>
          <w:rFonts w:ascii="Times New Roman" w:hAnsi="Times New Roman" w:cs="Times New Roman"/>
          <w:sz w:val="24"/>
          <w:szCs w:val="24"/>
        </w:rPr>
        <w:t>kakuzi</w:t>
      </w:r>
      <w:proofErr w:type="spellEnd"/>
      <w:r w:rsidR="003A7E46" w:rsidRPr="00E5463C">
        <w:rPr>
          <w:rFonts w:ascii="Times New Roman" w:hAnsi="Times New Roman" w:cs="Times New Roman"/>
          <w:sz w:val="24"/>
          <w:szCs w:val="24"/>
        </w:rPr>
        <w:t xml:space="preserve"> since 1919. Around that time sisal limited also started </w:t>
      </w:r>
      <w:r w:rsidR="00D77DAF" w:rsidRPr="00E5463C">
        <w:rPr>
          <w:rFonts w:ascii="Times New Roman" w:hAnsi="Times New Roman" w:cs="Times New Roman"/>
          <w:sz w:val="24"/>
          <w:szCs w:val="24"/>
        </w:rPr>
        <w:t xml:space="preserve">looking further afield and acquired land in Nandi hills which was planted with tea, selling green leaf to </w:t>
      </w:r>
      <w:proofErr w:type="spellStart"/>
      <w:r w:rsidR="00D77DAF" w:rsidRPr="00E5463C">
        <w:rPr>
          <w:rFonts w:ascii="Times New Roman" w:hAnsi="Times New Roman" w:cs="Times New Roman"/>
          <w:sz w:val="24"/>
          <w:szCs w:val="24"/>
        </w:rPr>
        <w:t>neighbouring</w:t>
      </w:r>
      <w:proofErr w:type="spellEnd"/>
      <w:r w:rsidR="00D77DAF" w:rsidRPr="00E5463C">
        <w:rPr>
          <w:rFonts w:ascii="Times New Roman" w:hAnsi="Times New Roman" w:cs="Times New Roman"/>
          <w:sz w:val="24"/>
          <w:szCs w:val="24"/>
        </w:rPr>
        <w:t xml:space="preserve"> factories for processing into black tea. This arrangement was not satisfactory and when </w:t>
      </w:r>
      <w:proofErr w:type="spellStart"/>
      <w:r w:rsidR="00D77DAF" w:rsidRPr="00E5463C">
        <w:rPr>
          <w:rFonts w:ascii="Times New Roman" w:hAnsi="Times New Roman" w:cs="Times New Roman"/>
          <w:sz w:val="24"/>
          <w:szCs w:val="24"/>
        </w:rPr>
        <w:t>neighbouring</w:t>
      </w:r>
      <w:proofErr w:type="spellEnd"/>
      <w:r w:rsidR="00D77DAF" w:rsidRPr="00E5463C">
        <w:rPr>
          <w:rFonts w:ascii="Times New Roman" w:hAnsi="Times New Roman" w:cs="Times New Roman"/>
          <w:sz w:val="24"/>
          <w:szCs w:val="24"/>
        </w:rPr>
        <w:t xml:space="preserve"> estate, </w:t>
      </w:r>
      <w:proofErr w:type="spellStart"/>
      <w:r w:rsidR="00D77DAF" w:rsidRPr="00E5463C">
        <w:rPr>
          <w:rFonts w:ascii="Times New Roman" w:hAnsi="Times New Roman" w:cs="Times New Roman"/>
          <w:sz w:val="24"/>
          <w:szCs w:val="24"/>
        </w:rPr>
        <w:t>siret</w:t>
      </w:r>
      <w:proofErr w:type="spellEnd"/>
      <w:r w:rsidR="00D77DAF" w:rsidRPr="00E5463C">
        <w:rPr>
          <w:rFonts w:ascii="Times New Roman" w:hAnsi="Times New Roman" w:cs="Times New Roman"/>
          <w:sz w:val="24"/>
          <w:szCs w:val="24"/>
        </w:rPr>
        <w:t xml:space="preserve"> tea estate, came on market, </w:t>
      </w:r>
      <w:proofErr w:type="spellStart"/>
      <w:r w:rsidR="00D77DAF" w:rsidRPr="00E5463C">
        <w:rPr>
          <w:rFonts w:ascii="Times New Roman" w:hAnsi="Times New Roman" w:cs="Times New Roman"/>
          <w:sz w:val="24"/>
          <w:szCs w:val="24"/>
        </w:rPr>
        <w:t>kakuzi</w:t>
      </w:r>
      <w:proofErr w:type="spellEnd"/>
      <w:r w:rsidR="00D77DAF" w:rsidRPr="00E5463C">
        <w:rPr>
          <w:rFonts w:ascii="Times New Roman" w:hAnsi="Times New Roman" w:cs="Times New Roman"/>
          <w:sz w:val="24"/>
          <w:szCs w:val="24"/>
        </w:rPr>
        <w:t xml:space="preserve"> acquired it complete with a processing factory.</w:t>
      </w:r>
      <w:r w:rsidR="00AB5E85" w:rsidRPr="00E5463C">
        <w:rPr>
          <w:rFonts w:ascii="Times New Roman" w:hAnsi="Times New Roman" w:cs="Times New Roman"/>
          <w:sz w:val="24"/>
          <w:szCs w:val="24"/>
        </w:rPr>
        <w:t xml:space="preserve"> During the 1960s a number of additional coffee estates were added to the portfolio. Following a significant drought in 1984, the coffee plantations started to show symptoms of a series fungal disease</w:t>
      </w:r>
      <w:r w:rsidR="00AB5E85" w:rsidRPr="00E5463C">
        <w:rPr>
          <w:rFonts w:ascii="Times New Roman" w:hAnsi="Times New Roman" w:cs="Times New Roman"/>
          <w:i/>
          <w:sz w:val="24"/>
          <w:szCs w:val="24"/>
        </w:rPr>
        <w:t xml:space="preserve">, </w:t>
      </w:r>
      <w:proofErr w:type="spellStart"/>
      <w:r w:rsidR="00AB5E85" w:rsidRPr="00E5463C">
        <w:rPr>
          <w:rFonts w:ascii="Times New Roman" w:hAnsi="Times New Roman" w:cs="Times New Roman"/>
          <w:i/>
          <w:sz w:val="24"/>
          <w:szCs w:val="24"/>
        </w:rPr>
        <w:t>Fusarium</w:t>
      </w:r>
      <w:proofErr w:type="spellEnd"/>
      <w:r w:rsidR="00AB5E85" w:rsidRPr="00E5463C">
        <w:rPr>
          <w:rFonts w:ascii="Times New Roman" w:hAnsi="Times New Roman" w:cs="Times New Roman"/>
          <w:sz w:val="24"/>
          <w:szCs w:val="24"/>
        </w:rPr>
        <w:t xml:space="preserve">, which had been imported from poorly run </w:t>
      </w:r>
      <w:proofErr w:type="spellStart"/>
      <w:r w:rsidR="00AB5E85" w:rsidRPr="00E5463C">
        <w:rPr>
          <w:rFonts w:ascii="Times New Roman" w:hAnsi="Times New Roman" w:cs="Times New Roman"/>
          <w:sz w:val="24"/>
          <w:szCs w:val="24"/>
        </w:rPr>
        <w:t>neighbouring</w:t>
      </w:r>
      <w:proofErr w:type="spellEnd"/>
      <w:r w:rsidR="00AB5E85" w:rsidRPr="00E5463C">
        <w:rPr>
          <w:rFonts w:ascii="Times New Roman" w:hAnsi="Times New Roman" w:cs="Times New Roman"/>
          <w:sz w:val="24"/>
          <w:szCs w:val="24"/>
        </w:rPr>
        <w:t xml:space="preserve"> estates. New planting was an option as this became infected as well and diversification into other crops resulted. Avocados were particularly viable and planted in large areas. Another </w:t>
      </w:r>
      <w:r w:rsidR="0067055D" w:rsidRPr="00E5463C">
        <w:rPr>
          <w:rFonts w:ascii="Times New Roman" w:hAnsi="Times New Roman" w:cs="Times New Roman"/>
          <w:sz w:val="24"/>
          <w:szCs w:val="24"/>
        </w:rPr>
        <w:t xml:space="preserve">diversification, on land unsuitable for more valuable crops, is forestry. Planting started in 1992 and by the end of 2010some 1242 hectares had been planted. Cattle </w:t>
      </w:r>
      <w:r w:rsidR="001A0FA0" w:rsidRPr="00E5463C">
        <w:rPr>
          <w:rFonts w:ascii="Times New Roman" w:hAnsi="Times New Roman" w:cs="Times New Roman"/>
          <w:sz w:val="24"/>
          <w:szCs w:val="24"/>
        </w:rPr>
        <w:t xml:space="preserve">were a further diversification </w:t>
      </w:r>
      <w:r w:rsidR="0067055D" w:rsidRPr="00E5463C">
        <w:rPr>
          <w:rFonts w:ascii="Times New Roman" w:hAnsi="Times New Roman" w:cs="Times New Roman"/>
          <w:sz w:val="24"/>
          <w:szCs w:val="24"/>
        </w:rPr>
        <w:t xml:space="preserve">during the 1980s when the size of the herd peaked at 7500. As at August 2011 the herd was 4407. A major new water dam initiative undertaken by the company in </w:t>
      </w:r>
      <w:proofErr w:type="spellStart"/>
      <w:r w:rsidR="0067055D" w:rsidRPr="00E5463C">
        <w:rPr>
          <w:rFonts w:ascii="Times New Roman" w:hAnsi="Times New Roman" w:cs="Times New Roman"/>
          <w:sz w:val="24"/>
          <w:szCs w:val="24"/>
        </w:rPr>
        <w:t>Ngenya</w:t>
      </w:r>
      <w:proofErr w:type="spellEnd"/>
      <w:r w:rsidR="0067055D" w:rsidRPr="00E5463C">
        <w:rPr>
          <w:rFonts w:ascii="Times New Roman" w:hAnsi="Times New Roman" w:cs="Times New Roman"/>
          <w:sz w:val="24"/>
          <w:szCs w:val="24"/>
        </w:rPr>
        <w:t xml:space="preserve"> valley in 1990 provided new opportunities. A joint venture initiative with Del Monte, a world leader in growing, canning and marketing of pineapples was entered into in 1991 with 1032 hectar</w:t>
      </w:r>
      <w:r w:rsidR="00F47819" w:rsidRPr="00E5463C">
        <w:rPr>
          <w:rFonts w:ascii="Times New Roman" w:hAnsi="Times New Roman" w:cs="Times New Roman"/>
          <w:sz w:val="24"/>
          <w:szCs w:val="24"/>
        </w:rPr>
        <w:t>es under pineapple cultivation. As at August 2011, 1111 hectares are under joint project pineapple production.</w:t>
      </w:r>
    </w:p>
    <w:p w:rsidR="00BC1AA0" w:rsidRPr="00E5463C" w:rsidRDefault="00BC1AA0">
      <w:pPr>
        <w:rPr>
          <w:rFonts w:ascii="Times New Roman" w:hAnsi="Times New Roman" w:cs="Times New Roman"/>
          <w:sz w:val="24"/>
          <w:szCs w:val="24"/>
        </w:rPr>
      </w:pPr>
      <w:r w:rsidRPr="00E5463C">
        <w:rPr>
          <w:rFonts w:ascii="Times New Roman" w:hAnsi="Times New Roman" w:cs="Times New Roman"/>
          <w:sz w:val="24"/>
          <w:szCs w:val="24"/>
        </w:rPr>
        <w:br w:type="page"/>
      </w:r>
    </w:p>
    <w:p w:rsidR="00E12A0B" w:rsidRPr="00E5463C" w:rsidRDefault="004F6CFB">
      <w:pPr>
        <w:rPr>
          <w:rFonts w:ascii="Times New Roman" w:hAnsi="Times New Roman" w:cs="Times New Roman"/>
          <w:sz w:val="24"/>
          <w:szCs w:val="24"/>
        </w:rPr>
      </w:pPr>
      <w:r w:rsidRPr="00E5463C">
        <w:rPr>
          <w:rFonts w:ascii="Times New Roman" w:hAnsi="Times New Roman" w:cs="Times New Roman"/>
          <w:sz w:val="24"/>
          <w:szCs w:val="24"/>
        </w:rPr>
        <w:lastRenderedPageBreak/>
        <w:t>MANAGEMENT</w:t>
      </w:r>
    </w:p>
    <w:p w:rsidR="004F6CFB" w:rsidRPr="00E5463C" w:rsidRDefault="004F6CFB">
      <w:pPr>
        <w:rPr>
          <w:rFonts w:ascii="Times New Roman" w:hAnsi="Times New Roman" w:cs="Times New Roman"/>
          <w:sz w:val="24"/>
          <w:szCs w:val="24"/>
        </w:rPr>
      </w:pPr>
      <w:r w:rsidRPr="00E5463C">
        <w:rPr>
          <w:rFonts w:ascii="Times New Roman" w:hAnsi="Times New Roman" w:cs="Times New Roman"/>
          <w:sz w:val="24"/>
          <w:szCs w:val="24"/>
        </w:rPr>
        <w:t>Board of Directors</w:t>
      </w:r>
    </w:p>
    <w:p w:rsidR="004F6CFB" w:rsidRPr="00E5463C" w:rsidRDefault="004F6CFB">
      <w:pPr>
        <w:rPr>
          <w:rFonts w:ascii="Times New Roman" w:hAnsi="Times New Roman" w:cs="Times New Roman"/>
          <w:sz w:val="24"/>
          <w:szCs w:val="24"/>
        </w:rPr>
      </w:pPr>
      <w:r w:rsidRPr="00E5463C">
        <w:rPr>
          <w:rFonts w:ascii="Times New Roman" w:hAnsi="Times New Roman" w:cs="Times New Roman"/>
          <w:sz w:val="24"/>
          <w:szCs w:val="24"/>
        </w:rPr>
        <w:t xml:space="preserve">The </w:t>
      </w:r>
      <w:proofErr w:type="spellStart"/>
      <w:r w:rsidRPr="00E5463C">
        <w:rPr>
          <w:rFonts w:ascii="Times New Roman" w:hAnsi="Times New Roman" w:cs="Times New Roman"/>
          <w:sz w:val="24"/>
          <w:szCs w:val="24"/>
        </w:rPr>
        <w:t>kakuzi</w:t>
      </w:r>
      <w:proofErr w:type="spellEnd"/>
      <w:r w:rsidRPr="00E5463C">
        <w:rPr>
          <w:rFonts w:ascii="Times New Roman" w:hAnsi="Times New Roman" w:cs="Times New Roman"/>
          <w:sz w:val="24"/>
          <w:szCs w:val="24"/>
        </w:rPr>
        <w:t xml:space="preserve"> board consists of the chairman, who has non-executive responsibilities, four other non-executive directors and two executive directors.</w:t>
      </w:r>
    </w:p>
    <w:p w:rsidR="004F6CFB" w:rsidRPr="00E5463C" w:rsidRDefault="004F6CFB">
      <w:pPr>
        <w:rPr>
          <w:rFonts w:ascii="Times New Roman" w:hAnsi="Times New Roman" w:cs="Times New Roman"/>
          <w:sz w:val="24"/>
          <w:szCs w:val="24"/>
        </w:rPr>
      </w:pPr>
      <w:r w:rsidRPr="00E5463C">
        <w:rPr>
          <w:rFonts w:ascii="Times New Roman" w:hAnsi="Times New Roman" w:cs="Times New Roman"/>
          <w:sz w:val="24"/>
          <w:szCs w:val="24"/>
        </w:rPr>
        <w:t xml:space="preserve">The board meets quarterly and is responsible for establishing the corporate governance pillars, setting the strategic direction, reviewing business performance and supervision of management of </w:t>
      </w:r>
      <w:proofErr w:type="spellStart"/>
      <w:r w:rsidRPr="00E5463C">
        <w:rPr>
          <w:rFonts w:ascii="Times New Roman" w:hAnsi="Times New Roman" w:cs="Times New Roman"/>
          <w:sz w:val="24"/>
          <w:szCs w:val="24"/>
        </w:rPr>
        <w:t>kakuzi</w:t>
      </w:r>
      <w:proofErr w:type="spellEnd"/>
      <w:r w:rsidRPr="00E5463C">
        <w:rPr>
          <w:rFonts w:ascii="Times New Roman" w:hAnsi="Times New Roman" w:cs="Times New Roman"/>
          <w:sz w:val="24"/>
          <w:szCs w:val="24"/>
        </w:rPr>
        <w:t xml:space="preserve"> operations.</w:t>
      </w:r>
    </w:p>
    <w:p w:rsidR="001C1D31" w:rsidRPr="00E5463C" w:rsidRDefault="004F6CFB">
      <w:pPr>
        <w:rPr>
          <w:rFonts w:ascii="Times New Roman" w:hAnsi="Times New Roman" w:cs="Times New Roman"/>
          <w:sz w:val="24"/>
          <w:szCs w:val="24"/>
        </w:rPr>
      </w:pPr>
      <w:r w:rsidRPr="00E5463C">
        <w:rPr>
          <w:rFonts w:ascii="Times New Roman" w:hAnsi="Times New Roman" w:cs="Times New Roman"/>
          <w:sz w:val="24"/>
          <w:szCs w:val="24"/>
        </w:rPr>
        <w:t xml:space="preserve">The directors have the knowledge, experience, autonomy and skills enabling them to carry out their board responsibilities. </w:t>
      </w:r>
    </w:p>
    <w:p w:rsidR="000472BE" w:rsidRPr="00E5463C" w:rsidRDefault="000472BE">
      <w:pPr>
        <w:rPr>
          <w:rFonts w:ascii="Times New Roman" w:hAnsi="Times New Roman" w:cs="Times New Roman"/>
          <w:sz w:val="24"/>
          <w:szCs w:val="24"/>
        </w:rPr>
      </w:pPr>
      <w:r w:rsidRPr="00E5463C">
        <w:rPr>
          <w:rFonts w:ascii="Times New Roman" w:hAnsi="Times New Roman" w:cs="Times New Roman"/>
          <w:sz w:val="24"/>
          <w:szCs w:val="24"/>
        </w:rPr>
        <w:t>ORGANIZATIONAL STRUCTURE</w:t>
      </w:r>
    </w:p>
    <w:p w:rsidR="000472BE" w:rsidRPr="00E5463C" w:rsidRDefault="00C1281C">
      <w:pPr>
        <w:rPr>
          <w:rFonts w:ascii="Times New Roman" w:hAnsi="Times New Roman" w:cs="Times New Roman"/>
          <w:sz w:val="24"/>
          <w:szCs w:val="24"/>
        </w:rPr>
      </w:pPr>
      <w:r w:rsidRPr="00E5463C">
        <w:rPr>
          <w:noProof/>
          <w:sz w:val="24"/>
          <w:szCs w:val="24"/>
          <w:lang w:val="en-GB" w:eastAsia="en-GB"/>
        </w:rPr>
        <mc:AlternateContent>
          <mc:Choice Requires="wps">
            <w:drawing>
              <wp:anchor distT="45720" distB="45720" distL="114300" distR="114300" simplePos="0" relativeHeight="251669504" behindDoc="0" locked="0" layoutInCell="1" allowOverlap="1">
                <wp:simplePos x="0" y="0"/>
                <wp:positionH relativeFrom="column">
                  <wp:align>center</wp:align>
                </wp:positionH>
                <wp:positionV relativeFrom="paragraph">
                  <wp:posOffset>184785</wp:posOffset>
                </wp:positionV>
                <wp:extent cx="2360930" cy="250825"/>
                <wp:effectExtent l="9525" t="9525" r="10795" b="635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50825"/>
                        </a:xfrm>
                        <a:prstGeom prst="rect">
                          <a:avLst/>
                        </a:prstGeom>
                        <a:solidFill>
                          <a:srgbClr val="FFFFFF"/>
                        </a:solidFill>
                        <a:ln w="9525">
                          <a:solidFill>
                            <a:srgbClr val="000000"/>
                          </a:solidFill>
                          <a:miter lim="800000"/>
                          <a:headEnd/>
                          <a:tailEnd/>
                        </a:ln>
                      </wps:spPr>
                      <wps:txbx>
                        <w:txbxContent>
                          <w:p w:rsidR="000472BE" w:rsidRDefault="000472BE">
                            <w:r>
                              <w:t>Camellia PLC Board of Directors</w:t>
                            </w:r>
                          </w:p>
                        </w:txbxContent>
                      </wps:txbx>
                      <wps:bodyPr rot="0" vert="horz" wrap="square" lIns="91440" tIns="45720" rIns="91440" bIns="45720" anchor="t" anchorCtr="0" upright="1">
                        <a:noAutofit/>
                      </wps:bodyPr>
                    </wps:wsp>
                  </a:graphicData>
                </a:graphic>
                <wp14:sizeRelH relativeFrom="margin">
                  <wp14:pctWidth>40000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0;margin-top:14.55pt;width:185.9pt;height:19.75pt;z-index:251669504;visibility:visible;mso-wrap-style:square;mso-width-percent:400;mso-height-percent:0;mso-wrap-distance-left:9pt;mso-wrap-distance-top:3.6pt;mso-wrap-distance-right:9pt;mso-wrap-distance-bottom:3.6pt;mso-position-horizontal:center;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">
                <v:textbox>
                  <w:txbxContent>
                    <w:p w:rsidR="000472BE" w:rsidRDefault="000472BE">
                      <w:r>
                        <w:t>Camellia PLC Board of Directors</w:t>
                      </w:r>
                    </w:p>
                  </w:txbxContent>
                </v:textbox>
                <w10:wrap type="square"/>
              </v:shape>
            </w:pict>
          </mc:Fallback>
        </mc:AlternateContent>
      </w:r>
    </w:p>
    <w:p w:rsidR="000472BE" w:rsidRPr="00E5463C" w:rsidRDefault="00C1281C">
      <w:pPr>
        <w:rPr>
          <w:rFonts w:ascii="Times New Roman" w:hAnsi="Times New Roman" w:cs="Times New Roman"/>
          <w:sz w:val="24"/>
          <w:szCs w:val="24"/>
        </w:rPr>
      </w:pPr>
      <w:r w:rsidRPr="00E5463C">
        <w:rPr>
          <w:noProof/>
          <w:sz w:val="24"/>
          <w:szCs w:val="24"/>
          <w:lang w:val="en-GB" w:eastAsia="en-GB"/>
        </w:rPr>
        <mc:AlternateContent>
          <mc:Choice Requires="wps">
            <w:drawing>
              <wp:anchor distT="45720" distB="45720" distL="114300" distR="114300" simplePos="0" relativeHeight="251671552" behindDoc="0" locked="0" layoutInCell="1" allowOverlap="1">
                <wp:simplePos x="0" y="0"/>
                <wp:positionH relativeFrom="column">
                  <wp:posOffset>2055495</wp:posOffset>
                </wp:positionH>
                <wp:positionV relativeFrom="paragraph">
                  <wp:posOffset>365760</wp:posOffset>
                </wp:positionV>
                <wp:extent cx="1829435" cy="271780"/>
                <wp:effectExtent l="7620" t="13970" r="10795" b="9525"/>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9435" cy="271780"/>
                        </a:xfrm>
                        <a:prstGeom prst="rect">
                          <a:avLst/>
                        </a:prstGeom>
                        <a:solidFill>
                          <a:srgbClr val="FFFFFF"/>
                        </a:solidFill>
                        <a:ln w="9525">
                          <a:solidFill>
                            <a:srgbClr val="000000"/>
                          </a:solidFill>
                          <a:miter lim="800000"/>
                          <a:headEnd/>
                          <a:tailEnd/>
                        </a:ln>
                      </wps:spPr>
                      <wps:txbx>
                        <w:txbxContent>
                          <w:p w:rsidR="000472BE" w:rsidRDefault="000472BE">
                            <w:r>
                              <w:t>Regional Director Africa</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161.85pt;margin-top:28.8pt;width:144.05pt;height:21.4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">
                <v:textbox>
                  <w:txbxContent>
                    <w:p w:rsidR="000472BE" w:rsidRDefault="000472BE">
                      <w:r>
                        <w:t>Regional Director Africa</w:t>
                      </w:r>
                    </w:p>
                  </w:txbxContent>
                </v:textbox>
                <w10:wrap type="square"/>
              </v:shape>
            </w:pict>
          </mc:Fallback>
        </mc:AlternateContent>
      </w:r>
    </w:p>
    <w:p w:rsidR="000472BE" w:rsidRPr="00E5463C" w:rsidRDefault="000472BE">
      <w:pPr>
        <w:rPr>
          <w:rFonts w:ascii="Times New Roman" w:hAnsi="Times New Roman" w:cs="Times New Roman"/>
          <w:sz w:val="24"/>
          <w:szCs w:val="24"/>
        </w:rPr>
      </w:pPr>
    </w:p>
    <w:p w:rsidR="000472BE" w:rsidRPr="00E5463C" w:rsidRDefault="00C1281C">
      <w:pPr>
        <w:rPr>
          <w:rFonts w:ascii="Times New Roman" w:hAnsi="Times New Roman" w:cs="Times New Roman"/>
          <w:sz w:val="24"/>
          <w:szCs w:val="24"/>
        </w:rPr>
      </w:pPr>
      <w:r w:rsidRPr="00E5463C">
        <w:rPr>
          <w:noProof/>
          <w:sz w:val="24"/>
          <w:szCs w:val="24"/>
          <w:lang w:val="en-GB" w:eastAsia="en-GB"/>
        </w:rPr>
        <mc:AlternateContent>
          <mc:Choice Requires="wps">
            <w:drawing>
              <wp:anchor distT="45720" distB="45720" distL="114300" distR="114300" simplePos="0" relativeHeight="251673600" behindDoc="0" locked="0" layoutInCell="1" allowOverlap="1">
                <wp:simplePos x="0" y="0"/>
                <wp:positionH relativeFrom="column">
                  <wp:posOffset>2152015</wp:posOffset>
                </wp:positionH>
                <wp:positionV relativeFrom="paragraph">
                  <wp:posOffset>304165</wp:posOffset>
                </wp:positionV>
                <wp:extent cx="1682115" cy="290830"/>
                <wp:effectExtent l="8890" t="9525" r="13970" b="13970"/>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2115" cy="290830"/>
                        </a:xfrm>
                        <a:prstGeom prst="rect">
                          <a:avLst/>
                        </a:prstGeom>
                        <a:solidFill>
                          <a:srgbClr val="FFFFFF"/>
                        </a:solidFill>
                        <a:ln w="9525">
                          <a:solidFill>
                            <a:srgbClr val="000000"/>
                          </a:solidFill>
                          <a:miter lim="800000"/>
                          <a:headEnd/>
                          <a:tailEnd/>
                        </a:ln>
                      </wps:spPr>
                      <wps:txbx>
                        <w:txbxContent>
                          <w:p w:rsidR="000472BE" w:rsidRDefault="000472BE">
                            <w:r>
                              <w:t>Group Managing Director</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169.45pt;margin-top:23.95pt;width:132.45pt;height:22.9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">
                <v:textbox>
                  <w:txbxContent>
                    <w:p w:rsidR="000472BE" w:rsidRDefault="000472BE">
                      <w:r>
                        <w:t>Group Managing Director</w:t>
                      </w:r>
                    </w:p>
                  </w:txbxContent>
                </v:textbox>
                <w10:wrap type="square"/>
              </v:shape>
            </w:pict>
          </mc:Fallback>
        </mc:AlternateContent>
      </w:r>
    </w:p>
    <w:p w:rsidR="000472BE" w:rsidRPr="00E5463C" w:rsidRDefault="000472BE">
      <w:pPr>
        <w:rPr>
          <w:rFonts w:ascii="Times New Roman" w:hAnsi="Times New Roman" w:cs="Times New Roman"/>
          <w:sz w:val="24"/>
          <w:szCs w:val="24"/>
        </w:rPr>
      </w:pPr>
    </w:p>
    <w:p w:rsidR="001C1D31" w:rsidRPr="00E5463C" w:rsidRDefault="00C1281C">
      <w:pPr>
        <w:rPr>
          <w:rFonts w:ascii="Times New Roman" w:hAnsi="Times New Roman" w:cs="Times New Roman"/>
          <w:sz w:val="24"/>
          <w:szCs w:val="24"/>
        </w:rPr>
      </w:pPr>
      <w:r w:rsidRPr="00E5463C">
        <w:rPr>
          <w:noProof/>
          <w:sz w:val="24"/>
          <w:szCs w:val="24"/>
          <w:lang w:val="en-GB" w:eastAsia="en-GB"/>
        </w:rPr>
        <mc:AlternateContent>
          <mc:Choice Requires="wps">
            <w:drawing>
              <wp:anchor distT="45720" distB="45720" distL="114300" distR="114300" simplePos="0" relativeHeight="251677696" behindDoc="0" locked="0" layoutInCell="1" allowOverlap="1">
                <wp:simplePos x="0" y="0"/>
                <wp:positionH relativeFrom="column">
                  <wp:posOffset>4657725</wp:posOffset>
                </wp:positionH>
                <wp:positionV relativeFrom="paragraph">
                  <wp:posOffset>254635</wp:posOffset>
                </wp:positionV>
                <wp:extent cx="1180465" cy="281305"/>
                <wp:effectExtent l="9525" t="7620" r="10160" b="6350"/>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0465" cy="281305"/>
                        </a:xfrm>
                        <a:prstGeom prst="rect">
                          <a:avLst/>
                        </a:prstGeom>
                        <a:solidFill>
                          <a:srgbClr val="FFFFFF"/>
                        </a:solidFill>
                        <a:ln w="9525">
                          <a:solidFill>
                            <a:srgbClr val="000000"/>
                          </a:solidFill>
                          <a:miter lim="800000"/>
                          <a:headEnd/>
                          <a:tailEnd/>
                        </a:ln>
                      </wps:spPr>
                      <wps:txbx>
                        <w:txbxContent>
                          <w:p w:rsidR="000472BE" w:rsidRDefault="000472BE">
                            <w:r>
                              <w:t>GM Engineering</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366.75pt;margin-top:20.05pt;width:92.95pt;height:22.15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">
                <v:textbox>
                  <w:txbxContent>
                    <w:p w:rsidR="000472BE" w:rsidRDefault="000472BE">
                      <w:r>
                        <w:t>GM Engineering</w:t>
                      </w:r>
                    </w:p>
                  </w:txbxContent>
                </v:textbox>
                <w10:wrap type="square"/>
              </v:shape>
            </w:pict>
          </mc:Fallback>
        </mc:AlternateContent>
      </w:r>
      <w:r w:rsidRPr="00E5463C">
        <w:rPr>
          <w:noProof/>
          <w:sz w:val="24"/>
          <w:szCs w:val="24"/>
          <w:lang w:val="en-GB" w:eastAsia="en-GB"/>
        </w:rPr>
        <mc:AlternateContent>
          <mc:Choice Requires="wps">
            <w:drawing>
              <wp:anchor distT="45720" distB="45720" distL="114300" distR="114300" simplePos="0" relativeHeight="251675648" behindDoc="0" locked="0" layoutInCell="1" allowOverlap="1">
                <wp:simplePos x="0" y="0"/>
                <wp:positionH relativeFrom="column">
                  <wp:align>center</wp:align>
                </wp:positionH>
                <wp:positionV relativeFrom="paragraph">
                  <wp:posOffset>180340</wp:posOffset>
                </wp:positionV>
                <wp:extent cx="1433195" cy="309880"/>
                <wp:effectExtent l="6350" t="13970" r="8255" b="9525"/>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3195" cy="309880"/>
                        </a:xfrm>
                        <a:prstGeom prst="rect">
                          <a:avLst/>
                        </a:prstGeom>
                        <a:solidFill>
                          <a:srgbClr val="FFFFFF"/>
                        </a:solidFill>
                        <a:ln w="9525">
                          <a:solidFill>
                            <a:srgbClr val="000000"/>
                          </a:solidFill>
                          <a:miter lim="800000"/>
                          <a:headEnd/>
                          <a:tailEnd/>
                        </a:ln>
                      </wps:spPr>
                      <wps:txbx>
                        <w:txbxContent>
                          <w:p w:rsidR="000472BE" w:rsidRDefault="000472BE">
                            <w:r>
                              <w:t>Operations Directors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margin-left:0;margin-top:14.2pt;width:112.85pt;height:24.4pt;z-index:251675648;visibility:visible;mso-wrap-style:square;mso-width-percent:0;mso-height-percent:0;mso-wrap-distance-left:9pt;mso-wrap-distance-top:3.6pt;mso-wrap-distance-right:9pt;mso-wrap-distance-bottom:3.6pt;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">
                <v:textbox>
                  <w:txbxContent>
                    <w:p w:rsidR="000472BE" w:rsidRDefault="000472BE">
                      <w:r>
                        <w:t>Operations Directors</w:t>
                      </w:r>
                    </w:p>
                  </w:txbxContent>
                </v:textbox>
                <w10:wrap type="square"/>
              </v:shape>
            </w:pict>
          </mc:Fallback>
        </mc:AlternateContent>
      </w:r>
    </w:p>
    <w:p w:rsidR="000472BE" w:rsidRPr="00E5463C" w:rsidRDefault="000472BE">
      <w:pPr>
        <w:rPr>
          <w:rFonts w:ascii="Times New Roman" w:hAnsi="Times New Roman" w:cs="Times New Roman"/>
          <w:sz w:val="24"/>
          <w:szCs w:val="24"/>
        </w:rPr>
      </w:pPr>
    </w:p>
    <w:p w:rsidR="000472BE" w:rsidRPr="00E5463C" w:rsidRDefault="002D5C93">
      <w:pPr>
        <w:rPr>
          <w:rFonts w:ascii="Times New Roman" w:hAnsi="Times New Roman" w:cs="Times New Roman"/>
          <w:sz w:val="24"/>
          <w:szCs w:val="24"/>
        </w:rPr>
      </w:pPr>
      <w:r w:rsidRPr="00E5463C">
        <w:rPr>
          <w:noProof/>
          <w:sz w:val="24"/>
          <w:szCs w:val="24"/>
          <w:lang w:val="en-GB" w:eastAsia="en-GB"/>
        </w:rPr>
        <mc:AlternateContent>
          <mc:Choice Requires="wps">
            <w:drawing>
              <wp:anchor distT="45720" distB="45720" distL="114300" distR="114300" simplePos="0" relativeHeight="251681792" behindDoc="0" locked="0" layoutInCell="1" allowOverlap="1" wp14:anchorId="179F4444" wp14:editId="540AB1CE">
                <wp:simplePos x="0" y="0"/>
                <wp:positionH relativeFrom="column">
                  <wp:posOffset>2277745</wp:posOffset>
                </wp:positionH>
                <wp:positionV relativeFrom="paragraph">
                  <wp:posOffset>86549</wp:posOffset>
                </wp:positionV>
                <wp:extent cx="1339850" cy="368300"/>
                <wp:effectExtent l="10795" t="9525" r="11430" b="1270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9850" cy="368300"/>
                        </a:xfrm>
                        <a:prstGeom prst="rect">
                          <a:avLst/>
                        </a:prstGeom>
                        <a:solidFill>
                          <a:srgbClr val="FFFFFF"/>
                        </a:solidFill>
                        <a:ln w="9525">
                          <a:solidFill>
                            <a:srgbClr val="000000"/>
                          </a:solidFill>
                          <a:miter lim="800000"/>
                          <a:headEnd/>
                          <a:tailEnd/>
                        </a:ln>
                      </wps:spPr>
                      <wps:txbx>
                        <w:txbxContent>
                          <w:p w:rsidR="000362EC" w:rsidRDefault="000362EC">
                            <w:r>
                              <w:t>GM field operations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179F4444" id="_x0000_t202" coordsize="21600,21600" o:spt="202" path="m,l,21600r21600,l21600,xe">
                <v:stroke joinstyle="miter"/>
                <v:path gradientshapeok="t" o:connecttype="rect"/>
              </v:shapetype>
              <v:shape id="_x0000_s1031" type="#_x0000_t202" style="position:absolute;margin-left:179.35pt;margin-top:6.8pt;width:105.5pt;height:29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">
                <v:textbox>
                  <w:txbxContent>
                    <w:p w:rsidR="000362EC" w:rsidRDefault="000362EC">
                      <w:r>
                        <w:t>GM field operations</w:t>
                      </w:r>
                    </w:p>
                  </w:txbxContent>
                </v:textbox>
                <w10:wrap type="square"/>
              </v:shape>
            </w:pict>
          </mc:Fallback>
        </mc:AlternateContent>
      </w:r>
      <w:r w:rsidR="00C1281C" w:rsidRPr="00E5463C">
        <w:rPr>
          <w:noProof/>
          <w:sz w:val="24"/>
          <w:szCs w:val="24"/>
          <w:lang w:val="en-GB" w:eastAsia="en-GB"/>
        </w:rPr>
        <mc:AlternateContent>
          <mc:Choice Requires="wps">
            <w:drawing>
              <wp:anchor distT="45720" distB="45720" distL="114300" distR="114300" simplePos="0" relativeHeight="251679744" behindDoc="0" locked="0" layoutInCell="1" allowOverlap="1" wp14:anchorId="4B40419A" wp14:editId="7B219126">
                <wp:simplePos x="0" y="0"/>
                <wp:positionH relativeFrom="column">
                  <wp:posOffset>4462145</wp:posOffset>
                </wp:positionH>
                <wp:positionV relativeFrom="paragraph">
                  <wp:posOffset>161925</wp:posOffset>
                </wp:positionV>
                <wp:extent cx="1918335" cy="304800"/>
                <wp:effectExtent l="13970" t="9525" r="10795" b="9525"/>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8335" cy="304800"/>
                        </a:xfrm>
                        <a:prstGeom prst="rect">
                          <a:avLst/>
                        </a:prstGeom>
                        <a:solidFill>
                          <a:srgbClr val="FFFFFF"/>
                        </a:solidFill>
                        <a:ln w="9525">
                          <a:solidFill>
                            <a:srgbClr val="000000"/>
                          </a:solidFill>
                          <a:miter lim="800000"/>
                          <a:headEnd/>
                          <a:tailEnd/>
                        </a:ln>
                      </wps:spPr>
                      <wps:txbx>
                        <w:txbxContent>
                          <w:p w:rsidR="000472BE" w:rsidRDefault="000472BE">
                            <w:r>
                              <w:t>Group Central Workshops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B40419A" id="_x0000_s1032" type="#_x0000_t202" style="position:absolute;margin-left:351.35pt;margin-top:12.75pt;width:151.05pt;height:24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">
                <v:textbox>
                  <w:txbxContent>
                    <w:p w:rsidR="000472BE" w:rsidRDefault="000472BE">
                      <w:r>
                        <w:t>Group Central Workshops</w:t>
                      </w:r>
                    </w:p>
                  </w:txbxContent>
                </v:textbox>
                <w10:wrap type="square"/>
              </v:shape>
            </w:pict>
          </mc:Fallback>
        </mc:AlternateContent>
      </w:r>
    </w:p>
    <w:p w:rsidR="000472BE" w:rsidRPr="00E5463C" w:rsidRDefault="000472BE">
      <w:pPr>
        <w:rPr>
          <w:rFonts w:ascii="Times New Roman" w:hAnsi="Times New Roman" w:cs="Times New Roman"/>
          <w:sz w:val="24"/>
          <w:szCs w:val="24"/>
        </w:rPr>
      </w:pPr>
    </w:p>
    <w:p w:rsidR="000472BE" w:rsidRPr="00E5463C" w:rsidRDefault="00C1281C">
      <w:pPr>
        <w:rPr>
          <w:rFonts w:ascii="Times New Roman" w:hAnsi="Times New Roman" w:cs="Times New Roman"/>
          <w:sz w:val="24"/>
          <w:szCs w:val="24"/>
        </w:rPr>
      </w:pPr>
      <w:r w:rsidRPr="00E5463C">
        <w:rPr>
          <w:noProof/>
          <w:sz w:val="24"/>
          <w:szCs w:val="24"/>
          <w:lang w:val="en-GB" w:eastAsia="en-GB"/>
        </w:rPr>
        <mc:AlternateContent>
          <mc:Choice Requires="wps">
            <w:drawing>
              <wp:anchor distT="45720" distB="45720" distL="114300" distR="114300" simplePos="0" relativeHeight="251683840" behindDoc="0" locked="0" layoutInCell="1" allowOverlap="1">
                <wp:simplePos x="0" y="0"/>
                <wp:positionH relativeFrom="column">
                  <wp:posOffset>2074422</wp:posOffset>
                </wp:positionH>
                <wp:positionV relativeFrom="paragraph">
                  <wp:posOffset>65396</wp:posOffset>
                </wp:positionV>
                <wp:extent cx="1752600" cy="288925"/>
                <wp:effectExtent l="11430" t="12700" r="7620" b="1270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2600" cy="288925"/>
                        </a:xfrm>
                        <a:prstGeom prst="rect">
                          <a:avLst/>
                        </a:prstGeom>
                        <a:solidFill>
                          <a:srgbClr val="FFFFFF"/>
                        </a:solidFill>
                        <a:ln w="9525">
                          <a:solidFill>
                            <a:srgbClr val="000000"/>
                          </a:solidFill>
                          <a:miter lim="800000"/>
                          <a:headEnd/>
                          <a:tailEnd/>
                        </a:ln>
                      </wps:spPr>
                      <wps:txbx>
                        <w:txbxContent>
                          <w:p w:rsidR="000362EC" w:rsidRDefault="000362EC">
                            <w:r>
                              <w:t>AGM and Group manager</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margin-left:163.35pt;margin-top:5.15pt;width:138pt;height:22.75pt;z-index:2516838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">
                <v:textbox>
                  <w:txbxContent>
                    <w:p w:rsidR="000362EC" w:rsidRDefault="000362EC">
                      <w:r>
                        <w:t>AGM and Group manager</w:t>
                      </w:r>
                    </w:p>
                  </w:txbxContent>
                </v:textbox>
                <w10:wrap type="square"/>
              </v:shape>
            </w:pict>
          </mc:Fallback>
        </mc:AlternateContent>
      </w:r>
    </w:p>
    <w:p w:rsidR="000472BE" w:rsidRPr="00E5463C" w:rsidRDefault="002D5C93">
      <w:pPr>
        <w:rPr>
          <w:rFonts w:ascii="Times New Roman" w:hAnsi="Times New Roman" w:cs="Times New Roman"/>
          <w:sz w:val="24"/>
          <w:szCs w:val="24"/>
        </w:rPr>
      </w:pPr>
      <w:r w:rsidRPr="00E5463C">
        <w:rPr>
          <w:noProof/>
          <w:sz w:val="24"/>
          <w:szCs w:val="24"/>
          <w:lang w:val="en-GB" w:eastAsia="en-GB"/>
        </w:rPr>
        <mc:AlternateContent>
          <mc:Choice Requires="wps">
            <w:drawing>
              <wp:anchor distT="45720" distB="45720" distL="114300" distR="114300" simplePos="0" relativeHeight="251685888" behindDoc="0" locked="0" layoutInCell="1" allowOverlap="1" wp14:anchorId="2C57DE90" wp14:editId="420206AA">
                <wp:simplePos x="0" y="0"/>
                <wp:positionH relativeFrom="column">
                  <wp:posOffset>2040890</wp:posOffset>
                </wp:positionH>
                <wp:positionV relativeFrom="paragraph">
                  <wp:posOffset>269240</wp:posOffset>
                </wp:positionV>
                <wp:extent cx="1812925" cy="296545"/>
                <wp:effectExtent l="7620" t="11430" r="8255" b="635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12925" cy="296545"/>
                        </a:xfrm>
                        <a:prstGeom prst="rect">
                          <a:avLst/>
                        </a:prstGeom>
                        <a:solidFill>
                          <a:srgbClr val="FFFFFF"/>
                        </a:solidFill>
                        <a:ln w="9525">
                          <a:solidFill>
                            <a:srgbClr val="000000"/>
                          </a:solidFill>
                          <a:miter lim="800000"/>
                          <a:headEnd/>
                          <a:tailEnd/>
                        </a:ln>
                      </wps:spPr>
                      <wps:txbx>
                        <w:txbxContent>
                          <w:p w:rsidR="000362EC" w:rsidRDefault="000362EC">
                            <w:r>
                              <w:t>Divisional manager field</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C57DE90" id="_x0000_s1034" type="#_x0000_t202" style="position:absolute;margin-left:160.7pt;margin-top:21.2pt;width:142.75pt;height:23.35pt;z-index:251685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">
                <v:textbox>
                  <w:txbxContent>
                    <w:p w:rsidR="000362EC" w:rsidRDefault="000362EC">
                      <w:r>
                        <w:t>Divisional manager field</w:t>
                      </w:r>
                    </w:p>
                  </w:txbxContent>
                </v:textbox>
                <w10:wrap type="square"/>
              </v:shape>
            </w:pict>
          </mc:Fallback>
        </mc:AlternateContent>
      </w:r>
    </w:p>
    <w:p w:rsidR="000472BE" w:rsidRPr="00E5463C" w:rsidRDefault="000472BE">
      <w:pPr>
        <w:rPr>
          <w:rFonts w:ascii="Times New Roman" w:hAnsi="Times New Roman" w:cs="Times New Roman"/>
          <w:sz w:val="24"/>
          <w:szCs w:val="24"/>
        </w:rPr>
      </w:pPr>
    </w:p>
    <w:p w:rsidR="000472BE" w:rsidRPr="00E5463C" w:rsidRDefault="00C1281C">
      <w:pPr>
        <w:rPr>
          <w:rFonts w:ascii="Times New Roman" w:hAnsi="Times New Roman" w:cs="Times New Roman"/>
          <w:sz w:val="24"/>
          <w:szCs w:val="24"/>
        </w:rPr>
      </w:pPr>
      <w:r w:rsidRPr="00E5463C">
        <w:rPr>
          <w:noProof/>
          <w:sz w:val="24"/>
          <w:szCs w:val="24"/>
          <w:lang w:val="en-GB" w:eastAsia="en-GB"/>
        </w:rPr>
        <mc:AlternateContent>
          <mc:Choice Requires="wps">
            <w:drawing>
              <wp:anchor distT="45720" distB="45720" distL="114300" distR="114300" simplePos="0" relativeHeight="251687936" behindDoc="0" locked="0" layoutInCell="1" allowOverlap="1" wp14:anchorId="3FDDEFDD" wp14:editId="4047B578">
                <wp:simplePos x="0" y="0"/>
                <wp:positionH relativeFrom="column">
                  <wp:posOffset>2535555</wp:posOffset>
                </wp:positionH>
                <wp:positionV relativeFrom="paragraph">
                  <wp:posOffset>213739</wp:posOffset>
                </wp:positionV>
                <wp:extent cx="878205" cy="273050"/>
                <wp:effectExtent l="11430" t="8890" r="5715" b="13335"/>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8205" cy="273050"/>
                        </a:xfrm>
                        <a:prstGeom prst="rect">
                          <a:avLst/>
                        </a:prstGeom>
                        <a:solidFill>
                          <a:srgbClr val="FFFFFF"/>
                        </a:solidFill>
                        <a:ln w="9525">
                          <a:solidFill>
                            <a:srgbClr val="000000"/>
                          </a:solidFill>
                          <a:miter lim="800000"/>
                          <a:headEnd/>
                          <a:tailEnd/>
                        </a:ln>
                      </wps:spPr>
                      <wps:txbx>
                        <w:txbxContent>
                          <w:p w:rsidR="000362EC" w:rsidRDefault="000362EC">
                            <w:r>
                              <w:t>Field staffs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FDDEFDD" id="_x0000_s1035" type="#_x0000_t202" style="position:absolute;margin-left:199.65pt;margin-top:16.85pt;width:69.15pt;height:21.5pt;z-index:2516879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">
                <v:textbox>
                  <w:txbxContent>
                    <w:p w:rsidR="000362EC" w:rsidRDefault="000362EC">
                      <w:r>
                        <w:t>Field staffs</w:t>
                      </w:r>
                    </w:p>
                  </w:txbxContent>
                </v:textbox>
                <w10:wrap type="square"/>
              </v:shape>
            </w:pict>
          </mc:Fallback>
        </mc:AlternateContent>
      </w:r>
    </w:p>
    <w:p w:rsidR="000472BE" w:rsidRPr="00E5463C" w:rsidRDefault="002D5C93">
      <w:pPr>
        <w:rPr>
          <w:rFonts w:ascii="Times New Roman" w:hAnsi="Times New Roman" w:cs="Times New Roman"/>
          <w:sz w:val="24"/>
          <w:szCs w:val="24"/>
        </w:rPr>
      </w:pPr>
      <w:r w:rsidRPr="00E5463C">
        <w:rPr>
          <w:noProof/>
          <w:sz w:val="24"/>
          <w:szCs w:val="24"/>
          <w:lang w:val="en-GB" w:eastAsia="en-GB"/>
        </w:rPr>
        <mc:AlternateContent>
          <mc:Choice Requires="wps">
            <w:drawing>
              <wp:anchor distT="45720" distB="45720" distL="114300" distR="114300" simplePos="0" relativeHeight="251689984" behindDoc="0" locked="0" layoutInCell="1" allowOverlap="1" wp14:anchorId="4C61F851" wp14:editId="65801D35">
                <wp:simplePos x="0" y="0"/>
                <wp:positionH relativeFrom="column">
                  <wp:posOffset>2535555</wp:posOffset>
                </wp:positionH>
                <wp:positionV relativeFrom="paragraph">
                  <wp:posOffset>387350</wp:posOffset>
                </wp:positionV>
                <wp:extent cx="878205" cy="316865"/>
                <wp:effectExtent l="11430" t="6350" r="5715" b="1016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8205" cy="316865"/>
                        </a:xfrm>
                        <a:prstGeom prst="rect">
                          <a:avLst/>
                        </a:prstGeom>
                        <a:solidFill>
                          <a:srgbClr val="FFFFFF"/>
                        </a:solidFill>
                        <a:ln w="9525">
                          <a:solidFill>
                            <a:srgbClr val="000000"/>
                          </a:solidFill>
                          <a:miter lim="800000"/>
                          <a:headEnd/>
                          <a:tailEnd/>
                        </a:ln>
                      </wps:spPr>
                      <wps:txbx>
                        <w:txbxContent>
                          <w:p w:rsidR="000362EC" w:rsidRDefault="000362EC">
                            <w:r>
                              <w:t xml:space="preserve">Supervisors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C61F851" id="_x0000_s1036" type="#_x0000_t202" style="position:absolute;margin-left:199.65pt;margin-top:30.5pt;width:69.15pt;height:24.95pt;z-index:2516899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">
                <v:textbox>
                  <w:txbxContent>
                    <w:p w:rsidR="000362EC" w:rsidRDefault="000362EC">
                      <w:r>
                        <w:t xml:space="preserve">Supervisors </w:t>
                      </w:r>
                    </w:p>
                  </w:txbxContent>
                </v:textbox>
                <w10:wrap type="square"/>
              </v:shape>
            </w:pict>
          </mc:Fallback>
        </mc:AlternateContent>
      </w:r>
    </w:p>
    <w:p w:rsidR="000472BE" w:rsidRPr="00E5463C" w:rsidRDefault="000472BE">
      <w:pPr>
        <w:rPr>
          <w:rFonts w:ascii="Times New Roman" w:hAnsi="Times New Roman" w:cs="Times New Roman"/>
          <w:sz w:val="24"/>
          <w:szCs w:val="24"/>
        </w:rPr>
      </w:pPr>
    </w:p>
    <w:p w:rsidR="000362EC" w:rsidRPr="00E5463C" w:rsidRDefault="0025512D">
      <w:pPr>
        <w:rPr>
          <w:rFonts w:ascii="Times New Roman" w:hAnsi="Times New Roman" w:cs="Times New Roman"/>
          <w:sz w:val="24"/>
          <w:szCs w:val="24"/>
        </w:rPr>
      </w:pPr>
      <w:r w:rsidRPr="00E5463C">
        <w:rPr>
          <w:noProof/>
          <w:sz w:val="24"/>
          <w:szCs w:val="24"/>
          <w:lang w:val="en-GB" w:eastAsia="en-GB"/>
        </w:rPr>
        <mc:AlternateContent>
          <mc:Choice Requires="wps">
            <w:drawing>
              <wp:anchor distT="45720" distB="45720" distL="114300" distR="114300" simplePos="0" relativeHeight="251692032" behindDoc="0" locked="0" layoutInCell="1" allowOverlap="1" wp14:anchorId="22CA4A27" wp14:editId="458B7882">
                <wp:simplePos x="0" y="0"/>
                <wp:positionH relativeFrom="margin">
                  <wp:align>center</wp:align>
                </wp:positionH>
                <wp:positionV relativeFrom="paragraph">
                  <wp:posOffset>241797</wp:posOffset>
                </wp:positionV>
                <wp:extent cx="663575" cy="254635"/>
                <wp:effectExtent l="0" t="0" r="22225" b="12065"/>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3575" cy="254635"/>
                        </a:xfrm>
                        <a:prstGeom prst="rect">
                          <a:avLst/>
                        </a:prstGeom>
                        <a:solidFill>
                          <a:srgbClr val="FFFFFF"/>
                        </a:solidFill>
                        <a:ln w="9525">
                          <a:solidFill>
                            <a:srgbClr val="000000"/>
                          </a:solidFill>
                          <a:miter lim="800000"/>
                          <a:headEnd/>
                          <a:tailEnd/>
                        </a:ln>
                      </wps:spPr>
                      <wps:txbx>
                        <w:txbxContent>
                          <w:p w:rsidR="000362EC" w:rsidRDefault="000362EC">
                            <w:r>
                              <w:t xml:space="preserve">Workers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2CA4A27" id="_x0000_s1037" type="#_x0000_t202" style="position:absolute;margin-left:0;margin-top:19.05pt;width:52.25pt;height:20.05pt;z-index:25169203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">
                <v:textbox>
                  <w:txbxContent>
                    <w:p w:rsidR="000362EC" w:rsidRDefault="000362EC">
                      <w:r>
                        <w:t xml:space="preserve">Workers </w:t>
                      </w:r>
                    </w:p>
                  </w:txbxContent>
                </v:textbox>
                <w10:wrap type="square" anchorx="margin"/>
              </v:shape>
            </w:pict>
          </mc:Fallback>
        </mc:AlternateContent>
      </w:r>
    </w:p>
    <w:p w:rsidR="002D5C93" w:rsidRDefault="00343228">
      <w:pPr>
        <w:rPr>
          <w:rFonts w:ascii="Times New Roman" w:hAnsi="Times New Roman" w:cs="Times New Roman"/>
          <w:sz w:val="24"/>
          <w:szCs w:val="24"/>
        </w:rPr>
      </w:pPr>
      <w:r w:rsidRPr="009F0119">
        <w:rPr>
          <w:rFonts w:ascii="Times New Roman" w:hAnsi="Times New Roman" w:cs="Times New Roman"/>
          <w:b/>
          <w:sz w:val="24"/>
          <w:szCs w:val="24"/>
        </w:rPr>
        <w:lastRenderedPageBreak/>
        <w:t xml:space="preserve"> </w:t>
      </w:r>
      <w:r w:rsidR="002D5C93" w:rsidRPr="009F0119">
        <w:rPr>
          <w:rFonts w:ascii="Times New Roman" w:hAnsi="Times New Roman" w:cs="Times New Roman"/>
          <w:b/>
          <w:sz w:val="24"/>
          <w:szCs w:val="24"/>
        </w:rPr>
        <w:t>MISSION OF THE COMPANY</w:t>
      </w:r>
      <w:r w:rsidR="002D5C93" w:rsidRPr="009F0119">
        <w:rPr>
          <w:rFonts w:ascii="Times New Roman" w:hAnsi="Times New Roman" w:cs="Times New Roman"/>
          <w:b/>
          <w:sz w:val="24"/>
          <w:szCs w:val="24"/>
        </w:rPr>
        <w:br/>
      </w:r>
      <w:proofErr w:type="gramStart"/>
      <w:r w:rsidR="002D5C93">
        <w:rPr>
          <w:rFonts w:ascii="Times New Roman" w:hAnsi="Times New Roman" w:cs="Times New Roman"/>
          <w:sz w:val="24"/>
          <w:szCs w:val="24"/>
        </w:rPr>
        <w:t>To</w:t>
      </w:r>
      <w:proofErr w:type="gramEnd"/>
      <w:r w:rsidR="002D5C93">
        <w:rPr>
          <w:rFonts w:ascii="Times New Roman" w:hAnsi="Times New Roman" w:cs="Times New Roman"/>
          <w:sz w:val="24"/>
          <w:szCs w:val="24"/>
        </w:rPr>
        <w:t xml:space="preserve"> produce quality products responsibly, ethically and sustainably.</w:t>
      </w:r>
    </w:p>
    <w:p w:rsidR="002D5C93" w:rsidRPr="009F0119" w:rsidRDefault="002D5C93">
      <w:pPr>
        <w:rPr>
          <w:rFonts w:ascii="Times New Roman" w:hAnsi="Times New Roman" w:cs="Times New Roman"/>
          <w:b/>
          <w:sz w:val="24"/>
          <w:szCs w:val="24"/>
        </w:rPr>
      </w:pPr>
      <w:r w:rsidRPr="009F0119">
        <w:rPr>
          <w:rFonts w:ascii="Times New Roman" w:hAnsi="Times New Roman" w:cs="Times New Roman"/>
          <w:b/>
          <w:sz w:val="24"/>
          <w:szCs w:val="24"/>
        </w:rPr>
        <w:t>VISION OF THE COMPANY</w:t>
      </w:r>
    </w:p>
    <w:p w:rsidR="002D5C93" w:rsidRDefault="002D5C93">
      <w:pPr>
        <w:rPr>
          <w:rFonts w:ascii="Times New Roman" w:hAnsi="Times New Roman" w:cs="Times New Roman"/>
          <w:sz w:val="24"/>
          <w:szCs w:val="24"/>
        </w:rPr>
      </w:pPr>
      <w:r>
        <w:rPr>
          <w:rFonts w:ascii="Times New Roman" w:hAnsi="Times New Roman" w:cs="Times New Roman"/>
          <w:sz w:val="24"/>
          <w:szCs w:val="24"/>
        </w:rPr>
        <w:t>To be the most preferred and supplier of agricultural and horticultural products</w:t>
      </w:r>
    </w:p>
    <w:p w:rsidR="002D5C93" w:rsidRPr="009F0119" w:rsidRDefault="002D5C93">
      <w:pPr>
        <w:rPr>
          <w:rFonts w:ascii="Times New Roman" w:hAnsi="Times New Roman" w:cs="Times New Roman"/>
          <w:b/>
          <w:sz w:val="24"/>
          <w:szCs w:val="24"/>
        </w:rPr>
      </w:pPr>
      <w:r w:rsidRPr="009F0119">
        <w:rPr>
          <w:rFonts w:ascii="Times New Roman" w:hAnsi="Times New Roman" w:cs="Times New Roman"/>
          <w:b/>
          <w:sz w:val="24"/>
          <w:szCs w:val="24"/>
        </w:rPr>
        <w:t>THE CORE VALUES OF THE COMPANY</w:t>
      </w:r>
    </w:p>
    <w:p w:rsidR="0029272B" w:rsidRDefault="002D5C93">
      <w:pPr>
        <w:rPr>
          <w:rFonts w:ascii="Times New Roman" w:hAnsi="Times New Roman" w:cs="Times New Roman"/>
          <w:sz w:val="24"/>
          <w:szCs w:val="24"/>
        </w:rPr>
      </w:pPr>
      <w:r>
        <w:rPr>
          <w:rFonts w:ascii="Times New Roman" w:hAnsi="Times New Roman" w:cs="Times New Roman"/>
          <w:sz w:val="24"/>
          <w:szCs w:val="24"/>
        </w:rPr>
        <w:t>Business Integrity, Honesty, Ethics, Respect to Humanity, Environment and Society.</w:t>
      </w:r>
    </w:p>
    <w:p w:rsidR="009F0119" w:rsidRDefault="009F0119">
      <w:pPr>
        <w:rPr>
          <w:rFonts w:ascii="Times New Roman" w:hAnsi="Times New Roman" w:cs="Times New Roman"/>
          <w:b/>
          <w:sz w:val="24"/>
          <w:szCs w:val="24"/>
        </w:rPr>
      </w:pPr>
      <w:r w:rsidRPr="009F0119">
        <w:rPr>
          <w:rFonts w:ascii="Times New Roman" w:hAnsi="Times New Roman" w:cs="Times New Roman"/>
          <w:b/>
          <w:sz w:val="24"/>
          <w:szCs w:val="24"/>
        </w:rPr>
        <w:t>ACHIEVEMENTS</w:t>
      </w:r>
    </w:p>
    <w:p w:rsidR="009F0119" w:rsidRDefault="009F0119">
      <w:pPr>
        <w:rPr>
          <w:rFonts w:ascii="Times New Roman" w:hAnsi="Times New Roman" w:cs="Times New Roman"/>
          <w:sz w:val="24"/>
          <w:szCs w:val="24"/>
        </w:rPr>
      </w:pPr>
      <w:r>
        <w:rPr>
          <w:rFonts w:ascii="Times New Roman" w:hAnsi="Times New Roman" w:cs="Times New Roman"/>
          <w:sz w:val="24"/>
          <w:szCs w:val="24"/>
        </w:rPr>
        <w:t xml:space="preserve">KAKUZI LIMITED – STRETCHING THE RAINS </w:t>
      </w:r>
    </w:p>
    <w:p w:rsidR="003B6B60" w:rsidRDefault="00B34211">
      <w:pPr>
        <w:rPr>
          <w:rFonts w:ascii="Times New Roman" w:hAnsi="Times New Roman" w:cs="Times New Roman"/>
          <w:sz w:val="24"/>
          <w:szCs w:val="24"/>
        </w:rPr>
      </w:pPr>
      <w:r>
        <w:rPr>
          <w:rFonts w:ascii="Times New Roman" w:hAnsi="Times New Roman" w:cs="Times New Roman"/>
          <w:sz w:val="24"/>
          <w:szCs w:val="24"/>
        </w:rPr>
        <w:t xml:space="preserve">Stretching the rain in </w:t>
      </w:r>
      <w:proofErr w:type="spellStart"/>
      <w:r>
        <w:rPr>
          <w:rFonts w:ascii="Times New Roman" w:hAnsi="Times New Roman" w:cs="Times New Roman"/>
          <w:sz w:val="24"/>
          <w:szCs w:val="24"/>
        </w:rPr>
        <w:t>kakuzi’s</w:t>
      </w:r>
      <w:proofErr w:type="spellEnd"/>
      <w:r>
        <w:rPr>
          <w:rFonts w:ascii="Times New Roman" w:hAnsi="Times New Roman" w:cs="Times New Roman"/>
          <w:sz w:val="24"/>
          <w:szCs w:val="24"/>
        </w:rPr>
        <w:t xml:space="preserve"> context translates to making maximum use of the rains during wet seasons</w:t>
      </w:r>
      <w:r w:rsidR="00744A26">
        <w:rPr>
          <w:rFonts w:ascii="Times New Roman" w:hAnsi="Times New Roman" w:cs="Times New Roman"/>
          <w:b/>
          <w:sz w:val="24"/>
          <w:szCs w:val="24"/>
        </w:rPr>
        <w:t xml:space="preserve">, </w:t>
      </w:r>
      <w:r w:rsidR="00744A26">
        <w:rPr>
          <w:rFonts w:ascii="Times New Roman" w:hAnsi="Times New Roman" w:cs="Times New Roman"/>
          <w:sz w:val="24"/>
          <w:szCs w:val="24"/>
        </w:rPr>
        <w:t xml:space="preserve">implementing measures to ensure rainwater is available during the dry seasons, and responsibly using, monitoring and accounting for each drop of rain. </w:t>
      </w:r>
      <w:proofErr w:type="spellStart"/>
      <w:proofErr w:type="gramStart"/>
      <w:r w:rsidR="00744A26">
        <w:rPr>
          <w:rFonts w:ascii="Times New Roman" w:hAnsi="Times New Roman" w:cs="Times New Roman"/>
          <w:sz w:val="24"/>
          <w:szCs w:val="24"/>
        </w:rPr>
        <w:t>kakuzi</w:t>
      </w:r>
      <w:proofErr w:type="spellEnd"/>
      <w:proofErr w:type="gramEnd"/>
      <w:r w:rsidR="00744A26">
        <w:rPr>
          <w:rFonts w:ascii="Times New Roman" w:hAnsi="Times New Roman" w:cs="Times New Roman"/>
          <w:sz w:val="24"/>
          <w:szCs w:val="24"/>
        </w:rPr>
        <w:t xml:space="preserve"> limited majorly relies on harvested rainwater to run its operations and in return gives more back to nature. The huge effort put by the company to </w:t>
      </w:r>
      <w:r w:rsidR="003B6B60">
        <w:rPr>
          <w:rFonts w:ascii="Times New Roman" w:hAnsi="Times New Roman" w:cs="Times New Roman"/>
          <w:sz w:val="24"/>
          <w:szCs w:val="24"/>
        </w:rPr>
        <w:t>‘</w:t>
      </w:r>
      <w:r w:rsidR="00744A26">
        <w:rPr>
          <w:rFonts w:ascii="Times New Roman" w:hAnsi="Times New Roman" w:cs="Times New Roman"/>
          <w:sz w:val="24"/>
          <w:szCs w:val="24"/>
        </w:rPr>
        <w:t>stretch the rains’</w:t>
      </w:r>
      <w:r w:rsidR="003B6B60">
        <w:rPr>
          <w:rFonts w:ascii="Times New Roman" w:hAnsi="Times New Roman" w:cs="Times New Roman"/>
          <w:sz w:val="24"/>
          <w:szCs w:val="24"/>
        </w:rPr>
        <w:t xml:space="preserve"> in order to sustainably run its operations defines water stewardship and this cannot be overlooked.</w:t>
      </w:r>
    </w:p>
    <w:p w:rsidR="003B6B60" w:rsidRDefault="003B6B60">
      <w:pPr>
        <w:rPr>
          <w:rFonts w:ascii="Times New Roman" w:hAnsi="Times New Roman" w:cs="Times New Roman"/>
          <w:sz w:val="24"/>
          <w:szCs w:val="24"/>
        </w:rPr>
      </w:pPr>
      <w:proofErr w:type="spellStart"/>
      <w:r>
        <w:rPr>
          <w:rFonts w:ascii="Times New Roman" w:hAnsi="Times New Roman" w:cs="Times New Roman"/>
          <w:sz w:val="24"/>
          <w:szCs w:val="24"/>
        </w:rPr>
        <w:t>Kakuzi</w:t>
      </w:r>
      <w:proofErr w:type="spellEnd"/>
      <w:r>
        <w:rPr>
          <w:rFonts w:ascii="Times New Roman" w:hAnsi="Times New Roman" w:cs="Times New Roman"/>
          <w:sz w:val="24"/>
          <w:szCs w:val="24"/>
        </w:rPr>
        <w:t xml:space="preserve"> employs and houses over 1300 employees directly. Each employee comes with an average of five direct dependents; this quickly increases the number of water users to 7000plus. The business has a Global G.A.P. certified avocado plantation of over 400hectares, a macadamia orchard of over 600hectares, pineapple operations and a staggering 4200heads of cattle. These alone would present </w:t>
      </w:r>
      <w:r w:rsidR="00F96EA5">
        <w:rPr>
          <w:rFonts w:ascii="Times New Roman" w:hAnsi="Times New Roman" w:cs="Times New Roman"/>
          <w:sz w:val="24"/>
          <w:szCs w:val="24"/>
        </w:rPr>
        <w:t>a challenging stretch to any water source.</w:t>
      </w:r>
    </w:p>
    <w:p w:rsidR="00F96EA5" w:rsidRDefault="00F96EA5">
      <w:pPr>
        <w:rPr>
          <w:rFonts w:ascii="Times New Roman" w:hAnsi="Times New Roman" w:cs="Times New Roman"/>
          <w:sz w:val="24"/>
          <w:szCs w:val="24"/>
        </w:rPr>
      </w:pPr>
      <w:r>
        <w:rPr>
          <w:rFonts w:ascii="Times New Roman" w:hAnsi="Times New Roman" w:cs="Times New Roman"/>
          <w:sz w:val="24"/>
          <w:szCs w:val="24"/>
        </w:rPr>
        <w:t xml:space="preserve">With no river, lake or any other natural water source traversing </w:t>
      </w:r>
      <w:proofErr w:type="spellStart"/>
      <w:r>
        <w:rPr>
          <w:rFonts w:ascii="Times New Roman" w:hAnsi="Times New Roman" w:cs="Times New Roman"/>
          <w:sz w:val="24"/>
          <w:szCs w:val="24"/>
        </w:rPr>
        <w:t>Kakuzi</w:t>
      </w:r>
      <w:proofErr w:type="spellEnd"/>
      <w:r>
        <w:rPr>
          <w:rFonts w:ascii="Times New Roman" w:hAnsi="Times New Roman" w:cs="Times New Roman"/>
          <w:sz w:val="24"/>
          <w:szCs w:val="24"/>
        </w:rPr>
        <w:t xml:space="preserve"> land, the farm has proactively developed a series of dams to harness rainwater. This rainwater, trapped in a battery of sixteen gaping earth pans, is enough to irrigate the avocado and macadamia orchards, fulfill the pineapples water requirements and quench the livestock’s thirst. All this water use is authorized, document and each raindrop can be accounted for by the company.</w:t>
      </w:r>
    </w:p>
    <w:p w:rsidR="00F96EA5" w:rsidRPr="00744A26" w:rsidRDefault="00F96EA5">
      <w:pPr>
        <w:rPr>
          <w:rFonts w:ascii="Times New Roman" w:hAnsi="Times New Roman" w:cs="Times New Roman"/>
          <w:sz w:val="24"/>
          <w:szCs w:val="24"/>
        </w:rPr>
      </w:pPr>
      <w:r>
        <w:rPr>
          <w:rFonts w:ascii="Times New Roman" w:hAnsi="Times New Roman" w:cs="Times New Roman"/>
          <w:sz w:val="24"/>
          <w:szCs w:val="24"/>
        </w:rPr>
        <w:t>The dams are a home to crocodiles, hippo</w:t>
      </w:r>
      <w:bookmarkStart w:id="0" w:name="_GoBack"/>
      <w:bookmarkEnd w:id="0"/>
    </w:p>
    <w:p w:rsidR="002D5C93" w:rsidRDefault="002D5C93">
      <w:pPr>
        <w:rPr>
          <w:rFonts w:ascii="Times New Roman" w:hAnsi="Times New Roman" w:cs="Times New Roman"/>
          <w:sz w:val="24"/>
          <w:szCs w:val="24"/>
        </w:rPr>
      </w:pPr>
      <w:r>
        <w:rPr>
          <w:rFonts w:ascii="Times New Roman" w:hAnsi="Times New Roman" w:cs="Times New Roman"/>
          <w:sz w:val="24"/>
          <w:szCs w:val="24"/>
        </w:rPr>
        <w:br w:type="page"/>
      </w:r>
    </w:p>
    <w:p w:rsidR="0025512D" w:rsidRPr="00E5463C" w:rsidRDefault="0025512D">
      <w:pPr>
        <w:rPr>
          <w:rFonts w:ascii="Times New Roman" w:hAnsi="Times New Roman" w:cs="Times New Roman"/>
          <w:sz w:val="24"/>
          <w:szCs w:val="24"/>
        </w:rPr>
      </w:pPr>
    </w:p>
    <w:p w:rsidR="004F6CFB" w:rsidRPr="00E5463C" w:rsidRDefault="00343228">
      <w:pPr>
        <w:rPr>
          <w:rFonts w:ascii="Times New Roman" w:hAnsi="Times New Roman" w:cs="Times New Roman"/>
          <w:sz w:val="24"/>
          <w:szCs w:val="24"/>
        </w:rPr>
      </w:pPr>
      <w:r w:rsidRPr="00E5463C">
        <w:rPr>
          <w:rFonts w:ascii="Times New Roman" w:hAnsi="Times New Roman" w:cs="Times New Roman"/>
          <w:b/>
          <w:sz w:val="24"/>
          <w:szCs w:val="24"/>
        </w:rPr>
        <w:t>PINEAPPLE PRODUCTION</w:t>
      </w:r>
    </w:p>
    <w:p w:rsidR="000362EC" w:rsidRPr="00E5463C" w:rsidRDefault="00C1281C">
      <w:pPr>
        <w:rPr>
          <w:rFonts w:ascii="Times New Roman" w:hAnsi="Times New Roman" w:cs="Times New Roman"/>
          <w:b/>
          <w:sz w:val="24"/>
          <w:szCs w:val="24"/>
        </w:rPr>
      </w:pPr>
      <w:r w:rsidRPr="00E5463C">
        <w:rPr>
          <w:rFonts w:ascii="Times New Roman" w:hAnsi="Times New Roman" w:cs="Times New Roman"/>
          <w:b/>
          <w:noProof/>
          <w:sz w:val="24"/>
          <w:szCs w:val="24"/>
          <w:lang w:val="en-GB" w:eastAsia="en-GB"/>
        </w:rPr>
        <w:drawing>
          <wp:inline distT="0" distB="0" distL="0" distR="0">
            <wp:extent cx="3069590" cy="5725160"/>
            <wp:effectExtent l="5715" t="0" r="3175" b="3175"/>
            <wp:docPr id="26" name="Picture 26" descr="C:\Users\Brian\AppData\Local\Microsoft\Windows\INetCache\Content.Word\20160513_10255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Brian\AppData\Local\Microsoft\Windows\INetCache\Content.Word\20160513_102552.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rot="5400000">
                      <a:off x="0" y="0"/>
                      <a:ext cx="3069590" cy="5725160"/>
                    </a:xfrm>
                    <a:prstGeom prst="rect">
                      <a:avLst/>
                    </a:prstGeom>
                    <a:noFill/>
                    <a:ln>
                      <a:noFill/>
                    </a:ln>
                  </pic:spPr>
                </pic:pic>
              </a:graphicData>
            </a:graphic>
          </wp:inline>
        </w:drawing>
      </w:r>
    </w:p>
    <w:p w:rsidR="00C1281C" w:rsidRPr="00E5463C" w:rsidRDefault="00C1281C">
      <w:pPr>
        <w:rPr>
          <w:rFonts w:ascii="Times New Roman" w:hAnsi="Times New Roman" w:cs="Times New Roman"/>
          <w:b/>
          <w:sz w:val="24"/>
          <w:szCs w:val="24"/>
        </w:rPr>
      </w:pPr>
      <w:r w:rsidRPr="00E5463C">
        <w:rPr>
          <w:rFonts w:ascii="Times New Roman" w:hAnsi="Times New Roman" w:cs="Times New Roman"/>
          <w:b/>
          <w:sz w:val="24"/>
          <w:szCs w:val="24"/>
        </w:rPr>
        <w:t xml:space="preserve">Figure </w:t>
      </w:r>
    </w:p>
    <w:p w:rsidR="00343228" w:rsidRPr="00E5463C" w:rsidRDefault="00343228">
      <w:pPr>
        <w:rPr>
          <w:rFonts w:ascii="Times New Roman" w:hAnsi="Times New Roman" w:cs="Times New Roman"/>
          <w:b/>
          <w:sz w:val="24"/>
          <w:szCs w:val="24"/>
        </w:rPr>
      </w:pPr>
      <w:r w:rsidRPr="00E5463C">
        <w:rPr>
          <w:rFonts w:ascii="Times New Roman" w:hAnsi="Times New Roman" w:cs="Times New Roman"/>
          <w:b/>
          <w:sz w:val="24"/>
          <w:szCs w:val="24"/>
        </w:rPr>
        <w:t>Introduction</w:t>
      </w:r>
    </w:p>
    <w:p w:rsidR="00343228" w:rsidRPr="00E5463C" w:rsidRDefault="00343228">
      <w:pPr>
        <w:rPr>
          <w:rFonts w:ascii="Times New Roman" w:hAnsi="Times New Roman" w:cs="Times New Roman"/>
          <w:sz w:val="24"/>
          <w:szCs w:val="24"/>
        </w:rPr>
      </w:pPr>
      <w:r w:rsidRPr="00E5463C">
        <w:rPr>
          <w:rFonts w:ascii="Times New Roman" w:hAnsi="Times New Roman" w:cs="Times New Roman"/>
          <w:sz w:val="24"/>
          <w:szCs w:val="24"/>
        </w:rPr>
        <w:t xml:space="preserve">The </w:t>
      </w:r>
      <w:r w:rsidR="0061366E" w:rsidRPr="00E5463C">
        <w:rPr>
          <w:rFonts w:ascii="Times New Roman" w:hAnsi="Times New Roman" w:cs="Times New Roman"/>
          <w:sz w:val="24"/>
          <w:szCs w:val="24"/>
        </w:rPr>
        <w:t>pineapple is a tropical and subtropical fruit grown in many countries in Africa. In Ugan</w:t>
      </w:r>
      <w:r w:rsidR="00960EE3" w:rsidRPr="00E5463C">
        <w:rPr>
          <w:rFonts w:ascii="Times New Roman" w:hAnsi="Times New Roman" w:cs="Times New Roman"/>
          <w:sz w:val="24"/>
          <w:szCs w:val="24"/>
        </w:rPr>
        <w:t>da it is mainly grown south of Lake K</w:t>
      </w:r>
      <w:r w:rsidR="0061366E" w:rsidRPr="00E5463C">
        <w:rPr>
          <w:rFonts w:ascii="Times New Roman" w:hAnsi="Times New Roman" w:cs="Times New Roman"/>
          <w:sz w:val="24"/>
          <w:szCs w:val="24"/>
        </w:rPr>
        <w:t xml:space="preserve">yoga and western Uganda. It is a tradable crop and generates reasonable income. It is used as a fruit as well as for producing juice. It is also used </w:t>
      </w:r>
      <w:r w:rsidR="00960EE3" w:rsidRPr="00E5463C">
        <w:rPr>
          <w:rFonts w:ascii="Times New Roman" w:hAnsi="Times New Roman" w:cs="Times New Roman"/>
          <w:sz w:val="24"/>
          <w:szCs w:val="24"/>
        </w:rPr>
        <w:t>for making jam. In addition it contains a protein digesting enzyme</w:t>
      </w:r>
      <w:r w:rsidR="0061366E" w:rsidRPr="00E5463C">
        <w:rPr>
          <w:rFonts w:ascii="Times New Roman" w:hAnsi="Times New Roman" w:cs="Times New Roman"/>
          <w:sz w:val="24"/>
          <w:szCs w:val="24"/>
        </w:rPr>
        <w:t xml:space="preserve"> </w:t>
      </w:r>
      <w:proofErr w:type="spellStart"/>
      <w:r w:rsidR="00960EE3" w:rsidRPr="00E5463C">
        <w:rPr>
          <w:rFonts w:ascii="Times New Roman" w:hAnsi="Times New Roman" w:cs="Times New Roman"/>
          <w:sz w:val="24"/>
          <w:szCs w:val="24"/>
        </w:rPr>
        <w:t>bromelain</w:t>
      </w:r>
      <w:proofErr w:type="spellEnd"/>
      <w:r w:rsidR="00960EE3" w:rsidRPr="00E5463C">
        <w:rPr>
          <w:rFonts w:ascii="Times New Roman" w:hAnsi="Times New Roman" w:cs="Times New Roman"/>
          <w:sz w:val="24"/>
          <w:szCs w:val="24"/>
        </w:rPr>
        <w:t>. Therefore it can be used as a</w:t>
      </w:r>
      <w:r w:rsidR="000E22FB" w:rsidRPr="00E5463C">
        <w:rPr>
          <w:rFonts w:ascii="Times New Roman" w:hAnsi="Times New Roman" w:cs="Times New Roman"/>
          <w:sz w:val="24"/>
          <w:szCs w:val="24"/>
        </w:rPr>
        <w:t xml:space="preserve"> meat tenderizer. Leaves are used for making ropes and coarse cloth. Waste products from the juice canning industry are used as animal feed.</w:t>
      </w:r>
    </w:p>
    <w:p w:rsidR="00A83E44" w:rsidRPr="00E5463C" w:rsidRDefault="00A83E44">
      <w:pPr>
        <w:rPr>
          <w:rFonts w:ascii="Times New Roman" w:hAnsi="Times New Roman" w:cs="Times New Roman"/>
          <w:sz w:val="24"/>
          <w:szCs w:val="24"/>
        </w:rPr>
      </w:pPr>
      <w:r w:rsidRPr="00E5463C">
        <w:rPr>
          <w:rFonts w:ascii="Times New Roman" w:hAnsi="Times New Roman" w:cs="Times New Roman"/>
          <w:sz w:val="24"/>
          <w:szCs w:val="24"/>
        </w:rPr>
        <w:t>Ecological requirements</w:t>
      </w:r>
    </w:p>
    <w:p w:rsidR="00A83E44" w:rsidRPr="00E5463C" w:rsidRDefault="00A83E44">
      <w:pPr>
        <w:rPr>
          <w:rFonts w:ascii="Times New Roman" w:hAnsi="Times New Roman" w:cs="Times New Roman"/>
          <w:sz w:val="24"/>
          <w:szCs w:val="24"/>
        </w:rPr>
      </w:pPr>
      <w:r w:rsidRPr="00E5463C">
        <w:rPr>
          <w:rFonts w:ascii="Times New Roman" w:hAnsi="Times New Roman" w:cs="Times New Roman"/>
          <w:sz w:val="24"/>
          <w:szCs w:val="24"/>
        </w:rPr>
        <w:t xml:space="preserve">Pineapple is fairly drought resistant but for high yields a well distributed annual rainfall of </w:t>
      </w:r>
      <w:proofErr w:type="spellStart"/>
      <w:r w:rsidRPr="00E5463C">
        <w:rPr>
          <w:rFonts w:ascii="Times New Roman" w:hAnsi="Times New Roman" w:cs="Times New Roman"/>
          <w:sz w:val="24"/>
          <w:szCs w:val="24"/>
        </w:rPr>
        <w:t>atleast</w:t>
      </w:r>
      <w:proofErr w:type="spellEnd"/>
      <w:r w:rsidRPr="00E5463C">
        <w:rPr>
          <w:rFonts w:ascii="Times New Roman" w:hAnsi="Times New Roman" w:cs="Times New Roman"/>
          <w:sz w:val="24"/>
          <w:szCs w:val="24"/>
        </w:rPr>
        <w:t xml:space="preserve"> 1000mm is required. A re</w:t>
      </w:r>
      <w:r w:rsidR="005A71DB" w:rsidRPr="00E5463C">
        <w:rPr>
          <w:rFonts w:ascii="Times New Roman" w:hAnsi="Times New Roman" w:cs="Times New Roman"/>
          <w:sz w:val="24"/>
          <w:szCs w:val="24"/>
        </w:rPr>
        <w:t>gular supply of soil moisture is essential. Medium altitudes of 1350-1750m above sea level are the best.</w:t>
      </w:r>
      <w:r w:rsidR="00C14492" w:rsidRPr="00E5463C">
        <w:rPr>
          <w:rFonts w:ascii="Times New Roman" w:hAnsi="Times New Roman" w:cs="Times New Roman"/>
          <w:sz w:val="24"/>
          <w:szCs w:val="24"/>
        </w:rPr>
        <w:t xml:space="preserve"> Below 1350m the fruit has little </w:t>
      </w:r>
      <w:proofErr w:type="spellStart"/>
      <w:r w:rsidR="00C14492" w:rsidRPr="00E5463C">
        <w:rPr>
          <w:rFonts w:ascii="Times New Roman" w:hAnsi="Times New Roman" w:cs="Times New Roman"/>
          <w:sz w:val="24"/>
          <w:szCs w:val="24"/>
        </w:rPr>
        <w:t>fibre</w:t>
      </w:r>
      <w:proofErr w:type="spellEnd"/>
      <w:r w:rsidR="00C14492" w:rsidRPr="00E5463C">
        <w:rPr>
          <w:rFonts w:ascii="Times New Roman" w:hAnsi="Times New Roman" w:cs="Times New Roman"/>
          <w:sz w:val="24"/>
          <w:szCs w:val="24"/>
        </w:rPr>
        <w:t>, leading to a mushy fruit. The fruit also contains too much sugar leading to a bland taste. At high altitudes growth is slow and the fruit contains much acid. Deep sandy loams with a lot of organic matter are ideal. Other soil types can be used as long as they are not water logged and organic matter is added.</w:t>
      </w:r>
    </w:p>
    <w:p w:rsidR="00C14492" w:rsidRPr="00E5463C" w:rsidRDefault="00C14492">
      <w:pPr>
        <w:rPr>
          <w:rFonts w:ascii="Times New Roman" w:hAnsi="Times New Roman" w:cs="Times New Roman"/>
          <w:sz w:val="24"/>
          <w:szCs w:val="24"/>
        </w:rPr>
      </w:pPr>
      <w:r w:rsidRPr="00E5463C">
        <w:rPr>
          <w:rFonts w:ascii="Times New Roman" w:hAnsi="Times New Roman" w:cs="Times New Roman"/>
          <w:sz w:val="24"/>
          <w:szCs w:val="24"/>
        </w:rPr>
        <w:t>Types (cultivars)</w:t>
      </w:r>
    </w:p>
    <w:p w:rsidR="003209D7" w:rsidRPr="00E5463C" w:rsidRDefault="003209D7">
      <w:pPr>
        <w:rPr>
          <w:rFonts w:ascii="Times New Roman" w:hAnsi="Times New Roman" w:cs="Times New Roman"/>
          <w:sz w:val="24"/>
          <w:szCs w:val="24"/>
        </w:rPr>
      </w:pPr>
      <w:r w:rsidRPr="00E5463C">
        <w:rPr>
          <w:rFonts w:ascii="Times New Roman" w:hAnsi="Times New Roman" w:cs="Times New Roman"/>
          <w:b/>
          <w:sz w:val="24"/>
          <w:szCs w:val="24"/>
        </w:rPr>
        <w:lastRenderedPageBreak/>
        <w:t>Cultivars</w:t>
      </w:r>
      <w:r w:rsidRPr="00E5463C">
        <w:rPr>
          <w:rFonts w:ascii="Times New Roman" w:hAnsi="Times New Roman" w:cs="Times New Roman"/>
          <w:sz w:val="24"/>
          <w:szCs w:val="24"/>
        </w:rPr>
        <w:t xml:space="preserve">: </w:t>
      </w:r>
      <w:r w:rsidRPr="00E5463C">
        <w:rPr>
          <w:rFonts w:ascii="Times New Roman" w:hAnsi="Times New Roman" w:cs="Times New Roman"/>
          <w:i/>
          <w:sz w:val="24"/>
          <w:szCs w:val="24"/>
        </w:rPr>
        <w:t xml:space="preserve">smooth cayenne </w:t>
      </w:r>
      <w:r w:rsidRPr="00E5463C">
        <w:rPr>
          <w:rFonts w:ascii="Times New Roman" w:hAnsi="Times New Roman" w:cs="Times New Roman"/>
          <w:sz w:val="24"/>
          <w:szCs w:val="24"/>
        </w:rPr>
        <w:t xml:space="preserve">is by far the most important pineapple cultivar throughout the tropics, the leaves are almost </w:t>
      </w:r>
      <w:r w:rsidR="00B67B3E" w:rsidRPr="00E5463C">
        <w:rPr>
          <w:rFonts w:ascii="Times New Roman" w:hAnsi="Times New Roman" w:cs="Times New Roman"/>
          <w:sz w:val="24"/>
          <w:szCs w:val="24"/>
        </w:rPr>
        <w:t xml:space="preserve">spineless expect at the apices. Queen is still grown in some areas. This cultivar produces smaller but sweeter fruits than smooth cayenne, but the leaves are spiny and difficult to work with. The red Spanish is a semi spineless </w:t>
      </w:r>
      <w:r w:rsidR="00DD1F85" w:rsidRPr="00E5463C">
        <w:rPr>
          <w:rFonts w:ascii="Times New Roman" w:hAnsi="Times New Roman" w:cs="Times New Roman"/>
          <w:sz w:val="24"/>
          <w:szCs w:val="24"/>
        </w:rPr>
        <w:t xml:space="preserve">cultivar grown mainly in </w:t>
      </w:r>
      <w:proofErr w:type="gramStart"/>
      <w:r w:rsidR="00DD1F85" w:rsidRPr="00E5463C">
        <w:rPr>
          <w:rFonts w:ascii="Times New Roman" w:hAnsi="Times New Roman" w:cs="Times New Roman"/>
          <w:sz w:val="24"/>
          <w:szCs w:val="24"/>
        </w:rPr>
        <w:t>west</w:t>
      </w:r>
      <w:proofErr w:type="gramEnd"/>
      <w:r w:rsidR="00DD1F85" w:rsidRPr="00E5463C">
        <w:rPr>
          <w:rFonts w:ascii="Times New Roman" w:hAnsi="Times New Roman" w:cs="Times New Roman"/>
          <w:sz w:val="24"/>
          <w:szCs w:val="24"/>
        </w:rPr>
        <w:t xml:space="preserve"> Africa and South Africa. Its fruits are intermediate between those of smooth cayenne and queen but are of better quality than those of smooth cayenne. It has come resistance to </w:t>
      </w:r>
      <w:proofErr w:type="spellStart"/>
      <w:r w:rsidR="00DD1F85" w:rsidRPr="00E5463C">
        <w:rPr>
          <w:rFonts w:ascii="Times New Roman" w:hAnsi="Times New Roman" w:cs="Times New Roman"/>
          <w:sz w:val="24"/>
          <w:szCs w:val="24"/>
        </w:rPr>
        <w:t>mealybug</w:t>
      </w:r>
      <w:proofErr w:type="spellEnd"/>
      <w:r w:rsidR="00DD1F85" w:rsidRPr="00E5463C">
        <w:rPr>
          <w:rFonts w:ascii="Times New Roman" w:hAnsi="Times New Roman" w:cs="Times New Roman"/>
          <w:sz w:val="24"/>
          <w:szCs w:val="24"/>
        </w:rPr>
        <w:t xml:space="preserve"> wilt disease.</w:t>
      </w:r>
    </w:p>
    <w:p w:rsidR="00DD1F85" w:rsidRPr="00E5463C" w:rsidRDefault="00DD1F85">
      <w:pPr>
        <w:rPr>
          <w:rFonts w:ascii="Times New Roman" w:hAnsi="Times New Roman" w:cs="Times New Roman"/>
          <w:b/>
          <w:sz w:val="24"/>
          <w:szCs w:val="24"/>
        </w:rPr>
      </w:pPr>
      <w:r w:rsidRPr="00E5463C">
        <w:rPr>
          <w:rFonts w:ascii="Times New Roman" w:hAnsi="Times New Roman" w:cs="Times New Roman"/>
          <w:b/>
          <w:sz w:val="24"/>
          <w:szCs w:val="24"/>
        </w:rPr>
        <w:t xml:space="preserve">Management practices </w:t>
      </w:r>
    </w:p>
    <w:p w:rsidR="00DD1F85" w:rsidRPr="00E5463C" w:rsidRDefault="006D657E">
      <w:pPr>
        <w:rPr>
          <w:rFonts w:ascii="Times New Roman" w:hAnsi="Times New Roman" w:cs="Times New Roman"/>
          <w:b/>
          <w:sz w:val="24"/>
          <w:szCs w:val="24"/>
        </w:rPr>
      </w:pPr>
      <w:r w:rsidRPr="00E5463C">
        <w:rPr>
          <w:rFonts w:ascii="Times New Roman" w:hAnsi="Times New Roman" w:cs="Times New Roman"/>
          <w:b/>
          <w:sz w:val="24"/>
          <w:szCs w:val="24"/>
        </w:rPr>
        <w:t>Land preparation</w:t>
      </w:r>
    </w:p>
    <w:p w:rsidR="006D657E" w:rsidRPr="00E5463C" w:rsidRDefault="006D657E">
      <w:pPr>
        <w:rPr>
          <w:rFonts w:ascii="Times New Roman" w:hAnsi="Times New Roman" w:cs="Times New Roman"/>
          <w:sz w:val="24"/>
          <w:szCs w:val="24"/>
        </w:rPr>
      </w:pPr>
      <w:r w:rsidRPr="00E5463C">
        <w:rPr>
          <w:rFonts w:ascii="Times New Roman" w:hAnsi="Times New Roman" w:cs="Times New Roman"/>
          <w:sz w:val="24"/>
          <w:szCs w:val="24"/>
        </w:rPr>
        <w:t>Where cultivation is to be done for the first time, on forested new lands, the ‘slash and burn’ method of land clearing is applied. This method has the advantage of releasing nutrients to the soil, and destroys or reduces weeds and ants nests in the fields. Following this clearing, certain options are available;</w:t>
      </w:r>
    </w:p>
    <w:p w:rsidR="006D657E" w:rsidRPr="00E5463C" w:rsidRDefault="006D657E" w:rsidP="006D657E">
      <w:pPr>
        <w:pStyle w:val="ListParagraph"/>
        <w:numPr>
          <w:ilvl w:val="0"/>
          <w:numId w:val="2"/>
        </w:numPr>
        <w:rPr>
          <w:rFonts w:ascii="Times New Roman" w:hAnsi="Times New Roman" w:cs="Times New Roman"/>
          <w:sz w:val="24"/>
          <w:szCs w:val="24"/>
        </w:rPr>
      </w:pPr>
      <w:r w:rsidRPr="00E5463C">
        <w:rPr>
          <w:rFonts w:ascii="Times New Roman" w:hAnsi="Times New Roman" w:cs="Times New Roman"/>
          <w:sz w:val="24"/>
          <w:szCs w:val="24"/>
        </w:rPr>
        <w:t>On the upland sandy soils, little additional preparation is required before planting.</w:t>
      </w:r>
    </w:p>
    <w:p w:rsidR="00B42634" w:rsidRPr="00E5463C" w:rsidRDefault="006D657E" w:rsidP="006D657E">
      <w:pPr>
        <w:pStyle w:val="ListParagraph"/>
        <w:numPr>
          <w:ilvl w:val="0"/>
          <w:numId w:val="2"/>
        </w:numPr>
        <w:rPr>
          <w:rFonts w:ascii="Times New Roman" w:hAnsi="Times New Roman" w:cs="Times New Roman"/>
          <w:sz w:val="24"/>
          <w:szCs w:val="24"/>
        </w:rPr>
      </w:pPr>
      <w:r w:rsidRPr="00E5463C">
        <w:rPr>
          <w:rFonts w:ascii="Times New Roman" w:hAnsi="Times New Roman" w:cs="Times New Roman"/>
          <w:sz w:val="24"/>
          <w:szCs w:val="24"/>
        </w:rPr>
        <w:t xml:space="preserve">On the heavier </w:t>
      </w:r>
      <w:proofErr w:type="spellStart"/>
      <w:r w:rsidRPr="00E5463C">
        <w:rPr>
          <w:rFonts w:ascii="Times New Roman" w:hAnsi="Times New Roman" w:cs="Times New Roman"/>
          <w:sz w:val="24"/>
          <w:szCs w:val="24"/>
        </w:rPr>
        <w:t>riverain</w:t>
      </w:r>
      <w:proofErr w:type="spellEnd"/>
      <w:r w:rsidRPr="00E5463C">
        <w:rPr>
          <w:rFonts w:ascii="Times New Roman" w:hAnsi="Times New Roman" w:cs="Times New Roman"/>
          <w:sz w:val="24"/>
          <w:szCs w:val="24"/>
        </w:rPr>
        <w:t xml:space="preserve"> soils, when replanting old pineapples cultivation or using lands previously used for other crops, the are</w:t>
      </w:r>
      <w:r w:rsidR="00B42634" w:rsidRPr="00E5463C">
        <w:rPr>
          <w:rFonts w:ascii="Times New Roman" w:hAnsi="Times New Roman" w:cs="Times New Roman"/>
          <w:sz w:val="24"/>
          <w:szCs w:val="24"/>
        </w:rPr>
        <w:t>a</w:t>
      </w:r>
      <w:r w:rsidRPr="00E5463C">
        <w:rPr>
          <w:rFonts w:ascii="Times New Roman" w:hAnsi="Times New Roman" w:cs="Times New Roman"/>
          <w:sz w:val="24"/>
          <w:szCs w:val="24"/>
        </w:rPr>
        <w:t xml:space="preserve"> should be ploughed and left</w:t>
      </w:r>
      <w:r w:rsidR="00B42634" w:rsidRPr="00E5463C">
        <w:rPr>
          <w:rFonts w:ascii="Times New Roman" w:hAnsi="Times New Roman" w:cs="Times New Roman"/>
          <w:sz w:val="24"/>
          <w:szCs w:val="24"/>
        </w:rPr>
        <w:t xml:space="preserve"> to weather for 3-4 weeks. The land is then harrowed and the crop can be planted.</w:t>
      </w:r>
    </w:p>
    <w:p w:rsidR="006313B0" w:rsidRPr="00E5463C" w:rsidRDefault="00B42634" w:rsidP="006313B0">
      <w:pPr>
        <w:pStyle w:val="ListParagraph"/>
        <w:numPr>
          <w:ilvl w:val="0"/>
          <w:numId w:val="2"/>
        </w:numPr>
        <w:rPr>
          <w:rFonts w:ascii="Times New Roman" w:hAnsi="Times New Roman" w:cs="Times New Roman"/>
          <w:sz w:val="24"/>
          <w:szCs w:val="24"/>
        </w:rPr>
      </w:pPr>
      <w:r w:rsidRPr="00E5463C">
        <w:rPr>
          <w:rFonts w:ascii="Times New Roman" w:hAnsi="Times New Roman" w:cs="Times New Roman"/>
          <w:sz w:val="24"/>
          <w:szCs w:val="24"/>
        </w:rPr>
        <w:t xml:space="preserve">On </w:t>
      </w:r>
      <w:proofErr w:type="spellStart"/>
      <w:r w:rsidRPr="00E5463C">
        <w:rPr>
          <w:rFonts w:ascii="Times New Roman" w:hAnsi="Times New Roman" w:cs="Times New Roman"/>
          <w:sz w:val="24"/>
          <w:szCs w:val="24"/>
        </w:rPr>
        <w:t>riverain</w:t>
      </w:r>
      <w:proofErr w:type="spellEnd"/>
      <w:r w:rsidRPr="00E5463C">
        <w:rPr>
          <w:rFonts w:ascii="Times New Roman" w:hAnsi="Times New Roman" w:cs="Times New Roman"/>
          <w:sz w:val="24"/>
          <w:szCs w:val="24"/>
        </w:rPr>
        <w:t xml:space="preserve"> and potential acid-</w:t>
      </w:r>
      <w:proofErr w:type="spellStart"/>
      <w:r w:rsidRPr="00E5463C">
        <w:rPr>
          <w:rFonts w:ascii="Times New Roman" w:hAnsi="Times New Roman" w:cs="Times New Roman"/>
          <w:sz w:val="24"/>
          <w:szCs w:val="24"/>
        </w:rPr>
        <w:t>sulphate</w:t>
      </w:r>
      <w:proofErr w:type="spellEnd"/>
      <w:r w:rsidRPr="00E5463C">
        <w:rPr>
          <w:rFonts w:ascii="Times New Roman" w:hAnsi="Times New Roman" w:cs="Times New Roman"/>
          <w:sz w:val="24"/>
          <w:szCs w:val="24"/>
        </w:rPr>
        <w:t xml:space="preserve"> soils where water control is critical, a system of raised beds and drains will be required. The width of the beds will depend on whether single or double rows of plants will be used. If single rows are to </w:t>
      </w:r>
      <w:proofErr w:type="gramStart"/>
      <w:r w:rsidRPr="00E5463C">
        <w:rPr>
          <w:rFonts w:ascii="Times New Roman" w:hAnsi="Times New Roman" w:cs="Times New Roman"/>
          <w:sz w:val="24"/>
          <w:szCs w:val="24"/>
        </w:rPr>
        <w:t>used  the</w:t>
      </w:r>
      <w:proofErr w:type="gramEnd"/>
      <w:r w:rsidRPr="00E5463C">
        <w:rPr>
          <w:rFonts w:ascii="Times New Roman" w:hAnsi="Times New Roman" w:cs="Times New Roman"/>
          <w:sz w:val="24"/>
          <w:szCs w:val="24"/>
        </w:rPr>
        <w:t xml:space="preserve"> beds should be made 240cm wide and for double rows the beds should be 390cm wide. Drains on either side of the bed should be made </w:t>
      </w:r>
      <w:r w:rsidR="006313B0" w:rsidRPr="00E5463C">
        <w:rPr>
          <w:rFonts w:ascii="Times New Roman" w:hAnsi="Times New Roman" w:cs="Times New Roman"/>
          <w:sz w:val="24"/>
          <w:szCs w:val="24"/>
        </w:rPr>
        <w:t>60cm deep. This will enhance the removal of excess water from the plants’ rooting zone.</w:t>
      </w:r>
    </w:p>
    <w:p w:rsidR="006313B0" w:rsidRPr="00E5463C" w:rsidRDefault="006313B0" w:rsidP="006313B0">
      <w:pPr>
        <w:rPr>
          <w:rFonts w:ascii="Times New Roman" w:hAnsi="Times New Roman" w:cs="Times New Roman"/>
          <w:b/>
          <w:sz w:val="24"/>
          <w:szCs w:val="24"/>
        </w:rPr>
      </w:pPr>
      <w:r w:rsidRPr="00E5463C">
        <w:rPr>
          <w:rFonts w:ascii="Times New Roman" w:hAnsi="Times New Roman" w:cs="Times New Roman"/>
          <w:b/>
          <w:sz w:val="24"/>
          <w:szCs w:val="24"/>
        </w:rPr>
        <w:t xml:space="preserve">Propagation </w:t>
      </w:r>
    </w:p>
    <w:p w:rsidR="006313B0" w:rsidRPr="00E5463C" w:rsidRDefault="006313B0" w:rsidP="006313B0">
      <w:pPr>
        <w:rPr>
          <w:rFonts w:ascii="Times New Roman" w:hAnsi="Times New Roman" w:cs="Times New Roman"/>
          <w:sz w:val="24"/>
          <w:szCs w:val="24"/>
        </w:rPr>
      </w:pPr>
      <w:r w:rsidRPr="00E5463C">
        <w:rPr>
          <w:rFonts w:ascii="Times New Roman" w:hAnsi="Times New Roman" w:cs="Times New Roman"/>
          <w:sz w:val="24"/>
          <w:szCs w:val="24"/>
        </w:rPr>
        <w:t>P</w:t>
      </w:r>
      <w:r w:rsidR="00712CF3" w:rsidRPr="00E5463C">
        <w:rPr>
          <w:rFonts w:ascii="Times New Roman" w:hAnsi="Times New Roman" w:cs="Times New Roman"/>
          <w:sz w:val="24"/>
          <w:szCs w:val="24"/>
        </w:rPr>
        <w:t>ineapple is</w:t>
      </w:r>
      <w:r w:rsidRPr="00E5463C">
        <w:rPr>
          <w:rFonts w:ascii="Times New Roman" w:hAnsi="Times New Roman" w:cs="Times New Roman"/>
          <w:sz w:val="24"/>
          <w:szCs w:val="24"/>
        </w:rPr>
        <w:t xml:space="preserve"> propagated </w:t>
      </w:r>
      <w:proofErr w:type="spellStart"/>
      <w:r w:rsidRPr="00E5463C">
        <w:rPr>
          <w:rFonts w:ascii="Times New Roman" w:hAnsi="Times New Roman" w:cs="Times New Roman"/>
          <w:sz w:val="24"/>
          <w:szCs w:val="24"/>
        </w:rPr>
        <w:t>vegetatively</w:t>
      </w:r>
      <w:proofErr w:type="spellEnd"/>
      <w:r w:rsidR="00712CF3" w:rsidRPr="00E5463C">
        <w:rPr>
          <w:rFonts w:ascii="Times New Roman" w:hAnsi="Times New Roman" w:cs="Times New Roman"/>
          <w:sz w:val="24"/>
          <w:szCs w:val="24"/>
        </w:rPr>
        <w:t>. Planting materials are obtained from various parts of the plant and are identified according to the parts of the plant on which they are found. They include;</w:t>
      </w:r>
    </w:p>
    <w:p w:rsidR="00712CF3" w:rsidRPr="00E5463C" w:rsidRDefault="00712CF3" w:rsidP="00712CF3">
      <w:pPr>
        <w:pStyle w:val="ListParagraph"/>
        <w:numPr>
          <w:ilvl w:val="0"/>
          <w:numId w:val="3"/>
        </w:numPr>
        <w:rPr>
          <w:rFonts w:ascii="Times New Roman" w:hAnsi="Times New Roman" w:cs="Times New Roman"/>
          <w:sz w:val="24"/>
          <w:szCs w:val="24"/>
        </w:rPr>
      </w:pPr>
      <w:proofErr w:type="spellStart"/>
      <w:r w:rsidRPr="00E5463C">
        <w:rPr>
          <w:rFonts w:ascii="Times New Roman" w:hAnsi="Times New Roman" w:cs="Times New Roman"/>
          <w:b/>
          <w:sz w:val="24"/>
          <w:szCs w:val="24"/>
        </w:rPr>
        <w:t>Ratoon</w:t>
      </w:r>
      <w:proofErr w:type="spellEnd"/>
      <w:r w:rsidRPr="00E5463C">
        <w:rPr>
          <w:rFonts w:ascii="Times New Roman" w:hAnsi="Times New Roman" w:cs="Times New Roman"/>
          <w:b/>
          <w:sz w:val="24"/>
          <w:szCs w:val="24"/>
        </w:rPr>
        <w:t xml:space="preserve"> suckers</w:t>
      </w:r>
      <w:r w:rsidRPr="00E5463C">
        <w:rPr>
          <w:rFonts w:ascii="Times New Roman" w:hAnsi="Times New Roman" w:cs="Times New Roman"/>
          <w:sz w:val="24"/>
          <w:szCs w:val="24"/>
        </w:rPr>
        <w:t xml:space="preserve"> which are shoots produced from ground level and when used, will pro</w:t>
      </w:r>
      <w:r w:rsidR="00054290" w:rsidRPr="00E5463C">
        <w:rPr>
          <w:rFonts w:ascii="Times New Roman" w:hAnsi="Times New Roman" w:cs="Times New Roman"/>
          <w:sz w:val="24"/>
          <w:szCs w:val="24"/>
        </w:rPr>
        <w:t>duce fruit in twelve to 12-14</w:t>
      </w:r>
      <w:r w:rsidRPr="00E5463C">
        <w:rPr>
          <w:rFonts w:ascii="Times New Roman" w:hAnsi="Times New Roman" w:cs="Times New Roman"/>
          <w:sz w:val="24"/>
          <w:szCs w:val="24"/>
        </w:rPr>
        <w:t xml:space="preserve"> months after planting.</w:t>
      </w:r>
    </w:p>
    <w:p w:rsidR="00712CF3" w:rsidRPr="00E5463C" w:rsidRDefault="00712CF3" w:rsidP="00712CF3">
      <w:pPr>
        <w:pStyle w:val="ListParagraph"/>
        <w:numPr>
          <w:ilvl w:val="0"/>
          <w:numId w:val="3"/>
        </w:numPr>
        <w:rPr>
          <w:rFonts w:ascii="Times New Roman" w:hAnsi="Times New Roman" w:cs="Times New Roman"/>
          <w:sz w:val="24"/>
          <w:szCs w:val="24"/>
        </w:rPr>
      </w:pPr>
      <w:r w:rsidRPr="00E5463C">
        <w:rPr>
          <w:rFonts w:ascii="Times New Roman" w:hAnsi="Times New Roman" w:cs="Times New Roman"/>
          <w:b/>
          <w:sz w:val="24"/>
          <w:szCs w:val="24"/>
        </w:rPr>
        <w:t>Side suckers</w:t>
      </w:r>
      <w:r w:rsidRPr="00E5463C">
        <w:rPr>
          <w:rFonts w:ascii="Times New Roman" w:hAnsi="Times New Roman" w:cs="Times New Roman"/>
          <w:sz w:val="24"/>
          <w:szCs w:val="24"/>
        </w:rPr>
        <w:t xml:space="preserve"> which are produced above ground level and when used bear fruit within </w:t>
      </w:r>
      <w:r w:rsidR="00054290" w:rsidRPr="00E5463C">
        <w:rPr>
          <w:rFonts w:ascii="Times New Roman" w:hAnsi="Times New Roman" w:cs="Times New Roman"/>
          <w:sz w:val="24"/>
          <w:szCs w:val="24"/>
        </w:rPr>
        <w:t>18-20 months after planting.</w:t>
      </w:r>
    </w:p>
    <w:p w:rsidR="00054290" w:rsidRPr="00E5463C" w:rsidRDefault="00054290" w:rsidP="00712CF3">
      <w:pPr>
        <w:pStyle w:val="ListParagraph"/>
        <w:numPr>
          <w:ilvl w:val="0"/>
          <w:numId w:val="3"/>
        </w:numPr>
        <w:rPr>
          <w:rFonts w:ascii="Times New Roman" w:hAnsi="Times New Roman" w:cs="Times New Roman"/>
          <w:sz w:val="24"/>
          <w:szCs w:val="24"/>
        </w:rPr>
      </w:pPr>
      <w:r w:rsidRPr="00E5463C">
        <w:rPr>
          <w:rFonts w:ascii="Times New Roman" w:hAnsi="Times New Roman" w:cs="Times New Roman"/>
          <w:b/>
          <w:sz w:val="24"/>
          <w:szCs w:val="24"/>
        </w:rPr>
        <w:t>Slips</w:t>
      </w:r>
      <w:r w:rsidRPr="00E5463C">
        <w:rPr>
          <w:rFonts w:ascii="Times New Roman" w:hAnsi="Times New Roman" w:cs="Times New Roman"/>
          <w:sz w:val="24"/>
          <w:szCs w:val="24"/>
        </w:rPr>
        <w:t xml:space="preserve"> which are located at the base of a fruit. They produce fruit within 14- 16 months after planting and are the preferred type of planting material.</w:t>
      </w:r>
    </w:p>
    <w:p w:rsidR="00054290" w:rsidRPr="00E5463C" w:rsidRDefault="00054290" w:rsidP="005352A6">
      <w:pPr>
        <w:pStyle w:val="ListParagraph"/>
        <w:numPr>
          <w:ilvl w:val="0"/>
          <w:numId w:val="3"/>
        </w:numPr>
        <w:rPr>
          <w:rFonts w:ascii="Times New Roman" w:hAnsi="Times New Roman" w:cs="Times New Roman"/>
          <w:sz w:val="24"/>
          <w:szCs w:val="24"/>
        </w:rPr>
      </w:pPr>
      <w:r w:rsidRPr="00E5463C">
        <w:rPr>
          <w:rFonts w:ascii="Times New Roman" w:hAnsi="Times New Roman" w:cs="Times New Roman"/>
          <w:b/>
          <w:sz w:val="24"/>
          <w:szCs w:val="24"/>
        </w:rPr>
        <w:lastRenderedPageBreak/>
        <w:t>Crowns</w:t>
      </w:r>
      <w:r w:rsidRPr="00E5463C">
        <w:rPr>
          <w:rFonts w:ascii="Times New Roman" w:hAnsi="Times New Roman" w:cs="Times New Roman"/>
          <w:sz w:val="24"/>
          <w:szCs w:val="24"/>
        </w:rPr>
        <w:t xml:space="preserve"> are suited at the apex of the fruit. This type of planting material is not commonly used by farmers and even when used they take as long as 20-24 months after planting to produce fruit.</w:t>
      </w:r>
    </w:p>
    <w:p w:rsidR="005352A6" w:rsidRPr="00E5463C" w:rsidRDefault="005352A6" w:rsidP="005352A6">
      <w:pPr>
        <w:rPr>
          <w:rFonts w:ascii="Times New Roman" w:hAnsi="Times New Roman" w:cs="Times New Roman"/>
          <w:sz w:val="24"/>
          <w:szCs w:val="24"/>
        </w:rPr>
      </w:pPr>
      <w:r w:rsidRPr="00E5463C">
        <w:rPr>
          <w:rFonts w:ascii="Times New Roman" w:hAnsi="Times New Roman" w:cs="Times New Roman"/>
          <w:sz w:val="24"/>
          <w:szCs w:val="24"/>
        </w:rPr>
        <w:t xml:space="preserve">Tissue culture can also be used. The </w:t>
      </w:r>
      <w:proofErr w:type="spellStart"/>
      <w:r w:rsidRPr="00E5463C">
        <w:rPr>
          <w:rFonts w:ascii="Times New Roman" w:hAnsi="Times New Roman" w:cs="Times New Roman"/>
          <w:sz w:val="24"/>
          <w:szCs w:val="24"/>
        </w:rPr>
        <w:t>propagules</w:t>
      </w:r>
      <w:proofErr w:type="spellEnd"/>
      <w:r w:rsidRPr="00E5463C">
        <w:rPr>
          <w:rFonts w:ascii="Times New Roman" w:hAnsi="Times New Roman" w:cs="Times New Roman"/>
          <w:sz w:val="24"/>
          <w:szCs w:val="24"/>
        </w:rPr>
        <w:t xml:space="preserve"> are extremely resistant to desiccation and root readily when planted in the nursery or in the field. By planting various types of </w:t>
      </w:r>
      <w:proofErr w:type="spellStart"/>
      <w:r w:rsidRPr="00E5463C">
        <w:rPr>
          <w:rFonts w:ascii="Times New Roman" w:hAnsi="Times New Roman" w:cs="Times New Roman"/>
          <w:sz w:val="24"/>
          <w:szCs w:val="24"/>
        </w:rPr>
        <w:t>propagules</w:t>
      </w:r>
      <w:proofErr w:type="spellEnd"/>
      <w:r w:rsidRPr="00E5463C">
        <w:rPr>
          <w:rFonts w:ascii="Times New Roman" w:hAnsi="Times New Roman" w:cs="Times New Roman"/>
          <w:sz w:val="24"/>
          <w:szCs w:val="24"/>
        </w:rPr>
        <w:t xml:space="preserve"> the period of harvest can be extended since offshoots fruit in about 17 months, slips in 20 months and crowns in 22-24 months.</w:t>
      </w:r>
    </w:p>
    <w:p w:rsidR="005352A6" w:rsidRPr="00E5463C" w:rsidRDefault="005352A6" w:rsidP="005352A6">
      <w:pPr>
        <w:rPr>
          <w:rFonts w:ascii="Times New Roman" w:hAnsi="Times New Roman" w:cs="Times New Roman"/>
          <w:sz w:val="24"/>
          <w:szCs w:val="24"/>
        </w:rPr>
      </w:pPr>
      <w:r w:rsidRPr="00E5463C">
        <w:rPr>
          <w:rFonts w:ascii="Times New Roman" w:hAnsi="Times New Roman" w:cs="Times New Roman"/>
          <w:sz w:val="24"/>
          <w:szCs w:val="24"/>
        </w:rPr>
        <w:t xml:space="preserve">Planting takes place at the start of the rainy season or any time in the irrigated areas. The </w:t>
      </w:r>
      <w:proofErr w:type="spellStart"/>
      <w:r w:rsidRPr="00E5463C">
        <w:rPr>
          <w:rFonts w:ascii="Times New Roman" w:hAnsi="Times New Roman" w:cs="Times New Roman"/>
          <w:sz w:val="24"/>
          <w:szCs w:val="24"/>
        </w:rPr>
        <w:t>propagule</w:t>
      </w:r>
      <w:proofErr w:type="spellEnd"/>
      <w:r w:rsidRPr="00E5463C">
        <w:rPr>
          <w:rFonts w:ascii="Times New Roman" w:hAnsi="Times New Roman" w:cs="Times New Roman"/>
          <w:sz w:val="24"/>
          <w:szCs w:val="24"/>
        </w:rPr>
        <w:t xml:space="preserve"> stem should be allowed to air dry for one week prior to planting so that the callus layer is formed over the damaged tissue thereby making them resistant to disease infection after planting. </w:t>
      </w:r>
      <w:proofErr w:type="spellStart"/>
      <w:r w:rsidRPr="00E5463C">
        <w:rPr>
          <w:rFonts w:ascii="Times New Roman" w:hAnsi="Times New Roman" w:cs="Times New Roman"/>
          <w:sz w:val="24"/>
          <w:szCs w:val="24"/>
        </w:rPr>
        <w:t>Scay</w:t>
      </w:r>
      <w:proofErr w:type="spellEnd"/>
      <w:r w:rsidRPr="00E5463C">
        <w:rPr>
          <w:rFonts w:ascii="Times New Roman" w:hAnsi="Times New Roman" w:cs="Times New Roman"/>
          <w:sz w:val="24"/>
          <w:szCs w:val="24"/>
        </w:rPr>
        <w:t xml:space="preserve"> leaves should be removed from the lower portion of the </w:t>
      </w:r>
      <w:proofErr w:type="spellStart"/>
      <w:r w:rsidRPr="00E5463C">
        <w:rPr>
          <w:rFonts w:ascii="Times New Roman" w:hAnsi="Times New Roman" w:cs="Times New Roman"/>
          <w:sz w:val="24"/>
          <w:szCs w:val="24"/>
        </w:rPr>
        <w:t>propagule</w:t>
      </w:r>
      <w:proofErr w:type="spellEnd"/>
      <w:r w:rsidRPr="00E5463C">
        <w:rPr>
          <w:rFonts w:ascii="Times New Roman" w:hAnsi="Times New Roman" w:cs="Times New Roman"/>
          <w:sz w:val="24"/>
          <w:szCs w:val="24"/>
        </w:rPr>
        <w:t xml:space="preserve"> stem to expose the </w:t>
      </w:r>
      <w:proofErr w:type="spellStart"/>
      <w:proofErr w:type="gramStart"/>
      <w:r w:rsidRPr="00E5463C">
        <w:rPr>
          <w:rFonts w:ascii="Times New Roman" w:hAnsi="Times New Roman" w:cs="Times New Roman"/>
          <w:sz w:val="24"/>
          <w:szCs w:val="24"/>
        </w:rPr>
        <w:t>primodia</w:t>
      </w:r>
      <w:proofErr w:type="spellEnd"/>
      <w:r w:rsidRPr="00E5463C">
        <w:rPr>
          <w:rFonts w:ascii="Times New Roman" w:hAnsi="Times New Roman" w:cs="Times New Roman"/>
          <w:sz w:val="24"/>
          <w:szCs w:val="24"/>
        </w:rPr>
        <w:t>(</w:t>
      </w:r>
      <w:proofErr w:type="gramEnd"/>
      <w:r w:rsidRPr="00E5463C">
        <w:rPr>
          <w:rFonts w:ascii="Times New Roman" w:hAnsi="Times New Roman" w:cs="Times New Roman"/>
          <w:sz w:val="24"/>
          <w:szCs w:val="24"/>
        </w:rPr>
        <w:t xml:space="preserve"> future roots). If this not done, establishment will take long.</w:t>
      </w:r>
    </w:p>
    <w:p w:rsidR="00BD3DE8" w:rsidRPr="00E5463C" w:rsidRDefault="00BD3DE8" w:rsidP="005352A6">
      <w:pPr>
        <w:rPr>
          <w:rFonts w:ascii="Times New Roman" w:hAnsi="Times New Roman" w:cs="Times New Roman"/>
          <w:sz w:val="24"/>
          <w:szCs w:val="24"/>
        </w:rPr>
      </w:pPr>
    </w:p>
    <w:p w:rsidR="00BD3DE8" w:rsidRPr="00E5463C" w:rsidRDefault="00BD3DE8" w:rsidP="00BD3DE8">
      <w:pPr>
        <w:rPr>
          <w:rFonts w:ascii="Times New Roman" w:hAnsi="Times New Roman" w:cs="Times New Roman"/>
          <w:b/>
          <w:sz w:val="24"/>
          <w:szCs w:val="24"/>
        </w:rPr>
      </w:pPr>
      <w:r w:rsidRPr="00E5463C">
        <w:rPr>
          <w:rFonts w:ascii="Times New Roman" w:hAnsi="Times New Roman" w:cs="Times New Roman"/>
          <w:b/>
          <w:sz w:val="24"/>
          <w:szCs w:val="24"/>
        </w:rPr>
        <w:t xml:space="preserve">Preparation of planting materials </w:t>
      </w:r>
    </w:p>
    <w:p w:rsidR="00BD3DE8" w:rsidRPr="00E5463C" w:rsidRDefault="00BD3DE8">
      <w:pPr>
        <w:rPr>
          <w:rFonts w:ascii="Times New Roman" w:hAnsi="Times New Roman" w:cs="Times New Roman"/>
          <w:b/>
          <w:sz w:val="24"/>
          <w:szCs w:val="24"/>
        </w:rPr>
      </w:pPr>
      <w:r w:rsidRPr="00E5463C">
        <w:rPr>
          <w:rFonts w:ascii="Times New Roman" w:hAnsi="Times New Roman" w:cs="Times New Roman"/>
          <w:b/>
          <w:sz w:val="24"/>
          <w:szCs w:val="24"/>
        </w:rPr>
        <w:t xml:space="preserve">Treatment </w:t>
      </w:r>
    </w:p>
    <w:p w:rsidR="003B1277" w:rsidRPr="00E5463C" w:rsidRDefault="00BD3DE8">
      <w:pPr>
        <w:rPr>
          <w:rFonts w:ascii="Times New Roman" w:hAnsi="Times New Roman" w:cs="Times New Roman"/>
          <w:sz w:val="24"/>
          <w:szCs w:val="24"/>
        </w:rPr>
      </w:pPr>
      <w:r w:rsidRPr="00E5463C">
        <w:rPr>
          <w:rFonts w:ascii="Times New Roman" w:hAnsi="Times New Roman" w:cs="Times New Roman"/>
          <w:sz w:val="24"/>
          <w:szCs w:val="24"/>
        </w:rPr>
        <w:t xml:space="preserve">Remove dried leaflets found at the base of the suckers and trim the ends with a sharp knife. The slips with leaflets pointing upward, should be in a container, layer after layer. When the container is filled, add a solution of </w:t>
      </w:r>
      <w:proofErr w:type="spellStart"/>
      <w:r w:rsidRPr="00E5463C">
        <w:rPr>
          <w:rFonts w:ascii="Times New Roman" w:hAnsi="Times New Roman" w:cs="Times New Roman"/>
          <w:sz w:val="24"/>
          <w:szCs w:val="24"/>
        </w:rPr>
        <w:t>Malathion</w:t>
      </w:r>
      <w:proofErr w:type="spellEnd"/>
      <w:r w:rsidRPr="00E5463C">
        <w:rPr>
          <w:rFonts w:ascii="Times New Roman" w:hAnsi="Times New Roman" w:cs="Times New Roman"/>
          <w:sz w:val="24"/>
          <w:szCs w:val="24"/>
        </w:rPr>
        <w:t xml:space="preserve"> or </w:t>
      </w:r>
      <w:proofErr w:type="spellStart"/>
      <w:r w:rsidRPr="00E5463C">
        <w:rPr>
          <w:rFonts w:ascii="Times New Roman" w:hAnsi="Times New Roman" w:cs="Times New Roman"/>
          <w:sz w:val="24"/>
          <w:szCs w:val="24"/>
        </w:rPr>
        <w:t>Diazinon</w:t>
      </w:r>
      <w:proofErr w:type="spellEnd"/>
      <w:r w:rsidRPr="00E5463C">
        <w:rPr>
          <w:rFonts w:ascii="Times New Roman" w:hAnsi="Times New Roman" w:cs="Times New Roman"/>
          <w:sz w:val="24"/>
          <w:szCs w:val="24"/>
        </w:rPr>
        <w:t xml:space="preserve"> 0.1%-5ml in 4.5L water until the slips are fully covered, in order to ensure all pests are killed. Submerge slips for </w:t>
      </w:r>
      <w:r w:rsidR="003B1277" w:rsidRPr="00E5463C">
        <w:rPr>
          <w:rFonts w:ascii="Times New Roman" w:hAnsi="Times New Roman" w:cs="Times New Roman"/>
          <w:sz w:val="24"/>
          <w:szCs w:val="24"/>
        </w:rPr>
        <w:t>20minutes then drain off the solution into another container and store for reuse. Using gloves, remove suckers from the container and pack on ground under shade in an up-right position for 7 days.</w:t>
      </w:r>
    </w:p>
    <w:p w:rsidR="006A0427" w:rsidRPr="00E5463C" w:rsidRDefault="003B1277">
      <w:pPr>
        <w:rPr>
          <w:rFonts w:ascii="Times New Roman" w:hAnsi="Times New Roman" w:cs="Times New Roman"/>
          <w:sz w:val="24"/>
          <w:szCs w:val="24"/>
        </w:rPr>
      </w:pPr>
      <w:r w:rsidRPr="00E5463C">
        <w:rPr>
          <w:rFonts w:ascii="Times New Roman" w:hAnsi="Times New Roman" w:cs="Times New Roman"/>
          <w:sz w:val="24"/>
          <w:szCs w:val="24"/>
        </w:rPr>
        <w:t>This treatment is essential for the control and spread of pineapple mealy bug.</w:t>
      </w:r>
    </w:p>
    <w:p w:rsidR="006A0427" w:rsidRPr="00E5463C" w:rsidRDefault="006A0427">
      <w:pPr>
        <w:rPr>
          <w:rFonts w:ascii="Times New Roman" w:hAnsi="Times New Roman" w:cs="Times New Roman"/>
          <w:b/>
          <w:sz w:val="24"/>
          <w:szCs w:val="24"/>
        </w:rPr>
      </w:pPr>
      <w:r w:rsidRPr="00E5463C">
        <w:rPr>
          <w:rFonts w:ascii="Times New Roman" w:hAnsi="Times New Roman" w:cs="Times New Roman"/>
          <w:b/>
          <w:sz w:val="24"/>
          <w:szCs w:val="24"/>
        </w:rPr>
        <w:t xml:space="preserve">Planting </w:t>
      </w:r>
    </w:p>
    <w:p w:rsidR="006A0427" w:rsidRPr="00E5463C" w:rsidRDefault="006A0427">
      <w:pPr>
        <w:rPr>
          <w:rFonts w:ascii="Times New Roman" w:hAnsi="Times New Roman" w:cs="Times New Roman"/>
          <w:sz w:val="24"/>
          <w:szCs w:val="24"/>
        </w:rPr>
      </w:pPr>
      <w:r w:rsidRPr="00E5463C">
        <w:rPr>
          <w:rFonts w:ascii="Times New Roman" w:hAnsi="Times New Roman" w:cs="Times New Roman"/>
          <w:sz w:val="24"/>
          <w:szCs w:val="24"/>
        </w:rPr>
        <w:t xml:space="preserve">When planting ensure that the ‘heart’ of the plant is above soil level otherwise rotting will occur, particularly if the soil is wet. Either the single or double row system can be used. However, for a more cost effective land use, </w:t>
      </w:r>
      <w:proofErr w:type="spellStart"/>
      <w:r w:rsidRPr="00E5463C">
        <w:rPr>
          <w:rFonts w:ascii="Times New Roman" w:hAnsi="Times New Roman" w:cs="Times New Roman"/>
          <w:sz w:val="24"/>
          <w:szCs w:val="24"/>
        </w:rPr>
        <w:t>Kakuzi</w:t>
      </w:r>
      <w:proofErr w:type="spellEnd"/>
      <w:r w:rsidRPr="00E5463C">
        <w:rPr>
          <w:rFonts w:ascii="Times New Roman" w:hAnsi="Times New Roman" w:cs="Times New Roman"/>
          <w:sz w:val="24"/>
          <w:szCs w:val="24"/>
        </w:rPr>
        <w:t xml:space="preserve"> limited uses double row system which has the largest number of plants per unit area.</w:t>
      </w:r>
    </w:p>
    <w:p w:rsidR="008361B1" w:rsidRPr="00E5463C" w:rsidRDefault="006A0427">
      <w:pPr>
        <w:rPr>
          <w:rFonts w:ascii="Times New Roman" w:hAnsi="Times New Roman" w:cs="Times New Roman"/>
          <w:sz w:val="24"/>
          <w:szCs w:val="24"/>
        </w:rPr>
      </w:pPr>
      <w:r w:rsidRPr="00E5463C">
        <w:rPr>
          <w:rFonts w:ascii="Times New Roman" w:hAnsi="Times New Roman" w:cs="Times New Roman"/>
          <w:sz w:val="24"/>
          <w:szCs w:val="24"/>
        </w:rPr>
        <w:t>Two rows are spaced 70-80cm apart. The suckers should then be planted staggered 45-60cm within the rows. The distance between the double rows or every two rows should be 150cm. this arrangement will give 25000-29000plants/ha.</w:t>
      </w:r>
      <w:r w:rsidR="008361B1" w:rsidRPr="00E5463C">
        <w:rPr>
          <w:rFonts w:ascii="Times New Roman" w:hAnsi="Times New Roman" w:cs="Times New Roman"/>
          <w:sz w:val="24"/>
          <w:szCs w:val="24"/>
        </w:rPr>
        <w:t xml:space="preserve"> The rows are marked using pegs, string and tape. Holes are dug </w:t>
      </w:r>
      <w:proofErr w:type="gramStart"/>
      <w:r w:rsidR="008361B1" w:rsidRPr="00E5463C">
        <w:rPr>
          <w:rFonts w:ascii="Times New Roman" w:hAnsi="Times New Roman" w:cs="Times New Roman"/>
          <w:sz w:val="24"/>
          <w:szCs w:val="24"/>
        </w:rPr>
        <w:t>shallowly(</w:t>
      </w:r>
      <w:proofErr w:type="gramEnd"/>
      <w:r w:rsidR="008361B1" w:rsidRPr="00E5463C">
        <w:rPr>
          <w:rFonts w:ascii="Times New Roman" w:hAnsi="Times New Roman" w:cs="Times New Roman"/>
          <w:sz w:val="24"/>
          <w:szCs w:val="24"/>
        </w:rPr>
        <w:t xml:space="preserve">7-10cm deep) using a small hoe or just insert a large stick in the ground and only the pedal part is planted and firmed. The </w:t>
      </w:r>
      <w:proofErr w:type="spellStart"/>
      <w:r w:rsidR="008361B1" w:rsidRPr="00E5463C">
        <w:rPr>
          <w:rFonts w:ascii="Times New Roman" w:hAnsi="Times New Roman" w:cs="Times New Roman"/>
          <w:sz w:val="24"/>
          <w:szCs w:val="24"/>
        </w:rPr>
        <w:t>propagules</w:t>
      </w:r>
      <w:proofErr w:type="spellEnd"/>
      <w:r w:rsidR="008361B1" w:rsidRPr="00E5463C">
        <w:rPr>
          <w:rFonts w:ascii="Times New Roman" w:hAnsi="Times New Roman" w:cs="Times New Roman"/>
          <w:sz w:val="24"/>
          <w:szCs w:val="24"/>
        </w:rPr>
        <w:t xml:space="preserve"> are planted on a level ground and later ridged. Ridge planting helps provide a deep bed for a better root growth and also creates water between the double spaces or draining away excess water in water logged areas.</w:t>
      </w:r>
    </w:p>
    <w:p w:rsidR="008361B1" w:rsidRPr="00E5463C" w:rsidRDefault="008361B1">
      <w:pPr>
        <w:rPr>
          <w:rFonts w:ascii="Times New Roman" w:hAnsi="Times New Roman" w:cs="Times New Roman"/>
          <w:b/>
          <w:sz w:val="24"/>
          <w:szCs w:val="24"/>
        </w:rPr>
      </w:pPr>
      <w:r w:rsidRPr="00E5463C">
        <w:rPr>
          <w:rFonts w:ascii="Times New Roman" w:hAnsi="Times New Roman" w:cs="Times New Roman"/>
          <w:b/>
          <w:sz w:val="24"/>
          <w:szCs w:val="24"/>
        </w:rPr>
        <w:lastRenderedPageBreak/>
        <w:t xml:space="preserve">Fertilizers </w:t>
      </w:r>
    </w:p>
    <w:p w:rsidR="006E3D9C" w:rsidRPr="00E5463C" w:rsidRDefault="008361B1">
      <w:pPr>
        <w:rPr>
          <w:rFonts w:ascii="Times New Roman" w:hAnsi="Times New Roman" w:cs="Times New Roman"/>
          <w:sz w:val="24"/>
          <w:szCs w:val="24"/>
        </w:rPr>
      </w:pPr>
      <w:r w:rsidRPr="00E5463C">
        <w:rPr>
          <w:rFonts w:ascii="Times New Roman" w:hAnsi="Times New Roman" w:cs="Times New Roman"/>
          <w:sz w:val="24"/>
          <w:szCs w:val="24"/>
        </w:rPr>
        <w:t>The fertilizer recommendations are based on a plant density in the double-row system of 25000-29000plants/ha.</w:t>
      </w:r>
      <w:r w:rsidR="006E3D9C" w:rsidRPr="00E5463C">
        <w:rPr>
          <w:rFonts w:ascii="Times New Roman" w:hAnsi="Times New Roman" w:cs="Times New Roman"/>
          <w:sz w:val="24"/>
          <w:szCs w:val="24"/>
        </w:rPr>
        <w:t xml:space="preserve"> Soil analysis should also be done to know exactly what should be applied.</w:t>
      </w:r>
    </w:p>
    <w:p w:rsidR="006E3D9C" w:rsidRPr="00E5463C" w:rsidRDefault="006E3D9C">
      <w:pPr>
        <w:rPr>
          <w:rFonts w:ascii="Times New Roman" w:hAnsi="Times New Roman" w:cs="Times New Roman"/>
          <w:sz w:val="24"/>
          <w:szCs w:val="24"/>
        </w:rPr>
      </w:pPr>
      <w:r w:rsidRPr="00E5463C">
        <w:rPr>
          <w:rFonts w:ascii="Times New Roman" w:hAnsi="Times New Roman" w:cs="Times New Roman"/>
          <w:sz w:val="24"/>
          <w:szCs w:val="24"/>
        </w:rPr>
        <w:t xml:space="preserve">Nitrogen is the nutrient most used by pineapples. It can be applied at the rate of 50kg/ha top dressed one month after planting. Additional 41-670kg/ha applied 3-6 months interval is recommended before maturity. An additional 200kg/ha of nitrogen can be applied to each </w:t>
      </w:r>
      <w:proofErr w:type="spellStart"/>
      <w:r w:rsidRPr="00E5463C">
        <w:rPr>
          <w:rFonts w:ascii="Times New Roman" w:hAnsi="Times New Roman" w:cs="Times New Roman"/>
          <w:sz w:val="24"/>
          <w:szCs w:val="24"/>
        </w:rPr>
        <w:t>ratoon</w:t>
      </w:r>
      <w:proofErr w:type="spellEnd"/>
      <w:r w:rsidRPr="00E5463C">
        <w:rPr>
          <w:rFonts w:ascii="Times New Roman" w:hAnsi="Times New Roman" w:cs="Times New Roman"/>
          <w:sz w:val="24"/>
          <w:szCs w:val="24"/>
        </w:rPr>
        <w:t xml:space="preserve"> crop. Where phosphorus is lacking, plants have narrow brittle leaves with a </w:t>
      </w:r>
      <w:proofErr w:type="spellStart"/>
      <w:r w:rsidRPr="00E5463C">
        <w:rPr>
          <w:rFonts w:ascii="Times New Roman" w:hAnsi="Times New Roman" w:cs="Times New Roman"/>
          <w:sz w:val="24"/>
          <w:szCs w:val="24"/>
        </w:rPr>
        <w:t>darkred</w:t>
      </w:r>
      <w:proofErr w:type="spellEnd"/>
      <w:r w:rsidRPr="00E5463C">
        <w:rPr>
          <w:rFonts w:ascii="Times New Roman" w:hAnsi="Times New Roman" w:cs="Times New Roman"/>
          <w:sz w:val="24"/>
          <w:szCs w:val="24"/>
        </w:rPr>
        <w:t xml:space="preserve"> color spreading the entire leaf.</w:t>
      </w:r>
    </w:p>
    <w:p w:rsidR="009558FA" w:rsidRPr="00E5463C" w:rsidRDefault="006E3D9C">
      <w:pPr>
        <w:rPr>
          <w:rFonts w:ascii="Times New Roman" w:hAnsi="Times New Roman" w:cs="Times New Roman"/>
          <w:sz w:val="24"/>
          <w:szCs w:val="24"/>
        </w:rPr>
      </w:pPr>
      <w:r w:rsidRPr="00E5463C">
        <w:rPr>
          <w:rFonts w:ascii="Times New Roman" w:hAnsi="Times New Roman" w:cs="Times New Roman"/>
          <w:sz w:val="24"/>
          <w:szCs w:val="24"/>
        </w:rPr>
        <w:t xml:space="preserve">Potassium deficiency produces a poor quality fruit; few suckers and slips will be formed. The best method </w:t>
      </w:r>
      <w:r w:rsidR="009558FA" w:rsidRPr="00E5463C">
        <w:rPr>
          <w:rFonts w:ascii="Times New Roman" w:hAnsi="Times New Roman" w:cs="Times New Roman"/>
          <w:sz w:val="24"/>
          <w:szCs w:val="24"/>
        </w:rPr>
        <w:t xml:space="preserve">of application is pre-plant broadcast mixed with the top 15cm of soil. Iron deficiency is identified by a general </w:t>
      </w:r>
      <w:proofErr w:type="spellStart"/>
      <w:r w:rsidR="009558FA" w:rsidRPr="00E5463C">
        <w:rPr>
          <w:rFonts w:ascii="Times New Roman" w:hAnsi="Times New Roman" w:cs="Times New Roman"/>
          <w:sz w:val="24"/>
          <w:szCs w:val="24"/>
        </w:rPr>
        <w:t>chlorosis</w:t>
      </w:r>
      <w:proofErr w:type="spellEnd"/>
      <w:r w:rsidR="009558FA" w:rsidRPr="00E5463C">
        <w:rPr>
          <w:rFonts w:ascii="Times New Roman" w:hAnsi="Times New Roman" w:cs="Times New Roman"/>
          <w:sz w:val="24"/>
          <w:szCs w:val="24"/>
        </w:rPr>
        <w:t xml:space="preserve"> (pale yellow or yellow-white color) similar to that typical of nitrogen deficiency. Zinc deficiency causes a mottled yellowing of leaves.</w:t>
      </w:r>
    </w:p>
    <w:p w:rsidR="009558FA" w:rsidRPr="00E5463C" w:rsidRDefault="009558FA">
      <w:pPr>
        <w:rPr>
          <w:rFonts w:ascii="Times New Roman" w:hAnsi="Times New Roman" w:cs="Times New Roman"/>
          <w:b/>
          <w:sz w:val="24"/>
          <w:szCs w:val="24"/>
        </w:rPr>
      </w:pPr>
      <w:r w:rsidRPr="00E5463C">
        <w:rPr>
          <w:rFonts w:ascii="Times New Roman" w:hAnsi="Times New Roman" w:cs="Times New Roman"/>
          <w:b/>
          <w:sz w:val="24"/>
          <w:szCs w:val="24"/>
        </w:rPr>
        <w:t>Weed control</w:t>
      </w:r>
    </w:p>
    <w:p w:rsidR="00B56302" w:rsidRPr="00E5463C" w:rsidRDefault="009558FA">
      <w:pPr>
        <w:rPr>
          <w:rFonts w:ascii="Times New Roman" w:hAnsi="Times New Roman" w:cs="Times New Roman"/>
          <w:sz w:val="24"/>
          <w:szCs w:val="24"/>
        </w:rPr>
      </w:pPr>
      <w:r w:rsidRPr="00E5463C">
        <w:rPr>
          <w:rFonts w:ascii="Times New Roman" w:hAnsi="Times New Roman" w:cs="Times New Roman"/>
          <w:sz w:val="24"/>
          <w:szCs w:val="24"/>
        </w:rPr>
        <w:t>Weeds can be controlled in 3 ways notably by</w:t>
      </w:r>
      <w:r w:rsidR="00B56302" w:rsidRPr="00E5463C">
        <w:rPr>
          <w:rFonts w:ascii="Times New Roman" w:hAnsi="Times New Roman" w:cs="Times New Roman"/>
          <w:sz w:val="24"/>
          <w:szCs w:val="24"/>
        </w:rPr>
        <w:t>: hand, use of mulch and use of herbicides. To obtain maximum production, perennial weeds should be dug out prior to planting and all newly germinating weeds should be controlled while in seedling stage. If a crop is planted with pineapples, weeding should be done in the early stages. It is advisable that after harvesting the intercrop hand weeding should not be continued. The pineapple has shallow root system which should not be disturbed.</w:t>
      </w:r>
    </w:p>
    <w:p w:rsidR="00B56302" w:rsidRPr="00E5463C" w:rsidRDefault="00B56302">
      <w:pPr>
        <w:rPr>
          <w:rFonts w:ascii="Times New Roman" w:hAnsi="Times New Roman" w:cs="Times New Roman"/>
          <w:sz w:val="24"/>
          <w:szCs w:val="24"/>
        </w:rPr>
      </w:pPr>
      <w:r w:rsidRPr="00E5463C">
        <w:rPr>
          <w:rFonts w:ascii="Times New Roman" w:hAnsi="Times New Roman" w:cs="Times New Roman"/>
          <w:sz w:val="24"/>
          <w:szCs w:val="24"/>
        </w:rPr>
        <w:t xml:space="preserve">Different materials can be used for mulch but </w:t>
      </w:r>
      <w:proofErr w:type="spellStart"/>
      <w:r w:rsidRPr="00E5463C">
        <w:rPr>
          <w:rFonts w:ascii="Times New Roman" w:hAnsi="Times New Roman" w:cs="Times New Roman"/>
          <w:sz w:val="24"/>
          <w:szCs w:val="24"/>
        </w:rPr>
        <w:t>Kakuzi</w:t>
      </w:r>
      <w:proofErr w:type="spellEnd"/>
      <w:r w:rsidRPr="00E5463C">
        <w:rPr>
          <w:rFonts w:ascii="Times New Roman" w:hAnsi="Times New Roman" w:cs="Times New Roman"/>
          <w:sz w:val="24"/>
          <w:szCs w:val="24"/>
        </w:rPr>
        <w:t xml:space="preserve"> uses poly-mulch. It restrict weed growth, decreases erosion and it conserves moisture.</w:t>
      </w:r>
    </w:p>
    <w:p w:rsidR="00BA1E89" w:rsidRPr="00E5463C" w:rsidRDefault="00BA1E89">
      <w:pPr>
        <w:rPr>
          <w:rFonts w:ascii="Times New Roman" w:hAnsi="Times New Roman" w:cs="Times New Roman"/>
          <w:b/>
          <w:sz w:val="24"/>
          <w:szCs w:val="24"/>
        </w:rPr>
      </w:pPr>
      <w:r w:rsidRPr="00E5463C">
        <w:rPr>
          <w:rFonts w:ascii="Times New Roman" w:hAnsi="Times New Roman" w:cs="Times New Roman"/>
          <w:b/>
          <w:sz w:val="24"/>
          <w:szCs w:val="24"/>
        </w:rPr>
        <w:t xml:space="preserve">Pest control </w:t>
      </w:r>
    </w:p>
    <w:p w:rsidR="00BA1E89" w:rsidRPr="00E5463C" w:rsidRDefault="00BA1E89">
      <w:pPr>
        <w:rPr>
          <w:rFonts w:ascii="Times New Roman" w:hAnsi="Times New Roman" w:cs="Times New Roman"/>
          <w:sz w:val="24"/>
          <w:szCs w:val="24"/>
        </w:rPr>
      </w:pPr>
      <w:r w:rsidRPr="00E5463C">
        <w:rPr>
          <w:rFonts w:ascii="Times New Roman" w:hAnsi="Times New Roman" w:cs="Times New Roman"/>
          <w:sz w:val="24"/>
          <w:szCs w:val="24"/>
        </w:rPr>
        <w:t xml:space="preserve">Two insects pose a serious threat to pineapple cultivation. These are the ant and the mealy bug. The combination is the ant mealy bug complex. Mealy bug colonies are tended by ants, which protect them by making shelters of soil around the meal bug. Initial control should be directed against the ants to ensure success. When the ants are controlled the shelters </w:t>
      </w:r>
      <w:proofErr w:type="gramStart"/>
      <w:r w:rsidRPr="00E5463C">
        <w:rPr>
          <w:rFonts w:ascii="Times New Roman" w:hAnsi="Times New Roman" w:cs="Times New Roman"/>
          <w:sz w:val="24"/>
          <w:szCs w:val="24"/>
        </w:rPr>
        <w:t>collapse  and</w:t>
      </w:r>
      <w:proofErr w:type="gramEnd"/>
      <w:r w:rsidRPr="00E5463C">
        <w:rPr>
          <w:rFonts w:ascii="Times New Roman" w:hAnsi="Times New Roman" w:cs="Times New Roman"/>
          <w:sz w:val="24"/>
          <w:szCs w:val="24"/>
        </w:rPr>
        <w:t xml:space="preserve"> control measures can then be directed towards the meal bug. Ants can be controlled either by drenching their nests with </w:t>
      </w:r>
      <w:proofErr w:type="gramStart"/>
      <w:r w:rsidRPr="00E5463C">
        <w:rPr>
          <w:rFonts w:ascii="Times New Roman" w:hAnsi="Times New Roman" w:cs="Times New Roman"/>
          <w:sz w:val="24"/>
          <w:szCs w:val="24"/>
        </w:rPr>
        <w:t>insecticide  or</w:t>
      </w:r>
      <w:proofErr w:type="gramEnd"/>
      <w:r w:rsidRPr="00E5463C">
        <w:rPr>
          <w:rFonts w:ascii="Times New Roman" w:hAnsi="Times New Roman" w:cs="Times New Roman"/>
          <w:sz w:val="24"/>
          <w:szCs w:val="24"/>
        </w:rPr>
        <w:t xml:space="preserve"> by applying baits.</w:t>
      </w:r>
    </w:p>
    <w:p w:rsidR="00BA1E89" w:rsidRPr="00E5463C" w:rsidRDefault="00BA1E89">
      <w:pPr>
        <w:rPr>
          <w:rFonts w:ascii="Times New Roman" w:hAnsi="Times New Roman" w:cs="Times New Roman"/>
          <w:sz w:val="24"/>
          <w:szCs w:val="24"/>
        </w:rPr>
      </w:pPr>
      <w:r w:rsidRPr="00E5463C">
        <w:rPr>
          <w:rFonts w:ascii="Times New Roman" w:hAnsi="Times New Roman" w:cs="Times New Roman"/>
          <w:sz w:val="24"/>
          <w:szCs w:val="24"/>
        </w:rPr>
        <w:t xml:space="preserve">Mealy bug can be controlled </w:t>
      </w:r>
      <w:r w:rsidR="004F4F3F" w:rsidRPr="00E5463C">
        <w:rPr>
          <w:rFonts w:ascii="Times New Roman" w:hAnsi="Times New Roman" w:cs="Times New Roman"/>
          <w:sz w:val="24"/>
          <w:szCs w:val="24"/>
        </w:rPr>
        <w:t xml:space="preserve">by spraying the plants in the field after the ants have been eliminated. Insecticide application is recommended throughout the plant growing cycle to keep the pest under control. When spraying, ensure that the nozzle is directed </w:t>
      </w:r>
      <w:proofErr w:type="spellStart"/>
      <w:r w:rsidR="004F4F3F" w:rsidRPr="00E5463C">
        <w:rPr>
          <w:rFonts w:ascii="Times New Roman" w:hAnsi="Times New Roman" w:cs="Times New Roman"/>
          <w:sz w:val="24"/>
          <w:szCs w:val="24"/>
        </w:rPr>
        <w:t>torwards</w:t>
      </w:r>
      <w:proofErr w:type="spellEnd"/>
      <w:r w:rsidR="004F4F3F" w:rsidRPr="00E5463C">
        <w:rPr>
          <w:rFonts w:ascii="Times New Roman" w:hAnsi="Times New Roman" w:cs="Times New Roman"/>
          <w:sz w:val="24"/>
          <w:szCs w:val="24"/>
        </w:rPr>
        <w:t xml:space="preserve"> the lower parts of the plant where the </w:t>
      </w:r>
      <w:proofErr w:type="spellStart"/>
      <w:r w:rsidR="004F4F3F" w:rsidRPr="00E5463C">
        <w:rPr>
          <w:rFonts w:ascii="Times New Roman" w:hAnsi="Times New Roman" w:cs="Times New Roman"/>
          <w:sz w:val="24"/>
          <w:szCs w:val="24"/>
        </w:rPr>
        <w:t>mealybugs</w:t>
      </w:r>
      <w:proofErr w:type="spellEnd"/>
      <w:r w:rsidR="004F4F3F" w:rsidRPr="00E5463C">
        <w:rPr>
          <w:rFonts w:ascii="Times New Roman" w:hAnsi="Times New Roman" w:cs="Times New Roman"/>
          <w:sz w:val="24"/>
          <w:szCs w:val="24"/>
        </w:rPr>
        <w:t xml:space="preserve"> are found.</w:t>
      </w:r>
    </w:p>
    <w:p w:rsidR="005C2E54" w:rsidRPr="00E5463C" w:rsidRDefault="005C2E54">
      <w:pPr>
        <w:rPr>
          <w:rFonts w:ascii="Times New Roman" w:hAnsi="Times New Roman" w:cs="Times New Roman"/>
          <w:b/>
          <w:sz w:val="24"/>
          <w:szCs w:val="24"/>
        </w:rPr>
      </w:pPr>
      <w:r w:rsidRPr="00E5463C">
        <w:rPr>
          <w:rFonts w:ascii="Times New Roman" w:hAnsi="Times New Roman" w:cs="Times New Roman"/>
          <w:b/>
          <w:sz w:val="24"/>
          <w:szCs w:val="24"/>
        </w:rPr>
        <w:t>Disease control</w:t>
      </w:r>
    </w:p>
    <w:p w:rsidR="00B14EDA" w:rsidRPr="00E5463C" w:rsidRDefault="005C2E54">
      <w:pPr>
        <w:rPr>
          <w:rFonts w:ascii="Times New Roman" w:hAnsi="Times New Roman" w:cs="Times New Roman"/>
          <w:sz w:val="24"/>
          <w:szCs w:val="24"/>
        </w:rPr>
      </w:pPr>
      <w:r w:rsidRPr="00E5463C">
        <w:rPr>
          <w:rFonts w:ascii="Times New Roman" w:hAnsi="Times New Roman" w:cs="Times New Roman"/>
          <w:sz w:val="24"/>
          <w:szCs w:val="24"/>
        </w:rPr>
        <w:lastRenderedPageBreak/>
        <w:t xml:space="preserve">Wilt disease is the most common disease in pineapples. It is caused by a virus associated with the </w:t>
      </w:r>
      <w:proofErr w:type="spellStart"/>
      <w:r w:rsidRPr="00E5463C">
        <w:rPr>
          <w:rFonts w:ascii="Times New Roman" w:hAnsi="Times New Roman" w:cs="Times New Roman"/>
          <w:sz w:val="24"/>
          <w:szCs w:val="24"/>
        </w:rPr>
        <w:t>mealybug</w:t>
      </w:r>
      <w:proofErr w:type="spellEnd"/>
      <w:r w:rsidRPr="00E5463C">
        <w:rPr>
          <w:rFonts w:ascii="Times New Roman" w:hAnsi="Times New Roman" w:cs="Times New Roman"/>
          <w:sz w:val="24"/>
          <w:szCs w:val="24"/>
        </w:rPr>
        <w:t>. This disease occur</w:t>
      </w:r>
      <w:r w:rsidR="00BA348F" w:rsidRPr="00E5463C">
        <w:rPr>
          <w:rFonts w:ascii="Times New Roman" w:hAnsi="Times New Roman" w:cs="Times New Roman"/>
          <w:sz w:val="24"/>
          <w:szCs w:val="24"/>
        </w:rPr>
        <w:t>s</w:t>
      </w:r>
      <w:r w:rsidRPr="00E5463C">
        <w:rPr>
          <w:rFonts w:ascii="Times New Roman" w:hAnsi="Times New Roman" w:cs="Times New Roman"/>
          <w:sz w:val="24"/>
          <w:szCs w:val="24"/>
        </w:rPr>
        <w:t xml:space="preserve"> throughout the world.</w:t>
      </w:r>
      <w:r w:rsidR="00BA348F" w:rsidRPr="00E5463C">
        <w:rPr>
          <w:rFonts w:ascii="Times New Roman" w:hAnsi="Times New Roman" w:cs="Times New Roman"/>
          <w:sz w:val="24"/>
          <w:szCs w:val="24"/>
        </w:rPr>
        <w:t xml:space="preserve"> The most visible symptom is a bright bronze to red coloration of the leaves of the young plants or a pinkish and/or yellowish coloration of the older plants. If the plants continue to grow, the leaves lose turgidity </w:t>
      </w:r>
      <w:r w:rsidR="00B14EDA" w:rsidRPr="00E5463C">
        <w:rPr>
          <w:rFonts w:ascii="Times New Roman" w:hAnsi="Times New Roman" w:cs="Times New Roman"/>
          <w:sz w:val="24"/>
          <w:szCs w:val="24"/>
        </w:rPr>
        <w:t xml:space="preserve">and curl outwards. Any fruit produced by these plants is usually small and /or distorted. Control is effected by taking the measures to control the </w:t>
      </w:r>
      <w:proofErr w:type="spellStart"/>
      <w:r w:rsidR="00B14EDA" w:rsidRPr="00E5463C">
        <w:rPr>
          <w:rFonts w:ascii="Times New Roman" w:hAnsi="Times New Roman" w:cs="Times New Roman"/>
          <w:sz w:val="24"/>
          <w:szCs w:val="24"/>
        </w:rPr>
        <w:t>mealybug</w:t>
      </w:r>
      <w:proofErr w:type="spellEnd"/>
      <w:r w:rsidR="00B14EDA" w:rsidRPr="00E5463C">
        <w:rPr>
          <w:rFonts w:ascii="Times New Roman" w:hAnsi="Times New Roman" w:cs="Times New Roman"/>
          <w:sz w:val="24"/>
          <w:szCs w:val="24"/>
        </w:rPr>
        <w:t xml:space="preserve"> previously described, starting with the selection and treatment of healthy suckers for planting. This is followed by the eradication of the ants associated with the </w:t>
      </w:r>
      <w:proofErr w:type="spellStart"/>
      <w:r w:rsidR="00B14EDA" w:rsidRPr="00E5463C">
        <w:rPr>
          <w:rFonts w:ascii="Times New Roman" w:hAnsi="Times New Roman" w:cs="Times New Roman"/>
          <w:sz w:val="24"/>
          <w:szCs w:val="24"/>
        </w:rPr>
        <w:t>mealybug</w:t>
      </w:r>
      <w:proofErr w:type="spellEnd"/>
      <w:r w:rsidR="00B14EDA" w:rsidRPr="00E5463C">
        <w:rPr>
          <w:rFonts w:ascii="Times New Roman" w:hAnsi="Times New Roman" w:cs="Times New Roman"/>
          <w:sz w:val="24"/>
          <w:szCs w:val="24"/>
        </w:rPr>
        <w:t xml:space="preserve"> and the routine treatment of the plants to control the pest.</w:t>
      </w:r>
    </w:p>
    <w:p w:rsidR="005C2E54" w:rsidRPr="00E5463C" w:rsidRDefault="00B14EDA">
      <w:pPr>
        <w:rPr>
          <w:rFonts w:ascii="Times New Roman" w:hAnsi="Times New Roman" w:cs="Times New Roman"/>
          <w:sz w:val="24"/>
          <w:szCs w:val="24"/>
        </w:rPr>
      </w:pPr>
      <w:r w:rsidRPr="00E5463C">
        <w:rPr>
          <w:rFonts w:ascii="Times New Roman" w:hAnsi="Times New Roman" w:cs="Times New Roman"/>
          <w:sz w:val="24"/>
          <w:szCs w:val="24"/>
        </w:rPr>
        <w:t xml:space="preserve">Also all infected plants should be removed from the plants site and destroyed by burning as these plants are a source of infection.   </w:t>
      </w:r>
    </w:p>
    <w:p w:rsidR="00B14EDA" w:rsidRPr="00E5463C" w:rsidRDefault="00B14EDA">
      <w:pPr>
        <w:rPr>
          <w:rFonts w:ascii="Times New Roman" w:hAnsi="Times New Roman" w:cs="Times New Roman"/>
          <w:b/>
          <w:sz w:val="24"/>
          <w:szCs w:val="24"/>
        </w:rPr>
      </w:pPr>
      <w:r w:rsidRPr="00E5463C">
        <w:rPr>
          <w:rFonts w:ascii="Times New Roman" w:hAnsi="Times New Roman" w:cs="Times New Roman"/>
          <w:b/>
          <w:sz w:val="24"/>
          <w:szCs w:val="24"/>
        </w:rPr>
        <w:t xml:space="preserve">Artificial </w:t>
      </w:r>
      <w:r w:rsidR="00434C74" w:rsidRPr="00E5463C">
        <w:rPr>
          <w:rFonts w:ascii="Times New Roman" w:hAnsi="Times New Roman" w:cs="Times New Roman"/>
          <w:b/>
          <w:sz w:val="24"/>
          <w:szCs w:val="24"/>
        </w:rPr>
        <w:t>flower- induction</w:t>
      </w:r>
    </w:p>
    <w:p w:rsidR="0006641A" w:rsidRPr="00E5463C" w:rsidRDefault="00434C74">
      <w:pPr>
        <w:rPr>
          <w:rFonts w:ascii="Times New Roman" w:hAnsi="Times New Roman" w:cs="Times New Roman"/>
          <w:sz w:val="24"/>
          <w:szCs w:val="24"/>
        </w:rPr>
      </w:pPr>
      <w:r w:rsidRPr="00E5463C">
        <w:rPr>
          <w:rFonts w:ascii="Times New Roman" w:hAnsi="Times New Roman" w:cs="Times New Roman"/>
          <w:sz w:val="24"/>
          <w:szCs w:val="24"/>
        </w:rPr>
        <w:t>It is a procedure that utilizes synthetic hormones to induce plants to flower. It permits better scheduling of the harvest as it takes 5 months from time of induction</w:t>
      </w:r>
      <w:r w:rsidR="0006641A" w:rsidRPr="00E5463C">
        <w:rPr>
          <w:rFonts w:ascii="Times New Roman" w:hAnsi="Times New Roman" w:cs="Times New Roman"/>
          <w:sz w:val="24"/>
          <w:szCs w:val="24"/>
        </w:rPr>
        <w:t xml:space="preserve"> to full maturity of the fruits. The process works best when the following criteria are fulfilled;</w:t>
      </w:r>
    </w:p>
    <w:p w:rsidR="00434C74" w:rsidRPr="00E5463C" w:rsidRDefault="0006641A" w:rsidP="0006641A">
      <w:pPr>
        <w:pStyle w:val="ListParagraph"/>
        <w:numPr>
          <w:ilvl w:val="0"/>
          <w:numId w:val="5"/>
        </w:numPr>
        <w:rPr>
          <w:rFonts w:ascii="Times New Roman" w:hAnsi="Times New Roman" w:cs="Times New Roman"/>
          <w:sz w:val="24"/>
          <w:szCs w:val="24"/>
        </w:rPr>
      </w:pPr>
      <w:r w:rsidRPr="00E5463C">
        <w:rPr>
          <w:rFonts w:ascii="Times New Roman" w:hAnsi="Times New Roman" w:cs="Times New Roman"/>
          <w:sz w:val="24"/>
          <w:szCs w:val="24"/>
        </w:rPr>
        <w:t xml:space="preserve">The plants in the block to be treated should be homogeneous in size and less than 12 months old or posses less than 25 leaves. Young and unhealthy plants should not be induced to flower since they will produce small fruits, (unless small frits are specifically required for a particular for a particular market). Treatment should take place in the cool of the day, early morning or late evening, with preference for the latter. The main products used to induce flowering are Naphthalene, Acetic acid and </w:t>
      </w:r>
      <w:proofErr w:type="spellStart"/>
      <w:r w:rsidRPr="00E5463C">
        <w:rPr>
          <w:rFonts w:ascii="Times New Roman" w:hAnsi="Times New Roman" w:cs="Times New Roman"/>
          <w:sz w:val="24"/>
          <w:szCs w:val="24"/>
        </w:rPr>
        <w:t>Ethrel</w:t>
      </w:r>
      <w:proofErr w:type="spellEnd"/>
      <w:r w:rsidRPr="00E5463C">
        <w:rPr>
          <w:rFonts w:ascii="Times New Roman" w:hAnsi="Times New Roman" w:cs="Times New Roman"/>
          <w:sz w:val="24"/>
          <w:szCs w:val="24"/>
        </w:rPr>
        <w:t>.</w:t>
      </w:r>
      <w:r w:rsidR="00F42756" w:rsidRPr="00E5463C">
        <w:rPr>
          <w:rFonts w:ascii="Times New Roman" w:hAnsi="Times New Roman" w:cs="Times New Roman"/>
          <w:sz w:val="24"/>
          <w:szCs w:val="24"/>
        </w:rPr>
        <w:t xml:space="preserve"> </w:t>
      </w:r>
    </w:p>
    <w:p w:rsidR="00B56302" w:rsidRPr="00E5463C" w:rsidRDefault="00B56302">
      <w:pPr>
        <w:rPr>
          <w:rFonts w:ascii="Times New Roman" w:hAnsi="Times New Roman" w:cs="Times New Roman"/>
          <w:b/>
          <w:sz w:val="24"/>
          <w:szCs w:val="24"/>
        </w:rPr>
      </w:pPr>
      <w:r w:rsidRPr="00E5463C">
        <w:rPr>
          <w:rFonts w:ascii="Times New Roman" w:hAnsi="Times New Roman" w:cs="Times New Roman"/>
          <w:b/>
          <w:sz w:val="24"/>
          <w:szCs w:val="24"/>
        </w:rPr>
        <w:t xml:space="preserve">Harvesting </w:t>
      </w:r>
      <w:r w:rsidR="00F42756" w:rsidRPr="00E5463C">
        <w:rPr>
          <w:rFonts w:ascii="Times New Roman" w:hAnsi="Times New Roman" w:cs="Times New Roman"/>
          <w:b/>
          <w:sz w:val="24"/>
          <w:szCs w:val="24"/>
        </w:rPr>
        <w:t>and post harvest handling</w:t>
      </w:r>
    </w:p>
    <w:p w:rsidR="00F42756" w:rsidRPr="00E5463C" w:rsidRDefault="007C7329">
      <w:pPr>
        <w:rPr>
          <w:rFonts w:ascii="Times New Roman" w:hAnsi="Times New Roman" w:cs="Times New Roman"/>
          <w:sz w:val="24"/>
          <w:szCs w:val="24"/>
        </w:rPr>
      </w:pPr>
      <w:r w:rsidRPr="00E5463C">
        <w:rPr>
          <w:rFonts w:ascii="Times New Roman" w:hAnsi="Times New Roman" w:cs="Times New Roman"/>
          <w:sz w:val="24"/>
          <w:szCs w:val="24"/>
        </w:rPr>
        <w:t>The time of harvesting the pineapple depends on whether the fruits are for the domestic or overseas market. Fully ripe fruits are suited for local markets while unripe but mature fruits can shipped overseas.</w:t>
      </w:r>
    </w:p>
    <w:p w:rsidR="007C7329" w:rsidRPr="00E5463C" w:rsidRDefault="007C7329">
      <w:pPr>
        <w:rPr>
          <w:rFonts w:ascii="Times New Roman" w:hAnsi="Times New Roman" w:cs="Times New Roman"/>
          <w:b/>
          <w:sz w:val="24"/>
          <w:szCs w:val="24"/>
        </w:rPr>
      </w:pPr>
      <w:r w:rsidRPr="00E5463C">
        <w:rPr>
          <w:rFonts w:ascii="Times New Roman" w:hAnsi="Times New Roman" w:cs="Times New Roman"/>
          <w:b/>
          <w:sz w:val="24"/>
          <w:szCs w:val="24"/>
        </w:rPr>
        <w:t>Assessing maturity</w:t>
      </w:r>
    </w:p>
    <w:p w:rsidR="007C7329" w:rsidRPr="00E5463C" w:rsidRDefault="007C7329">
      <w:pPr>
        <w:rPr>
          <w:rFonts w:ascii="Times New Roman" w:hAnsi="Times New Roman" w:cs="Times New Roman"/>
          <w:sz w:val="24"/>
          <w:szCs w:val="24"/>
        </w:rPr>
      </w:pPr>
      <w:r w:rsidRPr="00E5463C">
        <w:rPr>
          <w:rFonts w:ascii="Times New Roman" w:hAnsi="Times New Roman" w:cs="Times New Roman"/>
          <w:sz w:val="24"/>
          <w:szCs w:val="24"/>
        </w:rPr>
        <w:t>Fruit maturity is evaluated on the extent of fruit eye flatness and skin yellowing.</w:t>
      </w:r>
    </w:p>
    <w:p w:rsidR="00A23C4F" w:rsidRPr="00E5463C" w:rsidRDefault="007C7329">
      <w:pPr>
        <w:rPr>
          <w:rFonts w:ascii="Times New Roman" w:hAnsi="Times New Roman" w:cs="Times New Roman"/>
          <w:sz w:val="24"/>
          <w:szCs w:val="24"/>
        </w:rPr>
      </w:pPr>
      <w:r w:rsidRPr="00E5463C">
        <w:rPr>
          <w:rFonts w:ascii="Times New Roman" w:hAnsi="Times New Roman" w:cs="Times New Roman"/>
          <w:sz w:val="24"/>
          <w:szCs w:val="24"/>
        </w:rPr>
        <w:t>The pineapple is hand harvested with pickers being directed as to the stage or stages of ripeness required. It is harvested by breaking or cutting the stalk a few cm below</w:t>
      </w:r>
      <w:r w:rsidR="00A23C4F" w:rsidRPr="00E5463C">
        <w:rPr>
          <w:rFonts w:ascii="Times New Roman" w:hAnsi="Times New Roman" w:cs="Times New Roman"/>
          <w:sz w:val="24"/>
          <w:szCs w:val="24"/>
        </w:rPr>
        <w:t xml:space="preserve"> the fruit. The harvested fruit is packed either in the field or at central packing shed. While in the field it should be placed in shaded conditions. The fruit should be placed in the field crates for transport to the packing shed. In the field, a preliminary grading exercise can be conducted. Undersize, oversize, overripe, </w:t>
      </w:r>
      <w:proofErr w:type="spellStart"/>
      <w:r w:rsidR="00A23C4F" w:rsidRPr="00E5463C">
        <w:rPr>
          <w:rFonts w:ascii="Times New Roman" w:hAnsi="Times New Roman" w:cs="Times New Roman"/>
          <w:sz w:val="24"/>
          <w:szCs w:val="24"/>
        </w:rPr>
        <w:t>underripe</w:t>
      </w:r>
      <w:proofErr w:type="spellEnd"/>
      <w:r w:rsidR="00A23C4F" w:rsidRPr="00E5463C">
        <w:rPr>
          <w:rFonts w:ascii="Times New Roman" w:hAnsi="Times New Roman" w:cs="Times New Roman"/>
          <w:sz w:val="24"/>
          <w:szCs w:val="24"/>
        </w:rPr>
        <w:t xml:space="preserve">, damaged, bruised, </w:t>
      </w:r>
      <w:proofErr w:type="gramStart"/>
      <w:r w:rsidR="00A23C4F" w:rsidRPr="00E5463C">
        <w:rPr>
          <w:rFonts w:ascii="Times New Roman" w:hAnsi="Times New Roman" w:cs="Times New Roman"/>
          <w:sz w:val="24"/>
          <w:szCs w:val="24"/>
        </w:rPr>
        <w:t>insect</w:t>
      </w:r>
      <w:proofErr w:type="gramEnd"/>
      <w:r w:rsidR="00A23C4F" w:rsidRPr="00E5463C">
        <w:rPr>
          <w:rFonts w:ascii="Times New Roman" w:hAnsi="Times New Roman" w:cs="Times New Roman"/>
          <w:sz w:val="24"/>
          <w:szCs w:val="24"/>
        </w:rPr>
        <w:t xml:space="preserve"> and fruits should be rejected.</w:t>
      </w:r>
    </w:p>
    <w:p w:rsidR="00154703" w:rsidRPr="00E5463C" w:rsidRDefault="00154703">
      <w:pPr>
        <w:rPr>
          <w:rFonts w:ascii="Times New Roman" w:hAnsi="Times New Roman" w:cs="Times New Roman"/>
          <w:b/>
          <w:sz w:val="24"/>
          <w:szCs w:val="24"/>
        </w:rPr>
      </w:pPr>
      <w:r w:rsidRPr="00E5463C">
        <w:rPr>
          <w:rFonts w:ascii="Times New Roman" w:hAnsi="Times New Roman" w:cs="Times New Roman"/>
          <w:b/>
          <w:sz w:val="24"/>
          <w:szCs w:val="24"/>
        </w:rPr>
        <w:t xml:space="preserve">Transport </w:t>
      </w:r>
    </w:p>
    <w:p w:rsidR="00154703" w:rsidRPr="00E5463C" w:rsidRDefault="00154703">
      <w:pPr>
        <w:rPr>
          <w:rFonts w:ascii="Times New Roman" w:hAnsi="Times New Roman" w:cs="Times New Roman"/>
          <w:sz w:val="24"/>
          <w:szCs w:val="24"/>
        </w:rPr>
      </w:pPr>
      <w:r w:rsidRPr="00E5463C">
        <w:rPr>
          <w:rFonts w:ascii="Times New Roman" w:hAnsi="Times New Roman" w:cs="Times New Roman"/>
          <w:sz w:val="24"/>
          <w:szCs w:val="24"/>
        </w:rPr>
        <w:lastRenderedPageBreak/>
        <w:t xml:space="preserve">Fruit should be transported in such a way as to avoid unnecessary damage. The transporting vehicle should allow for good </w:t>
      </w:r>
      <w:r w:rsidR="00DB0D21" w:rsidRPr="00E5463C">
        <w:rPr>
          <w:rFonts w:ascii="Times New Roman" w:hAnsi="Times New Roman" w:cs="Times New Roman"/>
          <w:sz w:val="24"/>
          <w:szCs w:val="24"/>
        </w:rPr>
        <w:t xml:space="preserve">air circulation and protection </w:t>
      </w:r>
      <w:proofErr w:type="gramStart"/>
      <w:r w:rsidR="00DB0D21" w:rsidRPr="00E5463C">
        <w:rPr>
          <w:rFonts w:ascii="Times New Roman" w:hAnsi="Times New Roman" w:cs="Times New Roman"/>
          <w:sz w:val="24"/>
          <w:szCs w:val="24"/>
        </w:rPr>
        <w:t>of  the</w:t>
      </w:r>
      <w:proofErr w:type="gramEnd"/>
      <w:r w:rsidR="00DB0D21" w:rsidRPr="00E5463C">
        <w:rPr>
          <w:rFonts w:ascii="Times New Roman" w:hAnsi="Times New Roman" w:cs="Times New Roman"/>
          <w:sz w:val="24"/>
          <w:szCs w:val="24"/>
        </w:rPr>
        <w:t xml:space="preserve"> produce from sunlight. Transport of fruit should be done in the cool periods of the day and on roads/dams that allow for smooth traveling.</w:t>
      </w:r>
    </w:p>
    <w:p w:rsidR="00DB0D21" w:rsidRPr="00E5463C" w:rsidRDefault="00DB0D21">
      <w:pPr>
        <w:rPr>
          <w:rFonts w:ascii="Times New Roman" w:hAnsi="Times New Roman" w:cs="Times New Roman"/>
          <w:b/>
          <w:sz w:val="24"/>
          <w:szCs w:val="24"/>
        </w:rPr>
      </w:pPr>
      <w:r w:rsidRPr="00E5463C">
        <w:rPr>
          <w:rFonts w:ascii="Times New Roman" w:hAnsi="Times New Roman" w:cs="Times New Roman"/>
          <w:b/>
          <w:sz w:val="24"/>
          <w:szCs w:val="24"/>
        </w:rPr>
        <w:t>Pack house operation</w:t>
      </w:r>
    </w:p>
    <w:p w:rsidR="00DB0D21" w:rsidRPr="00E5463C" w:rsidRDefault="00B612B2">
      <w:pPr>
        <w:rPr>
          <w:rFonts w:ascii="Times New Roman" w:hAnsi="Times New Roman" w:cs="Times New Roman"/>
          <w:sz w:val="24"/>
          <w:szCs w:val="24"/>
        </w:rPr>
      </w:pPr>
      <w:r w:rsidRPr="00E5463C">
        <w:rPr>
          <w:rFonts w:ascii="Times New Roman" w:hAnsi="Times New Roman" w:cs="Times New Roman"/>
          <w:sz w:val="24"/>
          <w:szCs w:val="24"/>
        </w:rPr>
        <w:t xml:space="preserve">At the pack house the fruit is prepared for the </w:t>
      </w:r>
      <w:proofErr w:type="spellStart"/>
      <w:r w:rsidRPr="00E5463C">
        <w:rPr>
          <w:rFonts w:ascii="Times New Roman" w:hAnsi="Times New Roman" w:cs="Times New Roman"/>
          <w:sz w:val="24"/>
          <w:szCs w:val="24"/>
        </w:rPr>
        <w:t>market.the</w:t>
      </w:r>
      <w:proofErr w:type="spellEnd"/>
      <w:r w:rsidRPr="00E5463C">
        <w:rPr>
          <w:rFonts w:ascii="Times New Roman" w:hAnsi="Times New Roman" w:cs="Times New Roman"/>
          <w:sz w:val="24"/>
          <w:szCs w:val="24"/>
        </w:rPr>
        <w:t xml:space="preserve"> fruits stalk should be trimmed to about 1-3cm in length. It should then be</w:t>
      </w:r>
      <w:r w:rsidR="002E33EB" w:rsidRPr="00E5463C">
        <w:rPr>
          <w:rFonts w:ascii="Times New Roman" w:hAnsi="Times New Roman" w:cs="Times New Roman"/>
          <w:sz w:val="24"/>
          <w:szCs w:val="24"/>
        </w:rPr>
        <w:t xml:space="preserve"> sorted by removing all those that are defected.  </w:t>
      </w:r>
      <w:proofErr w:type="gramStart"/>
      <w:r w:rsidR="002E33EB" w:rsidRPr="00E5463C">
        <w:rPr>
          <w:rFonts w:ascii="Times New Roman" w:hAnsi="Times New Roman" w:cs="Times New Roman"/>
          <w:sz w:val="24"/>
          <w:szCs w:val="24"/>
        </w:rPr>
        <w:t>it  should</w:t>
      </w:r>
      <w:proofErr w:type="gramEnd"/>
      <w:r w:rsidR="002E33EB" w:rsidRPr="00E5463C">
        <w:rPr>
          <w:rFonts w:ascii="Times New Roman" w:hAnsi="Times New Roman" w:cs="Times New Roman"/>
          <w:sz w:val="24"/>
          <w:szCs w:val="24"/>
        </w:rPr>
        <w:t xml:space="preserve"> then be washed in clean water to initiate cleaning and as a </w:t>
      </w:r>
      <w:proofErr w:type="spellStart"/>
      <w:r w:rsidR="002E33EB" w:rsidRPr="00E5463C">
        <w:rPr>
          <w:rFonts w:ascii="Times New Roman" w:hAnsi="Times New Roman" w:cs="Times New Roman"/>
          <w:sz w:val="24"/>
          <w:szCs w:val="24"/>
        </w:rPr>
        <w:t>from</w:t>
      </w:r>
      <w:proofErr w:type="spellEnd"/>
      <w:r w:rsidR="002E33EB" w:rsidRPr="00E5463C">
        <w:rPr>
          <w:rFonts w:ascii="Times New Roman" w:hAnsi="Times New Roman" w:cs="Times New Roman"/>
          <w:sz w:val="24"/>
          <w:szCs w:val="24"/>
        </w:rPr>
        <w:t xml:space="preserve"> of pre-cooling exercise.</w:t>
      </w:r>
    </w:p>
    <w:p w:rsidR="00A5084E" w:rsidRPr="00E5463C" w:rsidRDefault="0026150A">
      <w:pPr>
        <w:rPr>
          <w:rFonts w:ascii="Times New Roman" w:hAnsi="Times New Roman" w:cs="Times New Roman"/>
          <w:sz w:val="24"/>
          <w:szCs w:val="24"/>
        </w:rPr>
      </w:pPr>
      <w:r w:rsidRPr="00E5463C">
        <w:rPr>
          <w:rFonts w:ascii="Times New Roman" w:hAnsi="Times New Roman" w:cs="Times New Roman"/>
          <w:sz w:val="24"/>
          <w:szCs w:val="24"/>
        </w:rPr>
        <w:t>Size grading and separation according to stage of ripeness should be carried out. Large is considered to be greater than 1.2 to 1</w:t>
      </w:r>
      <w:r w:rsidR="0017169A" w:rsidRPr="00E5463C">
        <w:rPr>
          <w:rFonts w:ascii="Times New Roman" w:hAnsi="Times New Roman" w:cs="Times New Roman"/>
          <w:sz w:val="24"/>
          <w:szCs w:val="24"/>
        </w:rPr>
        <w:t xml:space="preserve">.6kg and small less than 1.2kg. </w:t>
      </w:r>
      <w:r w:rsidRPr="00E5463C">
        <w:rPr>
          <w:rFonts w:ascii="Times New Roman" w:hAnsi="Times New Roman" w:cs="Times New Roman"/>
          <w:sz w:val="24"/>
          <w:szCs w:val="24"/>
        </w:rPr>
        <w:t xml:space="preserve"> </w:t>
      </w:r>
      <w:proofErr w:type="gramStart"/>
      <w:r w:rsidR="0017169A" w:rsidRPr="00E5463C">
        <w:rPr>
          <w:rFonts w:ascii="Times New Roman" w:hAnsi="Times New Roman" w:cs="Times New Roman"/>
          <w:sz w:val="24"/>
          <w:szCs w:val="24"/>
        </w:rPr>
        <w:t xml:space="preserve">the </w:t>
      </w:r>
      <w:r w:rsidR="00492965" w:rsidRPr="00E5463C">
        <w:rPr>
          <w:rFonts w:ascii="Times New Roman" w:hAnsi="Times New Roman" w:cs="Times New Roman"/>
          <w:sz w:val="24"/>
          <w:szCs w:val="24"/>
        </w:rPr>
        <w:t xml:space="preserve"> </w:t>
      </w:r>
      <w:r w:rsidR="0017169A" w:rsidRPr="00E5463C">
        <w:rPr>
          <w:rFonts w:ascii="Times New Roman" w:hAnsi="Times New Roman" w:cs="Times New Roman"/>
          <w:sz w:val="24"/>
          <w:szCs w:val="24"/>
        </w:rPr>
        <w:t>fruit</w:t>
      </w:r>
      <w:proofErr w:type="gramEnd"/>
      <w:r w:rsidR="0017169A" w:rsidRPr="00E5463C">
        <w:rPr>
          <w:rFonts w:ascii="Times New Roman" w:hAnsi="Times New Roman" w:cs="Times New Roman"/>
          <w:sz w:val="24"/>
          <w:szCs w:val="24"/>
        </w:rPr>
        <w:t xml:space="preserve"> is then packed in special cartons with good ventilation. </w:t>
      </w:r>
      <w:proofErr w:type="gramStart"/>
      <w:r w:rsidR="0017169A" w:rsidRPr="00E5463C">
        <w:rPr>
          <w:rFonts w:ascii="Times New Roman" w:hAnsi="Times New Roman" w:cs="Times New Roman"/>
          <w:sz w:val="24"/>
          <w:szCs w:val="24"/>
        </w:rPr>
        <w:t xml:space="preserve">The </w:t>
      </w:r>
      <w:r w:rsidRPr="00E5463C">
        <w:rPr>
          <w:rFonts w:ascii="Times New Roman" w:hAnsi="Times New Roman" w:cs="Times New Roman"/>
          <w:sz w:val="24"/>
          <w:szCs w:val="24"/>
        </w:rPr>
        <w:t xml:space="preserve"> </w:t>
      </w:r>
      <w:r w:rsidR="0017169A" w:rsidRPr="00E5463C">
        <w:rPr>
          <w:rFonts w:ascii="Times New Roman" w:hAnsi="Times New Roman" w:cs="Times New Roman"/>
          <w:sz w:val="24"/>
          <w:szCs w:val="24"/>
        </w:rPr>
        <w:t>preferred</w:t>
      </w:r>
      <w:proofErr w:type="gramEnd"/>
      <w:r w:rsidR="0017169A" w:rsidRPr="00E5463C">
        <w:rPr>
          <w:rFonts w:ascii="Times New Roman" w:hAnsi="Times New Roman" w:cs="Times New Roman"/>
          <w:sz w:val="24"/>
          <w:szCs w:val="24"/>
        </w:rPr>
        <w:t xml:space="preserve"> method of packing is by placing the fruit vertically or in a standing position in the carton. Dividers or </w:t>
      </w:r>
      <w:proofErr w:type="spellStart"/>
      <w:r w:rsidR="0017169A" w:rsidRPr="00E5463C">
        <w:rPr>
          <w:rFonts w:ascii="Times New Roman" w:hAnsi="Times New Roman" w:cs="Times New Roman"/>
          <w:sz w:val="24"/>
          <w:szCs w:val="24"/>
        </w:rPr>
        <w:t>spactators</w:t>
      </w:r>
      <w:proofErr w:type="spellEnd"/>
      <w:r w:rsidR="0017169A" w:rsidRPr="00E5463C">
        <w:rPr>
          <w:rFonts w:ascii="Times New Roman" w:hAnsi="Times New Roman" w:cs="Times New Roman"/>
          <w:sz w:val="24"/>
          <w:szCs w:val="24"/>
        </w:rPr>
        <w:t xml:space="preserve"> are placed between fruits in the carton</w:t>
      </w:r>
      <w:r w:rsidRPr="00E5463C">
        <w:rPr>
          <w:rFonts w:ascii="Times New Roman" w:hAnsi="Times New Roman" w:cs="Times New Roman"/>
          <w:sz w:val="24"/>
          <w:szCs w:val="24"/>
        </w:rPr>
        <w:t xml:space="preserve"> </w:t>
      </w:r>
      <w:r w:rsidR="0017169A" w:rsidRPr="00E5463C">
        <w:rPr>
          <w:rFonts w:ascii="Times New Roman" w:hAnsi="Times New Roman" w:cs="Times New Roman"/>
          <w:sz w:val="24"/>
          <w:szCs w:val="24"/>
        </w:rPr>
        <w:t>to prevent the fruit from rubbing together and minimize abra</w:t>
      </w:r>
      <w:r w:rsidR="00A5084E" w:rsidRPr="00E5463C">
        <w:rPr>
          <w:rFonts w:ascii="Times New Roman" w:hAnsi="Times New Roman" w:cs="Times New Roman"/>
          <w:sz w:val="24"/>
          <w:szCs w:val="24"/>
        </w:rPr>
        <w:t>sion and damage.</w:t>
      </w:r>
    </w:p>
    <w:p w:rsidR="00900AE1" w:rsidRPr="00E5463C" w:rsidRDefault="00A5084E" w:rsidP="00FF5FAB">
      <w:pPr>
        <w:rPr>
          <w:rFonts w:ascii="Times New Roman" w:hAnsi="Times New Roman" w:cs="Times New Roman"/>
          <w:sz w:val="24"/>
          <w:szCs w:val="24"/>
        </w:rPr>
      </w:pPr>
      <w:r w:rsidRPr="00E5463C">
        <w:rPr>
          <w:rFonts w:ascii="Times New Roman" w:hAnsi="Times New Roman" w:cs="Times New Roman"/>
          <w:sz w:val="24"/>
          <w:szCs w:val="24"/>
        </w:rPr>
        <w:t xml:space="preserve">Fruits are normally packed to a net weight of 10-15kg but this </w:t>
      </w:r>
      <w:proofErr w:type="gramStart"/>
      <w:r w:rsidRPr="00E5463C">
        <w:rPr>
          <w:rFonts w:ascii="Times New Roman" w:hAnsi="Times New Roman" w:cs="Times New Roman"/>
          <w:sz w:val="24"/>
          <w:szCs w:val="24"/>
        </w:rPr>
        <w:t>depends ,however</w:t>
      </w:r>
      <w:proofErr w:type="gramEnd"/>
      <w:r w:rsidRPr="00E5463C">
        <w:rPr>
          <w:rFonts w:ascii="Times New Roman" w:hAnsi="Times New Roman" w:cs="Times New Roman"/>
          <w:sz w:val="24"/>
          <w:szCs w:val="24"/>
        </w:rPr>
        <w:t>, on the carton and market. Fruits in individual cartons should be the same size which would determine the counts that can be ac</w:t>
      </w:r>
      <w:r w:rsidR="00900AE1" w:rsidRPr="00E5463C">
        <w:rPr>
          <w:rFonts w:ascii="Times New Roman" w:hAnsi="Times New Roman" w:cs="Times New Roman"/>
          <w:sz w:val="24"/>
          <w:szCs w:val="24"/>
        </w:rPr>
        <w:t>c</w:t>
      </w:r>
      <w:r w:rsidRPr="00E5463C">
        <w:rPr>
          <w:rFonts w:ascii="Times New Roman" w:hAnsi="Times New Roman" w:cs="Times New Roman"/>
          <w:sz w:val="24"/>
          <w:szCs w:val="24"/>
        </w:rPr>
        <w:t>ommodated</w:t>
      </w:r>
      <w:r w:rsidR="00FF5FAB" w:rsidRPr="00E5463C">
        <w:rPr>
          <w:rFonts w:ascii="Times New Roman" w:hAnsi="Times New Roman" w:cs="Times New Roman"/>
          <w:sz w:val="24"/>
          <w:szCs w:val="24"/>
        </w:rPr>
        <w:t>. Accepted counts are as follows;</w:t>
      </w:r>
      <w:r w:rsidRPr="00E5463C">
        <w:rPr>
          <w:rFonts w:ascii="Times New Roman" w:hAnsi="Times New Roman" w:cs="Times New Roman"/>
          <w:sz w:val="24"/>
          <w:szCs w:val="24"/>
        </w:rPr>
        <w:t xml:space="preserve"> </w:t>
      </w:r>
    </w:p>
    <w:p w:rsidR="004F26AF" w:rsidRPr="00E5463C" w:rsidRDefault="00900AE1" w:rsidP="00900AE1">
      <w:pPr>
        <w:pStyle w:val="ListParagraph"/>
        <w:numPr>
          <w:ilvl w:val="0"/>
          <w:numId w:val="5"/>
        </w:numPr>
        <w:rPr>
          <w:rFonts w:ascii="Times New Roman" w:hAnsi="Times New Roman" w:cs="Times New Roman"/>
          <w:sz w:val="24"/>
          <w:szCs w:val="24"/>
        </w:rPr>
      </w:pPr>
      <w:r w:rsidRPr="00E5463C">
        <w:rPr>
          <w:rFonts w:ascii="Times New Roman" w:hAnsi="Times New Roman" w:cs="Times New Roman"/>
          <w:b/>
          <w:sz w:val="24"/>
          <w:szCs w:val="24"/>
        </w:rPr>
        <w:t>6</w:t>
      </w:r>
      <w:r w:rsidR="004F26AF" w:rsidRPr="00E5463C">
        <w:rPr>
          <w:rFonts w:ascii="Times New Roman" w:hAnsi="Times New Roman" w:cs="Times New Roman"/>
          <w:b/>
          <w:sz w:val="24"/>
          <w:szCs w:val="24"/>
        </w:rPr>
        <w:t>count-over 1.6kg</w:t>
      </w:r>
    </w:p>
    <w:p w:rsidR="004F26AF" w:rsidRPr="00E5463C" w:rsidRDefault="004F26AF" w:rsidP="00900AE1">
      <w:pPr>
        <w:pStyle w:val="ListParagraph"/>
        <w:numPr>
          <w:ilvl w:val="0"/>
          <w:numId w:val="5"/>
        </w:numPr>
        <w:rPr>
          <w:rFonts w:ascii="Times New Roman" w:hAnsi="Times New Roman" w:cs="Times New Roman"/>
          <w:sz w:val="24"/>
          <w:szCs w:val="24"/>
        </w:rPr>
      </w:pPr>
      <w:r w:rsidRPr="00E5463C">
        <w:rPr>
          <w:rFonts w:ascii="Times New Roman" w:hAnsi="Times New Roman" w:cs="Times New Roman"/>
          <w:b/>
          <w:sz w:val="24"/>
          <w:szCs w:val="24"/>
        </w:rPr>
        <w:t>8count-1.2kg</w:t>
      </w:r>
    </w:p>
    <w:p w:rsidR="004F26AF" w:rsidRPr="00E5463C" w:rsidRDefault="004F26AF" w:rsidP="00900AE1">
      <w:pPr>
        <w:pStyle w:val="ListParagraph"/>
        <w:numPr>
          <w:ilvl w:val="0"/>
          <w:numId w:val="5"/>
        </w:numPr>
        <w:rPr>
          <w:rFonts w:ascii="Times New Roman" w:hAnsi="Times New Roman" w:cs="Times New Roman"/>
          <w:sz w:val="24"/>
          <w:szCs w:val="24"/>
        </w:rPr>
      </w:pPr>
      <w:r w:rsidRPr="00E5463C">
        <w:rPr>
          <w:rFonts w:ascii="Times New Roman" w:hAnsi="Times New Roman" w:cs="Times New Roman"/>
          <w:b/>
          <w:sz w:val="24"/>
          <w:szCs w:val="24"/>
        </w:rPr>
        <w:t>12count-1.0kg</w:t>
      </w:r>
    </w:p>
    <w:p w:rsidR="009B3EF2" w:rsidRPr="00E5463C" w:rsidRDefault="004F26AF" w:rsidP="005352A6">
      <w:pPr>
        <w:pStyle w:val="ListParagraph"/>
        <w:numPr>
          <w:ilvl w:val="0"/>
          <w:numId w:val="5"/>
        </w:numPr>
        <w:rPr>
          <w:rFonts w:ascii="Times New Roman" w:hAnsi="Times New Roman" w:cs="Times New Roman"/>
          <w:sz w:val="24"/>
          <w:szCs w:val="24"/>
        </w:rPr>
      </w:pPr>
      <w:r w:rsidRPr="00E5463C">
        <w:rPr>
          <w:rFonts w:ascii="Times New Roman" w:hAnsi="Times New Roman" w:cs="Times New Roman"/>
          <w:b/>
          <w:sz w:val="24"/>
          <w:szCs w:val="24"/>
        </w:rPr>
        <w:t>20count-0.75kg</w:t>
      </w:r>
    </w:p>
    <w:p w:rsidR="004F26AF" w:rsidRPr="00E5463C" w:rsidRDefault="00BD3DE8" w:rsidP="009B3EF2">
      <w:pPr>
        <w:ind w:left="405"/>
        <w:rPr>
          <w:rFonts w:ascii="Times New Roman" w:hAnsi="Times New Roman" w:cs="Times New Roman"/>
          <w:sz w:val="24"/>
          <w:szCs w:val="24"/>
        </w:rPr>
      </w:pPr>
      <w:r w:rsidRPr="00E5463C">
        <w:rPr>
          <w:rFonts w:ascii="Times New Roman" w:hAnsi="Times New Roman" w:cs="Times New Roman"/>
          <w:b/>
          <w:sz w:val="24"/>
          <w:szCs w:val="24"/>
        </w:rPr>
        <w:br w:type="page"/>
      </w:r>
      <w:r w:rsidR="009B3EF2" w:rsidRPr="00E5463C">
        <w:rPr>
          <w:rFonts w:ascii="Times New Roman" w:hAnsi="Times New Roman" w:cs="Times New Roman"/>
          <w:b/>
          <w:sz w:val="24"/>
          <w:szCs w:val="24"/>
        </w:rPr>
        <w:lastRenderedPageBreak/>
        <w:t>G</w:t>
      </w:r>
      <w:r w:rsidR="004F26AF" w:rsidRPr="00E5463C">
        <w:rPr>
          <w:rFonts w:ascii="Times New Roman" w:hAnsi="Times New Roman" w:cs="Times New Roman"/>
          <w:b/>
          <w:sz w:val="24"/>
          <w:szCs w:val="24"/>
        </w:rPr>
        <w:t>rading</w:t>
      </w:r>
      <w:r w:rsidR="009B3EF2" w:rsidRPr="00E5463C">
        <w:rPr>
          <w:rFonts w:ascii="Times New Roman" w:hAnsi="Times New Roman" w:cs="Times New Roman"/>
          <w:b/>
          <w:sz w:val="24"/>
          <w:szCs w:val="24"/>
        </w:rPr>
        <w:t xml:space="preserve"> </w:t>
      </w:r>
      <w:r w:rsidR="004F26AF" w:rsidRPr="00E5463C">
        <w:rPr>
          <w:rFonts w:ascii="Times New Roman" w:hAnsi="Times New Roman" w:cs="Times New Roman"/>
          <w:b/>
          <w:sz w:val="24"/>
          <w:szCs w:val="24"/>
        </w:rPr>
        <w:t>standards</w:t>
      </w:r>
    </w:p>
    <w:p w:rsidR="00BD3DE8" w:rsidRPr="00E5463C" w:rsidRDefault="000F511F" w:rsidP="004F26AF">
      <w:pPr>
        <w:rPr>
          <w:rFonts w:ascii="Times New Roman" w:hAnsi="Times New Roman" w:cs="Times New Roman"/>
          <w:sz w:val="24"/>
          <w:szCs w:val="24"/>
        </w:rPr>
      </w:pPr>
      <w:r w:rsidRPr="00E5463C">
        <w:rPr>
          <w:rFonts w:ascii="Times New Roman" w:hAnsi="Times New Roman" w:cs="Times New Roman"/>
          <w:sz w:val="24"/>
          <w:szCs w:val="24"/>
        </w:rPr>
        <w:t>P</w:t>
      </w:r>
      <w:r w:rsidR="004F26AF" w:rsidRPr="00E5463C">
        <w:rPr>
          <w:rFonts w:ascii="Times New Roman" w:hAnsi="Times New Roman" w:cs="Times New Roman"/>
          <w:sz w:val="24"/>
          <w:szCs w:val="24"/>
        </w:rPr>
        <w:t>ineapple</w:t>
      </w:r>
      <w:r w:rsidRPr="00E5463C">
        <w:rPr>
          <w:rFonts w:ascii="Times New Roman" w:hAnsi="Times New Roman" w:cs="Times New Roman"/>
          <w:sz w:val="24"/>
          <w:szCs w:val="24"/>
        </w:rPr>
        <w:t xml:space="preserve"> </w:t>
      </w:r>
      <w:r w:rsidR="004F26AF" w:rsidRPr="00E5463C">
        <w:rPr>
          <w:rFonts w:ascii="Times New Roman" w:hAnsi="Times New Roman" w:cs="Times New Roman"/>
          <w:sz w:val="24"/>
          <w:szCs w:val="24"/>
        </w:rPr>
        <w:t>should have the</w:t>
      </w:r>
      <w:r w:rsidRPr="00E5463C">
        <w:rPr>
          <w:rFonts w:ascii="Times New Roman" w:hAnsi="Times New Roman" w:cs="Times New Roman"/>
          <w:sz w:val="24"/>
          <w:szCs w:val="24"/>
        </w:rPr>
        <w:t xml:space="preserve"> following minimum quality standard</w:t>
      </w:r>
      <w:r w:rsidR="004F26AF" w:rsidRPr="00E5463C">
        <w:rPr>
          <w:rFonts w:ascii="Times New Roman" w:hAnsi="Times New Roman" w:cs="Times New Roman"/>
          <w:sz w:val="24"/>
          <w:szCs w:val="24"/>
        </w:rPr>
        <w:t xml:space="preserve"> is stimulate consumers appeal and increase profits.</w:t>
      </w:r>
    </w:p>
    <w:p w:rsidR="009B3EF2" w:rsidRPr="00E5463C" w:rsidRDefault="000F511F" w:rsidP="009B3EF2">
      <w:pPr>
        <w:pStyle w:val="ListParagraph"/>
        <w:numPr>
          <w:ilvl w:val="0"/>
          <w:numId w:val="6"/>
        </w:numPr>
        <w:rPr>
          <w:rFonts w:ascii="Times New Roman" w:hAnsi="Times New Roman" w:cs="Times New Roman"/>
          <w:sz w:val="24"/>
          <w:szCs w:val="24"/>
        </w:rPr>
      </w:pPr>
      <w:r w:rsidRPr="00E5463C">
        <w:rPr>
          <w:rFonts w:ascii="Times New Roman" w:hAnsi="Times New Roman" w:cs="Times New Roman"/>
          <w:sz w:val="24"/>
          <w:szCs w:val="24"/>
        </w:rPr>
        <w:t>F</w:t>
      </w:r>
      <w:r w:rsidR="009B3EF2" w:rsidRPr="00E5463C">
        <w:rPr>
          <w:rFonts w:ascii="Times New Roman" w:hAnsi="Times New Roman" w:cs="Times New Roman"/>
          <w:sz w:val="24"/>
          <w:szCs w:val="24"/>
        </w:rPr>
        <w:t>ruit needs to be mature, firm and well formed.</w:t>
      </w:r>
    </w:p>
    <w:p w:rsidR="002D3892" w:rsidRPr="00E5463C" w:rsidRDefault="009B3EF2" w:rsidP="009B3EF2">
      <w:pPr>
        <w:pStyle w:val="ListParagraph"/>
        <w:numPr>
          <w:ilvl w:val="0"/>
          <w:numId w:val="6"/>
        </w:numPr>
        <w:rPr>
          <w:rFonts w:ascii="Times New Roman" w:hAnsi="Times New Roman" w:cs="Times New Roman"/>
          <w:sz w:val="24"/>
          <w:szCs w:val="24"/>
        </w:rPr>
      </w:pPr>
      <w:r w:rsidRPr="00E5463C">
        <w:rPr>
          <w:rFonts w:ascii="Times New Roman" w:hAnsi="Times New Roman" w:cs="Times New Roman"/>
          <w:sz w:val="24"/>
          <w:szCs w:val="24"/>
        </w:rPr>
        <w:t>Fruit should</w:t>
      </w:r>
      <w:r w:rsidR="000F511F" w:rsidRPr="00E5463C">
        <w:rPr>
          <w:rFonts w:ascii="Times New Roman" w:hAnsi="Times New Roman" w:cs="Times New Roman"/>
          <w:sz w:val="24"/>
          <w:szCs w:val="24"/>
        </w:rPr>
        <w:t xml:space="preserve"> </w:t>
      </w:r>
      <w:r w:rsidRPr="00E5463C">
        <w:rPr>
          <w:rFonts w:ascii="Times New Roman" w:hAnsi="Times New Roman" w:cs="Times New Roman"/>
          <w:sz w:val="24"/>
          <w:szCs w:val="24"/>
        </w:rPr>
        <w:t>be free of surface debris and stains</w:t>
      </w:r>
      <w:r w:rsidR="002D3892" w:rsidRPr="00E5463C">
        <w:rPr>
          <w:rFonts w:ascii="Times New Roman" w:hAnsi="Times New Roman" w:cs="Times New Roman"/>
          <w:sz w:val="24"/>
          <w:szCs w:val="24"/>
        </w:rPr>
        <w:t>.</w:t>
      </w:r>
    </w:p>
    <w:p w:rsidR="002D3892" w:rsidRPr="00E5463C" w:rsidRDefault="000F511F" w:rsidP="009B3EF2">
      <w:pPr>
        <w:pStyle w:val="ListParagraph"/>
        <w:numPr>
          <w:ilvl w:val="0"/>
          <w:numId w:val="6"/>
        </w:numPr>
        <w:rPr>
          <w:rFonts w:ascii="Times New Roman" w:hAnsi="Times New Roman" w:cs="Times New Roman"/>
          <w:sz w:val="24"/>
          <w:szCs w:val="24"/>
        </w:rPr>
      </w:pPr>
      <w:r w:rsidRPr="00E5463C">
        <w:rPr>
          <w:rFonts w:ascii="Times New Roman" w:hAnsi="Times New Roman" w:cs="Times New Roman"/>
          <w:sz w:val="24"/>
          <w:szCs w:val="24"/>
        </w:rPr>
        <w:t>Fruit should have no wounds, scratches</w:t>
      </w:r>
      <w:r w:rsidR="002D3892" w:rsidRPr="00E5463C">
        <w:rPr>
          <w:rFonts w:ascii="Times New Roman" w:hAnsi="Times New Roman" w:cs="Times New Roman"/>
          <w:sz w:val="24"/>
          <w:szCs w:val="24"/>
        </w:rPr>
        <w:t>, punctures or bruises.</w:t>
      </w:r>
    </w:p>
    <w:p w:rsidR="002D3892" w:rsidRPr="00E5463C" w:rsidRDefault="002D3892" w:rsidP="009B3EF2">
      <w:pPr>
        <w:pStyle w:val="ListParagraph"/>
        <w:numPr>
          <w:ilvl w:val="0"/>
          <w:numId w:val="6"/>
        </w:numPr>
        <w:rPr>
          <w:rFonts w:ascii="Times New Roman" w:hAnsi="Times New Roman" w:cs="Times New Roman"/>
          <w:sz w:val="24"/>
          <w:szCs w:val="24"/>
        </w:rPr>
      </w:pPr>
      <w:r w:rsidRPr="00E5463C">
        <w:rPr>
          <w:rFonts w:ascii="Times New Roman" w:hAnsi="Times New Roman" w:cs="Times New Roman"/>
          <w:sz w:val="24"/>
          <w:szCs w:val="24"/>
        </w:rPr>
        <w:t xml:space="preserve">Fruit should have no scares or residues </w:t>
      </w:r>
      <w:r w:rsidR="000F511F" w:rsidRPr="00E5463C">
        <w:rPr>
          <w:rFonts w:ascii="Times New Roman" w:hAnsi="Times New Roman" w:cs="Times New Roman"/>
          <w:sz w:val="24"/>
          <w:szCs w:val="24"/>
        </w:rPr>
        <w:t>from insects or spray chemicals</w:t>
      </w:r>
      <w:r w:rsidRPr="00E5463C">
        <w:rPr>
          <w:rFonts w:ascii="Times New Roman" w:hAnsi="Times New Roman" w:cs="Times New Roman"/>
          <w:sz w:val="24"/>
          <w:szCs w:val="24"/>
        </w:rPr>
        <w:t>.</w:t>
      </w:r>
    </w:p>
    <w:p w:rsidR="000F511F" w:rsidRPr="00E5463C" w:rsidRDefault="009B3EF2" w:rsidP="009B3EF2">
      <w:pPr>
        <w:pStyle w:val="ListParagraph"/>
        <w:numPr>
          <w:ilvl w:val="0"/>
          <w:numId w:val="6"/>
        </w:numPr>
        <w:rPr>
          <w:rFonts w:ascii="Times New Roman" w:hAnsi="Times New Roman" w:cs="Times New Roman"/>
          <w:sz w:val="24"/>
          <w:szCs w:val="24"/>
        </w:rPr>
      </w:pPr>
      <w:r w:rsidRPr="00E5463C">
        <w:rPr>
          <w:rFonts w:ascii="Times New Roman" w:hAnsi="Times New Roman" w:cs="Times New Roman"/>
          <w:sz w:val="24"/>
          <w:szCs w:val="24"/>
        </w:rPr>
        <w:t xml:space="preserve"> </w:t>
      </w:r>
      <w:r w:rsidR="000F511F" w:rsidRPr="00E5463C">
        <w:rPr>
          <w:rFonts w:ascii="Times New Roman" w:hAnsi="Times New Roman" w:cs="Times New Roman"/>
          <w:sz w:val="24"/>
          <w:szCs w:val="24"/>
        </w:rPr>
        <w:t xml:space="preserve">Fruit should be free of soft rots or surface moulds. </w:t>
      </w:r>
    </w:p>
    <w:p w:rsidR="009B3EF2" w:rsidRPr="00E5463C" w:rsidRDefault="000F511F" w:rsidP="009B3EF2">
      <w:pPr>
        <w:pStyle w:val="ListParagraph"/>
        <w:numPr>
          <w:ilvl w:val="0"/>
          <w:numId w:val="6"/>
        </w:numPr>
        <w:rPr>
          <w:rFonts w:ascii="Times New Roman" w:hAnsi="Times New Roman" w:cs="Times New Roman"/>
          <w:sz w:val="24"/>
          <w:szCs w:val="24"/>
        </w:rPr>
      </w:pPr>
      <w:r w:rsidRPr="00E5463C">
        <w:rPr>
          <w:rFonts w:ascii="Times New Roman" w:hAnsi="Times New Roman" w:cs="Times New Roman"/>
          <w:sz w:val="24"/>
          <w:szCs w:val="24"/>
        </w:rPr>
        <w:t>The size of the crown and ratio of crown to fruit length should be guided by market requirement</w:t>
      </w:r>
    </w:p>
    <w:p w:rsidR="000F511F" w:rsidRPr="00E5463C" w:rsidRDefault="000F511F" w:rsidP="000F511F">
      <w:pPr>
        <w:rPr>
          <w:rFonts w:ascii="Times New Roman" w:hAnsi="Times New Roman" w:cs="Times New Roman"/>
          <w:sz w:val="24"/>
          <w:szCs w:val="24"/>
        </w:rPr>
      </w:pPr>
      <w:r w:rsidRPr="00E5463C">
        <w:rPr>
          <w:rFonts w:ascii="Times New Roman" w:hAnsi="Times New Roman" w:cs="Times New Roman"/>
          <w:sz w:val="24"/>
          <w:szCs w:val="24"/>
        </w:rPr>
        <w:t>FLOW DIAGRAM OF A POST HARVEST HANDLING SYSTEM OF PINEAPPLES</w:t>
      </w:r>
    </w:p>
    <w:p w:rsidR="000F511F" w:rsidRPr="00E5463C" w:rsidRDefault="00C1281C" w:rsidP="000F511F">
      <w:pPr>
        <w:jc w:val="center"/>
        <w:rPr>
          <w:rFonts w:ascii="Times New Roman" w:hAnsi="Times New Roman" w:cs="Times New Roman"/>
          <w:sz w:val="24"/>
          <w:szCs w:val="24"/>
        </w:rPr>
      </w:pPr>
      <w:r w:rsidRPr="00E5463C">
        <w:rPr>
          <w:rFonts w:ascii="Times New Roman" w:hAnsi="Times New Roman" w:cs="Times New Roman"/>
          <w:noProof/>
          <w:sz w:val="24"/>
          <w:szCs w:val="24"/>
          <w:lang w:val="en-GB" w:eastAsia="en-GB"/>
        </w:rPr>
        <mc:AlternateContent>
          <mc:Choice Requires="wps">
            <w:drawing>
              <wp:anchor distT="0" distB="0" distL="114300" distR="114300" simplePos="0" relativeHeight="251658240" behindDoc="0" locked="0" layoutInCell="1" allowOverlap="1">
                <wp:simplePos x="0" y="0"/>
                <wp:positionH relativeFrom="column">
                  <wp:posOffset>3038475</wp:posOffset>
                </wp:positionH>
                <wp:positionV relativeFrom="paragraph">
                  <wp:posOffset>274320</wp:posOffset>
                </wp:positionV>
                <wp:extent cx="0" cy="361950"/>
                <wp:effectExtent l="57150" t="8255" r="57150" b="20320"/>
                <wp:wrapNone/>
                <wp:docPr id="9"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619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7418FA2" id="_x0000_t32" coordsize="21600,21600" o:spt="32" o:oned="t" path="m,l21600,21600e" filled="f">
                <v:path arrowok="t" fillok="f" o:connecttype="none"/>
                <o:lock v:ext="edit" shapetype="t"/>
              </v:shapetype>
              <v:shape id="AutoShape 2" o:spid="_x0000_s1026" type="#_x0000_t32" style="position:absolute;margin-left:239.25pt;margin-top:21.6pt;width:0;height:28.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">
                <v:stroke endarrow="block"/>
              </v:shape>
            </w:pict>
          </mc:Fallback>
        </mc:AlternateContent>
      </w:r>
      <w:r w:rsidR="000F511F" w:rsidRPr="00E5463C">
        <w:rPr>
          <w:rFonts w:ascii="Times New Roman" w:hAnsi="Times New Roman" w:cs="Times New Roman"/>
          <w:sz w:val="24"/>
          <w:szCs w:val="24"/>
        </w:rPr>
        <w:t>Harvesting</w:t>
      </w:r>
    </w:p>
    <w:p w:rsidR="000F511F" w:rsidRPr="00E5463C" w:rsidRDefault="000F511F" w:rsidP="000F511F">
      <w:pPr>
        <w:jc w:val="center"/>
        <w:rPr>
          <w:rFonts w:ascii="Times New Roman" w:hAnsi="Times New Roman" w:cs="Times New Roman"/>
          <w:sz w:val="24"/>
          <w:szCs w:val="24"/>
        </w:rPr>
      </w:pPr>
    </w:p>
    <w:p w:rsidR="000F511F" w:rsidRPr="00E5463C" w:rsidRDefault="00C1281C" w:rsidP="000F511F">
      <w:pPr>
        <w:jc w:val="center"/>
        <w:rPr>
          <w:rFonts w:ascii="Times New Roman" w:hAnsi="Times New Roman" w:cs="Times New Roman"/>
          <w:sz w:val="24"/>
          <w:szCs w:val="24"/>
        </w:rPr>
      </w:pPr>
      <w:r w:rsidRPr="00E5463C">
        <w:rPr>
          <w:rFonts w:ascii="Times New Roman" w:hAnsi="Times New Roman" w:cs="Times New Roman"/>
          <w:noProof/>
          <w:sz w:val="24"/>
          <w:szCs w:val="24"/>
          <w:lang w:val="en-GB" w:eastAsia="en-GB"/>
        </w:rPr>
        <mc:AlternateContent>
          <mc:Choice Requires="wps">
            <w:drawing>
              <wp:anchor distT="0" distB="0" distL="114300" distR="114300" simplePos="0" relativeHeight="251659264" behindDoc="0" locked="0" layoutInCell="1" allowOverlap="1">
                <wp:simplePos x="0" y="0"/>
                <wp:positionH relativeFrom="column">
                  <wp:posOffset>3086100</wp:posOffset>
                </wp:positionH>
                <wp:positionV relativeFrom="paragraph">
                  <wp:posOffset>268605</wp:posOffset>
                </wp:positionV>
                <wp:extent cx="0" cy="361950"/>
                <wp:effectExtent l="57150" t="12065" r="57150" b="16510"/>
                <wp:wrapNone/>
                <wp:docPr id="8"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619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B956B67" id="AutoShape 3" o:spid="_x0000_s1026" type="#_x0000_t32" style="position:absolute;margin-left:243pt;margin-top:21.15pt;width:0;height:2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">
                <v:stroke endarrow="block"/>
              </v:shape>
            </w:pict>
          </mc:Fallback>
        </mc:AlternateContent>
      </w:r>
      <w:r w:rsidR="000F511F" w:rsidRPr="00E5463C">
        <w:rPr>
          <w:rFonts w:ascii="Times New Roman" w:hAnsi="Times New Roman" w:cs="Times New Roman"/>
          <w:sz w:val="24"/>
          <w:szCs w:val="24"/>
        </w:rPr>
        <w:t>Field Containers</w:t>
      </w:r>
    </w:p>
    <w:p w:rsidR="000F511F" w:rsidRPr="00E5463C" w:rsidRDefault="000F511F" w:rsidP="000F511F">
      <w:pPr>
        <w:jc w:val="center"/>
        <w:rPr>
          <w:rFonts w:ascii="Times New Roman" w:hAnsi="Times New Roman" w:cs="Times New Roman"/>
          <w:sz w:val="24"/>
          <w:szCs w:val="24"/>
        </w:rPr>
      </w:pPr>
    </w:p>
    <w:p w:rsidR="000F511F" w:rsidRPr="00E5463C" w:rsidRDefault="00C1281C" w:rsidP="000F511F">
      <w:pPr>
        <w:jc w:val="center"/>
        <w:rPr>
          <w:rFonts w:ascii="Times New Roman" w:hAnsi="Times New Roman" w:cs="Times New Roman"/>
          <w:sz w:val="24"/>
          <w:szCs w:val="24"/>
        </w:rPr>
      </w:pPr>
      <w:r w:rsidRPr="00E5463C">
        <w:rPr>
          <w:rFonts w:ascii="Times New Roman" w:hAnsi="Times New Roman" w:cs="Times New Roman"/>
          <w:noProof/>
          <w:sz w:val="24"/>
          <w:szCs w:val="24"/>
          <w:lang w:val="en-GB" w:eastAsia="en-GB"/>
        </w:rPr>
        <mc:AlternateContent>
          <mc:Choice Requires="wps">
            <w:drawing>
              <wp:anchor distT="0" distB="0" distL="114300" distR="114300" simplePos="0" relativeHeight="251660288" behindDoc="0" locked="0" layoutInCell="1" allowOverlap="1">
                <wp:simplePos x="0" y="0"/>
                <wp:positionH relativeFrom="column">
                  <wp:posOffset>3038475</wp:posOffset>
                </wp:positionH>
                <wp:positionV relativeFrom="paragraph">
                  <wp:posOffset>272415</wp:posOffset>
                </wp:positionV>
                <wp:extent cx="0" cy="361950"/>
                <wp:effectExtent l="57150" t="6350" r="57150" b="22225"/>
                <wp:wrapNone/>
                <wp:docPr id="7"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619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1DDE174" id="AutoShape 4" o:spid="_x0000_s1026" type="#_x0000_t32" style="position:absolute;margin-left:239.25pt;margin-top:21.45pt;width:0;height:2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">
                <v:stroke endarrow="block"/>
              </v:shape>
            </w:pict>
          </mc:Fallback>
        </mc:AlternateContent>
      </w:r>
      <w:r w:rsidR="000F511F" w:rsidRPr="00E5463C">
        <w:rPr>
          <w:rFonts w:ascii="Times New Roman" w:hAnsi="Times New Roman" w:cs="Times New Roman"/>
          <w:sz w:val="24"/>
          <w:szCs w:val="24"/>
        </w:rPr>
        <w:t>Transport to packing house</w:t>
      </w:r>
    </w:p>
    <w:p w:rsidR="000F511F" w:rsidRPr="00E5463C" w:rsidRDefault="000F511F" w:rsidP="000F511F">
      <w:pPr>
        <w:jc w:val="center"/>
        <w:rPr>
          <w:rFonts w:ascii="Times New Roman" w:hAnsi="Times New Roman" w:cs="Times New Roman"/>
          <w:sz w:val="24"/>
          <w:szCs w:val="24"/>
        </w:rPr>
      </w:pPr>
    </w:p>
    <w:p w:rsidR="000F511F" w:rsidRPr="00E5463C" w:rsidRDefault="00C1281C" w:rsidP="000F511F">
      <w:pPr>
        <w:jc w:val="center"/>
        <w:rPr>
          <w:rFonts w:ascii="Times New Roman" w:hAnsi="Times New Roman" w:cs="Times New Roman"/>
          <w:sz w:val="24"/>
          <w:szCs w:val="24"/>
        </w:rPr>
      </w:pPr>
      <w:r w:rsidRPr="00E5463C">
        <w:rPr>
          <w:rFonts w:ascii="Times New Roman" w:hAnsi="Times New Roman" w:cs="Times New Roman"/>
          <w:noProof/>
          <w:sz w:val="24"/>
          <w:szCs w:val="24"/>
          <w:lang w:val="en-GB" w:eastAsia="en-GB"/>
        </w:rPr>
        <mc:AlternateContent>
          <mc:Choice Requires="wps">
            <w:drawing>
              <wp:anchor distT="0" distB="0" distL="114300" distR="114300" simplePos="0" relativeHeight="251661312" behindDoc="0" locked="0" layoutInCell="1" allowOverlap="1">
                <wp:simplePos x="0" y="0"/>
                <wp:positionH relativeFrom="column">
                  <wp:posOffset>3086100</wp:posOffset>
                </wp:positionH>
                <wp:positionV relativeFrom="paragraph">
                  <wp:posOffset>276225</wp:posOffset>
                </wp:positionV>
                <wp:extent cx="0" cy="361950"/>
                <wp:effectExtent l="57150" t="9525" r="57150" b="19050"/>
                <wp:wrapNone/>
                <wp:docPr id="6"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619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27E7676" id="AutoShape 5" o:spid="_x0000_s1026" type="#_x0000_t32" style="position:absolute;margin-left:243pt;margin-top:21.75pt;width:0;height:2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">
                <v:stroke endarrow="block"/>
              </v:shape>
            </w:pict>
          </mc:Fallback>
        </mc:AlternateContent>
      </w:r>
      <w:r w:rsidR="000F511F" w:rsidRPr="00E5463C">
        <w:rPr>
          <w:rFonts w:ascii="Times New Roman" w:hAnsi="Times New Roman" w:cs="Times New Roman"/>
          <w:sz w:val="24"/>
          <w:szCs w:val="24"/>
        </w:rPr>
        <w:t>Trimming fruit stalk</w:t>
      </w:r>
    </w:p>
    <w:p w:rsidR="000F511F" w:rsidRPr="00E5463C" w:rsidRDefault="000F511F" w:rsidP="000F511F">
      <w:pPr>
        <w:jc w:val="center"/>
        <w:rPr>
          <w:rFonts w:ascii="Times New Roman" w:hAnsi="Times New Roman" w:cs="Times New Roman"/>
          <w:sz w:val="24"/>
          <w:szCs w:val="24"/>
        </w:rPr>
      </w:pPr>
    </w:p>
    <w:p w:rsidR="000F511F" w:rsidRPr="00E5463C" w:rsidRDefault="00C1281C" w:rsidP="000F511F">
      <w:pPr>
        <w:jc w:val="center"/>
        <w:rPr>
          <w:rFonts w:ascii="Times New Roman" w:hAnsi="Times New Roman" w:cs="Times New Roman"/>
          <w:sz w:val="24"/>
          <w:szCs w:val="24"/>
        </w:rPr>
      </w:pPr>
      <w:r w:rsidRPr="00E5463C">
        <w:rPr>
          <w:rFonts w:ascii="Times New Roman" w:hAnsi="Times New Roman" w:cs="Times New Roman"/>
          <w:noProof/>
          <w:sz w:val="24"/>
          <w:szCs w:val="24"/>
          <w:lang w:val="en-GB" w:eastAsia="en-GB"/>
        </w:rPr>
        <mc:AlternateContent>
          <mc:Choice Requires="wps">
            <w:drawing>
              <wp:anchor distT="0" distB="0" distL="114300" distR="114300" simplePos="0" relativeHeight="251662336" behindDoc="0" locked="0" layoutInCell="1" allowOverlap="1">
                <wp:simplePos x="0" y="0"/>
                <wp:positionH relativeFrom="column">
                  <wp:posOffset>3086100</wp:posOffset>
                </wp:positionH>
                <wp:positionV relativeFrom="paragraph">
                  <wp:posOffset>309245</wp:posOffset>
                </wp:positionV>
                <wp:extent cx="0" cy="361950"/>
                <wp:effectExtent l="57150" t="13970" r="57150" b="14605"/>
                <wp:wrapNone/>
                <wp:docPr id="5"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619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1932694" id="AutoShape 6" o:spid="_x0000_s1026" type="#_x0000_t32" style="position:absolute;margin-left:243pt;margin-top:24.35pt;width:0;height:28.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">
                <v:stroke endarrow="block"/>
              </v:shape>
            </w:pict>
          </mc:Fallback>
        </mc:AlternateContent>
      </w:r>
      <w:r w:rsidR="000F511F" w:rsidRPr="00E5463C">
        <w:rPr>
          <w:rFonts w:ascii="Times New Roman" w:hAnsi="Times New Roman" w:cs="Times New Roman"/>
          <w:sz w:val="24"/>
          <w:szCs w:val="24"/>
        </w:rPr>
        <w:t>Washing</w:t>
      </w:r>
      <w:proofErr w:type="gramStart"/>
      <w:r w:rsidR="000F511F" w:rsidRPr="00E5463C">
        <w:rPr>
          <w:rFonts w:ascii="Times New Roman" w:hAnsi="Times New Roman" w:cs="Times New Roman"/>
          <w:sz w:val="24"/>
          <w:szCs w:val="24"/>
        </w:rPr>
        <w:t>/  cleaning</w:t>
      </w:r>
      <w:proofErr w:type="gramEnd"/>
      <w:r w:rsidR="000F511F" w:rsidRPr="00E5463C">
        <w:rPr>
          <w:rFonts w:ascii="Times New Roman" w:hAnsi="Times New Roman" w:cs="Times New Roman"/>
          <w:sz w:val="24"/>
          <w:szCs w:val="24"/>
        </w:rPr>
        <w:t>/ pre- cooling</w:t>
      </w:r>
    </w:p>
    <w:p w:rsidR="000F511F" w:rsidRPr="00E5463C" w:rsidRDefault="000F511F" w:rsidP="000F511F">
      <w:pPr>
        <w:jc w:val="center"/>
        <w:rPr>
          <w:rFonts w:ascii="Times New Roman" w:hAnsi="Times New Roman" w:cs="Times New Roman"/>
          <w:sz w:val="24"/>
          <w:szCs w:val="24"/>
        </w:rPr>
      </w:pPr>
    </w:p>
    <w:p w:rsidR="000F511F" w:rsidRPr="00E5463C" w:rsidRDefault="00C1281C" w:rsidP="000F511F">
      <w:pPr>
        <w:jc w:val="center"/>
        <w:rPr>
          <w:rFonts w:ascii="Times New Roman" w:hAnsi="Times New Roman" w:cs="Times New Roman"/>
          <w:sz w:val="24"/>
          <w:szCs w:val="24"/>
        </w:rPr>
      </w:pPr>
      <w:r w:rsidRPr="00E5463C">
        <w:rPr>
          <w:rFonts w:ascii="Times New Roman" w:hAnsi="Times New Roman" w:cs="Times New Roman"/>
          <w:noProof/>
          <w:sz w:val="24"/>
          <w:szCs w:val="24"/>
          <w:lang w:val="en-GB" w:eastAsia="en-GB"/>
        </w:rPr>
        <mc:AlternateContent>
          <mc:Choice Requires="wps">
            <w:drawing>
              <wp:anchor distT="0" distB="0" distL="114300" distR="114300" simplePos="0" relativeHeight="251664384" behindDoc="0" locked="0" layoutInCell="1" allowOverlap="1">
                <wp:simplePos x="0" y="0"/>
                <wp:positionH relativeFrom="column">
                  <wp:posOffset>3133725</wp:posOffset>
                </wp:positionH>
                <wp:positionV relativeFrom="paragraph">
                  <wp:posOffset>303530</wp:posOffset>
                </wp:positionV>
                <wp:extent cx="0" cy="361950"/>
                <wp:effectExtent l="57150" t="8255" r="57150" b="20320"/>
                <wp:wrapNone/>
                <wp:docPr id="4"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619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78BED71" id="AutoShape 8" o:spid="_x0000_s1026" type="#_x0000_t32" style="position:absolute;margin-left:246.75pt;margin-top:23.9pt;width:0;height:28.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">
                <v:stroke endarrow="block"/>
              </v:shape>
            </w:pict>
          </mc:Fallback>
        </mc:AlternateContent>
      </w:r>
      <w:r w:rsidR="000F511F" w:rsidRPr="00E5463C">
        <w:rPr>
          <w:rFonts w:ascii="Times New Roman" w:hAnsi="Times New Roman" w:cs="Times New Roman"/>
          <w:sz w:val="24"/>
          <w:szCs w:val="24"/>
        </w:rPr>
        <w:t>Sorting to remove defects</w:t>
      </w:r>
    </w:p>
    <w:p w:rsidR="000F511F" w:rsidRPr="00E5463C" w:rsidRDefault="000F511F" w:rsidP="000F511F">
      <w:pPr>
        <w:jc w:val="center"/>
        <w:rPr>
          <w:rFonts w:ascii="Times New Roman" w:hAnsi="Times New Roman" w:cs="Times New Roman"/>
          <w:sz w:val="24"/>
          <w:szCs w:val="24"/>
        </w:rPr>
      </w:pPr>
    </w:p>
    <w:p w:rsidR="000F511F" w:rsidRPr="00E5463C" w:rsidRDefault="002D5C93" w:rsidP="000F511F">
      <w:pPr>
        <w:jc w:val="center"/>
        <w:rPr>
          <w:rFonts w:ascii="Times New Roman" w:hAnsi="Times New Roman" w:cs="Times New Roman"/>
          <w:sz w:val="24"/>
          <w:szCs w:val="24"/>
        </w:rPr>
      </w:pPr>
      <w:r w:rsidRPr="00E5463C">
        <w:rPr>
          <w:rFonts w:ascii="Times New Roman" w:hAnsi="Times New Roman" w:cs="Times New Roman"/>
          <w:noProof/>
          <w:sz w:val="24"/>
          <w:szCs w:val="24"/>
          <w:lang w:val="en-GB" w:eastAsia="en-GB"/>
        </w:rPr>
        <mc:AlternateContent>
          <mc:Choice Requires="wps">
            <w:drawing>
              <wp:anchor distT="0" distB="0" distL="114300" distR="114300" simplePos="0" relativeHeight="251694080" behindDoc="0" locked="0" layoutInCell="1" allowOverlap="1" wp14:anchorId="1F56878D" wp14:editId="559AF32E">
                <wp:simplePos x="0" y="0"/>
                <wp:positionH relativeFrom="column">
                  <wp:posOffset>3028950</wp:posOffset>
                </wp:positionH>
                <wp:positionV relativeFrom="paragraph">
                  <wp:posOffset>281305</wp:posOffset>
                </wp:positionV>
                <wp:extent cx="0" cy="361950"/>
                <wp:effectExtent l="57150" t="10795" r="57150" b="17780"/>
                <wp:wrapNone/>
                <wp:docPr id="23"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619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F650A1D" id="_x0000_t32" coordsize="21600,21600" o:spt="32" o:oned="t" path="m,l21600,21600e" filled="f">
                <v:path arrowok="t" fillok="f" o:connecttype="none"/>
                <o:lock v:ext="edit" shapetype="t"/>
              </v:shapetype>
              <v:shape id="AutoShape 9" o:spid="_x0000_s1026" type="#_x0000_t32" style="position:absolute;margin-left:238.5pt;margin-top:22.15pt;width:0;height:28.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">
                <v:stroke endarrow="block"/>
              </v:shape>
            </w:pict>
          </mc:Fallback>
        </mc:AlternateContent>
      </w:r>
      <w:r w:rsidR="000F511F" w:rsidRPr="00E5463C">
        <w:rPr>
          <w:rFonts w:ascii="Times New Roman" w:hAnsi="Times New Roman" w:cs="Times New Roman"/>
          <w:sz w:val="24"/>
          <w:szCs w:val="24"/>
        </w:rPr>
        <w:t xml:space="preserve">Waxing </w:t>
      </w:r>
      <w:proofErr w:type="gramStart"/>
      <w:r w:rsidR="000F511F" w:rsidRPr="00E5463C">
        <w:rPr>
          <w:rFonts w:ascii="Times New Roman" w:hAnsi="Times New Roman" w:cs="Times New Roman"/>
          <w:sz w:val="24"/>
          <w:szCs w:val="24"/>
        </w:rPr>
        <w:t>( applied</w:t>
      </w:r>
      <w:proofErr w:type="gramEnd"/>
      <w:r w:rsidR="000F511F" w:rsidRPr="00E5463C">
        <w:rPr>
          <w:rFonts w:ascii="Times New Roman" w:hAnsi="Times New Roman" w:cs="Times New Roman"/>
          <w:sz w:val="24"/>
          <w:szCs w:val="24"/>
        </w:rPr>
        <w:t xml:space="preserve"> alone or with fungicide)</w:t>
      </w:r>
    </w:p>
    <w:p w:rsidR="000F511F" w:rsidRPr="00E5463C" w:rsidRDefault="000F511F" w:rsidP="000F511F">
      <w:pPr>
        <w:jc w:val="center"/>
        <w:rPr>
          <w:rFonts w:ascii="Times New Roman" w:hAnsi="Times New Roman" w:cs="Times New Roman"/>
          <w:sz w:val="24"/>
          <w:szCs w:val="24"/>
        </w:rPr>
      </w:pPr>
    </w:p>
    <w:p w:rsidR="000F511F" w:rsidRPr="00E5463C" w:rsidRDefault="00B87AC7" w:rsidP="000F511F">
      <w:pPr>
        <w:jc w:val="center"/>
        <w:rPr>
          <w:rFonts w:ascii="Times New Roman" w:hAnsi="Times New Roman" w:cs="Times New Roman"/>
          <w:sz w:val="24"/>
          <w:szCs w:val="24"/>
        </w:rPr>
      </w:pPr>
      <w:r w:rsidRPr="00E5463C">
        <w:rPr>
          <w:rFonts w:ascii="Times New Roman" w:hAnsi="Times New Roman" w:cs="Times New Roman"/>
          <w:noProof/>
          <w:sz w:val="24"/>
          <w:szCs w:val="24"/>
          <w:lang w:val="en-GB" w:eastAsia="en-GB"/>
        </w:rPr>
        <mc:AlternateContent>
          <mc:Choice Requires="wps">
            <w:drawing>
              <wp:anchor distT="0" distB="0" distL="114300" distR="114300" simplePos="0" relativeHeight="251665408" behindDoc="0" locked="0" layoutInCell="1" allowOverlap="1" wp14:anchorId="7EB02EF5" wp14:editId="48066EC8">
                <wp:simplePos x="0" y="0"/>
                <wp:positionH relativeFrom="column">
                  <wp:posOffset>2943225</wp:posOffset>
                </wp:positionH>
                <wp:positionV relativeFrom="paragraph">
                  <wp:posOffset>297180</wp:posOffset>
                </wp:positionV>
                <wp:extent cx="0" cy="361950"/>
                <wp:effectExtent l="57150" t="10795" r="57150" b="17780"/>
                <wp:wrapNone/>
                <wp:docPr id="2"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619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DE4FFEC" id="AutoShape 9" o:spid="_x0000_s1026" type="#_x0000_t32" style="position:absolute;margin-left:231.75pt;margin-top:23.4pt;width:0;height:28.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">
                <v:stroke endarrow="block"/>
              </v:shape>
            </w:pict>
          </mc:Fallback>
        </mc:AlternateContent>
      </w:r>
      <w:r w:rsidR="000F511F" w:rsidRPr="00E5463C">
        <w:rPr>
          <w:rFonts w:ascii="Times New Roman" w:hAnsi="Times New Roman" w:cs="Times New Roman"/>
          <w:sz w:val="24"/>
          <w:szCs w:val="24"/>
        </w:rPr>
        <w:t>Size grading</w:t>
      </w:r>
    </w:p>
    <w:p w:rsidR="000F511F" w:rsidRPr="00E5463C" w:rsidRDefault="000F511F" w:rsidP="000F511F">
      <w:pPr>
        <w:jc w:val="center"/>
        <w:rPr>
          <w:rFonts w:ascii="Times New Roman" w:hAnsi="Times New Roman" w:cs="Times New Roman"/>
          <w:sz w:val="24"/>
          <w:szCs w:val="24"/>
        </w:rPr>
      </w:pPr>
    </w:p>
    <w:p w:rsidR="000F511F" w:rsidRPr="00E5463C" w:rsidRDefault="00B87AC7" w:rsidP="000F511F">
      <w:pPr>
        <w:jc w:val="center"/>
        <w:rPr>
          <w:rFonts w:ascii="Times New Roman" w:hAnsi="Times New Roman" w:cs="Times New Roman"/>
          <w:sz w:val="24"/>
          <w:szCs w:val="24"/>
        </w:rPr>
      </w:pPr>
      <w:r w:rsidRPr="00E5463C">
        <w:rPr>
          <w:rFonts w:ascii="Times New Roman" w:hAnsi="Times New Roman" w:cs="Times New Roman"/>
          <w:noProof/>
          <w:sz w:val="24"/>
          <w:szCs w:val="24"/>
          <w:lang w:val="en-GB" w:eastAsia="en-GB"/>
        </w:rPr>
        <mc:AlternateContent>
          <mc:Choice Requires="wps">
            <w:drawing>
              <wp:anchor distT="0" distB="0" distL="114300" distR="114300" simplePos="0" relativeHeight="251666432" behindDoc="0" locked="0" layoutInCell="1" allowOverlap="1" wp14:anchorId="2AB99B63" wp14:editId="2D8ADD3D">
                <wp:simplePos x="0" y="0"/>
                <wp:positionH relativeFrom="column">
                  <wp:posOffset>2790825</wp:posOffset>
                </wp:positionH>
                <wp:positionV relativeFrom="paragraph">
                  <wp:posOffset>393700</wp:posOffset>
                </wp:positionV>
                <wp:extent cx="0" cy="361950"/>
                <wp:effectExtent l="57150" t="12065" r="57150" b="16510"/>
                <wp:wrapNone/>
                <wp:docPr id="3" name="Auto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619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13488CC" id="AutoShape 10" o:spid="_x0000_s1026" type="#_x0000_t32" style="position:absolute;margin-left:219.75pt;margin-top:31pt;width:0;height:28.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">
                <v:stroke endarrow="block"/>
              </v:shape>
            </w:pict>
          </mc:Fallback>
        </mc:AlternateContent>
      </w:r>
      <w:r w:rsidR="000F511F" w:rsidRPr="00E5463C">
        <w:rPr>
          <w:rFonts w:ascii="Times New Roman" w:hAnsi="Times New Roman" w:cs="Times New Roman"/>
          <w:sz w:val="24"/>
          <w:szCs w:val="24"/>
        </w:rPr>
        <w:t xml:space="preserve">Packing in </w:t>
      </w:r>
      <w:proofErr w:type="gramStart"/>
      <w:r w:rsidR="000F511F" w:rsidRPr="00E5463C">
        <w:rPr>
          <w:rFonts w:ascii="Times New Roman" w:hAnsi="Times New Roman" w:cs="Times New Roman"/>
          <w:sz w:val="24"/>
          <w:szCs w:val="24"/>
        </w:rPr>
        <w:t>containers(</w:t>
      </w:r>
      <w:proofErr w:type="gramEnd"/>
      <w:r w:rsidR="000F511F" w:rsidRPr="00E5463C">
        <w:rPr>
          <w:rFonts w:ascii="Times New Roman" w:hAnsi="Times New Roman" w:cs="Times New Roman"/>
          <w:sz w:val="24"/>
          <w:szCs w:val="24"/>
        </w:rPr>
        <w:t>use of dividers)</w:t>
      </w:r>
    </w:p>
    <w:p w:rsidR="000F511F" w:rsidRPr="00E5463C" w:rsidRDefault="000F511F" w:rsidP="000F511F">
      <w:pPr>
        <w:jc w:val="center"/>
        <w:rPr>
          <w:rFonts w:ascii="Times New Roman" w:hAnsi="Times New Roman" w:cs="Times New Roman"/>
          <w:sz w:val="24"/>
          <w:szCs w:val="24"/>
        </w:rPr>
      </w:pPr>
    </w:p>
    <w:p w:rsidR="000F511F" w:rsidRPr="00E5463C" w:rsidRDefault="00C1281C" w:rsidP="000F511F">
      <w:pPr>
        <w:jc w:val="center"/>
        <w:rPr>
          <w:rFonts w:ascii="Times New Roman" w:hAnsi="Times New Roman" w:cs="Times New Roman"/>
          <w:sz w:val="24"/>
          <w:szCs w:val="24"/>
        </w:rPr>
      </w:pPr>
      <w:r w:rsidRPr="00E5463C">
        <w:rPr>
          <w:rFonts w:ascii="Times New Roman" w:hAnsi="Times New Roman" w:cs="Times New Roman"/>
          <w:noProof/>
          <w:sz w:val="24"/>
          <w:szCs w:val="24"/>
          <w:lang w:val="en-GB" w:eastAsia="en-GB"/>
        </w:rPr>
        <mc:AlternateContent>
          <mc:Choice Requires="wps">
            <w:drawing>
              <wp:anchor distT="0" distB="0" distL="114300" distR="114300" simplePos="0" relativeHeight="251663360" behindDoc="0" locked="0" layoutInCell="1" allowOverlap="1" wp14:anchorId="78C86266" wp14:editId="3A73CD14">
                <wp:simplePos x="0" y="0"/>
                <wp:positionH relativeFrom="column">
                  <wp:posOffset>3143250</wp:posOffset>
                </wp:positionH>
                <wp:positionV relativeFrom="paragraph">
                  <wp:posOffset>310515</wp:posOffset>
                </wp:positionV>
                <wp:extent cx="0" cy="361950"/>
                <wp:effectExtent l="57150" t="10160" r="57150" b="18415"/>
                <wp:wrapNone/>
                <wp:docPr id="1"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619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6ED1567" id="AutoShape 7" o:spid="_x0000_s1026" type="#_x0000_t32" style="position:absolute;margin-left:247.5pt;margin-top:24.45pt;width:0;height:2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">
                <v:stroke endarrow="block"/>
              </v:shape>
            </w:pict>
          </mc:Fallback>
        </mc:AlternateContent>
      </w:r>
      <w:proofErr w:type="gramStart"/>
      <w:r w:rsidR="000F511F" w:rsidRPr="00E5463C">
        <w:rPr>
          <w:rFonts w:ascii="Times New Roman" w:hAnsi="Times New Roman" w:cs="Times New Roman"/>
          <w:sz w:val="24"/>
          <w:szCs w:val="24"/>
        </w:rPr>
        <w:t>Storage(</w:t>
      </w:r>
      <w:proofErr w:type="gramEnd"/>
      <w:r w:rsidR="000F511F" w:rsidRPr="00E5463C">
        <w:rPr>
          <w:rFonts w:ascii="Times New Roman" w:hAnsi="Times New Roman" w:cs="Times New Roman"/>
          <w:sz w:val="24"/>
          <w:szCs w:val="24"/>
        </w:rPr>
        <w:t>low temperature)</w:t>
      </w:r>
    </w:p>
    <w:p w:rsidR="000F511F" w:rsidRPr="00E5463C" w:rsidRDefault="000F511F" w:rsidP="000F511F">
      <w:pPr>
        <w:jc w:val="center"/>
        <w:rPr>
          <w:rFonts w:ascii="Times New Roman" w:hAnsi="Times New Roman" w:cs="Times New Roman"/>
          <w:sz w:val="24"/>
          <w:szCs w:val="24"/>
        </w:rPr>
      </w:pPr>
    </w:p>
    <w:p w:rsidR="000F511F" w:rsidRPr="00E5463C" w:rsidRDefault="000F511F" w:rsidP="000F511F">
      <w:pPr>
        <w:jc w:val="center"/>
        <w:rPr>
          <w:rFonts w:ascii="Times New Roman" w:hAnsi="Times New Roman" w:cs="Times New Roman"/>
          <w:sz w:val="24"/>
          <w:szCs w:val="24"/>
        </w:rPr>
      </w:pPr>
      <w:r w:rsidRPr="00E5463C">
        <w:rPr>
          <w:rFonts w:ascii="Times New Roman" w:hAnsi="Times New Roman" w:cs="Times New Roman"/>
          <w:sz w:val="24"/>
          <w:szCs w:val="24"/>
        </w:rPr>
        <w:t>Load in transit vehicles</w:t>
      </w:r>
    </w:p>
    <w:p w:rsidR="000F511F" w:rsidRPr="00E5463C" w:rsidRDefault="000F511F" w:rsidP="000F511F">
      <w:pPr>
        <w:jc w:val="center"/>
        <w:rPr>
          <w:rFonts w:ascii="Times New Roman" w:hAnsi="Times New Roman" w:cs="Times New Roman"/>
          <w:sz w:val="24"/>
          <w:szCs w:val="24"/>
        </w:rPr>
      </w:pPr>
    </w:p>
    <w:p w:rsidR="000F511F" w:rsidRPr="00E5463C" w:rsidRDefault="000F511F" w:rsidP="000F511F">
      <w:pPr>
        <w:jc w:val="center"/>
        <w:rPr>
          <w:rFonts w:ascii="Times New Roman" w:hAnsi="Times New Roman" w:cs="Times New Roman"/>
          <w:sz w:val="24"/>
          <w:szCs w:val="24"/>
        </w:rPr>
      </w:pPr>
    </w:p>
    <w:p w:rsidR="000F511F" w:rsidRPr="00E5463C" w:rsidRDefault="000F511F" w:rsidP="000F511F">
      <w:pPr>
        <w:rPr>
          <w:rFonts w:ascii="Times New Roman" w:hAnsi="Times New Roman" w:cs="Times New Roman"/>
          <w:sz w:val="24"/>
          <w:szCs w:val="24"/>
        </w:rPr>
      </w:pPr>
    </w:p>
    <w:p w:rsidR="000F511F" w:rsidRPr="00E5463C" w:rsidRDefault="000F511F" w:rsidP="000F511F">
      <w:pPr>
        <w:rPr>
          <w:rFonts w:ascii="Times New Roman" w:hAnsi="Times New Roman" w:cs="Times New Roman"/>
          <w:b/>
          <w:sz w:val="24"/>
          <w:szCs w:val="24"/>
        </w:rPr>
      </w:pPr>
      <w:r w:rsidRPr="00E5463C">
        <w:rPr>
          <w:rFonts w:ascii="Times New Roman" w:hAnsi="Times New Roman" w:cs="Times New Roman"/>
          <w:b/>
          <w:sz w:val="24"/>
          <w:szCs w:val="24"/>
        </w:rPr>
        <w:t>RECORD KEEPING</w:t>
      </w:r>
    </w:p>
    <w:p w:rsidR="000F511F" w:rsidRPr="00E5463C" w:rsidRDefault="000F511F" w:rsidP="000F511F">
      <w:pPr>
        <w:rPr>
          <w:rFonts w:ascii="Times New Roman" w:hAnsi="Times New Roman" w:cs="Times New Roman"/>
          <w:sz w:val="24"/>
          <w:szCs w:val="24"/>
        </w:rPr>
      </w:pPr>
      <w:r w:rsidRPr="00E5463C">
        <w:rPr>
          <w:rFonts w:ascii="Times New Roman" w:hAnsi="Times New Roman" w:cs="Times New Roman"/>
          <w:sz w:val="24"/>
          <w:szCs w:val="24"/>
        </w:rPr>
        <w:t>Record keeping is of vital importance at all stages in the production of pineapples.</w:t>
      </w:r>
    </w:p>
    <w:p w:rsidR="000F511F" w:rsidRPr="00E5463C" w:rsidRDefault="000F511F" w:rsidP="000F511F">
      <w:pPr>
        <w:rPr>
          <w:rFonts w:ascii="Times New Roman" w:hAnsi="Times New Roman" w:cs="Times New Roman"/>
          <w:sz w:val="24"/>
          <w:szCs w:val="24"/>
        </w:rPr>
      </w:pPr>
      <w:r w:rsidRPr="00E5463C">
        <w:rPr>
          <w:rFonts w:ascii="Times New Roman" w:hAnsi="Times New Roman" w:cs="Times New Roman"/>
          <w:sz w:val="24"/>
          <w:szCs w:val="24"/>
        </w:rPr>
        <w:t>Whether it is an estimate of the market demands, the average number of slips needed to plant a bed, the amount and date of the fertilizer application, the number and weight of fruits obtained, a system of records is necessary.</w:t>
      </w:r>
    </w:p>
    <w:p w:rsidR="000F511F" w:rsidRPr="00E5463C" w:rsidRDefault="00C41610" w:rsidP="000F511F">
      <w:pPr>
        <w:rPr>
          <w:rFonts w:ascii="Times New Roman" w:hAnsi="Times New Roman" w:cs="Times New Roman"/>
          <w:sz w:val="24"/>
          <w:szCs w:val="24"/>
        </w:rPr>
      </w:pPr>
      <w:r w:rsidRPr="00E5463C">
        <w:rPr>
          <w:rFonts w:ascii="Times New Roman" w:hAnsi="Times New Roman" w:cs="Times New Roman"/>
          <w:sz w:val="24"/>
          <w:szCs w:val="24"/>
        </w:rPr>
        <w:t xml:space="preserve">Various </w:t>
      </w:r>
      <w:r w:rsidR="000F511F" w:rsidRPr="00E5463C">
        <w:rPr>
          <w:rFonts w:ascii="Times New Roman" w:hAnsi="Times New Roman" w:cs="Times New Roman"/>
          <w:sz w:val="24"/>
          <w:szCs w:val="24"/>
        </w:rPr>
        <w:t xml:space="preserve">recording systems could be developed and maintained. However, if record keeping </w:t>
      </w:r>
      <w:r w:rsidRPr="00E5463C">
        <w:rPr>
          <w:rFonts w:ascii="Times New Roman" w:hAnsi="Times New Roman" w:cs="Times New Roman"/>
          <w:sz w:val="24"/>
          <w:szCs w:val="24"/>
        </w:rPr>
        <w:t xml:space="preserve">is considered a burden, just a </w:t>
      </w:r>
      <w:r w:rsidR="000F511F" w:rsidRPr="00E5463C">
        <w:rPr>
          <w:rFonts w:ascii="Times New Roman" w:hAnsi="Times New Roman" w:cs="Times New Roman"/>
          <w:sz w:val="24"/>
          <w:szCs w:val="24"/>
        </w:rPr>
        <w:t>record of daily operations would be extremely helpful</w:t>
      </w:r>
      <w:r w:rsidRPr="00E5463C">
        <w:rPr>
          <w:rFonts w:ascii="Times New Roman" w:hAnsi="Times New Roman" w:cs="Times New Roman"/>
          <w:sz w:val="24"/>
          <w:szCs w:val="24"/>
        </w:rPr>
        <w:t>.</w:t>
      </w:r>
    </w:p>
    <w:p w:rsidR="000F511F" w:rsidRPr="00E5463C" w:rsidRDefault="000F511F" w:rsidP="000F511F">
      <w:pPr>
        <w:rPr>
          <w:rFonts w:ascii="Times New Roman" w:hAnsi="Times New Roman" w:cs="Times New Roman"/>
          <w:sz w:val="24"/>
          <w:szCs w:val="24"/>
        </w:rPr>
      </w:pPr>
    </w:p>
    <w:p w:rsidR="00AA3BD7" w:rsidRPr="00E5463C" w:rsidRDefault="00AA3BD7" w:rsidP="000F511F">
      <w:pPr>
        <w:rPr>
          <w:rFonts w:ascii="Times New Roman" w:hAnsi="Times New Roman" w:cs="Times New Roman"/>
          <w:b/>
          <w:sz w:val="24"/>
          <w:szCs w:val="24"/>
        </w:rPr>
      </w:pPr>
      <w:r w:rsidRPr="00E5463C">
        <w:rPr>
          <w:rFonts w:ascii="Times New Roman" w:hAnsi="Times New Roman" w:cs="Times New Roman"/>
          <w:b/>
          <w:sz w:val="24"/>
          <w:szCs w:val="24"/>
        </w:rPr>
        <w:t xml:space="preserve">AVOCADO PRODUCTION </w:t>
      </w:r>
    </w:p>
    <w:p w:rsidR="00383F5E" w:rsidRPr="00E5463C" w:rsidRDefault="00E81551" w:rsidP="000F511F">
      <w:pPr>
        <w:rPr>
          <w:rFonts w:ascii="Times New Roman" w:hAnsi="Times New Roman" w:cs="Times New Roman"/>
          <w:b/>
          <w:sz w:val="24"/>
          <w:szCs w:val="24"/>
        </w:rPr>
      </w:pPr>
      <w:r w:rsidRPr="00E5463C">
        <w:rPr>
          <w:rFonts w:ascii="Times New Roman" w:hAnsi="Times New Roman" w:cs="Times New Roman"/>
          <w:b/>
          <w:sz w:val="24"/>
          <w:szCs w:val="24"/>
        </w:rPr>
        <w:t xml:space="preserve">INTRODUCTION </w:t>
      </w:r>
    </w:p>
    <w:p w:rsidR="00E81551" w:rsidRPr="00E5463C" w:rsidRDefault="00E81551" w:rsidP="000F511F">
      <w:pPr>
        <w:rPr>
          <w:rFonts w:ascii="Times New Roman" w:hAnsi="Times New Roman" w:cs="Times New Roman"/>
          <w:sz w:val="24"/>
          <w:szCs w:val="24"/>
        </w:rPr>
      </w:pPr>
      <w:r w:rsidRPr="00E5463C">
        <w:rPr>
          <w:rFonts w:ascii="Times New Roman" w:hAnsi="Times New Roman" w:cs="Times New Roman"/>
          <w:sz w:val="24"/>
          <w:szCs w:val="24"/>
        </w:rPr>
        <w:t>The avocado (</w:t>
      </w:r>
      <w:proofErr w:type="spellStart"/>
      <w:r w:rsidRPr="00E5463C">
        <w:rPr>
          <w:rFonts w:ascii="Times New Roman" w:hAnsi="Times New Roman" w:cs="Times New Roman"/>
          <w:i/>
          <w:sz w:val="24"/>
          <w:szCs w:val="24"/>
        </w:rPr>
        <w:t>Persea</w:t>
      </w:r>
      <w:proofErr w:type="spellEnd"/>
      <w:r w:rsidRPr="00E5463C">
        <w:rPr>
          <w:rFonts w:ascii="Times New Roman" w:hAnsi="Times New Roman" w:cs="Times New Roman"/>
          <w:i/>
          <w:sz w:val="24"/>
          <w:szCs w:val="24"/>
        </w:rPr>
        <w:t xml:space="preserve"> </w:t>
      </w:r>
      <w:proofErr w:type="spellStart"/>
      <w:proofErr w:type="gramStart"/>
      <w:r w:rsidRPr="00E5463C">
        <w:rPr>
          <w:rFonts w:ascii="Times New Roman" w:hAnsi="Times New Roman" w:cs="Times New Roman"/>
          <w:i/>
          <w:sz w:val="24"/>
          <w:szCs w:val="24"/>
        </w:rPr>
        <w:t>americana</w:t>
      </w:r>
      <w:proofErr w:type="spellEnd"/>
      <w:proofErr w:type="gramEnd"/>
      <w:r w:rsidRPr="00E5463C">
        <w:rPr>
          <w:rFonts w:ascii="Times New Roman" w:hAnsi="Times New Roman" w:cs="Times New Roman"/>
          <w:sz w:val="24"/>
          <w:szCs w:val="24"/>
        </w:rPr>
        <w:t xml:space="preserve">) is a native of Central America and the West Indies.  Accounts of the fruit date back to the early 1500s when the Spanish conquistadors overran the Aztec and Inca empires and found the avocado being extensively cultivated. It was introduced into Florida, California and Hawaii in the early 1800s and is now found worldwide where growing conditions are suitable. The world production of avocados is approximately 2.3 million </w:t>
      </w:r>
      <w:proofErr w:type="spellStart"/>
      <w:r w:rsidRPr="00E5463C">
        <w:rPr>
          <w:rFonts w:ascii="Times New Roman" w:hAnsi="Times New Roman" w:cs="Times New Roman"/>
          <w:sz w:val="24"/>
          <w:szCs w:val="24"/>
        </w:rPr>
        <w:t>tonnes</w:t>
      </w:r>
      <w:proofErr w:type="spellEnd"/>
      <w:r w:rsidRPr="00E5463C">
        <w:rPr>
          <w:rFonts w:ascii="Times New Roman" w:hAnsi="Times New Roman" w:cs="Times New Roman"/>
          <w:sz w:val="24"/>
          <w:szCs w:val="24"/>
        </w:rPr>
        <w:t xml:space="preserve">, with a production area of 340 000 hectares.  Australian production is small compared with leading avocado producing countries, at 29 834 </w:t>
      </w:r>
      <w:proofErr w:type="spellStart"/>
      <w:r w:rsidRPr="00E5463C">
        <w:rPr>
          <w:rFonts w:ascii="Times New Roman" w:hAnsi="Times New Roman" w:cs="Times New Roman"/>
          <w:sz w:val="24"/>
          <w:szCs w:val="24"/>
        </w:rPr>
        <w:t>tonnes</w:t>
      </w:r>
      <w:proofErr w:type="spellEnd"/>
      <w:r w:rsidRPr="00E5463C">
        <w:rPr>
          <w:rFonts w:ascii="Times New Roman" w:hAnsi="Times New Roman" w:cs="Times New Roman"/>
          <w:sz w:val="24"/>
          <w:szCs w:val="24"/>
        </w:rPr>
        <w:t xml:space="preserve"> (ABS 2001).  Exports represent only 0.5% of total production at 160 </w:t>
      </w:r>
      <w:proofErr w:type="spellStart"/>
      <w:r w:rsidRPr="00E5463C">
        <w:rPr>
          <w:rFonts w:ascii="Times New Roman" w:hAnsi="Times New Roman" w:cs="Times New Roman"/>
          <w:sz w:val="24"/>
          <w:szCs w:val="24"/>
        </w:rPr>
        <w:t>tonnes</w:t>
      </w:r>
      <w:proofErr w:type="spellEnd"/>
      <w:r w:rsidRPr="00E5463C">
        <w:rPr>
          <w:rFonts w:ascii="Times New Roman" w:hAnsi="Times New Roman" w:cs="Times New Roman"/>
          <w:sz w:val="24"/>
          <w:szCs w:val="24"/>
        </w:rPr>
        <w:t xml:space="preserve">.  Imported fruit is restricted due to quarantine barriers aimed at keeping Australia free from exotic pests and diseases. Australia has 960 100 trees and of these 47% are less than six years old.  The NSW plantings—19% of the national total—are shown in Figure 1. The avocado belongs to the family </w:t>
      </w:r>
      <w:proofErr w:type="spellStart"/>
      <w:r w:rsidRPr="00E5463C">
        <w:rPr>
          <w:rFonts w:ascii="Times New Roman" w:hAnsi="Times New Roman" w:cs="Times New Roman"/>
          <w:sz w:val="24"/>
          <w:szCs w:val="24"/>
        </w:rPr>
        <w:t>Lauraceae</w:t>
      </w:r>
      <w:proofErr w:type="spellEnd"/>
      <w:r w:rsidRPr="00E5463C">
        <w:rPr>
          <w:rFonts w:ascii="Times New Roman" w:hAnsi="Times New Roman" w:cs="Times New Roman"/>
          <w:sz w:val="24"/>
          <w:szCs w:val="24"/>
        </w:rPr>
        <w:t xml:space="preserve">. Camphor, sassafras, cinnamon and laurels are related species.  The tree is evergreen, though heavy leaf fall may occur during profuse blossoming and when the tree is affected by root rot.  The growth habit varies from tall and upright to well-shaped and spreading. Fruit of the cultivated species vary greatly in size, shape, </w:t>
      </w:r>
      <w:proofErr w:type="spellStart"/>
      <w:r w:rsidRPr="00E5463C">
        <w:rPr>
          <w:rFonts w:ascii="Times New Roman" w:hAnsi="Times New Roman" w:cs="Times New Roman"/>
          <w:sz w:val="24"/>
          <w:szCs w:val="24"/>
        </w:rPr>
        <w:t>colour</w:t>
      </w:r>
      <w:proofErr w:type="spellEnd"/>
      <w:r w:rsidRPr="00E5463C">
        <w:rPr>
          <w:rFonts w:ascii="Times New Roman" w:hAnsi="Times New Roman" w:cs="Times New Roman"/>
          <w:sz w:val="24"/>
          <w:szCs w:val="24"/>
        </w:rPr>
        <w:t xml:space="preserve">, texture and </w:t>
      </w:r>
      <w:proofErr w:type="spellStart"/>
      <w:r w:rsidRPr="00E5463C">
        <w:rPr>
          <w:rFonts w:ascii="Times New Roman" w:hAnsi="Times New Roman" w:cs="Times New Roman"/>
          <w:sz w:val="24"/>
          <w:szCs w:val="24"/>
        </w:rPr>
        <w:t>flavour</w:t>
      </w:r>
      <w:proofErr w:type="spellEnd"/>
      <w:r w:rsidRPr="00E5463C">
        <w:rPr>
          <w:rFonts w:ascii="Times New Roman" w:hAnsi="Times New Roman" w:cs="Times New Roman"/>
          <w:sz w:val="24"/>
          <w:szCs w:val="24"/>
        </w:rPr>
        <w:t xml:space="preserve">.  The edible part of the fruit—the flesh between the seed and the </w:t>
      </w:r>
      <w:r w:rsidRPr="00E5463C">
        <w:rPr>
          <w:rFonts w:ascii="Times New Roman" w:hAnsi="Times New Roman" w:cs="Times New Roman"/>
          <w:sz w:val="24"/>
          <w:szCs w:val="24"/>
        </w:rPr>
        <w:lastRenderedPageBreak/>
        <w:t xml:space="preserve">skin— varies in </w:t>
      </w:r>
      <w:proofErr w:type="spellStart"/>
      <w:r w:rsidRPr="00E5463C">
        <w:rPr>
          <w:rFonts w:ascii="Times New Roman" w:hAnsi="Times New Roman" w:cs="Times New Roman"/>
          <w:sz w:val="24"/>
          <w:szCs w:val="24"/>
        </w:rPr>
        <w:t>colour</w:t>
      </w:r>
      <w:proofErr w:type="spellEnd"/>
      <w:r w:rsidRPr="00E5463C">
        <w:rPr>
          <w:rFonts w:ascii="Times New Roman" w:hAnsi="Times New Roman" w:cs="Times New Roman"/>
          <w:sz w:val="24"/>
          <w:szCs w:val="24"/>
        </w:rPr>
        <w:t xml:space="preserve"> from cream to yellowish-green.  When ripe the flesh should have the consistency of soft butter.  The fruit has one seed.  The fruit is unique in that it will not ripen until harvested and may be left on</w:t>
      </w:r>
      <w:r w:rsidR="00383F5E" w:rsidRPr="00E5463C">
        <w:rPr>
          <w:rFonts w:ascii="Times New Roman" w:hAnsi="Times New Roman" w:cs="Times New Roman"/>
          <w:sz w:val="24"/>
          <w:szCs w:val="24"/>
        </w:rPr>
        <w:t xml:space="preserve"> the tree for some time (depending on variety) after reaching maturity. Avocados contain from 5 to 40% oil, the percentage varying with the variety, growing area and seasonal conditions.  Only ripe olives have a higher oil content. The therapeutic value of avocado oil is related to its fatty acid composition.  Hass fruit contain up to 83% mono and poly unsaturated fatty acids. Avocados contain many vitamins, particularly the B complex and vitamins A and E, as well as folic acid and iron.  They contain no cholesterol. There are many ways to eat avocados.  Most people have probably tasted avocado in a guacamole dip. They can be served halved with vinaigrette dressing as part of a salad, with seafood or an acid fruit such as citrus, in sandwiches, soups, salad dressings, ice creams and milk shakes.  Avocados are also used in high-quality cooking oils and in the manufacture of cosmetics</w:t>
      </w:r>
      <w:r w:rsidR="00B15427" w:rsidRPr="00E5463C">
        <w:rPr>
          <w:rFonts w:ascii="Times New Roman" w:hAnsi="Times New Roman" w:cs="Times New Roman"/>
          <w:sz w:val="24"/>
          <w:szCs w:val="24"/>
        </w:rPr>
        <w:t>.</w:t>
      </w:r>
    </w:p>
    <w:p w:rsidR="00AA3BD7" w:rsidRPr="00E5463C" w:rsidRDefault="00AA3BD7" w:rsidP="000F511F">
      <w:pPr>
        <w:rPr>
          <w:rFonts w:ascii="Times New Roman" w:hAnsi="Times New Roman" w:cs="Times New Roman"/>
          <w:sz w:val="24"/>
          <w:szCs w:val="24"/>
        </w:rPr>
      </w:pPr>
      <w:r w:rsidRPr="00E5463C">
        <w:rPr>
          <w:rFonts w:ascii="Times New Roman" w:hAnsi="Times New Roman" w:cs="Times New Roman"/>
          <w:sz w:val="24"/>
          <w:szCs w:val="24"/>
        </w:rPr>
        <w:t xml:space="preserve">Avocado nursery operations </w:t>
      </w:r>
    </w:p>
    <w:p w:rsidR="00AA3BD7" w:rsidRPr="00E5463C" w:rsidRDefault="00AA3BD7" w:rsidP="000F511F">
      <w:pPr>
        <w:rPr>
          <w:rFonts w:ascii="Times New Roman" w:hAnsi="Times New Roman" w:cs="Times New Roman"/>
          <w:sz w:val="24"/>
          <w:szCs w:val="24"/>
        </w:rPr>
      </w:pPr>
      <w:r w:rsidRPr="00E5463C">
        <w:rPr>
          <w:rFonts w:ascii="Times New Roman" w:hAnsi="Times New Roman" w:cs="Times New Roman"/>
          <w:sz w:val="24"/>
          <w:szCs w:val="24"/>
        </w:rPr>
        <w:t>Seed selection and harvest</w:t>
      </w:r>
    </w:p>
    <w:p w:rsidR="00AA3BD7" w:rsidRPr="00E5463C" w:rsidRDefault="00AA3BD7" w:rsidP="000F511F">
      <w:pPr>
        <w:rPr>
          <w:rFonts w:ascii="Times New Roman" w:hAnsi="Times New Roman" w:cs="Times New Roman"/>
          <w:sz w:val="24"/>
          <w:szCs w:val="24"/>
        </w:rPr>
      </w:pPr>
      <w:r w:rsidRPr="00E5463C">
        <w:rPr>
          <w:rFonts w:ascii="Times New Roman" w:hAnsi="Times New Roman" w:cs="Times New Roman"/>
          <w:sz w:val="24"/>
          <w:szCs w:val="24"/>
        </w:rPr>
        <w:t xml:space="preserve">Seeds are selected from healthy trees with the desired qualities for example disease resistance, high yields </w:t>
      </w:r>
      <w:r w:rsidR="00CE4D9F" w:rsidRPr="00E5463C">
        <w:rPr>
          <w:rFonts w:ascii="Times New Roman" w:hAnsi="Times New Roman" w:cs="Times New Roman"/>
          <w:sz w:val="24"/>
          <w:szCs w:val="24"/>
        </w:rPr>
        <w:t xml:space="preserve">etc. </w:t>
      </w:r>
      <w:proofErr w:type="spellStart"/>
      <w:r w:rsidR="00CE4D9F" w:rsidRPr="00E5463C">
        <w:rPr>
          <w:rFonts w:ascii="Times New Roman" w:hAnsi="Times New Roman" w:cs="Times New Roman"/>
          <w:sz w:val="24"/>
          <w:szCs w:val="24"/>
        </w:rPr>
        <w:t>Fuerte</w:t>
      </w:r>
      <w:proofErr w:type="spellEnd"/>
      <w:r w:rsidR="00CE4D9F" w:rsidRPr="00E5463C">
        <w:rPr>
          <w:rFonts w:ascii="Times New Roman" w:hAnsi="Times New Roman" w:cs="Times New Roman"/>
          <w:sz w:val="24"/>
          <w:szCs w:val="24"/>
        </w:rPr>
        <w:t xml:space="preserve"> seeds are preferred in this catchment. The fruit must be mature and free from disease.</w:t>
      </w:r>
    </w:p>
    <w:p w:rsidR="00CE4D9F" w:rsidRPr="00E5463C" w:rsidRDefault="00CE4D9F" w:rsidP="000F511F">
      <w:pPr>
        <w:rPr>
          <w:rFonts w:ascii="Times New Roman" w:hAnsi="Times New Roman" w:cs="Times New Roman"/>
          <w:b/>
          <w:sz w:val="24"/>
          <w:szCs w:val="24"/>
        </w:rPr>
      </w:pPr>
      <w:r w:rsidRPr="00E5463C">
        <w:rPr>
          <w:rFonts w:ascii="Times New Roman" w:hAnsi="Times New Roman" w:cs="Times New Roman"/>
          <w:b/>
          <w:sz w:val="24"/>
          <w:szCs w:val="24"/>
        </w:rPr>
        <w:t>Soil preparation</w:t>
      </w:r>
    </w:p>
    <w:p w:rsidR="00CE4D9F" w:rsidRPr="00E5463C" w:rsidRDefault="00CE4D9F" w:rsidP="000F511F">
      <w:pPr>
        <w:rPr>
          <w:rFonts w:ascii="Times New Roman" w:hAnsi="Times New Roman" w:cs="Times New Roman"/>
          <w:sz w:val="24"/>
          <w:szCs w:val="24"/>
        </w:rPr>
      </w:pPr>
      <w:r w:rsidRPr="00E5463C">
        <w:rPr>
          <w:rFonts w:ascii="Times New Roman" w:hAnsi="Times New Roman" w:cs="Times New Roman"/>
          <w:sz w:val="24"/>
          <w:szCs w:val="24"/>
        </w:rPr>
        <w:t>Nursery should be located in a site that has good drainage. Top soil is mixed with river sand at the ratio of 3:2. This means 3 wheelbarrow loads of top soil and 2 wheelbarrow loads of sand. Half kilo of agricultural lime is added to this mixture to neutralize acidity. Planting pot are then filled with this soil and stacked in beds.</w:t>
      </w:r>
    </w:p>
    <w:p w:rsidR="00CE4D9F" w:rsidRPr="00E5463C" w:rsidRDefault="00CE4D9F" w:rsidP="000F511F">
      <w:pPr>
        <w:rPr>
          <w:rFonts w:ascii="Times New Roman" w:hAnsi="Times New Roman" w:cs="Times New Roman"/>
          <w:b/>
          <w:sz w:val="24"/>
          <w:szCs w:val="24"/>
        </w:rPr>
      </w:pPr>
      <w:r w:rsidRPr="00E5463C">
        <w:rPr>
          <w:rFonts w:ascii="Times New Roman" w:hAnsi="Times New Roman" w:cs="Times New Roman"/>
          <w:b/>
          <w:sz w:val="24"/>
          <w:szCs w:val="24"/>
        </w:rPr>
        <w:t>Seed Sowing and establishment</w:t>
      </w:r>
    </w:p>
    <w:p w:rsidR="00CE4D9F" w:rsidRPr="00E5463C" w:rsidRDefault="00CE4D9F" w:rsidP="000F511F">
      <w:pPr>
        <w:rPr>
          <w:rFonts w:ascii="Times New Roman" w:hAnsi="Times New Roman" w:cs="Times New Roman"/>
          <w:sz w:val="24"/>
          <w:szCs w:val="24"/>
        </w:rPr>
      </w:pPr>
      <w:r w:rsidRPr="00E5463C">
        <w:rPr>
          <w:rFonts w:ascii="Times New Roman" w:hAnsi="Times New Roman" w:cs="Times New Roman"/>
          <w:sz w:val="24"/>
          <w:szCs w:val="24"/>
        </w:rPr>
        <w:t>The ripe fruit is cut and the seed removed. The skin on the seed</w:t>
      </w:r>
      <w:r w:rsidR="00D54FCA" w:rsidRPr="00E5463C">
        <w:rPr>
          <w:rFonts w:ascii="Times New Roman" w:hAnsi="Times New Roman" w:cs="Times New Roman"/>
          <w:sz w:val="24"/>
          <w:szCs w:val="24"/>
        </w:rPr>
        <w:t xml:space="preserve"> is removed and the seeds kept in a cool, dry environment ready for sowing.</w:t>
      </w:r>
    </w:p>
    <w:p w:rsidR="00D54FCA" w:rsidRPr="00E5463C" w:rsidRDefault="00D54FCA" w:rsidP="000F511F">
      <w:pPr>
        <w:rPr>
          <w:rFonts w:ascii="Times New Roman" w:hAnsi="Times New Roman" w:cs="Times New Roman"/>
          <w:b/>
          <w:sz w:val="24"/>
          <w:szCs w:val="24"/>
        </w:rPr>
      </w:pPr>
      <w:r w:rsidRPr="00E5463C">
        <w:rPr>
          <w:rFonts w:ascii="Times New Roman" w:hAnsi="Times New Roman" w:cs="Times New Roman"/>
          <w:b/>
          <w:sz w:val="24"/>
          <w:szCs w:val="24"/>
        </w:rPr>
        <w:t xml:space="preserve">Grafting </w:t>
      </w:r>
    </w:p>
    <w:p w:rsidR="00D54FCA" w:rsidRPr="00E5463C" w:rsidRDefault="00D54FCA" w:rsidP="000F511F">
      <w:pPr>
        <w:rPr>
          <w:rFonts w:ascii="Times New Roman" w:hAnsi="Times New Roman" w:cs="Times New Roman"/>
          <w:sz w:val="24"/>
          <w:szCs w:val="24"/>
        </w:rPr>
      </w:pPr>
      <w:r w:rsidRPr="00E5463C">
        <w:rPr>
          <w:rFonts w:ascii="Times New Roman" w:hAnsi="Times New Roman" w:cs="Times New Roman"/>
          <w:sz w:val="24"/>
          <w:szCs w:val="24"/>
        </w:rPr>
        <w:t>At 5months from the sowing date, the seedling will have hardened properly and attained pencil thickness. This is this is the best time to graft. The following basic items are needed to carry out grafting:</w:t>
      </w:r>
    </w:p>
    <w:p w:rsidR="00D54FCA" w:rsidRPr="00E5463C" w:rsidRDefault="00D54FCA" w:rsidP="00D54FCA">
      <w:pPr>
        <w:pStyle w:val="ListParagraph"/>
        <w:numPr>
          <w:ilvl w:val="0"/>
          <w:numId w:val="7"/>
        </w:numPr>
        <w:rPr>
          <w:rFonts w:ascii="Times New Roman" w:hAnsi="Times New Roman" w:cs="Times New Roman"/>
          <w:sz w:val="24"/>
          <w:szCs w:val="24"/>
        </w:rPr>
      </w:pPr>
      <w:proofErr w:type="spellStart"/>
      <w:r w:rsidRPr="00E5463C">
        <w:rPr>
          <w:rFonts w:ascii="Times New Roman" w:hAnsi="Times New Roman" w:cs="Times New Roman"/>
          <w:sz w:val="24"/>
          <w:szCs w:val="24"/>
        </w:rPr>
        <w:t>Sectateurs</w:t>
      </w:r>
      <w:proofErr w:type="spellEnd"/>
      <w:r w:rsidRPr="00E5463C">
        <w:rPr>
          <w:rFonts w:ascii="Times New Roman" w:hAnsi="Times New Roman" w:cs="Times New Roman"/>
          <w:sz w:val="24"/>
          <w:szCs w:val="24"/>
        </w:rPr>
        <w:t>.</w:t>
      </w:r>
    </w:p>
    <w:p w:rsidR="00D54FCA" w:rsidRPr="00E5463C" w:rsidRDefault="00D54FCA" w:rsidP="00D54FCA">
      <w:pPr>
        <w:pStyle w:val="ListParagraph"/>
        <w:numPr>
          <w:ilvl w:val="0"/>
          <w:numId w:val="7"/>
        </w:numPr>
        <w:rPr>
          <w:rFonts w:ascii="Times New Roman" w:hAnsi="Times New Roman" w:cs="Times New Roman"/>
          <w:sz w:val="24"/>
          <w:szCs w:val="24"/>
        </w:rPr>
      </w:pPr>
      <w:r w:rsidRPr="00E5463C">
        <w:rPr>
          <w:rFonts w:ascii="Times New Roman" w:hAnsi="Times New Roman" w:cs="Times New Roman"/>
          <w:sz w:val="24"/>
          <w:szCs w:val="24"/>
        </w:rPr>
        <w:t>Grafting knife</w:t>
      </w:r>
    </w:p>
    <w:p w:rsidR="00D54FCA" w:rsidRPr="00E5463C" w:rsidRDefault="00D54FCA" w:rsidP="00D54FCA">
      <w:pPr>
        <w:pStyle w:val="ListParagraph"/>
        <w:numPr>
          <w:ilvl w:val="0"/>
          <w:numId w:val="7"/>
        </w:numPr>
        <w:rPr>
          <w:rFonts w:ascii="Times New Roman" w:hAnsi="Times New Roman" w:cs="Times New Roman"/>
          <w:sz w:val="24"/>
          <w:szCs w:val="24"/>
        </w:rPr>
      </w:pPr>
      <w:r w:rsidRPr="00E5463C">
        <w:rPr>
          <w:rFonts w:ascii="Times New Roman" w:hAnsi="Times New Roman" w:cs="Times New Roman"/>
          <w:sz w:val="24"/>
          <w:szCs w:val="24"/>
        </w:rPr>
        <w:t>Grafting tape</w:t>
      </w:r>
    </w:p>
    <w:p w:rsidR="00D54FCA" w:rsidRPr="00E5463C" w:rsidRDefault="00D54FCA" w:rsidP="00D54FCA">
      <w:pPr>
        <w:pStyle w:val="ListParagraph"/>
        <w:numPr>
          <w:ilvl w:val="0"/>
          <w:numId w:val="7"/>
        </w:numPr>
        <w:rPr>
          <w:rFonts w:ascii="Times New Roman" w:hAnsi="Times New Roman" w:cs="Times New Roman"/>
          <w:sz w:val="24"/>
          <w:szCs w:val="24"/>
        </w:rPr>
      </w:pPr>
      <w:r w:rsidRPr="00E5463C">
        <w:rPr>
          <w:rFonts w:ascii="Times New Roman" w:hAnsi="Times New Roman" w:cs="Times New Roman"/>
          <w:sz w:val="24"/>
          <w:szCs w:val="24"/>
        </w:rPr>
        <w:t>Grafting tube</w:t>
      </w:r>
    </w:p>
    <w:p w:rsidR="00D54FCA" w:rsidRPr="00E5463C" w:rsidRDefault="00D54FCA" w:rsidP="00D54FCA">
      <w:pPr>
        <w:pStyle w:val="ListParagraph"/>
        <w:numPr>
          <w:ilvl w:val="0"/>
          <w:numId w:val="7"/>
        </w:numPr>
        <w:rPr>
          <w:rFonts w:ascii="Times New Roman" w:hAnsi="Times New Roman" w:cs="Times New Roman"/>
          <w:sz w:val="24"/>
          <w:szCs w:val="24"/>
        </w:rPr>
      </w:pPr>
      <w:proofErr w:type="spellStart"/>
      <w:r w:rsidRPr="00E5463C">
        <w:rPr>
          <w:rFonts w:ascii="Times New Roman" w:hAnsi="Times New Roman" w:cs="Times New Roman"/>
          <w:sz w:val="24"/>
          <w:szCs w:val="24"/>
        </w:rPr>
        <w:t>Jik</w:t>
      </w:r>
      <w:proofErr w:type="spellEnd"/>
      <w:r w:rsidRPr="00E5463C">
        <w:rPr>
          <w:rFonts w:ascii="Times New Roman" w:hAnsi="Times New Roman" w:cs="Times New Roman"/>
          <w:sz w:val="24"/>
          <w:szCs w:val="24"/>
        </w:rPr>
        <w:t>-for sterilizing the tools.</w:t>
      </w:r>
    </w:p>
    <w:p w:rsidR="00D54FCA" w:rsidRPr="00E5463C" w:rsidRDefault="00D54FCA" w:rsidP="00D54FCA">
      <w:pPr>
        <w:rPr>
          <w:rFonts w:ascii="Times New Roman" w:hAnsi="Times New Roman" w:cs="Times New Roman"/>
          <w:sz w:val="24"/>
          <w:szCs w:val="24"/>
        </w:rPr>
      </w:pPr>
      <w:r w:rsidRPr="00E5463C">
        <w:rPr>
          <w:rFonts w:ascii="Times New Roman" w:hAnsi="Times New Roman" w:cs="Times New Roman"/>
          <w:sz w:val="24"/>
          <w:szCs w:val="24"/>
        </w:rPr>
        <w:lastRenderedPageBreak/>
        <w:t>Wedge grafting procedure</w:t>
      </w:r>
    </w:p>
    <w:p w:rsidR="00D54FCA" w:rsidRPr="00E5463C" w:rsidRDefault="00D54FCA" w:rsidP="00D54FCA">
      <w:pPr>
        <w:rPr>
          <w:rFonts w:ascii="Times New Roman" w:hAnsi="Times New Roman" w:cs="Times New Roman"/>
          <w:sz w:val="24"/>
          <w:szCs w:val="24"/>
        </w:rPr>
      </w:pPr>
      <w:r w:rsidRPr="00E5463C">
        <w:rPr>
          <w:rFonts w:ascii="Times New Roman" w:hAnsi="Times New Roman" w:cs="Times New Roman"/>
          <w:sz w:val="24"/>
          <w:szCs w:val="24"/>
        </w:rPr>
        <w:t>Cut the rootstock off at a right angle</w:t>
      </w:r>
      <w:r w:rsidR="009555E9" w:rsidRPr="00E5463C">
        <w:rPr>
          <w:rFonts w:ascii="Times New Roman" w:hAnsi="Times New Roman" w:cs="Times New Roman"/>
          <w:sz w:val="24"/>
          <w:szCs w:val="24"/>
        </w:rPr>
        <w:t xml:space="preserve"> to the upright shoot at the grafting level. Make a vertical cut to a depth of 30mm at the center of the rootstock. Cut the scion to a wedge shade on the opposite sides, so that the sharp edge is about 30mm long. Use the grafting knife to force open the vertical cut in the rootstock and insert the wedge scion carefully, as far as it will go in. Use a PVC tape to tie the graft union. Use a grafting tube to cover the scion as shown on the photo.</w:t>
      </w:r>
    </w:p>
    <w:p w:rsidR="009555E9" w:rsidRPr="00E5463C" w:rsidRDefault="009555E9" w:rsidP="00D54FCA">
      <w:pPr>
        <w:rPr>
          <w:rFonts w:ascii="Times New Roman" w:hAnsi="Times New Roman" w:cs="Times New Roman"/>
          <w:sz w:val="24"/>
          <w:szCs w:val="24"/>
        </w:rPr>
      </w:pPr>
      <w:r w:rsidRPr="00E5463C">
        <w:rPr>
          <w:rFonts w:ascii="Times New Roman" w:hAnsi="Times New Roman" w:cs="Times New Roman"/>
          <w:sz w:val="24"/>
          <w:szCs w:val="24"/>
        </w:rPr>
        <w:t xml:space="preserve">Maintenance </w:t>
      </w:r>
    </w:p>
    <w:p w:rsidR="009555E9" w:rsidRPr="00E5463C" w:rsidRDefault="009555E9" w:rsidP="00D54FCA">
      <w:pPr>
        <w:rPr>
          <w:rFonts w:ascii="Times New Roman" w:hAnsi="Times New Roman" w:cs="Times New Roman"/>
          <w:sz w:val="24"/>
          <w:szCs w:val="24"/>
        </w:rPr>
      </w:pPr>
      <w:r w:rsidRPr="00E5463C">
        <w:rPr>
          <w:rFonts w:ascii="Times New Roman" w:hAnsi="Times New Roman" w:cs="Times New Roman"/>
          <w:sz w:val="24"/>
          <w:szCs w:val="24"/>
        </w:rPr>
        <w:t xml:space="preserve">Fertilizers both granular and foliar are applied to boost </w:t>
      </w:r>
      <w:r w:rsidR="00992B4B" w:rsidRPr="00E5463C">
        <w:rPr>
          <w:rFonts w:ascii="Times New Roman" w:hAnsi="Times New Roman" w:cs="Times New Roman"/>
          <w:sz w:val="24"/>
          <w:szCs w:val="24"/>
        </w:rPr>
        <w:t>the growth. Fungicides and insecticides are applied based on the observations made.</w:t>
      </w:r>
    </w:p>
    <w:p w:rsidR="008332C3" w:rsidRPr="00E5463C" w:rsidRDefault="008332C3" w:rsidP="00D54FCA">
      <w:pPr>
        <w:rPr>
          <w:rFonts w:ascii="Times New Roman" w:hAnsi="Times New Roman" w:cs="Times New Roman"/>
          <w:sz w:val="24"/>
          <w:szCs w:val="24"/>
        </w:rPr>
      </w:pPr>
      <w:r w:rsidRPr="00E5463C">
        <w:rPr>
          <w:rFonts w:ascii="Times New Roman" w:hAnsi="Times New Roman" w:cs="Times New Roman"/>
          <w:sz w:val="24"/>
          <w:szCs w:val="24"/>
        </w:rPr>
        <w:t xml:space="preserve">Planting young trees </w:t>
      </w:r>
    </w:p>
    <w:p w:rsidR="00992B4B" w:rsidRPr="00E5463C" w:rsidRDefault="008332C3" w:rsidP="00D54FCA">
      <w:pPr>
        <w:rPr>
          <w:rFonts w:ascii="Times New Roman" w:hAnsi="Times New Roman" w:cs="Times New Roman"/>
          <w:sz w:val="24"/>
          <w:szCs w:val="24"/>
        </w:rPr>
      </w:pPr>
      <w:r w:rsidRPr="00E5463C">
        <w:rPr>
          <w:rFonts w:ascii="Times New Roman" w:hAnsi="Times New Roman" w:cs="Times New Roman"/>
          <w:sz w:val="24"/>
          <w:szCs w:val="24"/>
        </w:rPr>
        <w:t xml:space="preserve">Be sure to buy trees from a reputable source—poorly raised trees can lead to disaster. It is recommended that you buy trees from an accredited ANVAS (Avocado Nursery Voluntary Accreditation Scheme) supplier.  Use trees that have been grafted to a recommended variety.  Seedling avocado trees have irregular cropping habits with unpredictable fruit quality and tree size. Take care when planting.  Dig holes large enough to take the root system comfortably; very large holes are unnecessary.  If post-hole borers are used ensure that the glazed side of the hole is broken in so that roots do not spiral in the tree hole. Potted trees can usually be planted without disturbing their root systems.  Where a tree has become </w:t>
      </w:r>
      <w:proofErr w:type="spellStart"/>
      <w:r w:rsidRPr="00E5463C">
        <w:rPr>
          <w:rFonts w:ascii="Times New Roman" w:hAnsi="Times New Roman" w:cs="Times New Roman"/>
          <w:sz w:val="24"/>
          <w:szCs w:val="24"/>
        </w:rPr>
        <w:t>rootbound</w:t>
      </w:r>
      <w:proofErr w:type="spellEnd"/>
      <w:r w:rsidRPr="00E5463C">
        <w:rPr>
          <w:rFonts w:ascii="Times New Roman" w:hAnsi="Times New Roman" w:cs="Times New Roman"/>
          <w:sz w:val="24"/>
          <w:szCs w:val="24"/>
        </w:rPr>
        <w:t xml:space="preserve">, gently loosen and straighten the roots before planting.  Some light root pruning may be necessary. Do not place </w:t>
      </w:r>
      <w:proofErr w:type="spellStart"/>
      <w:r w:rsidRPr="00E5463C">
        <w:rPr>
          <w:rFonts w:ascii="Times New Roman" w:hAnsi="Times New Roman" w:cs="Times New Roman"/>
          <w:sz w:val="24"/>
          <w:szCs w:val="24"/>
        </w:rPr>
        <w:t>fertilisers</w:t>
      </w:r>
      <w:proofErr w:type="spellEnd"/>
      <w:r w:rsidRPr="00E5463C">
        <w:rPr>
          <w:rFonts w:ascii="Times New Roman" w:hAnsi="Times New Roman" w:cs="Times New Roman"/>
          <w:sz w:val="24"/>
          <w:szCs w:val="24"/>
        </w:rPr>
        <w:t xml:space="preserve"> in the planting hole, as burning of sensitive roots can </w:t>
      </w:r>
      <w:proofErr w:type="gramStart"/>
      <w:r w:rsidRPr="00E5463C">
        <w:rPr>
          <w:rFonts w:ascii="Times New Roman" w:hAnsi="Times New Roman" w:cs="Times New Roman"/>
          <w:sz w:val="24"/>
          <w:szCs w:val="24"/>
        </w:rPr>
        <w:t>occur.</w:t>
      </w:r>
      <w:proofErr w:type="gramEnd"/>
      <w:r w:rsidRPr="00E5463C">
        <w:rPr>
          <w:rFonts w:ascii="Times New Roman" w:hAnsi="Times New Roman" w:cs="Times New Roman"/>
          <w:sz w:val="24"/>
          <w:szCs w:val="24"/>
        </w:rPr>
        <w:t xml:space="preserve"> Place the tree in the hole so that the potting mix mark is slightly higher than ground level. This allows for some </w:t>
      </w:r>
      <w:proofErr w:type="spellStart"/>
      <w:r w:rsidRPr="00E5463C">
        <w:rPr>
          <w:rFonts w:ascii="Times New Roman" w:hAnsi="Times New Roman" w:cs="Times New Roman"/>
          <w:sz w:val="24"/>
          <w:szCs w:val="24"/>
        </w:rPr>
        <w:t>sinkage</w:t>
      </w:r>
      <w:proofErr w:type="spellEnd"/>
      <w:r w:rsidRPr="00E5463C">
        <w:rPr>
          <w:rFonts w:ascii="Times New Roman" w:hAnsi="Times New Roman" w:cs="Times New Roman"/>
          <w:sz w:val="24"/>
          <w:szCs w:val="24"/>
        </w:rPr>
        <w:t>.  Half fill the hole with soil and press it gently towards the root ball.  Fill the hole with water and allow to drain before completing filling the hole with soil.  Make a basin around the tree so hand watering can be done if irrigation is not installed.</w:t>
      </w:r>
    </w:p>
    <w:p w:rsidR="008332C3" w:rsidRPr="00E5463C" w:rsidRDefault="008332C3" w:rsidP="00D54FCA">
      <w:pPr>
        <w:rPr>
          <w:rFonts w:ascii="Times New Roman" w:hAnsi="Times New Roman" w:cs="Times New Roman"/>
          <w:sz w:val="24"/>
          <w:szCs w:val="24"/>
        </w:rPr>
      </w:pPr>
      <w:r w:rsidRPr="00E5463C">
        <w:rPr>
          <w:rFonts w:ascii="Times New Roman" w:hAnsi="Times New Roman" w:cs="Times New Roman"/>
          <w:sz w:val="24"/>
          <w:szCs w:val="24"/>
        </w:rPr>
        <w:t xml:space="preserve">Mulching </w:t>
      </w:r>
    </w:p>
    <w:p w:rsidR="00992B4B" w:rsidRPr="00E5463C" w:rsidRDefault="008332C3" w:rsidP="00D54FCA">
      <w:pPr>
        <w:rPr>
          <w:rFonts w:ascii="Times New Roman" w:hAnsi="Times New Roman" w:cs="Times New Roman"/>
          <w:sz w:val="24"/>
          <w:szCs w:val="24"/>
        </w:rPr>
      </w:pPr>
      <w:r w:rsidRPr="00E5463C">
        <w:rPr>
          <w:rFonts w:ascii="Times New Roman" w:hAnsi="Times New Roman" w:cs="Times New Roman"/>
          <w:sz w:val="24"/>
          <w:szCs w:val="24"/>
        </w:rPr>
        <w:t xml:space="preserve">Avocados have a shallow rooting system so it is desirable to maintain a depth of mulch around trees. This should be loose, 10 to 15cm deep and extend beyond the tree’s drip line.  It should not accumulate against the trunk. Slightly ‘hayed off’ and coarsely cut crops such as oats, sorghum, </w:t>
      </w:r>
      <w:proofErr w:type="spellStart"/>
      <w:r w:rsidRPr="00E5463C">
        <w:rPr>
          <w:rFonts w:ascii="Times New Roman" w:hAnsi="Times New Roman" w:cs="Times New Roman"/>
          <w:sz w:val="24"/>
          <w:szCs w:val="24"/>
        </w:rPr>
        <w:t>setaria</w:t>
      </w:r>
      <w:proofErr w:type="spellEnd"/>
      <w:r w:rsidRPr="00E5463C">
        <w:rPr>
          <w:rFonts w:ascii="Times New Roman" w:hAnsi="Times New Roman" w:cs="Times New Roman"/>
          <w:sz w:val="24"/>
          <w:szCs w:val="24"/>
        </w:rPr>
        <w:t xml:space="preserve"> or mixtures of these with a legume such as lablab, soybean or </w:t>
      </w:r>
      <w:proofErr w:type="spellStart"/>
      <w:r w:rsidRPr="00E5463C">
        <w:rPr>
          <w:rFonts w:ascii="Times New Roman" w:hAnsi="Times New Roman" w:cs="Times New Roman"/>
          <w:sz w:val="24"/>
          <w:szCs w:val="24"/>
        </w:rPr>
        <w:t>lupins</w:t>
      </w:r>
      <w:proofErr w:type="spellEnd"/>
      <w:r w:rsidRPr="00E5463C">
        <w:rPr>
          <w:rFonts w:ascii="Times New Roman" w:hAnsi="Times New Roman" w:cs="Times New Roman"/>
          <w:sz w:val="24"/>
          <w:szCs w:val="24"/>
        </w:rPr>
        <w:t xml:space="preserve"> provides an open mulch that decomposes gradually.  Coarsely cut </w:t>
      </w:r>
      <w:proofErr w:type="spellStart"/>
      <w:r w:rsidRPr="00E5463C">
        <w:rPr>
          <w:rFonts w:ascii="Times New Roman" w:hAnsi="Times New Roman" w:cs="Times New Roman"/>
          <w:sz w:val="24"/>
          <w:szCs w:val="24"/>
        </w:rPr>
        <w:t>barner</w:t>
      </w:r>
      <w:proofErr w:type="spellEnd"/>
      <w:r w:rsidRPr="00E5463C">
        <w:rPr>
          <w:rFonts w:ascii="Times New Roman" w:hAnsi="Times New Roman" w:cs="Times New Roman"/>
          <w:sz w:val="24"/>
          <w:szCs w:val="24"/>
        </w:rPr>
        <w:t xml:space="preserve"> grass is excellent.  Finely cut softer material, for example sawdust and bagasse, is undesirable as it may pack down and become soggy, inducing root rot. Mulch provides organic matter, a valuable source of tree nutrients and food for beneficial soil microorganisms, as well as improving the physical characteristics of maintaining soil moisture and temperature levels and checking weed growth.  Hot sun beating directly onto bare ground can damage the shallow root system of avocados. Mulch crops can be grown in the </w:t>
      </w:r>
      <w:proofErr w:type="spellStart"/>
      <w:r w:rsidRPr="00E5463C">
        <w:rPr>
          <w:rFonts w:ascii="Times New Roman" w:hAnsi="Times New Roman" w:cs="Times New Roman"/>
          <w:sz w:val="24"/>
          <w:szCs w:val="24"/>
        </w:rPr>
        <w:t>interrow</w:t>
      </w:r>
      <w:proofErr w:type="spellEnd"/>
      <w:r w:rsidRPr="00E5463C">
        <w:rPr>
          <w:rFonts w:ascii="Times New Roman" w:hAnsi="Times New Roman" w:cs="Times New Roman"/>
          <w:sz w:val="24"/>
          <w:szCs w:val="24"/>
        </w:rPr>
        <w:t xml:space="preserve"> and, with a side throw </w:t>
      </w:r>
      <w:proofErr w:type="spellStart"/>
      <w:r w:rsidRPr="00E5463C">
        <w:rPr>
          <w:rFonts w:ascii="Times New Roman" w:hAnsi="Times New Roman" w:cs="Times New Roman"/>
          <w:sz w:val="24"/>
          <w:szCs w:val="24"/>
        </w:rPr>
        <w:t>slasher</w:t>
      </w:r>
      <w:proofErr w:type="spellEnd"/>
      <w:r w:rsidRPr="00E5463C">
        <w:rPr>
          <w:rFonts w:ascii="Times New Roman" w:hAnsi="Times New Roman" w:cs="Times New Roman"/>
          <w:sz w:val="24"/>
          <w:szCs w:val="24"/>
        </w:rPr>
        <w:t xml:space="preserve">, directed onto the tree row when mowed. </w:t>
      </w:r>
      <w:r w:rsidRPr="00E5463C">
        <w:rPr>
          <w:rFonts w:ascii="Times New Roman" w:hAnsi="Times New Roman" w:cs="Times New Roman"/>
          <w:sz w:val="24"/>
          <w:szCs w:val="24"/>
        </w:rPr>
        <w:lastRenderedPageBreak/>
        <w:t xml:space="preserve">Chipping of avocado limbs and leaves following heavy pruning is </w:t>
      </w:r>
      <w:proofErr w:type="spellStart"/>
      <w:r w:rsidRPr="00E5463C">
        <w:rPr>
          <w:rFonts w:ascii="Times New Roman" w:hAnsi="Times New Roman" w:cs="Times New Roman"/>
          <w:sz w:val="24"/>
          <w:szCs w:val="24"/>
        </w:rPr>
        <w:t>practised</w:t>
      </w:r>
      <w:proofErr w:type="spellEnd"/>
      <w:r w:rsidRPr="00E5463C">
        <w:rPr>
          <w:rFonts w:ascii="Times New Roman" w:hAnsi="Times New Roman" w:cs="Times New Roman"/>
          <w:sz w:val="24"/>
          <w:szCs w:val="24"/>
        </w:rPr>
        <w:t xml:space="preserve"> by many growers.  Since woody </w:t>
      </w:r>
      <w:proofErr w:type="spellStart"/>
      <w:r w:rsidRPr="00E5463C">
        <w:rPr>
          <w:rFonts w:ascii="Times New Roman" w:hAnsi="Times New Roman" w:cs="Times New Roman"/>
          <w:sz w:val="24"/>
          <w:szCs w:val="24"/>
        </w:rPr>
        <w:t>prunings</w:t>
      </w:r>
      <w:proofErr w:type="spellEnd"/>
      <w:r w:rsidRPr="00E5463C">
        <w:rPr>
          <w:rFonts w:ascii="Times New Roman" w:hAnsi="Times New Roman" w:cs="Times New Roman"/>
          <w:sz w:val="24"/>
          <w:szCs w:val="24"/>
        </w:rPr>
        <w:t xml:space="preserve"> have a carbon to nitrogen ratio of around 100:1, extra nitrogen should be applied to trees to avoid nitrogen draw-down.</w:t>
      </w:r>
    </w:p>
    <w:p w:rsidR="008332C3" w:rsidRPr="00E5463C" w:rsidRDefault="008332C3" w:rsidP="008332C3">
      <w:pPr>
        <w:rPr>
          <w:rFonts w:ascii="Times New Roman" w:hAnsi="Times New Roman" w:cs="Times New Roman"/>
          <w:sz w:val="24"/>
          <w:szCs w:val="24"/>
        </w:rPr>
      </w:pPr>
      <w:r w:rsidRPr="00E5463C">
        <w:rPr>
          <w:rFonts w:ascii="Times New Roman" w:hAnsi="Times New Roman" w:cs="Times New Roman"/>
          <w:sz w:val="24"/>
          <w:szCs w:val="24"/>
        </w:rPr>
        <w:t>Tree training and pruning</w:t>
      </w:r>
    </w:p>
    <w:p w:rsidR="00AA3BD7" w:rsidRPr="00E5463C" w:rsidRDefault="008332C3" w:rsidP="008332C3">
      <w:pPr>
        <w:rPr>
          <w:rFonts w:ascii="Times New Roman" w:hAnsi="Times New Roman" w:cs="Times New Roman"/>
          <w:sz w:val="24"/>
          <w:szCs w:val="24"/>
        </w:rPr>
      </w:pPr>
      <w:r w:rsidRPr="00E5463C">
        <w:rPr>
          <w:rFonts w:ascii="Times New Roman" w:hAnsi="Times New Roman" w:cs="Times New Roman"/>
          <w:sz w:val="24"/>
          <w:szCs w:val="24"/>
        </w:rPr>
        <w:t xml:space="preserve"> Little pruning is required after planting as avocado trees generally shape themselves.  For the first two years pinch out the strong growing tips to promote side shoots and a bushier, more compact tree.  Limbs causing overcrowding and shoots arising from below the graft union should be removed.  It is important to avoid a weak crotch or a divided trunk. Since the avocado is a rainforest tree its growth is rapid if left unpruned.  Furthermore, they have terminal flowering and in some areas a long cropping cycle.  These factors present a problem in managing the canopy once trees settle into regular cropping. However, there are some options available to growers to regulate tree canopy size, including tree removal, selective limb removal, </w:t>
      </w:r>
      <w:proofErr w:type="spellStart"/>
      <w:r w:rsidRPr="00E5463C">
        <w:rPr>
          <w:rFonts w:ascii="Times New Roman" w:hAnsi="Times New Roman" w:cs="Times New Roman"/>
          <w:sz w:val="24"/>
          <w:szCs w:val="24"/>
        </w:rPr>
        <w:t>staghorning</w:t>
      </w:r>
      <w:proofErr w:type="spellEnd"/>
      <w:r w:rsidRPr="00E5463C">
        <w:rPr>
          <w:rFonts w:ascii="Times New Roman" w:hAnsi="Times New Roman" w:cs="Times New Roman"/>
          <w:sz w:val="24"/>
          <w:szCs w:val="24"/>
        </w:rPr>
        <w:t xml:space="preserve"> and mechanical hedging.</w:t>
      </w:r>
    </w:p>
    <w:p w:rsidR="008332C3" w:rsidRPr="00E5463C" w:rsidRDefault="008332C3" w:rsidP="008332C3">
      <w:pPr>
        <w:rPr>
          <w:rFonts w:ascii="Times New Roman" w:hAnsi="Times New Roman" w:cs="Times New Roman"/>
          <w:sz w:val="24"/>
          <w:szCs w:val="24"/>
        </w:rPr>
      </w:pPr>
      <w:r w:rsidRPr="00E5463C">
        <w:rPr>
          <w:rFonts w:ascii="Times New Roman" w:hAnsi="Times New Roman" w:cs="Times New Roman"/>
          <w:sz w:val="24"/>
          <w:szCs w:val="24"/>
        </w:rPr>
        <w:t xml:space="preserve">Tree removal is a difficult decision for growers, as a yield decline immediately follows the removal of productive trees.  Replanting of removed trees on a new site can be a viable option. Selective limb removal is </w:t>
      </w:r>
      <w:proofErr w:type="spellStart"/>
      <w:r w:rsidRPr="00E5463C">
        <w:rPr>
          <w:rFonts w:ascii="Times New Roman" w:hAnsi="Times New Roman" w:cs="Times New Roman"/>
          <w:sz w:val="24"/>
          <w:szCs w:val="24"/>
        </w:rPr>
        <w:t>practised</w:t>
      </w:r>
      <w:proofErr w:type="spellEnd"/>
      <w:r w:rsidRPr="00E5463C">
        <w:rPr>
          <w:rFonts w:ascii="Times New Roman" w:hAnsi="Times New Roman" w:cs="Times New Roman"/>
          <w:sz w:val="24"/>
          <w:szCs w:val="24"/>
        </w:rPr>
        <w:t xml:space="preserve"> by many growers.  Limbs that are low, overlapping or growing up the centre of the tree or impair tractor movement through the orchard need to be removed.  Remember, avocados are very sensitive to sunburn, so after pruning paint exposed limbs with white plastic paint. </w:t>
      </w:r>
      <w:proofErr w:type="spellStart"/>
      <w:r w:rsidRPr="00E5463C">
        <w:rPr>
          <w:rFonts w:ascii="Times New Roman" w:hAnsi="Times New Roman" w:cs="Times New Roman"/>
          <w:sz w:val="24"/>
          <w:szCs w:val="24"/>
        </w:rPr>
        <w:t>Staghorning</w:t>
      </w:r>
      <w:proofErr w:type="spellEnd"/>
      <w:r w:rsidRPr="00E5463C">
        <w:rPr>
          <w:rFonts w:ascii="Times New Roman" w:hAnsi="Times New Roman" w:cs="Times New Roman"/>
          <w:sz w:val="24"/>
          <w:szCs w:val="24"/>
        </w:rPr>
        <w:t xml:space="preserve"> is the practice of pruning a tree back to a stump, above the graft.  It is recommended to </w:t>
      </w:r>
      <w:proofErr w:type="spellStart"/>
      <w:r w:rsidRPr="00E5463C">
        <w:rPr>
          <w:rFonts w:ascii="Times New Roman" w:hAnsi="Times New Roman" w:cs="Times New Roman"/>
          <w:sz w:val="24"/>
          <w:szCs w:val="24"/>
        </w:rPr>
        <w:t>staghorn</w:t>
      </w:r>
      <w:proofErr w:type="spellEnd"/>
      <w:r w:rsidRPr="00E5463C">
        <w:rPr>
          <w:rFonts w:ascii="Times New Roman" w:hAnsi="Times New Roman" w:cs="Times New Roman"/>
          <w:sz w:val="24"/>
          <w:szCs w:val="24"/>
        </w:rPr>
        <w:t xml:space="preserve"> all trees in a block at the same time.  This allows even light infiltration for regrowth and better control of irrigation, </w:t>
      </w:r>
      <w:proofErr w:type="spellStart"/>
      <w:r w:rsidRPr="00E5463C">
        <w:rPr>
          <w:rFonts w:ascii="Times New Roman" w:hAnsi="Times New Roman" w:cs="Times New Roman"/>
          <w:sz w:val="24"/>
          <w:szCs w:val="24"/>
        </w:rPr>
        <w:t>fertiliser</w:t>
      </w:r>
      <w:proofErr w:type="spellEnd"/>
      <w:r w:rsidRPr="00E5463C">
        <w:rPr>
          <w:rFonts w:ascii="Times New Roman" w:hAnsi="Times New Roman" w:cs="Times New Roman"/>
          <w:sz w:val="24"/>
          <w:szCs w:val="24"/>
        </w:rPr>
        <w:t xml:space="preserve"> rates and timings.  With this pruning fruit production is lost for a couple of years. Mechanical pruning allows trees to be shaped into a hedgerow.  Tree height and the slope of the pruning cut can be predetermined.  Hedging to a Christmas tree shape is the preferred style.  A plant growth regulator to control vegetative regrowth is currently being evaluated.</w:t>
      </w:r>
    </w:p>
    <w:p w:rsidR="008332C3" w:rsidRPr="00E5463C" w:rsidRDefault="008332C3" w:rsidP="008332C3">
      <w:pPr>
        <w:rPr>
          <w:rFonts w:ascii="Times New Roman" w:hAnsi="Times New Roman" w:cs="Times New Roman"/>
          <w:sz w:val="24"/>
          <w:szCs w:val="24"/>
        </w:rPr>
      </w:pPr>
      <w:proofErr w:type="spellStart"/>
      <w:r w:rsidRPr="00E5463C">
        <w:rPr>
          <w:rFonts w:ascii="Times New Roman" w:hAnsi="Times New Roman" w:cs="Times New Roman"/>
          <w:sz w:val="24"/>
          <w:szCs w:val="24"/>
        </w:rPr>
        <w:t>Fertilising</w:t>
      </w:r>
      <w:proofErr w:type="spellEnd"/>
      <w:r w:rsidRPr="00E5463C">
        <w:rPr>
          <w:rFonts w:ascii="Times New Roman" w:hAnsi="Times New Roman" w:cs="Times New Roman"/>
          <w:sz w:val="24"/>
          <w:szCs w:val="24"/>
        </w:rPr>
        <w:t xml:space="preserve"> Young trees require small amounts of </w:t>
      </w:r>
      <w:proofErr w:type="spellStart"/>
      <w:r w:rsidRPr="00E5463C">
        <w:rPr>
          <w:rFonts w:ascii="Times New Roman" w:hAnsi="Times New Roman" w:cs="Times New Roman"/>
          <w:sz w:val="24"/>
          <w:szCs w:val="24"/>
        </w:rPr>
        <w:t>fertilisers</w:t>
      </w:r>
      <w:proofErr w:type="spellEnd"/>
      <w:r w:rsidRPr="00E5463C">
        <w:rPr>
          <w:rFonts w:ascii="Times New Roman" w:hAnsi="Times New Roman" w:cs="Times New Roman"/>
          <w:sz w:val="24"/>
          <w:szCs w:val="24"/>
        </w:rPr>
        <w:t xml:space="preserve"> regularly.  This is particularly applicable on sandy soils. Spread </w:t>
      </w:r>
      <w:proofErr w:type="spellStart"/>
      <w:r w:rsidRPr="00E5463C">
        <w:rPr>
          <w:rFonts w:ascii="Times New Roman" w:hAnsi="Times New Roman" w:cs="Times New Roman"/>
          <w:sz w:val="24"/>
          <w:szCs w:val="24"/>
        </w:rPr>
        <w:t>fertilisers</w:t>
      </w:r>
      <w:proofErr w:type="spellEnd"/>
      <w:r w:rsidRPr="00E5463C">
        <w:rPr>
          <w:rFonts w:ascii="Times New Roman" w:hAnsi="Times New Roman" w:cs="Times New Roman"/>
          <w:sz w:val="24"/>
          <w:szCs w:val="24"/>
        </w:rPr>
        <w:t xml:space="preserve"> by hand evenly around the tree extending beyond the canopy drip line.  Every 8 weeks apply a nitrogenous </w:t>
      </w:r>
      <w:proofErr w:type="spellStart"/>
      <w:r w:rsidRPr="00E5463C">
        <w:rPr>
          <w:rFonts w:ascii="Times New Roman" w:hAnsi="Times New Roman" w:cs="Times New Roman"/>
          <w:sz w:val="24"/>
          <w:szCs w:val="24"/>
        </w:rPr>
        <w:t>fertiliser</w:t>
      </w:r>
      <w:proofErr w:type="spellEnd"/>
      <w:r w:rsidRPr="00E5463C">
        <w:rPr>
          <w:rFonts w:ascii="Times New Roman" w:hAnsi="Times New Roman" w:cs="Times New Roman"/>
          <w:sz w:val="24"/>
          <w:szCs w:val="24"/>
        </w:rPr>
        <w:t xml:space="preserve">, for example urea, at 20g per tree, to encourage vegetative growth.  Organic </w:t>
      </w:r>
      <w:proofErr w:type="spellStart"/>
      <w:r w:rsidRPr="00E5463C">
        <w:rPr>
          <w:rFonts w:ascii="Times New Roman" w:hAnsi="Times New Roman" w:cs="Times New Roman"/>
          <w:sz w:val="24"/>
          <w:szCs w:val="24"/>
        </w:rPr>
        <w:t>fertilisers</w:t>
      </w:r>
      <w:proofErr w:type="spellEnd"/>
      <w:r w:rsidRPr="00E5463C">
        <w:rPr>
          <w:rFonts w:ascii="Times New Roman" w:hAnsi="Times New Roman" w:cs="Times New Roman"/>
          <w:sz w:val="24"/>
          <w:szCs w:val="24"/>
        </w:rPr>
        <w:t xml:space="preserve"> are ideal, applied on top of the mulch layer. Use 10 </w:t>
      </w:r>
      <w:proofErr w:type="spellStart"/>
      <w:r w:rsidRPr="00E5463C">
        <w:rPr>
          <w:rFonts w:ascii="Times New Roman" w:hAnsi="Times New Roman" w:cs="Times New Roman"/>
          <w:sz w:val="24"/>
          <w:szCs w:val="24"/>
        </w:rPr>
        <w:t>litres</w:t>
      </w:r>
      <w:proofErr w:type="spellEnd"/>
      <w:r w:rsidRPr="00E5463C">
        <w:rPr>
          <w:rFonts w:ascii="Times New Roman" w:hAnsi="Times New Roman" w:cs="Times New Roman"/>
          <w:sz w:val="24"/>
          <w:szCs w:val="24"/>
        </w:rPr>
        <w:t xml:space="preserve"> of matured poultry manure per tree. From the third year apply an NPK mixture.  This should be based on soil and leaf analysis, coupled with</w:t>
      </w:r>
    </w:p>
    <w:p w:rsidR="008332C3" w:rsidRPr="00E5463C" w:rsidRDefault="008332C3" w:rsidP="008332C3">
      <w:pPr>
        <w:rPr>
          <w:rFonts w:ascii="Times New Roman" w:hAnsi="Times New Roman" w:cs="Times New Roman"/>
          <w:sz w:val="24"/>
          <w:szCs w:val="24"/>
        </w:rPr>
      </w:pPr>
      <w:proofErr w:type="gramStart"/>
      <w:r w:rsidRPr="00E5463C">
        <w:rPr>
          <w:rFonts w:ascii="Times New Roman" w:hAnsi="Times New Roman" w:cs="Times New Roman"/>
          <w:sz w:val="24"/>
          <w:szCs w:val="24"/>
        </w:rPr>
        <w:t>nutrient</w:t>
      </w:r>
      <w:proofErr w:type="gramEnd"/>
      <w:r w:rsidRPr="00E5463C">
        <w:rPr>
          <w:rFonts w:ascii="Times New Roman" w:hAnsi="Times New Roman" w:cs="Times New Roman"/>
          <w:sz w:val="24"/>
          <w:szCs w:val="24"/>
        </w:rPr>
        <w:t xml:space="preserve"> removal based on crop replacement.  That is the amount of nutrient taken from soil by the fruit crop, root and shoot growth and losses from leaching, soil erosion and nutrient fixation.  For every one </w:t>
      </w:r>
      <w:proofErr w:type="spellStart"/>
      <w:r w:rsidRPr="00E5463C">
        <w:rPr>
          <w:rFonts w:ascii="Times New Roman" w:hAnsi="Times New Roman" w:cs="Times New Roman"/>
          <w:sz w:val="24"/>
          <w:szCs w:val="24"/>
        </w:rPr>
        <w:t>tonne</w:t>
      </w:r>
      <w:proofErr w:type="spellEnd"/>
      <w:r w:rsidRPr="00E5463C">
        <w:rPr>
          <w:rFonts w:ascii="Times New Roman" w:hAnsi="Times New Roman" w:cs="Times New Roman"/>
          <w:sz w:val="24"/>
          <w:szCs w:val="24"/>
        </w:rPr>
        <w:t xml:space="preserve"> per hectare of fruit yield, the total replacement figure under normal growing conditions approximates: nitrogen 7kg, phosphorus 1.5kg, potassium 8kg, calcium 3.5kg and magnesium 1.5kg. Apply nitrogen and potassium </w:t>
      </w:r>
      <w:proofErr w:type="spellStart"/>
      <w:r w:rsidRPr="00E5463C">
        <w:rPr>
          <w:rFonts w:ascii="Times New Roman" w:hAnsi="Times New Roman" w:cs="Times New Roman"/>
          <w:sz w:val="24"/>
          <w:szCs w:val="24"/>
        </w:rPr>
        <w:t>fertilisers</w:t>
      </w:r>
      <w:proofErr w:type="spellEnd"/>
      <w:r w:rsidRPr="00E5463C">
        <w:rPr>
          <w:rFonts w:ascii="Times New Roman" w:hAnsi="Times New Roman" w:cs="Times New Roman"/>
          <w:sz w:val="24"/>
          <w:szCs w:val="24"/>
        </w:rPr>
        <w:t xml:space="preserve"> following the summer fruit drop through to the end of autumn and phosphorus four times per year.  Lime or dolomite in the </w:t>
      </w:r>
      <w:r w:rsidRPr="00E5463C">
        <w:rPr>
          <w:rFonts w:ascii="Times New Roman" w:hAnsi="Times New Roman" w:cs="Times New Roman"/>
          <w:sz w:val="24"/>
          <w:szCs w:val="24"/>
        </w:rPr>
        <w:lastRenderedPageBreak/>
        <w:t xml:space="preserve">autumn/winter may be required to keep the soil within the desired pH range of 5.0 to 5.5. Since </w:t>
      </w:r>
      <w:proofErr w:type="spellStart"/>
      <w:r w:rsidRPr="00E5463C">
        <w:rPr>
          <w:rFonts w:ascii="Times New Roman" w:hAnsi="Times New Roman" w:cs="Times New Roman"/>
          <w:sz w:val="24"/>
          <w:szCs w:val="24"/>
        </w:rPr>
        <w:t>fertigation</w:t>
      </w:r>
      <w:proofErr w:type="spellEnd"/>
      <w:r w:rsidRPr="00E5463C">
        <w:rPr>
          <w:rFonts w:ascii="Times New Roman" w:hAnsi="Times New Roman" w:cs="Times New Roman"/>
          <w:sz w:val="24"/>
          <w:szCs w:val="24"/>
        </w:rPr>
        <w:t xml:space="preserve"> is a more efficient way of applying nitrogen and potassium </w:t>
      </w:r>
      <w:proofErr w:type="spellStart"/>
      <w:r w:rsidRPr="00E5463C">
        <w:rPr>
          <w:rFonts w:ascii="Times New Roman" w:hAnsi="Times New Roman" w:cs="Times New Roman"/>
          <w:sz w:val="24"/>
          <w:szCs w:val="24"/>
        </w:rPr>
        <w:t>fertilisers</w:t>
      </w:r>
      <w:proofErr w:type="spellEnd"/>
      <w:r w:rsidRPr="00E5463C">
        <w:rPr>
          <w:rFonts w:ascii="Times New Roman" w:hAnsi="Times New Roman" w:cs="Times New Roman"/>
          <w:sz w:val="24"/>
          <w:szCs w:val="24"/>
        </w:rPr>
        <w:t xml:space="preserve">, the total quantities of these nutrients can be reduced by around 25%. Boron and zinc are two essential trace elements that are required on a regular basis for tree and fruit development.  Apply boron in October and again in April where leaf levels are less than 40mg/kg.  Use either </w:t>
      </w:r>
      <w:proofErr w:type="spellStart"/>
      <w:r w:rsidRPr="00E5463C">
        <w:rPr>
          <w:rFonts w:ascii="Times New Roman" w:hAnsi="Times New Roman" w:cs="Times New Roman"/>
          <w:sz w:val="24"/>
          <w:szCs w:val="24"/>
        </w:rPr>
        <w:t>Solubor</w:t>
      </w:r>
      <w:proofErr w:type="spellEnd"/>
      <w:r w:rsidRPr="00E5463C">
        <w:rPr>
          <w:rFonts w:ascii="Times New Roman" w:hAnsi="Times New Roman" w:cs="Times New Roman"/>
          <w:sz w:val="24"/>
          <w:szCs w:val="24"/>
        </w:rPr>
        <w:t xml:space="preserve"> (22% boron at 4g per square </w:t>
      </w:r>
      <w:proofErr w:type="spellStart"/>
      <w:r w:rsidRPr="00E5463C">
        <w:rPr>
          <w:rFonts w:ascii="Times New Roman" w:hAnsi="Times New Roman" w:cs="Times New Roman"/>
          <w:sz w:val="24"/>
          <w:szCs w:val="24"/>
        </w:rPr>
        <w:t>metre</w:t>
      </w:r>
      <w:proofErr w:type="spellEnd"/>
      <w:r w:rsidRPr="00E5463C">
        <w:rPr>
          <w:rFonts w:ascii="Times New Roman" w:hAnsi="Times New Roman" w:cs="Times New Roman"/>
          <w:sz w:val="24"/>
          <w:szCs w:val="24"/>
        </w:rPr>
        <w:t xml:space="preserve"> of ground area canopy) or Borax (11% at 8g).  A foliar spray at flowering with </w:t>
      </w:r>
      <w:proofErr w:type="spellStart"/>
      <w:r w:rsidRPr="00E5463C">
        <w:rPr>
          <w:rFonts w:ascii="Times New Roman" w:hAnsi="Times New Roman" w:cs="Times New Roman"/>
          <w:sz w:val="24"/>
          <w:szCs w:val="24"/>
        </w:rPr>
        <w:t>Solubor</w:t>
      </w:r>
      <w:proofErr w:type="spellEnd"/>
      <w:r w:rsidRPr="00E5463C">
        <w:rPr>
          <w:rFonts w:ascii="Times New Roman" w:hAnsi="Times New Roman" w:cs="Times New Roman"/>
          <w:sz w:val="24"/>
          <w:szCs w:val="24"/>
        </w:rPr>
        <w:t xml:space="preserve"> </w:t>
      </w:r>
      <w:proofErr w:type="gramStart"/>
      <w:r w:rsidRPr="00E5463C">
        <w:rPr>
          <w:rFonts w:ascii="Times New Roman" w:hAnsi="Times New Roman" w:cs="Times New Roman"/>
          <w:sz w:val="24"/>
          <w:szCs w:val="24"/>
        </w:rPr>
        <w:t>( 1g</w:t>
      </w:r>
      <w:proofErr w:type="gramEnd"/>
      <w:r w:rsidRPr="00E5463C">
        <w:rPr>
          <w:rFonts w:ascii="Times New Roman" w:hAnsi="Times New Roman" w:cs="Times New Roman"/>
          <w:sz w:val="24"/>
          <w:szCs w:val="24"/>
        </w:rPr>
        <w:t xml:space="preserve"> per </w:t>
      </w:r>
      <w:proofErr w:type="spellStart"/>
      <w:r w:rsidRPr="00E5463C">
        <w:rPr>
          <w:rFonts w:ascii="Times New Roman" w:hAnsi="Times New Roman" w:cs="Times New Roman"/>
          <w:sz w:val="24"/>
          <w:szCs w:val="24"/>
        </w:rPr>
        <w:t>litre</w:t>
      </w:r>
      <w:proofErr w:type="spellEnd"/>
      <w:r w:rsidRPr="00E5463C">
        <w:rPr>
          <w:rFonts w:ascii="Times New Roman" w:hAnsi="Times New Roman" w:cs="Times New Roman"/>
          <w:sz w:val="24"/>
          <w:szCs w:val="24"/>
        </w:rPr>
        <w:t xml:space="preserve">) is recommended.  Boron levels must be monitored to avoid either deficient or toxic symptoms developing. Take leaf samples from mid-April through to late May. In later maturing districts leaf samples can be taken in June. Zinc is applied as zinc </w:t>
      </w:r>
      <w:proofErr w:type="spellStart"/>
      <w:r w:rsidRPr="00E5463C">
        <w:rPr>
          <w:rFonts w:ascii="Times New Roman" w:hAnsi="Times New Roman" w:cs="Times New Roman"/>
          <w:sz w:val="24"/>
          <w:szCs w:val="24"/>
        </w:rPr>
        <w:t>sulphate</w:t>
      </w:r>
      <w:proofErr w:type="spellEnd"/>
      <w:r w:rsidRPr="00E5463C">
        <w:rPr>
          <w:rFonts w:ascii="Times New Roman" w:hAnsi="Times New Roman" w:cs="Times New Roman"/>
          <w:sz w:val="24"/>
          <w:szCs w:val="24"/>
        </w:rPr>
        <w:t xml:space="preserve"> </w:t>
      </w:r>
      <w:proofErr w:type="spellStart"/>
      <w:r w:rsidRPr="00E5463C">
        <w:rPr>
          <w:rFonts w:ascii="Times New Roman" w:hAnsi="Times New Roman" w:cs="Times New Roman"/>
          <w:sz w:val="24"/>
          <w:szCs w:val="24"/>
        </w:rPr>
        <w:t>heptahydrate</w:t>
      </w:r>
      <w:proofErr w:type="spellEnd"/>
      <w:r w:rsidRPr="00E5463C">
        <w:rPr>
          <w:rFonts w:ascii="Times New Roman" w:hAnsi="Times New Roman" w:cs="Times New Roman"/>
          <w:sz w:val="24"/>
          <w:szCs w:val="24"/>
        </w:rPr>
        <w:t xml:space="preserve"> and is often banded around the drip line of the tree at the end of flowering.  Rates vary from 10g in sandy soils to 25g in clay soils per square </w:t>
      </w:r>
      <w:proofErr w:type="spellStart"/>
      <w:r w:rsidRPr="00E5463C">
        <w:rPr>
          <w:rFonts w:ascii="Times New Roman" w:hAnsi="Times New Roman" w:cs="Times New Roman"/>
          <w:sz w:val="24"/>
          <w:szCs w:val="24"/>
        </w:rPr>
        <w:t>metre</w:t>
      </w:r>
      <w:proofErr w:type="spellEnd"/>
      <w:r w:rsidRPr="00E5463C">
        <w:rPr>
          <w:rFonts w:ascii="Times New Roman" w:hAnsi="Times New Roman" w:cs="Times New Roman"/>
          <w:sz w:val="24"/>
          <w:szCs w:val="24"/>
        </w:rPr>
        <w:t xml:space="preserve"> of ground area of canopy.  Zinc foliar sprays are not recommended.</w:t>
      </w:r>
    </w:p>
    <w:p w:rsidR="008332C3" w:rsidRPr="00E5463C" w:rsidRDefault="008332C3" w:rsidP="008332C3">
      <w:pPr>
        <w:rPr>
          <w:rFonts w:ascii="Times New Roman" w:hAnsi="Times New Roman" w:cs="Times New Roman"/>
          <w:sz w:val="24"/>
          <w:szCs w:val="24"/>
        </w:rPr>
      </w:pPr>
      <w:r w:rsidRPr="00E5463C">
        <w:rPr>
          <w:rFonts w:ascii="Times New Roman" w:hAnsi="Times New Roman" w:cs="Times New Roman"/>
          <w:sz w:val="24"/>
          <w:szCs w:val="24"/>
        </w:rPr>
        <w:t xml:space="preserve">Irrigation In all growing areas in NSW supplementary irrigation is required.  Even on the far north coast with an 1800 mm per year rainfall, irrigation is required in the spring. Avocados are very sensitive to moisture stress, especially during flowering, fruit set and fruit development.  During these critical periods the soil profile should not be allowed to dry out and tree requirements should be monitored, for example using </w:t>
      </w:r>
      <w:proofErr w:type="spellStart"/>
      <w:r w:rsidRPr="00E5463C">
        <w:rPr>
          <w:rFonts w:ascii="Times New Roman" w:hAnsi="Times New Roman" w:cs="Times New Roman"/>
          <w:sz w:val="24"/>
          <w:szCs w:val="24"/>
        </w:rPr>
        <w:t>tensiometers</w:t>
      </w:r>
      <w:proofErr w:type="spellEnd"/>
      <w:r w:rsidRPr="00E5463C">
        <w:rPr>
          <w:rFonts w:ascii="Times New Roman" w:hAnsi="Times New Roman" w:cs="Times New Roman"/>
          <w:sz w:val="24"/>
          <w:szCs w:val="24"/>
        </w:rPr>
        <w:t>.  Using weekly evapotranspiration figures is another useful method.</w:t>
      </w:r>
      <w:r w:rsidRPr="00E5463C">
        <w:rPr>
          <w:rFonts w:ascii="Times New Roman" w:hAnsi="Times New Roman" w:cs="Times New Roman"/>
          <w:sz w:val="24"/>
          <w:szCs w:val="24"/>
        </w:rPr>
        <w:cr/>
      </w:r>
    </w:p>
    <w:p w:rsidR="00AA3BD7" w:rsidRPr="00E5463C" w:rsidRDefault="008332C3" w:rsidP="008332C3">
      <w:pPr>
        <w:rPr>
          <w:rFonts w:ascii="Times New Roman" w:hAnsi="Times New Roman" w:cs="Times New Roman"/>
          <w:sz w:val="24"/>
          <w:szCs w:val="24"/>
        </w:rPr>
      </w:pPr>
      <w:r w:rsidRPr="00E5463C">
        <w:rPr>
          <w:rFonts w:ascii="Times New Roman" w:hAnsi="Times New Roman" w:cs="Times New Roman"/>
          <w:sz w:val="24"/>
          <w:szCs w:val="24"/>
        </w:rPr>
        <w:t xml:space="preserve">Irrigation systems should be designed to apply peak water requirements when the trees are mature.  This amount depends on the number of trees per hectare, soil texture and depth, prevailing weather conditions and the trees’ growth cycle. It is recommended that growers on the north coast have 3 to 5ML per hectare per year available for irrigation, increasing to 12 to 15ML in </w:t>
      </w:r>
      <w:proofErr w:type="spellStart"/>
      <w:r w:rsidRPr="00E5463C">
        <w:rPr>
          <w:rFonts w:ascii="Times New Roman" w:hAnsi="Times New Roman" w:cs="Times New Roman"/>
          <w:sz w:val="24"/>
          <w:szCs w:val="24"/>
        </w:rPr>
        <w:t>Sunraysia</w:t>
      </w:r>
      <w:proofErr w:type="spellEnd"/>
      <w:r w:rsidRPr="00E5463C">
        <w:rPr>
          <w:rFonts w:ascii="Times New Roman" w:hAnsi="Times New Roman" w:cs="Times New Roman"/>
          <w:sz w:val="24"/>
          <w:szCs w:val="24"/>
        </w:rPr>
        <w:t xml:space="preserve">. Water stress can cause symptoms including; fruit drop during hot and dry weather, ring-necking of fruit, skin cracking, </w:t>
      </w:r>
      <w:proofErr w:type="gramStart"/>
      <w:r w:rsidRPr="00E5463C">
        <w:rPr>
          <w:rFonts w:ascii="Times New Roman" w:hAnsi="Times New Roman" w:cs="Times New Roman"/>
          <w:sz w:val="24"/>
          <w:szCs w:val="24"/>
        </w:rPr>
        <w:t>salt</w:t>
      </w:r>
      <w:proofErr w:type="gramEnd"/>
      <w:r w:rsidRPr="00E5463C">
        <w:rPr>
          <w:rFonts w:ascii="Times New Roman" w:hAnsi="Times New Roman" w:cs="Times New Roman"/>
          <w:sz w:val="24"/>
          <w:szCs w:val="24"/>
        </w:rPr>
        <w:t xml:space="preserve"> burn on leaves and drying out of the feeder roots.  In young trees, vegetative growth is reduced.</w:t>
      </w:r>
    </w:p>
    <w:p w:rsidR="007F7F8D" w:rsidRPr="00E5463C" w:rsidRDefault="007F7F8D" w:rsidP="000F511F">
      <w:pPr>
        <w:rPr>
          <w:rFonts w:ascii="Times New Roman" w:hAnsi="Times New Roman" w:cs="Times New Roman"/>
          <w:b/>
          <w:sz w:val="24"/>
          <w:szCs w:val="24"/>
        </w:rPr>
      </w:pPr>
      <w:r w:rsidRPr="00E5463C">
        <w:rPr>
          <w:rFonts w:ascii="Times New Roman" w:hAnsi="Times New Roman" w:cs="Times New Roman"/>
          <w:b/>
          <w:sz w:val="24"/>
          <w:szCs w:val="24"/>
        </w:rPr>
        <w:t>Flowering</w:t>
      </w:r>
    </w:p>
    <w:p w:rsidR="000F511F" w:rsidRPr="00E5463C" w:rsidRDefault="007F7F8D" w:rsidP="000F511F">
      <w:pPr>
        <w:rPr>
          <w:rFonts w:ascii="Times New Roman" w:hAnsi="Times New Roman" w:cs="Times New Roman"/>
          <w:sz w:val="24"/>
          <w:szCs w:val="24"/>
        </w:rPr>
      </w:pPr>
      <w:r w:rsidRPr="00E5463C">
        <w:rPr>
          <w:rFonts w:ascii="Times New Roman" w:hAnsi="Times New Roman" w:cs="Times New Roman"/>
          <w:sz w:val="24"/>
          <w:szCs w:val="24"/>
        </w:rPr>
        <w:t xml:space="preserve"> Avocado flowers carry both male and female reproductive organs.  Each flower opens twice over a two-day period, the first day as a female and the second day as a male.  This enables the classification of varieties as either an A or a B type flower.  Air temperature regulates the opening and closing of flowers. In summary, there are three requirements for a successful fruit set: 1. </w:t>
      </w:r>
      <w:proofErr w:type="gramStart"/>
      <w:r w:rsidRPr="00E5463C">
        <w:rPr>
          <w:rFonts w:ascii="Times New Roman" w:hAnsi="Times New Roman" w:cs="Times New Roman"/>
          <w:sz w:val="24"/>
          <w:szCs w:val="24"/>
        </w:rPr>
        <w:t>An  overlapping</w:t>
      </w:r>
      <w:proofErr w:type="gramEnd"/>
      <w:r w:rsidRPr="00E5463C">
        <w:rPr>
          <w:rFonts w:ascii="Times New Roman" w:hAnsi="Times New Roman" w:cs="Times New Roman"/>
          <w:sz w:val="24"/>
          <w:szCs w:val="24"/>
        </w:rPr>
        <w:t xml:space="preserve"> of the flowering stages 2. Significant insect activity, including bees 3. Temperatures above 10oC during flowering and for the three days following. Flowering normally lasts for three to four weeks, longer in cooler growing areas. In adverse weather conditions fruits can form without pollination.  Such fruits are small and cigar-shaped and are known as ‘</w:t>
      </w:r>
      <w:proofErr w:type="spellStart"/>
      <w:r w:rsidRPr="00E5463C">
        <w:rPr>
          <w:rFonts w:ascii="Times New Roman" w:hAnsi="Times New Roman" w:cs="Times New Roman"/>
          <w:sz w:val="24"/>
          <w:szCs w:val="24"/>
        </w:rPr>
        <w:t>cukes</w:t>
      </w:r>
      <w:proofErr w:type="spellEnd"/>
      <w:r w:rsidRPr="00E5463C">
        <w:rPr>
          <w:rFonts w:ascii="Times New Roman" w:hAnsi="Times New Roman" w:cs="Times New Roman"/>
          <w:sz w:val="24"/>
          <w:szCs w:val="24"/>
        </w:rPr>
        <w:t>’ or ‘cocktails’. In some growing areas the application of a plant growth regulator at flowering has produced less ‘</w:t>
      </w:r>
      <w:proofErr w:type="spellStart"/>
      <w:r w:rsidRPr="00E5463C">
        <w:rPr>
          <w:rFonts w:ascii="Times New Roman" w:hAnsi="Times New Roman" w:cs="Times New Roman"/>
          <w:sz w:val="24"/>
          <w:szCs w:val="24"/>
        </w:rPr>
        <w:t>necky</w:t>
      </w:r>
      <w:proofErr w:type="spellEnd"/>
      <w:r w:rsidRPr="00E5463C">
        <w:rPr>
          <w:rFonts w:ascii="Times New Roman" w:hAnsi="Times New Roman" w:cs="Times New Roman"/>
          <w:sz w:val="24"/>
          <w:szCs w:val="24"/>
        </w:rPr>
        <w:t>’ and larger sized fruit.</w:t>
      </w:r>
    </w:p>
    <w:tbl>
      <w:tblPr>
        <w:tblW w:w="0" w:type="auto"/>
        <w:tblInd w:w="5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90"/>
        <w:gridCol w:w="1185"/>
        <w:gridCol w:w="1485"/>
        <w:gridCol w:w="1560"/>
        <w:gridCol w:w="1725"/>
      </w:tblGrid>
      <w:tr w:rsidR="00802D5A" w:rsidRPr="00E5463C" w:rsidTr="00802D5A">
        <w:trPr>
          <w:trHeight w:val="375"/>
        </w:trPr>
        <w:tc>
          <w:tcPr>
            <w:tcW w:w="1290" w:type="dxa"/>
          </w:tcPr>
          <w:p w:rsidR="00802D5A" w:rsidRPr="00E5463C" w:rsidRDefault="00802D5A" w:rsidP="00802D5A">
            <w:pPr>
              <w:rPr>
                <w:rFonts w:ascii="Times New Roman" w:hAnsi="Times New Roman" w:cs="Times New Roman"/>
                <w:sz w:val="24"/>
                <w:szCs w:val="24"/>
              </w:rPr>
            </w:pPr>
            <w:r w:rsidRPr="00E5463C">
              <w:rPr>
                <w:rFonts w:ascii="Times New Roman" w:hAnsi="Times New Roman" w:cs="Times New Roman"/>
                <w:sz w:val="24"/>
                <w:szCs w:val="24"/>
              </w:rPr>
              <w:lastRenderedPageBreak/>
              <w:t>Flower type</w:t>
            </w:r>
          </w:p>
        </w:tc>
        <w:tc>
          <w:tcPr>
            <w:tcW w:w="2670" w:type="dxa"/>
            <w:gridSpan w:val="2"/>
          </w:tcPr>
          <w:p w:rsidR="00802D5A" w:rsidRPr="00E5463C" w:rsidRDefault="00802D5A" w:rsidP="00802D5A">
            <w:pPr>
              <w:rPr>
                <w:rFonts w:ascii="Times New Roman" w:hAnsi="Times New Roman" w:cs="Times New Roman"/>
                <w:sz w:val="24"/>
                <w:szCs w:val="24"/>
              </w:rPr>
            </w:pPr>
            <w:r w:rsidRPr="00E5463C">
              <w:rPr>
                <w:rFonts w:ascii="Times New Roman" w:hAnsi="Times New Roman" w:cs="Times New Roman"/>
                <w:sz w:val="24"/>
                <w:szCs w:val="24"/>
              </w:rPr>
              <w:t>Day 1</w:t>
            </w:r>
          </w:p>
        </w:tc>
        <w:tc>
          <w:tcPr>
            <w:tcW w:w="3285" w:type="dxa"/>
            <w:gridSpan w:val="2"/>
          </w:tcPr>
          <w:p w:rsidR="00802D5A" w:rsidRPr="00E5463C" w:rsidRDefault="00802D5A" w:rsidP="00802D5A">
            <w:pPr>
              <w:rPr>
                <w:rFonts w:ascii="Times New Roman" w:hAnsi="Times New Roman" w:cs="Times New Roman"/>
                <w:sz w:val="24"/>
                <w:szCs w:val="24"/>
              </w:rPr>
            </w:pPr>
            <w:r w:rsidRPr="00E5463C">
              <w:rPr>
                <w:rFonts w:ascii="Times New Roman" w:hAnsi="Times New Roman" w:cs="Times New Roman"/>
                <w:sz w:val="24"/>
                <w:szCs w:val="24"/>
              </w:rPr>
              <w:t>Day 2</w:t>
            </w:r>
          </w:p>
        </w:tc>
      </w:tr>
      <w:tr w:rsidR="00802D5A" w:rsidRPr="00E5463C" w:rsidTr="00802D5A">
        <w:trPr>
          <w:trHeight w:val="510"/>
        </w:trPr>
        <w:tc>
          <w:tcPr>
            <w:tcW w:w="1290" w:type="dxa"/>
          </w:tcPr>
          <w:p w:rsidR="00802D5A" w:rsidRPr="00E5463C" w:rsidRDefault="00802D5A" w:rsidP="00802D5A">
            <w:pPr>
              <w:rPr>
                <w:rFonts w:ascii="Times New Roman" w:hAnsi="Times New Roman" w:cs="Times New Roman"/>
                <w:sz w:val="24"/>
                <w:szCs w:val="24"/>
              </w:rPr>
            </w:pPr>
          </w:p>
        </w:tc>
        <w:tc>
          <w:tcPr>
            <w:tcW w:w="1185" w:type="dxa"/>
          </w:tcPr>
          <w:p w:rsidR="00802D5A" w:rsidRPr="00E5463C" w:rsidRDefault="009A3412" w:rsidP="00802D5A">
            <w:pPr>
              <w:rPr>
                <w:rFonts w:ascii="Times New Roman" w:hAnsi="Times New Roman" w:cs="Times New Roman"/>
                <w:sz w:val="24"/>
                <w:szCs w:val="24"/>
              </w:rPr>
            </w:pPr>
            <w:r w:rsidRPr="00E5463C">
              <w:rPr>
                <w:rFonts w:ascii="Times New Roman" w:hAnsi="Times New Roman" w:cs="Times New Roman"/>
                <w:sz w:val="24"/>
                <w:szCs w:val="24"/>
              </w:rPr>
              <w:t>A</w:t>
            </w:r>
            <w:r w:rsidR="00802D5A" w:rsidRPr="00E5463C">
              <w:rPr>
                <w:rFonts w:ascii="Times New Roman" w:hAnsi="Times New Roman" w:cs="Times New Roman"/>
                <w:sz w:val="24"/>
                <w:szCs w:val="24"/>
              </w:rPr>
              <w:t>m</w:t>
            </w:r>
          </w:p>
        </w:tc>
        <w:tc>
          <w:tcPr>
            <w:tcW w:w="1485" w:type="dxa"/>
          </w:tcPr>
          <w:p w:rsidR="00802D5A" w:rsidRPr="00E5463C" w:rsidRDefault="004F51A2" w:rsidP="00802D5A">
            <w:pPr>
              <w:rPr>
                <w:rFonts w:ascii="Times New Roman" w:hAnsi="Times New Roman" w:cs="Times New Roman"/>
                <w:sz w:val="24"/>
                <w:szCs w:val="24"/>
              </w:rPr>
            </w:pPr>
            <w:r w:rsidRPr="00E5463C">
              <w:rPr>
                <w:rFonts w:ascii="Times New Roman" w:hAnsi="Times New Roman" w:cs="Times New Roman"/>
                <w:sz w:val="24"/>
                <w:szCs w:val="24"/>
              </w:rPr>
              <w:t>P</w:t>
            </w:r>
            <w:r w:rsidR="00802D5A" w:rsidRPr="00E5463C">
              <w:rPr>
                <w:rFonts w:ascii="Times New Roman" w:hAnsi="Times New Roman" w:cs="Times New Roman"/>
                <w:sz w:val="24"/>
                <w:szCs w:val="24"/>
              </w:rPr>
              <w:t>m</w:t>
            </w:r>
          </w:p>
        </w:tc>
        <w:tc>
          <w:tcPr>
            <w:tcW w:w="1560" w:type="dxa"/>
          </w:tcPr>
          <w:p w:rsidR="00802D5A" w:rsidRPr="00E5463C" w:rsidRDefault="00802D5A" w:rsidP="00802D5A">
            <w:pPr>
              <w:rPr>
                <w:rFonts w:ascii="Times New Roman" w:hAnsi="Times New Roman" w:cs="Times New Roman"/>
                <w:sz w:val="24"/>
                <w:szCs w:val="24"/>
              </w:rPr>
            </w:pPr>
            <w:r w:rsidRPr="00E5463C">
              <w:rPr>
                <w:rFonts w:ascii="Times New Roman" w:hAnsi="Times New Roman" w:cs="Times New Roman"/>
                <w:sz w:val="24"/>
                <w:szCs w:val="24"/>
              </w:rPr>
              <w:t>am</w:t>
            </w:r>
          </w:p>
        </w:tc>
        <w:tc>
          <w:tcPr>
            <w:tcW w:w="1725" w:type="dxa"/>
          </w:tcPr>
          <w:p w:rsidR="00802D5A" w:rsidRPr="00E5463C" w:rsidRDefault="00802D5A" w:rsidP="00802D5A">
            <w:pPr>
              <w:rPr>
                <w:rFonts w:ascii="Times New Roman" w:hAnsi="Times New Roman" w:cs="Times New Roman"/>
                <w:sz w:val="24"/>
                <w:szCs w:val="24"/>
              </w:rPr>
            </w:pPr>
            <w:r w:rsidRPr="00E5463C">
              <w:rPr>
                <w:rFonts w:ascii="Times New Roman" w:hAnsi="Times New Roman" w:cs="Times New Roman"/>
                <w:sz w:val="24"/>
                <w:szCs w:val="24"/>
              </w:rPr>
              <w:t>pm</w:t>
            </w:r>
          </w:p>
        </w:tc>
      </w:tr>
      <w:tr w:rsidR="00802D5A" w:rsidRPr="00E5463C" w:rsidTr="00802D5A">
        <w:trPr>
          <w:trHeight w:val="540"/>
        </w:trPr>
        <w:tc>
          <w:tcPr>
            <w:tcW w:w="1290" w:type="dxa"/>
          </w:tcPr>
          <w:p w:rsidR="00802D5A" w:rsidRPr="00E5463C" w:rsidRDefault="00802D5A" w:rsidP="00802D5A">
            <w:pPr>
              <w:rPr>
                <w:rFonts w:ascii="Times New Roman" w:hAnsi="Times New Roman" w:cs="Times New Roman"/>
                <w:sz w:val="24"/>
                <w:szCs w:val="24"/>
              </w:rPr>
            </w:pPr>
            <w:r w:rsidRPr="00E5463C">
              <w:rPr>
                <w:rFonts w:ascii="Times New Roman" w:hAnsi="Times New Roman" w:cs="Times New Roman"/>
                <w:sz w:val="24"/>
                <w:szCs w:val="24"/>
              </w:rPr>
              <w:t>A</w:t>
            </w:r>
          </w:p>
        </w:tc>
        <w:tc>
          <w:tcPr>
            <w:tcW w:w="1185" w:type="dxa"/>
          </w:tcPr>
          <w:p w:rsidR="00802D5A" w:rsidRPr="00E5463C" w:rsidRDefault="00802D5A" w:rsidP="00802D5A">
            <w:pPr>
              <w:rPr>
                <w:rFonts w:ascii="Times New Roman" w:hAnsi="Times New Roman" w:cs="Times New Roman"/>
                <w:sz w:val="24"/>
                <w:szCs w:val="24"/>
              </w:rPr>
            </w:pPr>
            <w:r w:rsidRPr="00E5463C">
              <w:rPr>
                <w:rFonts w:ascii="Times New Roman" w:hAnsi="Times New Roman" w:cs="Times New Roman"/>
                <w:sz w:val="24"/>
                <w:szCs w:val="24"/>
              </w:rPr>
              <w:t>female</w:t>
            </w:r>
          </w:p>
        </w:tc>
        <w:tc>
          <w:tcPr>
            <w:tcW w:w="1485" w:type="dxa"/>
          </w:tcPr>
          <w:p w:rsidR="00802D5A" w:rsidRPr="00E5463C" w:rsidRDefault="00802D5A" w:rsidP="00802D5A">
            <w:pPr>
              <w:rPr>
                <w:rFonts w:ascii="Times New Roman" w:hAnsi="Times New Roman" w:cs="Times New Roman"/>
                <w:sz w:val="24"/>
                <w:szCs w:val="24"/>
              </w:rPr>
            </w:pPr>
          </w:p>
        </w:tc>
        <w:tc>
          <w:tcPr>
            <w:tcW w:w="1560" w:type="dxa"/>
          </w:tcPr>
          <w:p w:rsidR="00802D5A" w:rsidRPr="00E5463C" w:rsidRDefault="00802D5A" w:rsidP="00802D5A">
            <w:pPr>
              <w:rPr>
                <w:rFonts w:ascii="Times New Roman" w:hAnsi="Times New Roman" w:cs="Times New Roman"/>
                <w:sz w:val="24"/>
                <w:szCs w:val="24"/>
              </w:rPr>
            </w:pPr>
          </w:p>
        </w:tc>
        <w:tc>
          <w:tcPr>
            <w:tcW w:w="1725" w:type="dxa"/>
          </w:tcPr>
          <w:p w:rsidR="00802D5A" w:rsidRPr="00E5463C" w:rsidRDefault="00802D5A" w:rsidP="00802D5A">
            <w:pPr>
              <w:rPr>
                <w:rFonts w:ascii="Times New Roman" w:hAnsi="Times New Roman" w:cs="Times New Roman"/>
                <w:sz w:val="24"/>
                <w:szCs w:val="24"/>
              </w:rPr>
            </w:pPr>
            <w:r w:rsidRPr="00E5463C">
              <w:rPr>
                <w:rFonts w:ascii="Times New Roman" w:hAnsi="Times New Roman" w:cs="Times New Roman"/>
                <w:sz w:val="24"/>
                <w:szCs w:val="24"/>
              </w:rPr>
              <w:t>male</w:t>
            </w:r>
          </w:p>
        </w:tc>
      </w:tr>
      <w:tr w:rsidR="00802D5A" w:rsidRPr="00E5463C" w:rsidTr="00802D5A">
        <w:trPr>
          <w:trHeight w:val="510"/>
        </w:trPr>
        <w:tc>
          <w:tcPr>
            <w:tcW w:w="1290" w:type="dxa"/>
          </w:tcPr>
          <w:p w:rsidR="00802D5A" w:rsidRPr="00E5463C" w:rsidRDefault="00802D5A" w:rsidP="00802D5A">
            <w:pPr>
              <w:rPr>
                <w:rFonts w:ascii="Times New Roman" w:hAnsi="Times New Roman" w:cs="Times New Roman"/>
                <w:sz w:val="24"/>
                <w:szCs w:val="24"/>
              </w:rPr>
            </w:pPr>
            <w:r w:rsidRPr="00E5463C">
              <w:rPr>
                <w:rFonts w:ascii="Times New Roman" w:hAnsi="Times New Roman" w:cs="Times New Roman"/>
                <w:sz w:val="24"/>
                <w:szCs w:val="24"/>
              </w:rPr>
              <w:t>B</w:t>
            </w:r>
          </w:p>
        </w:tc>
        <w:tc>
          <w:tcPr>
            <w:tcW w:w="1185" w:type="dxa"/>
          </w:tcPr>
          <w:p w:rsidR="00802D5A" w:rsidRPr="00E5463C" w:rsidRDefault="00802D5A" w:rsidP="00802D5A">
            <w:pPr>
              <w:rPr>
                <w:rFonts w:ascii="Times New Roman" w:hAnsi="Times New Roman" w:cs="Times New Roman"/>
                <w:sz w:val="24"/>
                <w:szCs w:val="24"/>
              </w:rPr>
            </w:pPr>
          </w:p>
        </w:tc>
        <w:tc>
          <w:tcPr>
            <w:tcW w:w="1485" w:type="dxa"/>
          </w:tcPr>
          <w:p w:rsidR="00802D5A" w:rsidRPr="00E5463C" w:rsidRDefault="00E66B95" w:rsidP="00802D5A">
            <w:pPr>
              <w:rPr>
                <w:rFonts w:ascii="Times New Roman" w:hAnsi="Times New Roman" w:cs="Times New Roman"/>
                <w:sz w:val="24"/>
                <w:szCs w:val="24"/>
              </w:rPr>
            </w:pPr>
            <w:r w:rsidRPr="00E5463C">
              <w:rPr>
                <w:rFonts w:ascii="Times New Roman" w:hAnsi="Times New Roman" w:cs="Times New Roman"/>
                <w:sz w:val="24"/>
                <w:szCs w:val="24"/>
              </w:rPr>
              <w:t>F</w:t>
            </w:r>
            <w:r w:rsidR="00802D5A" w:rsidRPr="00E5463C">
              <w:rPr>
                <w:rFonts w:ascii="Times New Roman" w:hAnsi="Times New Roman" w:cs="Times New Roman"/>
                <w:sz w:val="24"/>
                <w:szCs w:val="24"/>
              </w:rPr>
              <w:t>emale</w:t>
            </w:r>
          </w:p>
        </w:tc>
        <w:tc>
          <w:tcPr>
            <w:tcW w:w="1560" w:type="dxa"/>
          </w:tcPr>
          <w:p w:rsidR="00802D5A" w:rsidRPr="00E5463C" w:rsidRDefault="00802D5A" w:rsidP="00802D5A">
            <w:pPr>
              <w:rPr>
                <w:rFonts w:ascii="Times New Roman" w:hAnsi="Times New Roman" w:cs="Times New Roman"/>
                <w:sz w:val="24"/>
                <w:szCs w:val="24"/>
              </w:rPr>
            </w:pPr>
            <w:r w:rsidRPr="00E5463C">
              <w:rPr>
                <w:rFonts w:ascii="Times New Roman" w:hAnsi="Times New Roman" w:cs="Times New Roman"/>
                <w:sz w:val="24"/>
                <w:szCs w:val="24"/>
              </w:rPr>
              <w:t>male</w:t>
            </w:r>
          </w:p>
        </w:tc>
        <w:tc>
          <w:tcPr>
            <w:tcW w:w="1725" w:type="dxa"/>
          </w:tcPr>
          <w:p w:rsidR="00802D5A" w:rsidRPr="00E5463C" w:rsidRDefault="00802D5A" w:rsidP="00802D5A">
            <w:pPr>
              <w:rPr>
                <w:rFonts w:ascii="Times New Roman" w:hAnsi="Times New Roman" w:cs="Times New Roman"/>
                <w:sz w:val="24"/>
                <w:szCs w:val="24"/>
              </w:rPr>
            </w:pPr>
          </w:p>
        </w:tc>
      </w:tr>
    </w:tbl>
    <w:p w:rsidR="007F7F8D" w:rsidRPr="00E5463C" w:rsidRDefault="006C6ABF" w:rsidP="000F511F">
      <w:pPr>
        <w:rPr>
          <w:rFonts w:ascii="Times New Roman" w:hAnsi="Times New Roman" w:cs="Times New Roman"/>
          <w:sz w:val="24"/>
          <w:szCs w:val="24"/>
        </w:rPr>
      </w:pPr>
      <w:r w:rsidRPr="00E5463C">
        <w:rPr>
          <w:rFonts w:ascii="Times New Roman" w:hAnsi="Times New Roman" w:cs="Times New Roman"/>
          <w:sz w:val="24"/>
          <w:szCs w:val="24"/>
        </w:rPr>
        <w:t>Figure1</w:t>
      </w:r>
      <w:r w:rsidR="007F7F8D" w:rsidRPr="00E5463C">
        <w:rPr>
          <w:rFonts w:ascii="Times New Roman" w:hAnsi="Times New Roman" w:cs="Times New Roman"/>
          <w:sz w:val="24"/>
          <w:szCs w:val="24"/>
        </w:rPr>
        <w:t>. Flowering schedule for Type A and B varieties</w:t>
      </w:r>
    </w:p>
    <w:p w:rsidR="006C6ABF" w:rsidRPr="00E5463C" w:rsidRDefault="006C6ABF" w:rsidP="000F511F">
      <w:pPr>
        <w:rPr>
          <w:rFonts w:ascii="Times New Roman" w:hAnsi="Times New Roman" w:cs="Times New Roman"/>
          <w:sz w:val="24"/>
          <w:szCs w:val="24"/>
        </w:rPr>
      </w:pPr>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55"/>
        <w:gridCol w:w="1380"/>
      </w:tblGrid>
      <w:tr w:rsidR="00A8517C" w:rsidRPr="00E5463C" w:rsidTr="00A8517C">
        <w:trPr>
          <w:trHeight w:val="543"/>
        </w:trPr>
        <w:tc>
          <w:tcPr>
            <w:tcW w:w="1455" w:type="dxa"/>
          </w:tcPr>
          <w:p w:rsidR="00A8517C" w:rsidRPr="00E5463C" w:rsidRDefault="00A8517C" w:rsidP="00802D5A">
            <w:pPr>
              <w:rPr>
                <w:rFonts w:ascii="Times New Roman" w:hAnsi="Times New Roman" w:cs="Times New Roman"/>
                <w:sz w:val="24"/>
                <w:szCs w:val="24"/>
              </w:rPr>
            </w:pPr>
            <w:r w:rsidRPr="00E5463C">
              <w:rPr>
                <w:rFonts w:ascii="Times New Roman" w:hAnsi="Times New Roman" w:cs="Times New Roman"/>
                <w:sz w:val="24"/>
                <w:szCs w:val="24"/>
              </w:rPr>
              <w:t>Type A</w:t>
            </w:r>
          </w:p>
        </w:tc>
        <w:tc>
          <w:tcPr>
            <w:tcW w:w="1380" w:type="dxa"/>
          </w:tcPr>
          <w:p w:rsidR="00A8517C" w:rsidRPr="00E5463C" w:rsidRDefault="00A8517C" w:rsidP="00802D5A">
            <w:pPr>
              <w:rPr>
                <w:rFonts w:ascii="Times New Roman" w:hAnsi="Times New Roman" w:cs="Times New Roman"/>
                <w:sz w:val="24"/>
                <w:szCs w:val="24"/>
              </w:rPr>
            </w:pPr>
            <w:r w:rsidRPr="00E5463C">
              <w:rPr>
                <w:rFonts w:ascii="Times New Roman" w:hAnsi="Times New Roman" w:cs="Times New Roman"/>
                <w:sz w:val="24"/>
                <w:szCs w:val="24"/>
              </w:rPr>
              <w:t>Type B</w:t>
            </w:r>
          </w:p>
        </w:tc>
      </w:tr>
      <w:tr w:rsidR="00A8517C" w:rsidRPr="00E5463C" w:rsidTr="00A8517C">
        <w:trPr>
          <w:trHeight w:val="456"/>
        </w:trPr>
        <w:tc>
          <w:tcPr>
            <w:tcW w:w="1455" w:type="dxa"/>
          </w:tcPr>
          <w:p w:rsidR="00A8517C" w:rsidRPr="00E5463C" w:rsidRDefault="00A8517C" w:rsidP="00802D5A">
            <w:pPr>
              <w:rPr>
                <w:rFonts w:ascii="Times New Roman" w:hAnsi="Times New Roman" w:cs="Times New Roman"/>
                <w:sz w:val="24"/>
                <w:szCs w:val="24"/>
              </w:rPr>
            </w:pPr>
            <w:r w:rsidRPr="00E5463C">
              <w:rPr>
                <w:rFonts w:ascii="Times New Roman" w:hAnsi="Times New Roman" w:cs="Times New Roman"/>
                <w:sz w:val="24"/>
                <w:szCs w:val="24"/>
              </w:rPr>
              <w:t xml:space="preserve">Gwen </w:t>
            </w:r>
          </w:p>
        </w:tc>
        <w:tc>
          <w:tcPr>
            <w:tcW w:w="1380" w:type="dxa"/>
          </w:tcPr>
          <w:p w:rsidR="00A8517C" w:rsidRPr="00E5463C" w:rsidRDefault="00A8517C" w:rsidP="00802D5A">
            <w:pPr>
              <w:rPr>
                <w:rFonts w:ascii="Times New Roman" w:hAnsi="Times New Roman" w:cs="Times New Roman"/>
                <w:sz w:val="24"/>
                <w:szCs w:val="24"/>
              </w:rPr>
            </w:pPr>
            <w:proofErr w:type="spellStart"/>
            <w:r w:rsidRPr="00E5463C">
              <w:rPr>
                <w:rFonts w:ascii="Times New Roman" w:hAnsi="Times New Roman" w:cs="Times New Roman"/>
                <w:sz w:val="24"/>
                <w:szCs w:val="24"/>
              </w:rPr>
              <w:t>Fuerte</w:t>
            </w:r>
            <w:proofErr w:type="spellEnd"/>
            <w:r w:rsidRPr="00E5463C">
              <w:rPr>
                <w:rFonts w:ascii="Times New Roman" w:hAnsi="Times New Roman" w:cs="Times New Roman"/>
                <w:sz w:val="24"/>
                <w:szCs w:val="24"/>
              </w:rPr>
              <w:t xml:space="preserve"> </w:t>
            </w:r>
          </w:p>
        </w:tc>
      </w:tr>
      <w:tr w:rsidR="00A8517C" w:rsidRPr="00E5463C" w:rsidTr="00A8517C">
        <w:trPr>
          <w:trHeight w:val="480"/>
        </w:trPr>
        <w:tc>
          <w:tcPr>
            <w:tcW w:w="1455" w:type="dxa"/>
          </w:tcPr>
          <w:p w:rsidR="00A8517C" w:rsidRPr="00E5463C" w:rsidRDefault="00A8517C" w:rsidP="00802D5A">
            <w:pPr>
              <w:rPr>
                <w:rFonts w:ascii="Times New Roman" w:hAnsi="Times New Roman" w:cs="Times New Roman"/>
                <w:sz w:val="24"/>
                <w:szCs w:val="24"/>
              </w:rPr>
            </w:pPr>
            <w:r w:rsidRPr="00E5463C">
              <w:rPr>
                <w:rFonts w:ascii="Times New Roman" w:hAnsi="Times New Roman" w:cs="Times New Roman"/>
                <w:sz w:val="24"/>
                <w:szCs w:val="24"/>
              </w:rPr>
              <w:t xml:space="preserve">Hass </w:t>
            </w:r>
          </w:p>
        </w:tc>
        <w:tc>
          <w:tcPr>
            <w:tcW w:w="1380" w:type="dxa"/>
          </w:tcPr>
          <w:p w:rsidR="00A8517C" w:rsidRPr="00E5463C" w:rsidRDefault="006C6ABF" w:rsidP="00802D5A">
            <w:pPr>
              <w:rPr>
                <w:rFonts w:ascii="Times New Roman" w:hAnsi="Times New Roman" w:cs="Times New Roman"/>
                <w:sz w:val="24"/>
                <w:szCs w:val="24"/>
              </w:rPr>
            </w:pPr>
            <w:proofErr w:type="spellStart"/>
            <w:r w:rsidRPr="00E5463C">
              <w:rPr>
                <w:rFonts w:ascii="Times New Roman" w:hAnsi="Times New Roman" w:cs="Times New Roman"/>
                <w:sz w:val="24"/>
                <w:szCs w:val="24"/>
              </w:rPr>
              <w:t>S</w:t>
            </w:r>
            <w:r w:rsidR="00A8517C" w:rsidRPr="00E5463C">
              <w:rPr>
                <w:rFonts w:ascii="Times New Roman" w:hAnsi="Times New Roman" w:cs="Times New Roman"/>
                <w:sz w:val="24"/>
                <w:szCs w:val="24"/>
              </w:rPr>
              <w:t>harwil</w:t>
            </w:r>
            <w:proofErr w:type="spellEnd"/>
          </w:p>
        </w:tc>
      </w:tr>
      <w:tr w:rsidR="00A8517C" w:rsidRPr="00E5463C" w:rsidTr="00A8517C">
        <w:trPr>
          <w:trHeight w:val="285"/>
        </w:trPr>
        <w:tc>
          <w:tcPr>
            <w:tcW w:w="1455" w:type="dxa"/>
          </w:tcPr>
          <w:p w:rsidR="00A8517C" w:rsidRPr="00E5463C" w:rsidRDefault="00A8517C" w:rsidP="00802D5A">
            <w:pPr>
              <w:rPr>
                <w:rFonts w:ascii="Times New Roman" w:hAnsi="Times New Roman" w:cs="Times New Roman"/>
                <w:sz w:val="24"/>
                <w:szCs w:val="24"/>
              </w:rPr>
            </w:pPr>
            <w:r w:rsidRPr="00E5463C">
              <w:rPr>
                <w:rFonts w:ascii="Times New Roman" w:hAnsi="Times New Roman" w:cs="Times New Roman"/>
                <w:sz w:val="24"/>
                <w:szCs w:val="24"/>
              </w:rPr>
              <w:t xml:space="preserve">Pinkerton </w:t>
            </w:r>
          </w:p>
        </w:tc>
        <w:tc>
          <w:tcPr>
            <w:tcW w:w="1380" w:type="dxa"/>
          </w:tcPr>
          <w:p w:rsidR="00A8517C" w:rsidRPr="00E5463C" w:rsidRDefault="006C6ABF" w:rsidP="00802D5A">
            <w:pPr>
              <w:rPr>
                <w:rFonts w:ascii="Times New Roman" w:hAnsi="Times New Roman" w:cs="Times New Roman"/>
                <w:sz w:val="24"/>
                <w:szCs w:val="24"/>
              </w:rPr>
            </w:pPr>
            <w:r w:rsidRPr="00E5463C">
              <w:rPr>
                <w:rFonts w:ascii="Times New Roman" w:hAnsi="Times New Roman" w:cs="Times New Roman"/>
                <w:sz w:val="24"/>
                <w:szCs w:val="24"/>
              </w:rPr>
              <w:t>S</w:t>
            </w:r>
            <w:r w:rsidR="00A8517C" w:rsidRPr="00E5463C">
              <w:rPr>
                <w:rFonts w:ascii="Times New Roman" w:hAnsi="Times New Roman" w:cs="Times New Roman"/>
                <w:sz w:val="24"/>
                <w:szCs w:val="24"/>
              </w:rPr>
              <w:t>hepard</w:t>
            </w:r>
          </w:p>
        </w:tc>
      </w:tr>
      <w:tr w:rsidR="00A8517C" w:rsidRPr="00E5463C" w:rsidTr="00A8517C">
        <w:trPr>
          <w:trHeight w:val="237"/>
        </w:trPr>
        <w:tc>
          <w:tcPr>
            <w:tcW w:w="1455" w:type="dxa"/>
          </w:tcPr>
          <w:p w:rsidR="00A8517C" w:rsidRPr="00E5463C" w:rsidRDefault="00A8517C" w:rsidP="00802D5A">
            <w:pPr>
              <w:rPr>
                <w:rFonts w:ascii="Times New Roman" w:hAnsi="Times New Roman" w:cs="Times New Roman"/>
                <w:sz w:val="24"/>
                <w:szCs w:val="24"/>
              </w:rPr>
            </w:pPr>
            <w:r w:rsidRPr="00E5463C">
              <w:rPr>
                <w:rFonts w:ascii="Times New Roman" w:hAnsi="Times New Roman" w:cs="Times New Roman"/>
                <w:sz w:val="24"/>
                <w:szCs w:val="24"/>
              </w:rPr>
              <w:t xml:space="preserve">Reed </w:t>
            </w:r>
          </w:p>
        </w:tc>
        <w:tc>
          <w:tcPr>
            <w:tcW w:w="1380" w:type="dxa"/>
          </w:tcPr>
          <w:p w:rsidR="00A8517C" w:rsidRPr="00E5463C" w:rsidRDefault="00A8517C" w:rsidP="00802D5A">
            <w:pPr>
              <w:rPr>
                <w:rFonts w:ascii="Times New Roman" w:hAnsi="Times New Roman" w:cs="Times New Roman"/>
                <w:sz w:val="24"/>
                <w:szCs w:val="24"/>
              </w:rPr>
            </w:pPr>
          </w:p>
        </w:tc>
      </w:tr>
      <w:tr w:rsidR="00A8517C" w:rsidRPr="00E5463C" w:rsidTr="00A8517C">
        <w:trPr>
          <w:trHeight w:val="210"/>
        </w:trPr>
        <w:tc>
          <w:tcPr>
            <w:tcW w:w="1455" w:type="dxa"/>
          </w:tcPr>
          <w:p w:rsidR="00A8517C" w:rsidRPr="00E5463C" w:rsidRDefault="009A3412" w:rsidP="00802D5A">
            <w:pPr>
              <w:rPr>
                <w:rFonts w:ascii="Times New Roman" w:hAnsi="Times New Roman" w:cs="Times New Roman"/>
                <w:sz w:val="24"/>
                <w:szCs w:val="24"/>
              </w:rPr>
            </w:pPr>
            <w:proofErr w:type="spellStart"/>
            <w:r w:rsidRPr="00E5463C">
              <w:rPr>
                <w:rFonts w:ascii="Times New Roman" w:hAnsi="Times New Roman" w:cs="Times New Roman"/>
                <w:sz w:val="24"/>
                <w:szCs w:val="24"/>
              </w:rPr>
              <w:t>W</w:t>
            </w:r>
            <w:r w:rsidR="00A8517C" w:rsidRPr="00E5463C">
              <w:rPr>
                <w:rFonts w:ascii="Times New Roman" w:hAnsi="Times New Roman" w:cs="Times New Roman"/>
                <w:sz w:val="24"/>
                <w:szCs w:val="24"/>
              </w:rPr>
              <w:t>urtz</w:t>
            </w:r>
            <w:proofErr w:type="spellEnd"/>
          </w:p>
        </w:tc>
        <w:tc>
          <w:tcPr>
            <w:tcW w:w="1380" w:type="dxa"/>
          </w:tcPr>
          <w:p w:rsidR="00A8517C" w:rsidRPr="00E5463C" w:rsidRDefault="00A8517C" w:rsidP="00802D5A">
            <w:pPr>
              <w:rPr>
                <w:rFonts w:ascii="Times New Roman" w:hAnsi="Times New Roman" w:cs="Times New Roman"/>
                <w:sz w:val="24"/>
                <w:szCs w:val="24"/>
              </w:rPr>
            </w:pPr>
          </w:p>
        </w:tc>
      </w:tr>
    </w:tbl>
    <w:p w:rsidR="00802D5A" w:rsidRPr="00E5463C" w:rsidRDefault="006C6ABF" w:rsidP="000F511F">
      <w:pPr>
        <w:rPr>
          <w:rFonts w:ascii="Times New Roman" w:hAnsi="Times New Roman" w:cs="Times New Roman"/>
          <w:sz w:val="24"/>
          <w:szCs w:val="24"/>
        </w:rPr>
      </w:pPr>
      <w:r w:rsidRPr="00E5463C">
        <w:rPr>
          <w:rFonts w:ascii="Times New Roman" w:hAnsi="Times New Roman" w:cs="Times New Roman"/>
          <w:sz w:val="24"/>
          <w:szCs w:val="24"/>
        </w:rPr>
        <w:t>Figure2</w:t>
      </w:r>
      <w:r w:rsidR="00802D5A" w:rsidRPr="00E5463C">
        <w:rPr>
          <w:rFonts w:ascii="Times New Roman" w:hAnsi="Times New Roman" w:cs="Times New Roman"/>
          <w:sz w:val="24"/>
          <w:szCs w:val="24"/>
        </w:rPr>
        <w:t>. Flower types of main varieties</w:t>
      </w:r>
    </w:p>
    <w:p w:rsidR="00A8517C" w:rsidRPr="00E5463C" w:rsidRDefault="00A8517C" w:rsidP="000F511F">
      <w:pPr>
        <w:rPr>
          <w:rFonts w:ascii="Times New Roman" w:hAnsi="Times New Roman" w:cs="Times New Roman"/>
          <w:sz w:val="24"/>
          <w:szCs w:val="24"/>
        </w:rPr>
      </w:pPr>
    </w:p>
    <w:p w:rsidR="00A8517C" w:rsidRPr="00E5463C" w:rsidRDefault="00A8517C" w:rsidP="00A8517C">
      <w:pPr>
        <w:rPr>
          <w:rFonts w:ascii="Times New Roman" w:hAnsi="Times New Roman" w:cs="Times New Roman"/>
          <w:sz w:val="24"/>
          <w:szCs w:val="24"/>
        </w:rPr>
      </w:pPr>
      <w:r w:rsidRPr="00E5463C">
        <w:rPr>
          <w:rFonts w:ascii="Times New Roman" w:hAnsi="Times New Roman" w:cs="Times New Roman"/>
          <w:sz w:val="24"/>
          <w:szCs w:val="24"/>
        </w:rPr>
        <w:t>Pests and diseases</w:t>
      </w:r>
    </w:p>
    <w:p w:rsidR="00A8517C" w:rsidRPr="00E5463C" w:rsidRDefault="00A8517C" w:rsidP="00A8517C">
      <w:pPr>
        <w:rPr>
          <w:rFonts w:ascii="Times New Roman" w:hAnsi="Times New Roman" w:cs="Times New Roman"/>
          <w:sz w:val="24"/>
          <w:szCs w:val="24"/>
        </w:rPr>
      </w:pPr>
      <w:r w:rsidRPr="00E5463C">
        <w:rPr>
          <w:rFonts w:ascii="Times New Roman" w:hAnsi="Times New Roman" w:cs="Times New Roman"/>
          <w:sz w:val="24"/>
          <w:szCs w:val="24"/>
        </w:rPr>
        <w:t xml:space="preserve"> Rats and squirrels will strip the fruit. Protect with tin trunk wraps. </w:t>
      </w:r>
      <w:proofErr w:type="spellStart"/>
      <w:r w:rsidRPr="00E5463C">
        <w:rPr>
          <w:rFonts w:ascii="Times New Roman" w:hAnsi="Times New Roman" w:cs="Times New Roman"/>
          <w:sz w:val="24"/>
          <w:szCs w:val="24"/>
        </w:rPr>
        <w:t>Leafrolling</w:t>
      </w:r>
      <w:proofErr w:type="spellEnd"/>
      <w:r w:rsidRPr="00E5463C">
        <w:rPr>
          <w:rFonts w:ascii="Times New Roman" w:hAnsi="Times New Roman" w:cs="Times New Roman"/>
          <w:sz w:val="24"/>
          <w:szCs w:val="24"/>
        </w:rPr>
        <w:t xml:space="preserve"> caterpillars (</w:t>
      </w:r>
      <w:proofErr w:type="spellStart"/>
      <w:r w:rsidRPr="00E5463C">
        <w:rPr>
          <w:rFonts w:ascii="Times New Roman" w:hAnsi="Times New Roman" w:cs="Times New Roman"/>
          <w:sz w:val="24"/>
          <w:szCs w:val="24"/>
        </w:rPr>
        <w:t>Tortrix</w:t>
      </w:r>
      <w:proofErr w:type="spellEnd"/>
      <w:r w:rsidRPr="00E5463C">
        <w:rPr>
          <w:rFonts w:ascii="Times New Roman" w:hAnsi="Times New Roman" w:cs="Times New Roman"/>
          <w:sz w:val="24"/>
          <w:szCs w:val="24"/>
        </w:rPr>
        <w:t xml:space="preserve"> and </w:t>
      </w:r>
      <w:proofErr w:type="spellStart"/>
      <w:r w:rsidRPr="00E5463C">
        <w:rPr>
          <w:rFonts w:ascii="Times New Roman" w:hAnsi="Times New Roman" w:cs="Times New Roman"/>
          <w:sz w:val="24"/>
          <w:szCs w:val="24"/>
        </w:rPr>
        <w:t>Amorbia</w:t>
      </w:r>
      <w:proofErr w:type="spellEnd"/>
      <w:r w:rsidRPr="00E5463C">
        <w:rPr>
          <w:rFonts w:ascii="Times New Roman" w:hAnsi="Times New Roman" w:cs="Times New Roman"/>
          <w:sz w:val="24"/>
          <w:szCs w:val="24"/>
        </w:rPr>
        <w:t xml:space="preserve">) may destroy branch terminals. Avocado brown mite can be controlled by powdered </w:t>
      </w:r>
      <w:proofErr w:type="spellStart"/>
      <w:r w:rsidRPr="00E5463C">
        <w:rPr>
          <w:rFonts w:ascii="Times New Roman" w:hAnsi="Times New Roman" w:cs="Times New Roman"/>
          <w:sz w:val="24"/>
          <w:szCs w:val="24"/>
        </w:rPr>
        <w:t>sulphur</w:t>
      </w:r>
      <w:proofErr w:type="spellEnd"/>
      <w:r w:rsidRPr="00E5463C">
        <w:rPr>
          <w:rFonts w:ascii="Times New Roman" w:hAnsi="Times New Roman" w:cs="Times New Roman"/>
          <w:sz w:val="24"/>
          <w:szCs w:val="24"/>
        </w:rPr>
        <w:t xml:space="preserve">. Six-spotted mite is very harmful; even a small population can cause large-scale leaf shedding. A </w:t>
      </w:r>
      <w:proofErr w:type="spellStart"/>
      <w:r w:rsidRPr="00E5463C">
        <w:rPr>
          <w:rFonts w:ascii="Times New Roman" w:hAnsi="Times New Roman" w:cs="Times New Roman"/>
          <w:sz w:val="24"/>
          <w:szCs w:val="24"/>
        </w:rPr>
        <w:t>miticide</w:t>
      </w:r>
      <w:proofErr w:type="spellEnd"/>
      <w:r w:rsidRPr="00E5463C">
        <w:rPr>
          <w:rFonts w:ascii="Times New Roman" w:hAnsi="Times New Roman" w:cs="Times New Roman"/>
          <w:sz w:val="24"/>
          <w:szCs w:val="24"/>
        </w:rPr>
        <w:t xml:space="preserve"> may be required if natural predators are absent. Two fungi and one virus cause more damage than any other pests. </w:t>
      </w:r>
      <w:proofErr w:type="spellStart"/>
      <w:r w:rsidRPr="00E5463C">
        <w:rPr>
          <w:rFonts w:ascii="Times New Roman" w:hAnsi="Times New Roman" w:cs="Times New Roman"/>
          <w:sz w:val="24"/>
          <w:szCs w:val="24"/>
        </w:rPr>
        <w:t>Dothiorella</w:t>
      </w:r>
      <w:proofErr w:type="spellEnd"/>
      <w:r w:rsidRPr="00E5463C">
        <w:rPr>
          <w:rFonts w:ascii="Times New Roman" w:hAnsi="Times New Roman" w:cs="Times New Roman"/>
          <w:sz w:val="24"/>
          <w:szCs w:val="24"/>
        </w:rPr>
        <w:t xml:space="preserve"> (</w:t>
      </w:r>
      <w:proofErr w:type="spellStart"/>
      <w:r w:rsidRPr="00E5463C">
        <w:rPr>
          <w:rFonts w:ascii="Times New Roman" w:hAnsi="Times New Roman" w:cs="Times New Roman"/>
          <w:sz w:val="24"/>
          <w:szCs w:val="24"/>
        </w:rPr>
        <w:t>Botryosphaeria</w:t>
      </w:r>
      <w:proofErr w:type="spellEnd"/>
      <w:r w:rsidRPr="00E5463C">
        <w:rPr>
          <w:rFonts w:ascii="Times New Roman" w:hAnsi="Times New Roman" w:cs="Times New Roman"/>
          <w:sz w:val="24"/>
          <w:szCs w:val="24"/>
        </w:rPr>
        <w:t xml:space="preserve"> </w:t>
      </w:r>
      <w:proofErr w:type="spellStart"/>
      <w:r w:rsidRPr="00E5463C">
        <w:rPr>
          <w:rFonts w:ascii="Times New Roman" w:hAnsi="Times New Roman" w:cs="Times New Roman"/>
          <w:sz w:val="24"/>
          <w:szCs w:val="24"/>
        </w:rPr>
        <w:t>ribis</w:t>
      </w:r>
      <w:proofErr w:type="spellEnd"/>
      <w:r w:rsidRPr="00E5463C">
        <w:rPr>
          <w:rFonts w:ascii="Times New Roman" w:hAnsi="Times New Roman" w:cs="Times New Roman"/>
          <w:sz w:val="24"/>
          <w:szCs w:val="24"/>
        </w:rPr>
        <w:t xml:space="preserve">) canker infects the trunk, causing dead patches that spread to maturing fruit, causing darkened, rancid smelling spots in the flesh. Flesh damage begins after harvest and is impossible to detect on the outside. Mexican types are immune to trunk cankers but the fruit is not. The disease is rampant near the coast and has no economical control method. </w:t>
      </w:r>
    </w:p>
    <w:p w:rsidR="00833873" w:rsidRPr="00E5463C" w:rsidRDefault="00833873" w:rsidP="00A8517C">
      <w:pPr>
        <w:rPr>
          <w:rFonts w:ascii="Times New Roman" w:hAnsi="Times New Roman" w:cs="Times New Roman"/>
          <w:sz w:val="24"/>
          <w:szCs w:val="24"/>
        </w:rPr>
      </w:pPr>
      <w:r w:rsidRPr="00E5463C">
        <w:rPr>
          <w:rFonts w:ascii="Times New Roman" w:hAnsi="Times New Roman" w:cs="Times New Roman"/>
          <w:sz w:val="24"/>
          <w:szCs w:val="24"/>
        </w:rPr>
        <w:t>Sunburn</w:t>
      </w:r>
    </w:p>
    <w:p w:rsidR="00A8517C" w:rsidRPr="00E5463C" w:rsidRDefault="00A8517C" w:rsidP="00A8517C">
      <w:pPr>
        <w:rPr>
          <w:rFonts w:ascii="Times New Roman" w:hAnsi="Times New Roman" w:cs="Times New Roman"/>
          <w:sz w:val="24"/>
          <w:szCs w:val="24"/>
        </w:rPr>
      </w:pPr>
      <w:r w:rsidRPr="00E5463C">
        <w:rPr>
          <w:rFonts w:ascii="Times New Roman" w:hAnsi="Times New Roman" w:cs="Times New Roman"/>
          <w:sz w:val="24"/>
          <w:szCs w:val="24"/>
        </w:rPr>
        <w:t>Sunburn</w:t>
      </w:r>
      <w:r w:rsidR="00833873" w:rsidRPr="00E5463C">
        <w:rPr>
          <w:rFonts w:ascii="Times New Roman" w:hAnsi="Times New Roman" w:cs="Times New Roman"/>
          <w:sz w:val="24"/>
          <w:szCs w:val="24"/>
        </w:rPr>
        <w:t xml:space="preserve"> </w:t>
      </w:r>
      <w:r w:rsidRPr="00E5463C">
        <w:rPr>
          <w:rFonts w:ascii="Times New Roman" w:hAnsi="Times New Roman" w:cs="Times New Roman"/>
          <w:sz w:val="24"/>
          <w:szCs w:val="24"/>
        </w:rPr>
        <w:t xml:space="preserve">sometimes called sunscald, typically </w:t>
      </w:r>
      <w:proofErr w:type="gramStart"/>
      <w:r w:rsidRPr="00E5463C">
        <w:rPr>
          <w:rFonts w:ascii="Times New Roman" w:hAnsi="Times New Roman" w:cs="Times New Roman"/>
          <w:sz w:val="24"/>
          <w:szCs w:val="24"/>
        </w:rPr>
        <w:t>occurs  in</w:t>
      </w:r>
      <w:proofErr w:type="gramEnd"/>
      <w:r w:rsidRPr="00E5463C">
        <w:rPr>
          <w:rFonts w:ascii="Times New Roman" w:hAnsi="Times New Roman" w:cs="Times New Roman"/>
          <w:sz w:val="24"/>
          <w:szCs w:val="24"/>
        </w:rPr>
        <w:t xml:space="preserve"> the case of defoliation of trees, exposing fruit or previously shaded bark. Newly planted trees that grew with the bark shaded in the nursery, and trees that are unable to take up enough water because of unhealthy roots or </w:t>
      </w:r>
      <w:r w:rsidRPr="00E5463C">
        <w:rPr>
          <w:rFonts w:ascii="Times New Roman" w:hAnsi="Times New Roman" w:cs="Times New Roman"/>
          <w:sz w:val="24"/>
          <w:szCs w:val="24"/>
        </w:rPr>
        <w:lastRenderedPageBreak/>
        <w:t xml:space="preserve">inappropriate irrigation, are highly susceptible to sunburn. Prevent sunburn by providing trees with good growing conditions and proper cultural care, especially suitable volume and frequency of irrigation. Where feasible, prevent conditions that cause the foliage to drop prematurely, including </w:t>
      </w:r>
      <w:proofErr w:type="spellStart"/>
      <w:r w:rsidRPr="00E5463C">
        <w:rPr>
          <w:rFonts w:ascii="Times New Roman" w:hAnsi="Times New Roman" w:cs="Times New Roman"/>
          <w:sz w:val="24"/>
          <w:szCs w:val="24"/>
        </w:rPr>
        <w:t>Phytophthora</w:t>
      </w:r>
      <w:proofErr w:type="spellEnd"/>
      <w:r w:rsidRPr="00E5463C">
        <w:rPr>
          <w:rFonts w:ascii="Times New Roman" w:hAnsi="Times New Roman" w:cs="Times New Roman"/>
          <w:sz w:val="24"/>
          <w:szCs w:val="24"/>
        </w:rPr>
        <w:t xml:space="preserve"> root rot and high </w:t>
      </w:r>
      <w:proofErr w:type="spellStart"/>
      <w:r w:rsidRPr="00E5463C">
        <w:rPr>
          <w:rFonts w:ascii="Times New Roman" w:hAnsi="Times New Roman" w:cs="Times New Roman"/>
          <w:sz w:val="24"/>
          <w:szCs w:val="24"/>
        </w:rPr>
        <w:t>Persea</w:t>
      </w:r>
      <w:proofErr w:type="spellEnd"/>
      <w:r w:rsidRPr="00E5463C">
        <w:rPr>
          <w:rFonts w:ascii="Times New Roman" w:hAnsi="Times New Roman" w:cs="Times New Roman"/>
          <w:sz w:val="24"/>
          <w:szCs w:val="24"/>
        </w:rPr>
        <w:t xml:space="preserve"> mite populations. If trees are defoliated, do not irrigate until soil in the root zone approaches dryness. Defoliation reduces the trees’ use of water, so the soil will remain wet longer than with unaffected trees. Examine the soil carefully and frequently and modify irrigation to prevent excess moisture in the root zone.</w:t>
      </w:r>
    </w:p>
    <w:p w:rsidR="00833873" w:rsidRPr="00E5463C" w:rsidRDefault="008C2EDA" w:rsidP="00A8517C">
      <w:pPr>
        <w:rPr>
          <w:rFonts w:ascii="Times New Roman" w:hAnsi="Times New Roman" w:cs="Times New Roman"/>
          <w:sz w:val="24"/>
          <w:szCs w:val="24"/>
        </w:rPr>
      </w:pPr>
      <w:proofErr w:type="spellStart"/>
      <w:r w:rsidRPr="00E5463C">
        <w:rPr>
          <w:rFonts w:ascii="Times New Roman" w:hAnsi="Times New Roman" w:cs="Times New Roman"/>
          <w:sz w:val="24"/>
          <w:szCs w:val="24"/>
        </w:rPr>
        <w:t>Meditterranean</w:t>
      </w:r>
      <w:proofErr w:type="spellEnd"/>
      <w:r w:rsidRPr="00E5463C">
        <w:rPr>
          <w:rFonts w:ascii="Times New Roman" w:hAnsi="Times New Roman" w:cs="Times New Roman"/>
          <w:sz w:val="24"/>
          <w:szCs w:val="24"/>
        </w:rPr>
        <w:t xml:space="preserve"> fruit fl</w:t>
      </w:r>
      <w:r w:rsidR="00A8517C" w:rsidRPr="00E5463C">
        <w:rPr>
          <w:rFonts w:ascii="Times New Roman" w:hAnsi="Times New Roman" w:cs="Times New Roman"/>
          <w:sz w:val="24"/>
          <w:szCs w:val="24"/>
        </w:rPr>
        <w:t>ies</w:t>
      </w:r>
    </w:p>
    <w:p w:rsidR="00A8517C" w:rsidRPr="00E5463C" w:rsidRDefault="00A8517C" w:rsidP="00A8517C">
      <w:pPr>
        <w:rPr>
          <w:rFonts w:ascii="Times New Roman" w:hAnsi="Times New Roman" w:cs="Times New Roman"/>
          <w:sz w:val="24"/>
          <w:szCs w:val="24"/>
        </w:rPr>
      </w:pPr>
      <w:r w:rsidRPr="00E5463C">
        <w:rPr>
          <w:rFonts w:ascii="Times New Roman" w:hAnsi="Times New Roman" w:cs="Times New Roman"/>
          <w:sz w:val="24"/>
          <w:szCs w:val="24"/>
        </w:rPr>
        <w:t xml:space="preserve"> </w:t>
      </w:r>
      <w:proofErr w:type="spellStart"/>
      <w:r w:rsidRPr="00E5463C">
        <w:rPr>
          <w:rFonts w:ascii="Times New Roman" w:hAnsi="Times New Roman" w:cs="Times New Roman"/>
          <w:sz w:val="24"/>
          <w:szCs w:val="24"/>
        </w:rPr>
        <w:t>Meditterranean</w:t>
      </w:r>
      <w:proofErr w:type="spellEnd"/>
      <w:r w:rsidRPr="00E5463C">
        <w:rPr>
          <w:rFonts w:ascii="Times New Roman" w:hAnsi="Times New Roman" w:cs="Times New Roman"/>
          <w:sz w:val="24"/>
          <w:szCs w:val="24"/>
        </w:rPr>
        <w:t xml:space="preserve"> fruit flies become a problem in avocado orchards when the fruit is mature (during the earlier stages 10</w:t>
      </w:r>
      <w:r w:rsidR="008C2EDA" w:rsidRPr="00E5463C">
        <w:rPr>
          <w:rFonts w:ascii="Times New Roman" w:hAnsi="Times New Roman" w:cs="Times New Roman"/>
          <w:sz w:val="24"/>
          <w:szCs w:val="24"/>
        </w:rPr>
        <w:t xml:space="preserve"> </w:t>
      </w:r>
      <w:r w:rsidRPr="00E5463C">
        <w:rPr>
          <w:rFonts w:ascii="Times New Roman" w:hAnsi="Times New Roman" w:cs="Times New Roman"/>
          <w:sz w:val="24"/>
          <w:szCs w:val="24"/>
        </w:rPr>
        <w:t xml:space="preserve">of fruit development the skin of the fruit is too tough for the flies to penetrate and lay eggs). In most cases the fruit is picked before it reaches the stage of maturity where the skin is soft enough to be stung.  </w:t>
      </w:r>
    </w:p>
    <w:p w:rsidR="00A8517C" w:rsidRPr="00E5463C" w:rsidRDefault="00A8517C" w:rsidP="00A8517C">
      <w:pPr>
        <w:rPr>
          <w:rFonts w:ascii="Times New Roman" w:hAnsi="Times New Roman" w:cs="Times New Roman"/>
          <w:sz w:val="24"/>
          <w:szCs w:val="24"/>
        </w:rPr>
      </w:pPr>
      <w:proofErr w:type="spellStart"/>
      <w:r w:rsidRPr="00E5463C">
        <w:rPr>
          <w:rFonts w:ascii="Times New Roman" w:hAnsi="Times New Roman" w:cs="Times New Roman"/>
          <w:sz w:val="24"/>
          <w:szCs w:val="24"/>
        </w:rPr>
        <w:t>Mealybugs</w:t>
      </w:r>
      <w:proofErr w:type="spellEnd"/>
    </w:p>
    <w:p w:rsidR="00A8517C" w:rsidRPr="00E5463C" w:rsidRDefault="00A8517C" w:rsidP="00A8517C">
      <w:pPr>
        <w:rPr>
          <w:rFonts w:ascii="Times New Roman" w:hAnsi="Times New Roman" w:cs="Times New Roman"/>
          <w:sz w:val="24"/>
          <w:szCs w:val="24"/>
        </w:rPr>
      </w:pPr>
      <w:r w:rsidRPr="00E5463C">
        <w:rPr>
          <w:rFonts w:ascii="Times New Roman" w:hAnsi="Times New Roman" w:cs="Times New Roman"/>
          <w:sz w:val="24"/>
          <w:szCs w:val="24"/>
        </w:rPr>
        <w:t xml:space="preserve">Male </w:t>
      </w:r>
      <w:proofErr w:type="spellStart"/>
      <w:r w:rsidRPr="00E5463C">
        <w:rPr>
          <w:rFonts w:ascii="Times New Roman" w:hAnsi="Times New Roman" w:cs="Times New Roman"/>
          <w:sz w:val="24"/>
          <w:szCs w:val="24"/>
        </w:rPr>
        <w:t>mealybugs</w:t>
      </w:r>
      <w:proofErr w:type="spellEnd"/>
      <w:r w:rsidRPr="00E5463C">
        <w:rPr>
          <w:rFonts w:ascii="Times New Roman" w:hAnsi="Times New Roman" w:cs="Times New Roman"/>
          <w:sz w:val="24"/>
          <w:szCs w:val="24"/>
        </w:rPr>
        <w:t xml:space="preserve"> resemble tiny flies, the females are wingless and covered with a powdery wax. They damage plants by sucking their sap and spreading disease. Ants spread </w:t>
      </w:r>
      <w:proofErr w:type="spellStart"/>
      <w:r w:rsidRPr="00E5463C">
        <w:rPr>
          <w:rFonts w:ascii="Times New Roman" w:hAnsi="Times New Roman" w:cs="Times New Roman"/>
          <w:sz w:val="24"/>
          <w:szCs w:val="24"/>
        </w:rPr>
        <w:t>mealybugs</w:t>
      </w:r>
      <w:proofErr w:type="spellEnd"/>
      <w:r w:rsidRPr="00E5463C">
        <w:rPr>
          <w:rFonts w:ascii="Times New Roman" w:hAnsi="Times New Roman" w:cs="Times New Roman"/>
          <w:sz w:val="24"/>
          <w:szCs w:val="24"/>
        </w:rPr>
        <w:t xml:space="preserve"> among the plants and protect them from many natural enemies. Out of doors, </w:t>
      </w:r>
      <w:proofErr w:type="spellStart"/>
      <w:r w:rsidRPr="00E5463C">
        <w:rPr>
          <w:rFonts w:ascii="Times New Roman" w:hAnsi="Times New Roman" w:cs="Times New Roman"/>
          <w:sz w:val="24"/>
          <w:szCs w:val="24"/>
        </w:rPr>
        <w:t>mealybugs</w:t>
      </w:r>
      <w:proofErr w:type="spellEnd"/>
      <w:r w:rsidRPr="00E5463C">
        <w:rPr>
          <w:rFonts w:ascii="Times New Roman" w:hAnsi="Times New Roman" w:cs="Times New Roman"/>
          <w:sz w:val="24"/>
          <w:szCs w:val="24"/>
        </w:rPr>
        <w:t xml:space="preserve"> constitute a greater problem in the south, </w:t>
      </w:r>
      <w:proofErr w:type="gramStart"/>
      <w:r w:rsidRPr="00E5463C">
        <w:rPr>
          <w:rFonts w:ascii="Times New Roman" w:hAnsi="Times New Roman" w:cs="Times New Roman"/>
          <w:sz w:val="24"/>
          <w:szCs w:val="24"/>
        </w:rPr>
        <w:t>because  most</w:t>
      </w:r>
      <w:proofErr w:type="gramEnd"/>
      <w:r w:rsidRPr="00E5463C">
        <w:rPr>
          <w:rFonts w:ascii="Times New Roman" w:hAnsi="Times New Roman" w:cs="Times New Roman"/>
          <w:sz w:val="24"/>
          <w:szCs w:val="24"/>
        </w:rPr>
        <w:t xml:space="preserve"> species are tropical or greenhouse insects. They primary affect fruit trees. Commercially available beneficial insects are the best control method for </w:t>
      </w:r>
      <w:proofErr w:type="spellStart"/>
      <w:r w:rsidRPr="00E5463C">
        <w:rPr>
          <w:rFonts w:ascii="Times New Roman" w:hAnsi="Times New Roman" w:cs="Times New Roman"/>
          <w:sz w:val="24"/>
          <w:szCs w:val="24"/>
        </w:rPr>
        <w:t>mealybug</w:t>
      </w:r>
      <w:proofErr w:type="spellEnd"/>
      <w:r w:rsidRPr="00E5463C">
        <w:rPr>
          <w:rFonts w:ascii="Times New Roman" w:hAnsi="Times New Roman" w:cs="Times New Roman"/>
          <w:sz w:val="24"/>
          <w:szCs w:val="24"/>
        </w:rPr>
        <w:t>.</w:t>
      </w:r>
    </w:p>
    <w:p w:rsidR="00A8517C" w:rsidRPr="00E5463C" w:rsidRDefault="00A8517C" w:rsidP="00A8517C">
      <w:pPr>
        <w:rPr>
          <w:rFonts w:ascii="Times New Roman" w:hAnsi="Times New Roman" w:cs="Times New Roman"/>
          <w:sz w:val="24"/>
          <w:szCs w:val="24"/>
        </w:rPr>
      </w:pPr>
      <w:r w:rsidRPr="00E5463C">
        <w:rPr>
          <w:rFonts w:ascii="Times New Roman" w:hAnsi="Times New Roman" w:cs="Times New Roman"/>
          <w:sz w:val="24"/>
          <w:szCs w:val="24"/>
        </w:rPr>
        <w:t xml:space="preserve">Adult coconut bug </w:t>
      </w:r>
    </w:p>
    <w:p w:rsidR="00A8517C" w:rsidRPr="00E5463C" w:rsidRDefault="00A8517C" w:rsidP="00A8517C">
      <w:pPr>
        <w:rPr>
          <w:rFonts w:ascii="Times New Roman" w:hAnsi="Times New Roman" w:cs="Times New Roman"/>
          <w:sz w:val="24"/>
          <w:szCs w:val="24"/>
        </w:rPr>
      </w:pPr>
      <w:r w:rsidRPr="00E5463C">
        <w:rPr>
          <w:rFonts w:ascii="Times New Roman" w:hAnsi="Times New Roman" w:cs="Times New Roman"/>
          <w:sz w:val="24"/>
          <w:szCs w:val="24"/>
        </w:rPr>
        <w:t>The nymphs and adults of the coconut bug feed on young and mature avocado fruit. A lesion which is slightly darker than the rest of the fruit skin can be distinguished from about the second day after feeding takes place. With age the area becomes sunken and dark brown to black, much like a hail mark. Internally the lesion forms a typical hard clot. Damage by the coconut bug has mainly occurred on avocados planted next to macadamia and especially if the latter had been sprayed for the control of other stinkbugs. Root rot (</w:t>
      </w:r>
      <w:proofErr w:type="spellStart"/>
      <w:r w:rsidRPr="00E5463C">
        <w:rPr>
          <w:rFonts w:ascii="Times New Roman" w:hAnsi="Times New Roman" w:cs="Times New Roman"/>
          <w:sz w:val="24"/>
          <w:szCs w:val="24"/>
        </w:rPr>
        <w:t>Phytophthora</w:t>
      </w:r>
      <w:proofErr w:type="spellEnd"/>
      <w:r w:rsidRPr="00E5463C">
        <w:rPr>
          <w:rFonts w:ascii="Times New Roman" w:hAnsi="Times New Roman" w:cs="Times New Roman"/>
          <w:sz w:val="24"/>
          <w:szCs w:val="24"/>
        </w:rPr>
        <w:t xml:space="preserve"> </w:t>
      </w:r>
      <w:proofErr w:type="spellStart"/>
      <w:r w:rsidRPr="00E5463C">
        <w:rPr>
          <w:rFonts w:ascii="Times New Roman" w:hAnsi="Times New Roman" w:cs="Times New Roman"/>
          <w:sz w:val="24"/>
          <w:szCs w:val="24"/>
        </w:rPr>
        <w:t>cinnamomi</w:t>
      </w:r>
      <w:proofErr w:type="spellEnd"/>
      <w:r w:rsidRPr="00E5463C">
        <w:rPr>
          <w:rFonts w:ascii="Times New Roman" w:hAnsi="Times New Roman" w:cs="Times New Roman"/>
          <w:sz w:val="24"/>
          <w:szCs w:val="24"/>
        </w:rPr>
        <w:t>) is a soil-borne fungus that infects many plants, including avocados. It attacks host plants, especially under moderate to warm, moist conditions. It infects the feeder root system, causing stunted growth, dieback of branches and eventual dying off of the plant. This can be controlled or eliminated by placing bait in or near the holes. A selection of a disease-free, certified plants and avoiding planting where avocados previously grew or where soil drainage is poor can also be effective. The disease is easily transported by equipment, tools and shoes from infected soils. Once a tree is infected (signs include yellowing 11</w:t>
      </w:r>
      <w:r w:rsidR="00833873" w:rsidRPr="00E5463C">
        <w:rPr>
          <w:rFonts w:ascii="Times New Roman" w:hAnsi="Times New Roman" w:cs="Times New Roman"/>
          <w:sz w:val="24"/>
          <w:szCs w:val="24"/>
        </w:rPr>
        <w:t xml:space="preserve"> </w:t>
      </w:r>
      <w:r w:rsidRPr="00E5463C">
        <w:rPr>
          <w:rFonts w:ascii="Times New Roman" w:hAnsi="Times New Roman" w:cs="Times New Roman"/>
          <w:sz w:val="24"/>
          <w:szCs w:val="24"/>
        </w:rPr>
        <w:t xml:space="preserve">and dropping leaves), there is little that can be done other than to reduce watering. </w:t>
      </w:r>
    </w:p>
    <w:p w:rsidR="009A3412" w:rsidRPr="00E5463C" w:rsidRDefault="009A3412" w:rsidP="00A8517C">
      <w:pPr>
        <w:rPr>
          <w:rFonts w:ascii="Times New Roman" w:hAnsi="Times New Roman" w:cs="Times New Roman"/>
          <w:sz w:val="24"/>
          <w:szCs w:val="24"/>
        </w:rPr>
      </w:pPr>
    </w:p>
    <w:p w:rsidR="00833873" w:rsidRPr="00E5463C" w:rsidRDefault="00A8517C" w:rsidP="00A8517C">
      <w:pPr>
        <w:rPr>
          <w:rFonts w:ascii="Times New Roman" w:hAnsi="Times New Roman" w:cs="Times New Roman"/>
          <w:sz w:val="24"/>
          <w:szCs w:val="24"/>
        </w:rPr>
      </w:pPr>
      <w:r w:rsidRPr="00E5463C">
        <w:rPr>
          <w:rFonts w:ascii="Times New Roman" w:hAnsi="Times New Roman" w:cs="Times New Roman"/>
          <w:sz w:val="24"/>
          <w:szCs w:val="24"/>
        </w:rPr>
        <w:lastRenderedPageBreak/>
        <w:t>Sun blotch</w:t>
      </w:r>
    </w:p>
    <w:p w:rsidR="00A8517C" w:rsidRPr="00E5463C" w:rsidRDefault="00A8517C" w:rsidP="00A8517C">
      <w:pPr>
        <w:rPr>
          <w:rFonts w:ascii="Times New Roman" w:hAnsi="Times New Roman" w:cs="Times New Roman"/>
          <w:sz w:val="24"/>
          <w:szCs w:val="24"/>
        </w:rPr>
      </w:pPr>
      <w:r w:rsidRPr="00E5463C">
        <w:rPr>
          <w:rFonts w:ascii="Times New Roman" w:hAnsi="Times New Roman" w:cs="Times New Roman"/>
          <w:sz w:val="24"/>
          <w:szCs w:val="24"/>
        </w:rPr>
        <w:t xml:space="preserve"> Sun blotch is a viral disease that causes yellowed streaking of young stems, mottling and crinkling of new leaves and occasional deformation of the fruit. It also causes rectangular cracking and checking of the trunk, as if sunburned. It has no insect vector but is spread by the use of infected scions, contaminated tools and roots grafted with adjacent trees. It is important to use virus-free propagating wood. </w:t>
      </w:r>
    </w:p>
    <w:p w:rsidR="00A8517C" w:rsidRPr="00E5463C" w:rsidRDefault="00833873" w:rsidP="00A8517C">
      <w:pPr>
        <w:rPr>
          <w:rFonts w:ascii="Times New Roman" w:hAnsi="Times New Roman" w:cs="Times New Roman"/>
          <w:sz w:val="24"/>
          <w:szCs w:val="24"/>
        </w:rPr>
      </w:pPr>
      <w:r w:rsidRPr="00E5463C">
        <w:rPr>
          <w:noProof/>
          <w:sz w:val="24"/>
          <w:szCs w:val="24"/>
          <w:lang w:val="en-GB" w:eastAsia="en-GB"/>
        </w:rPr>
        <w:drawing>
          <wp:inline distT="0" distB="0" distL="0" distR="0">
            <wp:extent cx="5495925" cy="2247900"/>
            <wp:effectExtent l="19050" t="0" r="9525" b="0"/>
            <wp:docPr id="13" name="Picture 13" descr="C:\Users\TEACHER\AppData\Local\Microsoft\Windows\INetCache\Content.Word\20160518_08035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TEACHER\AppData\Local\Microsoft\Windows\INetCache\Content.Word\20160518_080358.jpg"/>
                    <pic:cNvPicPr>
                      <a:picLocks noChangeAspect="1" noChangeArrowheads="1"/>
                    </pic:cNvPicPr>
                  </pic:nvPicPr>
                  <pic:blipFill>
                    <a:blip r:embed="rId8" cstate="print"/>
                    <a:srcRect/>
                    <a:stretch>
                      <a:fillRect/>
                    </a:stretch>
                  </pic:blipFill>
                  <pic:spPr bwMode="auto">
                    <a:xfrm>
                      <a:off x="0" y="0"/>
                      <a:ext cx="5496991" cy="2248336"/>
                    </a:xfrm>
                    <a:prstGeom prst="rect">
                      <a:avLst/>
                    </a:prstGeom>
                    <a:noFill/>
                    <a:ln w="9525">
                      <a:noFill/>
                      <a:miter lim="800000"/>
                      <a:headEnd/>
                      <a:tailEnd/>
                    </a:ln>
                  </pic:spPr>
                </pic:pic>
              </a:graphicData>
            </a:graphic>
          </wp:inline>
        </w:drawing>
      </w:r>
    </w:p>
    <w:p w:rsidR="007F7F8D" w:rsidRPr="00E5463C" w:rsidRDefault="009A3412" w:rsidP="000F511F">
      <w:pPr>
        <w:rPr>
          <w:rFonts w:ascii="Times New Roman" w:hAnsi="Times New Roman" w:cs="Times New Roman"/>
          <w:sz w:val="24"/>
          <w:szCs w:val="24"/>
        </w:rPr>
      </w:pPr>
      <w:r w:rsidRPr="00E5463C">
        <w:rPr>
          <w:rFonts w:ascii="Times New Roman" w:hAnsi="Times New Roman" w:cs="Times New Roman"/>
          <w:sz w:val="24"/>
          <w:szCs w:val="24"/>
        </w:rPr>
        <w:t xml:space="preserve">Figure 3. Fruit affect by </w:t>
      </w:r>
      <w:proofErr w:type="spellStart"/>
      <w:r w:rsidRPr="00E5463C">
        <w:rPr>
          <w:rFonts w:ascii="Times New Roman" w:hAnsi="Times New Roman" w:cs="Times New Roman"/>
          <w:sz w:val="24"/>
          <w:szCs w:val="24"/>
        </w:rPr>
        <w:t>sunblotch</w:t>
      </w:r>
      <w:proofErr w:type="spellEnd"/>
      <w:r w:rsidRPr="00E5463C">
        <w:rPr>
          <w:rFonts w:ascii="Times New Roman" w:hAnsi="Times New Roman" w:cs="Times New Roman"/>
          <w:sz w:val="24"/>
          <w:szCs w:val="24"/>
        </w:rPr>
        <w:t>.</w:t>
      </w:r>
    </w:p>
    <w:p w:rsidR="009A3412" w:rsidRPr="00E5463C" w:rsidRDefault="009A3412" w:rsidP="000F511F">
      <w:pPr>
        <w:rPr>
          <w:rFonts w:ascii="Times New Roman" w:hAnsi="Times New Roman" w:cs="Times New Roman"/>
          <w:sz w:val="24"/>
          <w:szCs w:val="24"/>
        </w:rPr>
      </w:pPr>
    </w:p>
    <w:p w:rsidR="007F7F8D" w:rsidRPr="00E5463C" w:rsidRDefault="007F7F8D" w:rsidP="000F511F">
      <w:pPr>
        <w:rPr>
          <w:rFonts w:ascii="Times New Roman" w:hAnsi="Times New Roman" w:cs="Times New Roman"/>
          <w:sz w:val="24"/>
          <w:szCs w:val="24"/>
        </w:rPr>
      </w:pPr>
    </w:p>
    <w:p w:rsidR="007F7F8D" w:rsidRPr="00E5463C" w:rsidRDefault="007F7F8D" w:rsidP="000F511F">
      <w:pPr>
        <w:rPr>
          <w:rFonts w:ascii="Times New Roman" w:hAnsi="Times New Roman" w:cs="Times New Roman"/>
          <w:sz w:val="24"/>
          <w:szCs w:val="24"/>
        </w:rPr>
      </w:pPr>
    </w:p>
    <w:p w:rsidR="007F7F8D" w:rsidRPr="00E5463C" w:rsidRDefault="007F7F8D" w:rsidP="000F511F">
      <w:pPr>
        <w:rPr>
          <w:rFonts w:ascii="Times New Roman" w:hAnsi="Times New Roman" w:cs="Times New Roman"/>
          <w:sz w:val="24"/>
          <w:szCs w:val="24"/>
        </w:rPr>
      </w:pPr>
    </w:p>
    <w:p w:rsidR="007F7F8D" w:rsidRPr="00E5463C" w:rsidRDefault="007F7F8D" w:rsidP="000F511F">
      <w:pPr>
        <w:rPr>
          <w:rFonts w:ascii="Times New Roman" w:hAnsi="Times New Roman" w:cs="Times New Roman"/>
          <w:sz w:val="24"/>
          <w:szCs w:val="24"/>
        </w:rPr>
      </w:pPr>
    </w:p>
    <w:p w:rsidR="007F7F8D" w:rsidRPr="00E5463C" w:rsidRDefault="007F7F8D" w:rsidP="000F511F">
      <w:pPr>
        <w:rPr>
          <w:rFonts w:ascii="Times New Roman" w:hAnsi="Times New Roman" w:cs="Times New Roman"/>
          <w:sz w:val="24"/>
          <w:szCs w:val="24"/>
        </w:rPr>
      </w:pPr>
    </w:p>
    <w:p w:rsidR="007F7F8D" w:rsidRPr="00E5463C" w:rsidRDefault="007F7F8D" w:rsidP="000F511F">
      <w:pPr>
        <w:rPr>
          <w:rFonts w:ascii="Times New Roman" w:hAnsi="Times New Roman" w:cs="Times New Roman"/>
          <w:sz w:val="24"/>
          <w:szCs w:val="24"/>
        </w:rPr>
      </w:pPr>
    </w:p>
    <w:p w:rsidR="007F7F8D" w:rsidRPr="00E5463C" w:rsidRDefault="007F7F8D" w:rsidP="000F511F">
      <w:pPr>
        <w:rPr>
          <w:rFonts w:ascii="Times New Roman" w:hAnsi="Times New Roman" w:cs="Times New Roman"/>
          <w:sz w:val="24"/>
          <w:szCs w:val="24"/>
        </w:rPr>
      </w:pPr>
    </w:p>
    <w:p w:rsidR="007F7F8D" w:rsidRPr="00E5463C" w:rsidRDefault="007F7F8D" w:rsidP="000F511F">
      <w:pPr>
        <w:rPr>
          <w:rFonts w:ascii="Times New Roman" w:hAnsi="Times New Roman" w:cs="Times New Roman"/>
          <w:sz w:val="24"/>
          <w:szCs w:val="24"/>
        </w:rPr>
      </w:pPr>
    </w:p>
    <w:p w:rsidR="007F7F8D" w:rsidRPr="00E5463C" w:rsidRDefault="007F7F8D" w:rsidP="000F511F">
      <w:pPr>
        <w:rPr>
          <w:rFonts w:ascii="Times New Roman" w:hAnsi="Times New Roman" w:cs="Times New Roman"/>
          <w:sz w:val="24"/>
          <w:szCs w:val="24"/>
        </w:rPr>
      </w:pPr>
    </w:p>
    <w:p w:rsidR="007F7F8D" w:rsidRPr="00E5463C" w:rsidRDefault="007F7F8D" w:rsidP="000F511F">
      <w:pPr>
        <w:rPr>
          <w:rFonts w:ascii="Times New Roman" w:hAnsi="Times New Roman" w:cs="Times New Roman"/>
          <w:sz w:val="24"/>
          <w:szCs w:val="24"/>
        </w:rPr>
      </w:pPr>
    </w:p>
    <w:p w:rsidR="007F7F8D" w:rsidRPr="00E5463C" w:rsidRDefault="007F7F8D" w:rsidP="000F511F">
      <w:pPr>
        <w:rPr>
          <w:rFonts w:ascii="Times New Roman" w:hAnsi="Times New Roman" w:cs="Times New Roman"/>
          <w:sz w:val="24"/>
          <w:szCs w:val="24"/>
        </w:rPr>
      </w:pPr>
    </w:p>
    <w:p w:rsidR="00CB1FB3" w:rsidRPr="00E5463C" w:rsidRDefault="00CB1FB3" w:rsidP="000F511F">
      <w:pPr>
        <w:rPr>
          <w:rFonts w:ascii="Times New Roman" w:hAnsi="Times New Roman" w:cs="Times New Roman"/>
          <w:sz w:val="24"/>
          <w:szCs w:val="24"/>
        </w:rPr>
      </w:pPr>
    </w:p>
    <w:p w:rsidR="00CB1FB3" w:rsidRPr="00E5463C" w:rsidRDefault="00CB1FB3">
      <w:pPr>
        <w:rPr>
          <w:rFonts w:ascii="Times New Roman" w:hAnsi="Times New Roman" w:cs="Times New Roman"/>
          <w:sz w:val="24"/>
          <w:szCs w:val="24"/>
        </w:rPr>
      </w:pPr>
      <w:r w:rsidRPr="00E5463C">
        <w:rPr>
          <w:rFonts w:ascii="Times New Roman" w:hAnsi="Times New Roman" w:cs="Times New Roman"/>
          <w:sz w:val="24"/>
          <w:szCs w:val="24"/>
        </w:rPr>
        <w:br w:type="page"/>
      </w:r>
    </w:p>
    <w:p w:rsidR="007F7F8D" w:rsidRPr="00E5463C" w:rsidRDefault="00CB1FB3" w:rsidP="000F511F">
      <w:pPr>
        <w:rPr>
          <w:rFonts w:ascii="Times New Roman" w:hAnsi="Times New Roman" w:cs="Times New Roman"/>
          <w:sz w:val="24"/>
          <w:szCs w:val="24"/>
        </w:rPr>
      </w:pPr>
      <w:r w:rsidRPr="00E5463C">
        <w:rPr>
          <w:rFonts w:ascii="Times New Roman" w:hAnsi="Times New Roman" w:cs="Times New Roman"/>
          <w:sz w:val="24"/>
          <w:szCs w:val="24"/>
        </w:rPr>
        <w:lastRenderedPageBreak/>
        <w:t>MACADAMIA PRODUCTION</w:t>
      </w:r>
    </w:p>
    <w:p w:rsidR="00CB1FB3" w:rsidRPr="00E5463C" w:rsidRDefault="00CB1FB3" w:rsidP="000F511F">
      <w:pPr>
        <w:rPr>
          <w:rFonts w:ascii="Times New Roman" w:hAnsi="Times New Roman" w:cs="Times New Roman"/>
          <w:sz w:val="24"/>
          <w:szCs w:val="24"/>
        </w:rPr>
      </w:pPr>
      <w:r w:rsidRPr="00E5463C">
        <w:rPr>
          <w:rFonts w:ascii="Times New Roman" w:hAnsi="Times New Roman" w:cs="Times New Roman"/>
          <w:sz w:val="24"/>
          <w:szCs w:val="24"/>
        </w:rPr>
        <w:t xml:space="preserve">Macadamia can be produced successfully in areas where avocados, mangoes and bananas do well. The trees flower during spring from august to September. The further development </w:t>
      </w:r>
      <w:r w:rsidR="003E6D45" w:rsidRPr="00E5463C">
        <w:rPr>
          <w:rFonts w:ascii="Times New Roman" w:hAnsi="Times New Roman" w:cs="Times New Roman"/>
          <w:sz w:val="24"/>
          <w:szCs w:val="24"/>
        </w:rPr>
        <w:t xml:space="preserve">of the fruit lasts 31 weeks. </w:t>
      </w:r>
    </w:p>
    <w:p w:rsidR="003E6D45" w:rsidRPr="00E5463C" w:rsidRDefault="003E6D45" w:rsidP="000F511F">
      <w:pPr>
        <w:rPr>
          <w:rFonts w:ascii="Times New Roman" w:hAnsi="Times New Roman" w:cs="Times New Roman"/>
          <w:sz w:val="24"/>
          <w:szCs w:val="24"/>
        </w:rPr>
      </w:pPr>
      <w:r w:rsidRPr="00E5463C">
        <w:rPr>
          <w:rFonts w:ascii="Times New Roman" w:hAnsi="Times New Roman" w:cs="Times New Roman"/>
          <w:sz w:val="24"/>
          <w:szCs w:val="24"/>
        </w:rPr>
        <w:t>Select high-quality nursery trees by inspecting the;</w:t>
      </w:r>
    </w:p>
    <w:p w:rsidR="006E405C" w:rsidRPr="00E5463C" w:rsidRDefault="006E405C" w:rsidP="006E405C">
      <w:pPr>
        <w:pStyle w:val="ListParagraph"/>
        <w:numPr>
          <w:ilvl w:val="0"/>
          <w:numId w:val="8"/>
        </w:numPr>
        <w:rPr>
          <w:rFonts w:ascii="Times New Roman" w:hAnsi="Times New Roman" w:cs="Times New Roman"/>
          <w:sz w:val="24"/>
          <w:szCs w:val="24"/>
        </w:rPr>
      </w:pPr>
      <w:r w:rsidRPr="00E5463C">
        <w:rPr>
          <w:rFonts w:ascii="Times New Roman" w:hAnsi="Times New Roman" w:cs="Times New Roman"/>
          <w:sz w:val="24"/>
          <w:szCs w:val="24"/>
        </w:rPr>
        <w:t>Plant container and roots</w:t>
      </w:r>
    </w:p>
    <w:p w:rsidR="006E405C" w:rsidRPr="00E5463C" w:rsidRDefault="006E405C" w:rsidP="006E405C">
      <w:pPr>
        <w:pStyle w:val="ListParagraph"/>
        <w:numPr>
          <w:ilvl w:val="0"/>
          <w:numId w:val="8"/>
        </w:numPr>
        <w:rPr>
          <w:rFonts w:ascii="Times New Roman" w:hAnsi="Times New Roman" w:cs="Times New Roman"/>
          <w:sz w:val="24"/>
          <w:szCs w:val="24"/>
        </w:rPr>
      </w:pPr>
      <w:r w:rsidRPr="00E5463C">
        <w:rPr>
          <w:rFonts w:ascii="Times New Roman" w:hAnsi="Times New Roman" w:cs="Times New Roman"/>
          <w:sz w:val="24"/>
          <w:szCs w:val="24"/>
        </w:rPr>
        <w:t>Soil moisture</w:t>
      </w:r>
    </w:p>
    <w:p w:rsidR="006E405C" w:rsidRPr="00E5463C" w:rsidRDefault="006E405C" w:rsidP="006E405C">
      <w:pPr>
        <w:pStyle w:val="ListParagraph"/>
        <w:numPr>
          <w:ilvl w:val="0"/>
          <w:numId w:val="8"/>
        </w:numPr>
        <w:rPr>
          <w:rFonts w:ascii="Times New Roman" w:hAnsi="Times New Roman" w:cs="Times New Roman"/>
          <w:sz w:val="24"/>
          <w:szCs w:val="24"/>
        </w:rPr>
      </w:pPr>
      <w:r w:rsidRPr="00E5463C">
        <w:rPr>
          <w:rFonts w:ascii="Times New Roman" w:hAnsi="Times New Roman" w:cs="Times New Roman"/>
          <w:sz w:val="24"/>
          <w:szCs w:val="24"/>
        </w:rPr>
        <w:t>Leaves</w:t>
      </w:r>
    </w:p>
    <w:p w:rsidR="006E405C" w:rsidRPr="00E5463C" w:rsidRDefault="006E405C" w:rsidP="006E405C">
      <w:pPr>
        <w:pStyle w:val="ListParagraph"/>
        <w:numPr>
          <w:ilvl w:val="0"/>
          <w:numId w:val="8"/>
        </w:numPr>
        <w:rPr>
          <w:rFonts w:ascii="Times New Roman" w:hAnsi="Times New Roman" w:cs="Times New Roman"/>
          <w:sz w:val="24"/>
          <w:szCs w:val="24"/>
        </w:rPr>
      </w:pPr>
      <w:r w:rsidRPr="00E5463C">
        <w:rPr>
          <w:rFonts w:ascii="Times New Roman" w:hAnsi="Times New Roman" w:cs="Times New Roman"/>
          <w:sz w:val="24"/>
          <w:szCs w:val="24"/>
        </w:rPr>
        <w:t>Internodes</w:t>
      </w:r>
    </w:p>
    <w:p w:rsidR="006E405C" w:rsidRPr="00E5463C" w:rsidRDefault="006E405C" w:rsidP="006E405C">
      <w:pPr>
        <w:pStyle w:val="ListParagraph"/>
        <w:numPr>
          <w:ilvl w:val="0"/>
          <w:numId w:val="8"/>
        </w:numPr>
        <w:rPr>
          <w:rFonts w:ascii="Times New Roman" w:hAnsi="Times New Roman" w:cs="Times New Roman"/>
          <w:sz w:val="24"/>
          <w:szCs w:val="24"/>
        </w:rPr>
      </w:pPr>
      <w:r w:rsidRPr="00E5463C">
        <w:rPr>
          <w:rFonts w:ascii="Times New Roman" w:hAnsi="Times New Roman" w:cs="Times New Roman"/>
          <w:sz w:val="24"/>
          <w:szCs w:val="24"/>
        </w:rPr>
        <w:t>Graft union</w:t>
      </w:r>
    </w:p>
    <w:p w:rsidR="006E405C" w:rsidRPr="00E5463C" w:rsidRDefault="006E405C" w:rsidP="006E405C">
      <w:pPr>
        <w:pStyle w:val="ListParagraph"/>
        <w:numPr>
          <w:ilvl w:val="0"/>
          <w:numId w:val="8"/>
        </w:numPr>
        <w:rPr>
          <w:rFonts w:ascii="Times New Roman" w:hAnsi="Times New Roman" w:cs="Times New Roman"/>
          <w:sz w:val="24"/>
          <w:szCs w:val="24"/>
        </w:rPr>
      </w:pPr>
      <w:r w:rsidRPr="00E5463C">
        <w:rPr>
          <w:rFonts w:ascii="Times New Roman" w:hAnsi="Times New Roman" w:cs="Times New Roman"/>
          <w:sz w:val="24"/>
          <w:szCs w:val="24"/>
        </w:rPr>
        <w:t>Shape of the tree</w:t>
      </w:r>
    </w:p>
    <w:p w:rsidR="006E405C" w:rsidRPr="00E5463C" w:rsidRDefault="006E405C" w:rsidP="006E405C">
      <w:pPr>
        <w:rPr>
          <w:rFonts w:ascii="Times New Roman" w:hAnsi="Times New Roman" w:cs="Times New Roman"/>
          <w:sz w:val="24"/>
          <w:szCs w:val="24"/>
        </w:rPr>
      </w:pPr>
      <w:r w:rsidRPr="00E5463C">
        <w:rPr>
          <w:rFonts w:ascii="Times New Roman" w:hAnsi="Times New Roman" w:cs="Times New Roman"/>
          <w:sz w:val="24"/>
          <w:szCs w:val="24"/>
        </w:rPr>
        <w:t xml:space="preserve">Plant container and roots- the size of the container is very important. If the container is too small, the tree becomes pot-bound and the taproot might be distorted. The tree may appear healthy in the nursery, but has little chance of reaching its full </w:t>
      </w:r>
      <w:proofErr w:type="spellStart"/>
      <w:r w:rsidRPr="00E5463C">
        <w:rPr>
          <w:rFonts w:ascii="Times New Roman" w:hAnsi="Times New Roman" w:cs="Times New Roman"/>
          <w:sz w:val="24"/>
          <w:szCs w:val="24"/>
        </w:rPr>
        <w:t>pontential</w:t>
      </w:r>
      <w:proofErr w:type="spellEnd"/>
      <w:r w:rsidRPr="00E5463C">
        <w:rPr>
          <w:rFonts w:ascii="Times New Roman" w:hAnsi="Times New Roman" w:cs="Times New Roman"/>
          <w:sz w:val="24"/>
          <w:szCs w:val="24"/>
        </w:rPr>
        <w:t xml:space="preserve"> in the orchard. The weakened root system cannot </w:t>
      </w:r>
      <w:r w:rsidR="004F7CB5" w:rsidRPr="00E5463C">
        <w:rPr>
          <w:rFonts w:ascii="Times New Roman" w:hAnsi="Times New Roman" w:cs="Times New Roman"/>
          <w:sz w:val="24"/>
          <w:szCs w:val="24"/>
        </w:rPr>
        <w:t>provide the growing tree with sufficient water and nutrients.</w:t>
      </w:r>
    </w:p>
    <w:p w:rsidR="004F7CB5" w:rsidRPr="00E5463C" w:rsidRDefault="007A68D3" w:rsidP="006E405C">
      <w:pPr>
        <w:rPr>
          <w:rFonts w:ascii="Times New Roman" w:hAnsi="Times New Roman" w:cs="Times New Roman"/>
          <w:sz w:val="24"/>
          <w:szCs w:val="24"/>
        </w:rPr>
      </w:pPr>
      <w:r w:rsidRPr="00E5463C">
        <w:rPr>
          <w:rFonts w:ascii="Times New Roman" w:hAnsi="Times New Roman" w:cs="Times New Roman"/>
          <w:sz w:val="24"/>
          <w:szCs w:val="24"/>
        </w:rPr>
        <w:t xml:space="preserve"> Climatic and soil requirements</w:t>
      </w:r>
    </w:p>
    <w:p w:rsidR="007A68D3" w:rsidRPr="00E5463C" w:rsidRDefault="007A68D3" w:rsidP="006E405C">
      <w:pPr>
        <w:rPr>
          <w:rFonts w:ascii="Times New Roman" w:hAnsi="Times New Roman" w:cs="Times New Roman"/>
          <w:sz w:val="24"/>
          <w:szCs w:val="24"/>
        </w:rPr>
      </w:pPr>
      <w:r w:rsidRPr="00E5463C">
        <w:rPr>
          <w:rFonts w:ascii="Times New Roman" w:hAnsi="Times New Roman" w:cs="Times New Roman"/>
          <w:sz w:val="24"/>
          <w:szCs w:val="24"/>
        </w:rPr>
        <w:t>Soil</w:t>
      </w:r>
    </w:p>
    <w:p w:rsidR="007A68D3" w:rsidRPr="00E5463C" w:rsidRDefault="007A68D3" w:rsidP="006E405C">
      <w:pPr>
        <w:rPr>
          <w:rFonts w:ascii="Times New Roman" w:hAnsi="Times New Roman" w:cs="Times New Roman"/>
          <w:sz w:val="24"/>
          <w:szCs w:val="24"/>
        </w:rPr>
      </w:pPr>
      <w:r w:rsidRPr="00E5463C">
        <w:rPr>
          <w:rFonts w:ascii="Times New Roman" w:hAnsi="Times New Roman" w:cs="Times New Roman"/>
          <w:sz w:val="24"/>
          <w:szCs w:val="24"/>
        </w:rPr>
        <w:t>Most soil types are suitable for the production of macadamias, provided they are well drained and have no restrictive layers in the 1m of the soil, poorly-drained day soils are not suitable.</w:t>
      </w:r>
    </w:p>
    <w:p w:rsidR="007A68D3" w:rsidRPr="00E5463C" w:rsidRDefault="007A68D3" w:rsidP="006E405C">
      <w:pPr>
        <w:rPr>
          <w:rFonts w:ascii="Times New Roman" w:hAnsi="Times New Roman" w:cs="Times New Roman"/>
          <w:sz w:val="24"/>
          <w:szCs w:val="24"/>
        </w:rPr>
      </w:pPr>
      <w:r w:rsidRPr="00E5463C">
        <w:rPr>
          <w:rFonts w:ascii="Times New Roman" w:hAnsi="Times New Roman" w:cs="Times New Roman"/>
          <w:sz w:val="24"/>
          <w:szCs w:val="24"/>
        </w:rPr>
        <w:t xml:space="preserve">Temperature </w:t>
      </w:r>
    </w:p>
    <w:p w:rsidR="003E6D45" w:rsidRPr="00E5463C" w:rsidRDefault="007A68D3" w:rsidP="000F511F">
      <w:pPr>
        <w:rPr>
          <w:rFonts w:ascii="Times New Roman" w:hAnsi="Times New Roman" w:cs="Times New Roman"/>
          <w:sz w:val="24"/>
          <w:szCs w:val="24"/>
        </w:rPr>
      </w:pPr>
      <w:r w:rsidRPr="00E5463C">
        <w:rPr>
          <w:rFonts w:ascii="Times New Roman" w:hAnsi="Times New Roman" w:cs="Times New Roman"/>
          <w:sz w:val="24"/>
          <w:szCs w:val="24"/>
        </w:rPr>
        <w:t xml:space="preserve">The ideal temperature for macadamia is between </w:t>
      </w:r>
      <w:r w:rsidR="00076CB1" w:rsidRPr="00E5463C">
        <w:rPr>
          <w:rFonts w:ascii="Times New Roman" w:hAnsi="Times New Roman" w:cs="Times New Roman"/>
          <w:sz w:val="24"/>
          <w:szCs w:val="24"/>
        </w:rPr>
        <w:t>16 and 25c. Although the trees can survive</w:t>
      </w:r>
      <w:r w:rsidR="00B76335" w:rsidRPr="00E5463C">
        <w:rPr>
          <w:rFonts w:ascii="Times New Roman" w:hAnsi="Times New Roman" w:cs="Times New Roman"/>
          <w:sz w:val="24"/>
          <w:szCs w:val="24"/>
        </w:rPr>
        <w:t xml:space="preserve"> when temperatures drop below 3c, hey should not be regard as frost resistant.</w:t>
      </w:r>
    </w:p>
    <w:p w:rsidR="00B76335" w:rsidRPr="00E5463C" w:rsidRDefault="00B76335" w:rsidP="000F511F">
      <w:pPr>
        <w:rPr>
          <w:rFonts w:ascii="Times New Roman" w:hAnsi="Times New Roman" w:cs="Times New Roman"/>
          <w:sz w:val="24"/>
          <w:szCs w:val="24"/>
        </w:rPr>
      </w:pPr>
      <w:r w:rsidRPr="00E5463C">
        <w:rPr>
          <w:rFonts w:ascii="Times New Roman" w:hAnsi="Times New Roman" w:cs="Times New Roman"/>
          <w:sz w:val="24"/>
          <w:szCs w:val="24"/>
        </w:rPr>
        <w:t>Height above sea level</w:t>
      </w:r>
    </w:p>
    <w:p w:rsidR="00B76335" w:rsidRPr="00E5463C" w:rsidRDefault="00B76335" w:rsidP="000F511F">
      <w:pPr>
        <w:rPr>
          <w:rFonts w:ascii="Times New Roman" w:hAnsi="Times New Roman" w:cs="Times New Roman"/>
          <w:sz w:val="24"/>
          <w:szCs w:val="24"/>
        </w:rPr>
      </w:pPr>
      <w:r w:rsidRPr="00E5463C">
        <w:rPr>
          <w:rFonts w:ascii="Times New Roman" w:hAnsi="Times New Roman" w:cs="Times New Roman"/>
          <w:sz w:val="24"/>
          <w:szCs w:val="24"/>
        </w:rPr>
        <w:t xml:space="preserve">It influences nut quality and production. Production declines dramatically above 600m. </w:t>
      </w:r>
      <w:proofErr w:type="gramStart"/>
      <w:r w:rsidRPr="00E5463C">
        <w:rPr>
          <w:rFonts w:ascii="Times New Roman" w:hAnsi="Times New Roman" w:cs="Times New Roman"/>
          <w:sz w:val="24"/>
          <w:szCs w:val="24"/>
        </w:rPr>
        <w:t>above</w:t>
      </w:r>
      <w:proofErr w:type="gramEnd"/>
      <w:r w:rsidRPr="00E5463C">
        <w:rPr>
          <w:rFonts w:ascii="Times New Roman" w:hAnsi="Times New Roman" w:cs="Times New Roman"/>
          <w:sz w:val="24"/>
          <w:szCs w:val="24"/>
        </w:rPr>
        <w:t xml:space="preserve"> 640m growth is slower and trees take longer to produce.</w:t>
      </w:r>
    </w:p>
    <w:p w:rsidR="00B76335" w:rsidRPr="00E5463C" w:rsidRDefault="00B76335" w:rsidP="000F511F">
      <w:pPr>
        <w:rPr>
          <w:rFonts w:ascii="Times New Roman" w:hAnsi="Times New Roman" w:cs="Times New Roman"/>
          <w:sz w:val="24"/>
          <w:szCs w:val="24"/>
        </w:rPr>
      </w:pPr>
      <w:r w:rsidRPr="00E5463C">
        <w:rPr>
          <w:rFonts w:ascii="Times New Roman" w:hAnsi="Times New Roman" w:cs="Times New Roman"/>
          <w:sz w:val="24"/>
          <w:szCs w:val="24"/>
        </w:rPr>
        <w:t xml:space="preserve">Cultivars found in </w:t>
      </w:r>
      <w:proofErr w:type="spellStart"/>
      <w:r w:rsidRPr="00E5463C">
        <w:rPr>
          <w:rFonts w:ascii="Times New Roman" w:hAnsi="Times New Roman" w:cs="Times New Roman"/>
          <w:sz w:val="24"/>
          <w:szCs w:val="24"/>
        </w:rPr>
        <w:t>Kakuzi</w:t>
      </w:r>
      <w:proofErr w:type="spellEnd"/>
    </w:p>
    <w:p w:rsidR="00B76335" w:rsidRPr="00E5463C" w:rsidRDefault="00B76335" w:rsidP="000F511F">
      <w:pPr>
        <w:rPr>
          <w:rFonts w:ascii="Times New Roman" w:hAnsi="Times New Roman" w:cs="Times New Roman"/>
          <w:sz w:val="24"/>
          <w:szCs w:val="24"/>
        </w:rPr>
      </w:pPr>
      <w:proofErr w:type="spellStart"/>
      <w:r w:rsidRPr="00E5463C">
        <w:rPr>
          <w:rFonts w:ascii="Times New Roman" w:hAnsi="Times New Roman" w:cs="Times New Roman"/>
          <w:sz w:val="24"/>
          <w:szCs w:val="24"/>
        </w:rPr>
        <w:t>Embu</w:t>
      </w:r>
      <w:proofErr w:type="spellEnd"/>
      <w:r w:rsidRPr="00E5463C">
        <w:rPr>
          <w:rFonts w:ascii="Times New Roman" w:hAnsi="Times New Roman" w:cs="Times New Roman"/>
          <w:sz w:val="24"/>
          <w:szCs w:val="24"/>
        </w:rPr>
        <w:t xml:space="preserve"> </w:t>
      </w:r>
    </w:p>
    <w:p w:rsidR="00B76335" w:rsidRPr="00E5463C" w:rsidRDefault="00B76335" w:rsidP="000F511F">
      <w:pPr>
        <w:rPr>
          <w:rFonts w:ascii="Times New Roman" w:hAnsi="Times New Roman" w:cs="Times New Roman"/>
          <w:sz w:val="24"/>
          <w:szCs w:val="24"/>
        </w:rPr>
      </w:pPr>
      <w:proofErr w:type="spellStart"/>
      <w:r w:rsidRPr="00E5463C">
        <w:rPr>
          <w:rFonts w:ascii="Times New Roman" w:hAnsi="Times New Roman" w:cs="Times New Roman"/>
          <w:sz w:val="24"/>
          <w:szCs w:val="24"/>
        </w:rPr>
        <w:t>Kiringaga</w:t>
      </w:r>
      <w:proofErr w:type="spellEnd"/>
      <w:r w:rsidRPr="00E5463C">
        <w:rPr>
          <w:rFonts w:ascii="Times New Roman" w:hAnsi="Times New Roman" w:cs="Times New Roman"/>
          <w:sz w:val="24"/>
          <w:szCs w:val="24"/>
        </w:rPr>
        <w:t xml:space="preserve"> </w:t>
      </w:r>
    </w:p>
    <w:p w:rsidR="00B76335" w:rsidRPr="00E5463C" w:rsidRDefault="00B76335" w:rsidP="000F511F">
      <w:pPr>
        <w:rPr>
          <w:rFonts w:ascii="Times New Roman" w:hAnsi="Times New Roman" w:cs="Times New Roman"/>
          <w:sz w:val="24"/>
          <w:szCs w:val="24"/>
        </w:rPr>
      </w:pPr>
      <w:proofErr w:type="spellStart"/>
      <w:r w:rsidRPr="00E5463C">
        <w:rPr>
          <w:rFonts w:ascii="Times New Roman" w:hAnsi="Times New Roman" w:cs="Times New Roman"/>
          <w:sz w:val="24"/>
          <w:szCs w:val="24"/>
        </w:rPr>
        <w:t>Murang’a</w:t>
      </w:r>
      <w:proofErr w:type="spellEnd"/>
    </w:p>
    <w:p w:rsidR="00B76335" w:rsidRPr="00E5463C" w:rsidRDefault="00B76335" w:rsidP="000F511F">
      <w:pPr>
        <w:rPr>
          <w:rFonts w:ascii="Times New Roman" w:hAnsi="Times New Roman" w:cs="Times New Roman"/>
          <w:sz w:val="24"/>
          <w:szCs w:val="24"/>
        </w:rPr>
      </w:pPr>
      <w:r w:rsidRPr="00E5463C">
        <w:rPr>
          <w:rFonts w:ascii="Times New Roman" w:hAnsi="Times New Roman" w:cs="Times New Roman"/>
          <w:sz w:val="24"/>
          <w:szCs w:val="24"/>
        </w:rPr>
        <w:t xml:space="preserve">Soil preparation </w:t>
      </w:r>
    </w:p>
    <w:p w:rsidR="00B76335" w:rsidRPr="00E5463C" w:rsidRDefault="00B76335" w:rsidP="000F511F">
      <w:pPr>
        <w:rPr>
          <w:rFonts w:ascii="Times New Roman" w:hAnsi="Times New Roman" w:cs="Times New Roman"/>
          <w:sz w:val="24"/>
          <w:szCs w:val="24"/>
        </w:rPr>
      </w:pPr>
    </w:p>
    <w:p w:rsidR="002E517D" w:rsidRPr="00E5463C" w:rsidRDefault="00B76335" w:rsidP="000F511F">
      <w:pPr>
        <w:rPr>
          <w:rFonts w:ascii="Times New Roman" w:hAnsi="Times New Roman" w:cs="Times New Roman"/>
          <w:sz w:val="24"/>
          <w:szCs w:val="24"/>
        </w:rPr>
      </w:pPr>
      <w:r w:rsidRPr="00E5463C">
        <w:rPr>
          <w:rFonts w:ascii="Times New Roman" w:hAnsi="Times New Roman" w:cs="Times New Roman"/>
          <w:sz w:val="24"/>
          <w:szCs w:val="24"/>
        </w:rPr>
        <w:t>If the physical properties of the soil, namely propert</w:t>
      </w:r>
      <w:r w:rsidR="006B57D2" w:rsidRPr="00E5463C">
        <w:rPr>
          <w:rFonts w:ascii="Times New Roman" w:hAnsi="Times New Roman" w:cs="Times New Roman"/>
          <w:sz w:val="24"/>
          <w:szCs w:val="24"/>
        </w:rPr>
        <w:t>ies of the soil, namely depth (0</w:t>
      </w:r>
      <w:proofErr w:type="gramStart"/>
      <w:r w:rsidR="006B57D2" w:rsidRPr="00E5463C">
        <w:rPr>
          <w:rFonts w:ascii="Times New Roman" w:hAnsi="Times New Roman" w:cs="Times New Roman"/>
          <w:sz w:val="24"/>
          <w:szCs w:val="24"/>
        </w:rPr>
        <w:t>,81,0m</w:t>
      </w:r>
      <w:proofErr w:type="gramEnd"/>
      <w:r w:rsidR="006B57D2" w:rsidRPr="00E5463C">
        <w:rPr>
          <w:rFonts w:ascii="Times New Roman" w:hAnsi="Times New Roman" w:cs="Times New Roman"/>
          <w:sz w:val="24"/>
          <w:szCs w:val="24"/>
        </w:rPr>
        <w:t>), drainage, etc are suitable for growing macadamias, the soil must be prepared carefully and well in advance. The soil must be loosened as deeply as possible. It should then not be necessary to make large planti</w:t>
      </w:r>
      <w:r w:rsidR="002E517D" w:rsidRPr="00E5463C">
        <w:rPr>
          <w:rFonts w:ascii="Times New Roman" w:hAnsi="Times New Roman" w:cs="Times New Roman"/>
          <w:sz w:val="24"/>
          <w:szCs w:val="24"/>
        </w:rPr>
        <w:t>ng holes, i</w:t>
      </w:r>
      <w:r w:rsidR="006B57D2" w:rsidRPr="00E5463C">
        <w:rPr>
          <w:rFonts w:ascii="Times New Roman" w:hAnsi="Times New Roman" w:cs="Times New Roman"/>
          <w:sz w:val="24"/>
          <w:szCs w:val="24"/>
        </w:rPr>
        <w:t xml:space="preserve">f compacted the roots could become </w:t>
      </w:r>
      <w:proofErr w:type="spellStart"/>
      <w:r w:rsidR="006B57D2" w:rsidRPr="00E5463C">
        <w:rPr>
          <w:rFonts w:ascii="Times New Roman" w:hAnsi="Times New Roman" w:cs="Times New Roman"/>
          <w:sz w:val="24"/>
          <w:szCs w:val="24"/>
        </w:rPr>
        <w:t>rootbound</w:t>
      </w:r>
      <w:proofErr w:type="spellEnd"/>
      <w:r w:rsidR="006B57D2" w:rsidRPr="00E5463C">
        <w:rPr>
          <w:rFonts w:ascii="Times New Roman" w:hAnsi="Times New Roman" w:cs="Times New Roman"/>
          <w:sz w:val="24"/>
          <w:szCs w:val="24"/>
        </w:rPr>
        <w:t xml:space="preserve">. </w:t>
      </w:r>
      <w:r w:rsidR="002E517D" w:rsidRPr="00E5463C">
        <w:rPr>
          <w:rFonts w:ascii="Times New Roman" w:hAnsi="Times New Roman" w:cs="Times New Roman"/>
          <w:sz w:val="24"/>
          <w:szCs w:val="24"/>
        </w:rPr>
        <w:t>An investigation should be done after the planting of macadamia trees to ensure that root growth is not restricted. Do not fertilize recently planted trees. They must first become well established and grow vigorously. It is wise to wait one year before applying fertilizer.</w:t>
      </w:r>
    </w:p>
    <w:p w:rsidR="005279BF" w:rsidRPr="00E5463C" w:rsidRDefault="005279BF" w:rsidP="005279BF">
      <w:pPr>
        <w:rPr>
          <w:sz w:val="24"/>
          <w:szCs w:val="24"/>
        </w:rPr>
      </w:pPr>
      <w:r w:rsidRPr="00E5463C">
        <w:rPr>
          <w:rFonts w:ascii="Calibri"/>
          <w:color w:val="000000"/>
          <w:sz w:val="24"/>
          <w:szCs w:val="24"/>
        </w:rPr>
        <w:t>Planting distances</w:t>
      </w:r>
    </w:p>
    <w:p w:rsidR="005279BF" w:rsidRPr="00E5463C" w:rsidRDefault="005279BF" w:rsidP="005279BF">
      <w:pPr>
        <w:rPr>
          <w:sz w:val="24"/>
          <w:szCs w:val="24"/>
        </w:rPr>
      </w:pPr>
      <w:r w:rsidRPr="00E5463C">
        <w:rPr>
          <w:rFonts w:ascii="Calibri"/>
          <w:color w:val="000000"/>
          <w:sz w:val="24"/>
          <w:szCs w:val="24"/>
        </w:rPr>
        <w:t>Macadamia cultivars have different growth patterns. They are usually either spreading or upright growers. The size of each cultivar's drip area (surface area below leaf canopy) depends on the altitude, soil type, rootstock, rainfall, temperature and relative humidity.</w:t>
      </w:r>
      <w:r w:rsidRPr="00E5463C">
        <w:rPr>
          <w:sz w:val="24"/>
          <w:szCs w:val="24"/>
        </w:rPr>
        <w:t xml:space="preserve"> </w:t>
      </w:r>
      <w:r w:rsidRPr="00E5463C">
        <w:rPr>
          <w:rFonts w:ascii="Calibri"/>
          <w:color w:val="000000"/>
          <w:sz w:val="24"/>
          <w:szCs w:val="24"/>
        </w:rPr>
        <w:t>The planting distance for each cultivar will therefore differ from place to place. Various guidelines can be followed with respect to spreading and upright growers.</w:t>
      </w:r>
      <w:r w:rsidRPr="00E5463C">
        <w:rPr>
          <w:sz w:val="24"/>
          <w:szCs w:val="24"/>
        </w:rPr>
        <w:t xml:space="preserve"> </w:t>
      </w:r>
      <w:r w:rsidRPr="00E5463C">
        <w:rPr>
          <w:rFonts w:ascii="Calibri"/>
          <w:color w:val="000000"/>
          <w:sz w:val="24"/>
          <w:szCs w:val="24"/>
        </w:rPr>
        <w:t>As soon as the competition for light becomes too great, production will decrease.</w:t>
      </w:r>
      <w:r w:rsidRPr="00E5463C">
        <w:rPr>
          <w:sz w:val="24"/>
          <w:szCs w:val="24"/>
        </w:rPr>
        <w:t xml:space="preserve"> </w:t>
      </w:r>
      <w:r w:rsidRPr="00E5463C">
        <w:rPr>
          <w:rFonts w:ascii="Calibri"/>
          <w:color w:val="000000"/>
          <w:sz w:val="24"/>
          <w:szCs w:val="24"/>
        </w:rPr>
        <w:t>To allow for tractors to move between the trees, the hedgerow planting system is used. With this system:</w:t>
      </w:r>
    </w:p>
    <w:p w:rsidR="005279BF" w:rsidRPr="00E5463C" w:rsidRDefault="005279BF" w:rsidP="005279BF">
      <w:pPr>
        <w:pStyle w:val="ListParagraph"/>
        <w:numPr>
          <w:ilvl w:val="0"/>
          <w:numId w:val="10"/>
        </w:numPr>
        <w:rPr>
          <w:sz w:val="24"/>
          <w:szCs w:val="24"/>
        </w:rPr>
      </w:pPr>
      <w:r w:rsidRPr="00E5463C">
        <w:rPr>
          <w:rFonts w:ascii="Calibri"/>
          <w:color w:val="000000"/>
          <w:sz w:val="24"/>
          <w:szCs w:val="24"/>
        </w:rPr>
        <w:t>Upright growers are planted 3</w:t>
      </w:r>
      <w:proofErr w:type="gramStart"/>
      <w:r w:rsidRPr="00E5463C">
        <w:rPr>
          <w:rFonts w:ascii="Calibri"/>
          <w:color w:val="000000"/>
          <w:sz w:val="24"/>
          <w:szCs w:val="24"/>
        </w:rPr>
        <w:t>,5</w:t>
      </w:r>
      <w:proofErr w:type="gramEnd"/>
      <w:r w:rsidRPr="00E5463C">
        <w:rPr>
          <w:rFonts w:ascii="Calibri"/>
          <w:color w:val="000000"/>
          <w:sz w:val="24"/>
          <w:szCs w:val="24"/>
        </w:rPr>
        <w:t xml:space="preserve"> m apart within the row with 7 m between rows.</w:t>
      </w:r>
    </w:p>
    <w:p w:rsidR="005279BF" w:rsidRPr="00E5463C" w:rsidRDefault="005279BF" w:rsidP="005279BF">
      <w:pPr>
        <w:pStyle w:val="ListParagraph"/>
        <w:numPr>
          <w:ilvl w:val="0"/>
          <w:numId w:val="10"/>
        </w:numPr>
        <w:rPr>
          <w:sz w:val="24"/>
          <w:szCs w:val="24"/>
        </w:rPr>
      </w:pPr>
      <w:r w:rsidRPr="00E5463C">
        <w:rPr>
          <w:rFonts w:ascii="Calibri"/>
          <w:color w:val="000000"/>
          <w:sz w:val="24"/>
          <w:szCs w:val="24"/>
        </w:rPr>
        <w:t>Spreading cultivars are planted 10 m apart within the row with 6 m between the rows.</w:t>
      </w:r>
    </w:p>
    <w:p w:rsidR="005279BF" w:rsidRPr="00E5463C" w:rsidRDefault="005279BF" w:rsidP="005279BF">
      <w:pPr>
        <w:rPr>
          <w:sz w:val="24"/>
          <w:szCs w:val="24"/>
        </w:rPr>
      </w:pPr>
      <w:r w:rsidRPr="00E5463C">
        <w:rPr>
          <w:rFonts w:ascii="Calibri"/>
          <w:color w:val="000000"/>
          <w:sz w:val="24"/>
          <w:szCs w:val="24"/>
        </w:rPr>
        <w:t>Intercropping</w:t>
      </w:r>
    </w:p>
    <w:p w:rsidR="005279BF" w:rsidRPr="00E5463C" w:rsidRDefault="005279BF" w:rsidP="005279BF">
      <w:pPr>
        <w:rPr>
          <w:sz w:val="24"/>
          <w:szCs w:val="24"/>
        </w:rPr>
      </w:pPr>
      <w:r w:rsidRPr="00E5463C">
        <w:rPr>
          <w:rFonts w:ascii="Calibri"/>
          <w:color w:val="000000"/>
          <w:sz w:val="24"/>
          <w:szCs w:val="24"/>
        </w:rPr>
        <w:t>Other crops are sometimes cultivated between young macadamia trees. There are 3 main aspects to be considered before planting an intercrop.</w:t>
      </w:r>
      <w:r w:rsidRPr="00E5463C">
        <w:rPr>
          <w:sz w:val="24"/>
          <w:szCs w:val="24"/>
        </w:rPr>
        <w:t xml:space="preserve"> </w:t>
      </w:r>
      <w:r w:rsidRPr="00E5463C">
        <w:rPr>
          <w:rFonts w:ascii="Calibri"/>
          <w:color w:val="000000"/>
          <w:sz w:val="24"/>
          <w:szCs w:val="24"/>
        </w:rPr>
        <w:t>Cultivation of the intercrop could damage or adversely affect the growth of the tree or injure roots and should be avoided.</w:t>
      </w:r>
      <w:r w:rsidRPr="00E5463C">
        <w:rPr>
          <w:sz w:val="24"/>
          <w:szCs w:val="24"/>
        </w:rPr>
        <w:t xml:space="preserve"> </w:t>
      </w:r>
      <w:r w:rsidRPr="00E5463C">
        <w:rPr>
          <w:rFonts w:ascii="Calibri"/>
          <w:color w:val="000000"/>
          <w:sz w:val="24"/>
          <w:szCs w:val="24"/>
        </w:rPr>
        <w:t>Tall-growing plants could crowd out or overshadow the young macadamia trees and should not be planted.</w:t>
      </w:r>
      <w:r w:rsidRPr="00E5463C">
        <w:rPr>
          <w:sz w:val="24"/>
          <w:szCs w:val="24"/>
        </w:rPr>
        <w:t xml:space="preserve"> </w:t>
      </w:r>
      <w:r w:rsidRPr="00E5463C">
        <w:rPr>
          <w:rFonts w:ascii="Calibri"/>
          <w:color w:val="000000"/>
          <w:sz w:val="24"/>
          <w:szCs w:val="24"/>
        </w:rPr>
        <w:t>No other crops should be planted between bearing macadamia trees. Once this stage has been reached, the macadamia trees should receive the attention and treatment necessary to ensure maximum growth and production.</w:t>
      </w:r>
    </w:p>
    <w:p w:rsidR="005279BF" w:rsidRPr="00E5463C" w:rsidRDefault="005279BF" w:rsidP="005279BF">
      <w:pPr>
        <w:rPr>
          <w:sz w:val="24"/>
          <w:szCs w:val="24"/>
        </w:rPr>
      </w:pPr>
      <w:r w:rsidRPr="00E5463C">
        <w:rPr>
          <w:rFonts w:ascii="Calibri"/>
          <w:color w:val="000000"/>
          <w:sz w:val="24"/>
          <w:szCs w:val="24"/>
        </w:rPr>
        <w:t>Leaf analysis</w:t>
      </w:r>
    </w:p>
    <w:p w:rsidR="005279BF" w:rsidRPr="00E5463C" w:rsidRDefault="005279BF" w:rsidP="005279BF">
      <w:pPr>
        <w:rPr>
          <w:sz w:val="24"/>
          <w:szCs w:val="24"/>
        </w:rPr>
      </w:pPr>
      <w:r w:rsidRPr="00E5463C">
        <w:rPr>
          <w:rFonts w:ascii="Calibri"/>
          <w:color w:val="000000"/>
          <w:sz w:val="24"/>
          <w:szCs w:val="24"/>
        </w:rPr>
        <w:t>Macadamia leaf samples must be taken during October and November. The time of sampling is critical. The correct leaf must be sampled.</w:t>
      </w:r>
      <w:r w:rsidRPr="00E5463C">
        <w:rPr>
          <w:sz w:val="24"/>
          <w:szCs w:val="24"/>
        </w:rPr>
        <w:t xml:space="preserve"> </w:t>
      </w:r>
      <w:r w:rsidRPr="00E5463C">
        <w:rPr>
          <w:rFonts w:ascii="Calibri"/>
          <w:color w:val="000000"/>
          <w:sz w:val="24"/>
          <w:szCs w:val="24"/>
        </w:rPr>
        <w:t xml:space="preserve">When submitting a leaf sample from a particular orchard for the first time, it must be accompanied by a soil sample. Thereafter it is advisable to send in soil samples annually. It is essential to consider the results of both soil and leave samples when making </w:t>
      </w:r>
      <w:proofErr w:type="spellStart"/>
      <w:r w:rsidRPr="00E5463C">
        <w:rPr>
          <w:rFonts w:ascii="Calibri"/>
          <w:color w:val="000000"/>
          <w:sz w:val="24"/>
          <w:szCs w:val="24"/>
        </w:rPr>
        <w:t>fertilisation</w:t>
      </w:r>
      <w:proofErr w:type="spellEnd"/>
      <w:r w:rsidRPr="00E5463C">
        <w:rPr>
          <w:rFonts w:ascii="Calibri"/>
          <w:color w:val="000000"/>
          <w:sz w:val="24"/>
          <w:szCs w:val="24"/>
        </w:rPr>
        <w:t xml:space="preserve"> adjustments.</w:t>
      </w:r>
      <w:r w:rsidRPr="00E5463C">
        <w:rPr>
          <w:sz w:val="24"/>
          <w:szCs w:val="24"/>
        </w:rPr>
        <w:t xml:space="preserve"> </w:t>
      </w:r>
      <w:r w:rsidRPr="00E5463C">
        <w:rPr>
          <w:rFonts w:ascii="Calibri"/>
          <w:color w:val="000000"/>
          <w:sz w:val="24"/>
          <w:szCs w:val="24"/>
        </w:rPr>
        <w:t>Only leaves from healthy plants must be sampled. They must be free from sunburn, insect damage or any deficiency symptoms or signs of disease.</w:t>
      </w:r>
    </w:p>
    <w:p w:rsidR="005279BF" w:rsidRPr="00E5463C" w:rsidRDefault="005279BF" w:rsidP="005279BF">
      <w:pPr>
        <w:rPr>
          <w:sz w:val="24"/>
          <w:szCs w:val="24"/>
        </w:rPr>
      </w:pPr>
      <w:r w:rsidRPr="00E5463C">
        <w:rPr>
          <w:rFonts w:ascii="Calibri"/>
          <w:color w:val="000000"/>
          <w:sz w:val="24"/>
          <w:szCs w:val="24"/>
        </w:rPr>
        <w:lastRenderedPageBreak/>
        <w:t>Method of sampling</w:t>
      </w:r>
    </w:p>
    <w:p w:rsidR="005279BF" w:rsidRPr="00E5463C" w:rsidRDefault="005279BF" w:rsidP="005279BF">
      <w:pPr>
        <w:rPr>
          <w:sz w:val="24"/>
          <w:szCs w:val="24"/>
        </w:rPr>
      </w:pPr>
      <w:r w:rsidRPr="00E5463C">
        <w:rPr>
          <w:rFonts w:ascii="Calibri"/>
          <w:color w:val="000000"/>
          <w:sz w:val="24"/>
          <w:szCs w:val="24"/>
        </w:rPr>
        <w:t>Select approximately 20 healthy trees, well distributed throughout the orchard, homogeneous in appearance, and representative of the orchard as a whole.</w:t>
      </w:r>
    </w:p>
    <w:p w:rsidR="005279BF" w:rsidRPr="00E5463C" w:rsidRDefault="005279BF" w:rsidP="005279BF">
      <w:pPr>
        <w:rPr>
          <w:rFonts w:ascii="Calibri"/>
          <w:color w:val="000000"/>
          <w:sz w:val="24"/>
          <w:szCs w:val="24"/>
        </w:rPr>
      </w:pPr>
      <w:r w:rsidRPr="00E5463C">
        <w:rPr>
          <w:rFonts w:ascii="Calibri"/>
          <w:color w:val="000000"/>
          <w:sz w:val="24"/>
          <w:szCs w:val="24"/>
        </w:rPr>
        <w:t>The selected trees must be clearly marked with, for instance, paint. In this way it is possible to take soil samples at the same places and leaf samples from the same tree every year.</w:t>
      </w:r>
      <w:r w:rsidRPr="00E5463C">
        <w:rPr>
          <w:sz w:val="24"/>
          <w:szCs w:val="24"/>
        </w:rPr>
        <w:t xml:space="preserve"> </w:t>
      </w:r>
      <w:r w:rsidRPr="00E5463C">
        <w:rPr>
          <w:rFonts w:ascii="Calibri"/>
          <w:color w:val="000000"/>
          <w:sz w:val="24"/>
          <w:szCs w:val="24"/>
        </w:rPr>
        <w:t>Four leaves are taken from alternate sides of the trees giving a sample of 80 leaves.</w:t>
      </w:r>
    </w:p>
    <w:p w:rsidR="00DA6268" w:rsidRPr="00E5463C" w:rsidRDefault="00DA6268" w:rsidP="00DA6268">
      <w:pPr>
        <w:rPr>
          <w:rFonts w:ascii="Calibri"/>
          <w:color w:val="000000"/>
          <w:sz w:val="24"/>
          <w:szCs w:val="24"/>
        </w:rPr>
      </w:pPr>
      <w:proofErr w:type="spellStart"/>
      <w:r w:rsidRPr="00E5463C">
        <w:rPr>
          <w:rFonts w:ascii="Calibri"/>
          <w:color w:val="000000"/>
          <w:sz w:val="24"/>
          <w:szCs w:val="24"/>
        </w:rPr>
        <w:t>Fertilisation</w:t>
      </w:r>
      <w:proofErr w:type="spellEnd"/>
    </w:p>
    <w:p w:rsidR="00DA6268" w:rsidRPr="00E5463C" w:rsidRDefault="00DA6268" w:rsidP="00DA6268">
      <w:pPr>
        <w:rPr>
          <w:sz w:val="24"/>
          <w:szCs w:val="24"/>
        </w:rPr>
      </w:pPr>
      <w:r w:rsidRPr="00E5463C">
        <w:rPr>
          <w:sz w:val="24"/>
          <w:szCs w:val="24"/>
        </w:rPr>
        <w:t xml:space="preserve"> </w:t>
      </w:r>
      <w:r w:rsidRPr="00E5463C">
        <w:rPr>
          <w:rFonts w:ascii="Calibri"/>
          <w:color w:val="000000"/>
          <w:sz w:val="24"/>
          <w:szCs w:val="24"/>
        </w:rPr>
        <w:t xml:space="preserve">Do not </w:t>
      </w:r>
      <w:proofErr w:type="spellStart"/>
      <w:r w:rsidRPr="00E5463C">
        <w:rPr>
          <w:rFonts w:ascii="Calibri"/>
          <w:color w:val="000000"/>
          <w:sz w:val="24"/>
          <w:szCs w:val="24"/>
        </w:rPr>
        <w:t>fertilise</w:t>
      </w:r>
      <w:proofErr w:type="spellEnd"/>
      <w:r w:rsidRPr="00E5463C">
        <w:rPr>
          <w:rFonts w:ascii="Calibri"/>
          <w:color w:val="000000"/>
          <w:sz w:val="24"/>
          <w:szCs w:val="24"/>
        </w:rPr>
        <w:t xml:space="preserve"> young, transplanted trees too soon. They must first become well established and start growing vigorously before any applications are made, preferably after at least 1 year.</w:t>
      </w:r>
      <w:r w:rsidRPr="00E5463C">
        <w:rPr>
          <w:sz w:val="24"/>
          <w:szCs w:val="24"/>
        </w:rPr>
        <w:t xml:space="preserve"> </w:t>
      </w:r>
      <w:r w:rsidRPr="00E5463C">
        <w:rPr>
          <w:rFonts w:ascii="Calibri"/>
          <w:color w:val="000000"/>
          <w:sz w:val="24"/>
          <w:szCs w:val="24"/>
        </w:rPr>
        <w:t xml:space="preserve">Never apply </w:t>
      </w:r>
      <w:proofErr w:type="spellStart"/>
      <w:r w:rsidRPr="00E5463C">
        <w:rPr>
          <w:rFonts w:ascii="Calibri"/>
          <w:color w:val="000000"/>
          <w:sz w:val="24"/>
          <w:szCs w:val="24"/>
        </w:rPr>
        <w:t>fertilisers</w:t>
      </w:r>
      <w:proofErr w:type="spellEnd"/>
      <w:r w:rsidRPr="00E5463C">
        <w:rPr>
          <w:rFonts w:ascii="Calibri"/>
          <w:color w:val="000000"/>
          <w:sz w:val="24"/>
          <w:szCs w:val="24"/>
        </w:rPr>
        <w:t xml:space="preserve"> against the stem of young trees.</w:t>
      </w:r>
      <w:r w:rsidRPr="00E5463C">
        <w:rPr>
          <w:sz w:val="24"/>
          <w:szCs w:val="24"/>
        </w:rPr>
        <w:t xml:space="preserve"> </w:t>
      </w:r>
      <w:proofErr w:type="spellStart"/>
      <w:r w:rsidRPr="00E5463C">
        <w:rPr>
          <w:rFonts w:ascii="Calibri"/>
          <w:color w:val="000000"/>
          <w:sz w:val="24"/>
          <w:szCs w:val="24"/>
        </w:rPr>
        <w:t>Fertiliser</w:t>
      </w:r>
      <w:proofErr w:type="spellEnd"/>
      <w:r w:rsidRPr="00E5463C">
        <w:rPr>
          <w:rFonts w:ascii="Calibri"/>
          <w:color w:val="000000"/>
          <w:sz w:val="24"/>
          <w:szCs w:val="24"/>
        </w:rPr>
        <w:t xml:space="preserve"> must be broadcast evenly from about 0</w:t>
      </w:r>
      <w:proofErr w:type="gramStart"/>
      <w:r w:rsidRPr="00E5463C">
        <w:rPr>
          <w:rFonts w:ascii="Calibri"/>
          <w:color w:val="000000"/>
          <w:sz w:val="24"/>
          <w:szCs w:val="24"/>
        </w:rPr>
        <w:t>,2</w:t>
      </w:r>
      <w:proofErr w:type="gramEnd"/>
      <w:r w:rsidRPr="00E5463C">
        <w:rPr>
          <w:rFonts w:ascii="Calibri"/>
          <w:color w:val="000000"/>
          <w:sz w:val="24"/>
          <w:szCs w:val="24"/>
        </w:rPr>
        <w:t xml:space="preserve"> m from the stem to about 0,5 m outside the drip area of the tree.</w:t>
      </w:r>
      <w:r w:rsidRPr="00E5463C">
        <w:rPr>
          <w:sz w:val="24"/>
          <w:szCs w:val="24"/>
        </w:rPr>
        <w:t xml:space="preserve"> </w:t>
      </w:r>
      <w:r w:rsidRPr="00E5463C">
        <w:rPr>
          <w:rFonts w:ascii="Calibri"/>
          <w:color w:val="000000"/>
          <w:sz w:val="24"/>
          <w:szCs w:val="24"/>
        </w:rPr>
        <w:t xml:space="preserve">Macadamia trees are very sensitive to root damage, therefore each </w:t>
      </w:r>
      <w:proofErr w:type="spellStart"/>
      <w:r w:rsidRPr="00E5463C">
        <w:rPr>
          <w:rFonts w:ascii="Calibri"/>
          <w:color w:val="000000"/>
          <w:sz w:val="24"/>
          <w:szCs w:val="24"/>
        </w:rPr>
        <w:t>fertiliser</w:t>
      </w:r>
      <w:proofErr w:type="spellEnd"/>
      <w:r w:rsidRPr="00E5463C">
        <w:rPr>
          <w:rFonts w:ascii="Calibri"/>
          <w:color w:val="000000"/>
          <w:sz w:val="24"/>
          <w:szCs w:val="24"/>
        </w:rPr>
        <w:t xml:space="preserve"> application must be followed by a light, controlled irrigation.</w:t>
      </w:r>
      <w:r w:rsidRPr="00E5463C">
        <w:rPr>
          <w:sz w:val="24"/>
          <w:szCs w:val="24"/>
        </w:rPr>
        <w:t xml:space="preserve"> </w:t>
      </w:r>
      <w:proofErr w:type="spellStart"/>
      <w:r w:rsidRPr="00E5463C">
        <w:rPr>
          <w:rFonts w:ascii="Calibri"/>
          <w:color w:val="000000"/>
          <w:sz w:val="24"/>
          <w:szCs w:val="24"/>
        </w:rPr>
        <w:t>Fertilisers</w:t>
      </w:r>
      <w:proofErr w:type="spellEnd"/>
      <w:r w:rsidRPr="00E5463C">
        <w:rPr>
          <w:rFonts w:ascii="Calibri"/>
          <w:color w:val="000000"/>
          <w:sz w:val="24"/>
          <w:szCs w:val="24"/>
        </w:rPr>
        <w:t xml:space="preserve"> must not be worked into the soil.</w:t>
      </w:r>
    </w:p>
    <w:p w:rsidR="00657503" w:rsidRPr="00E5463C" w:rsidRDefault="00657503" w:rsidP="00657503">
      <w:pPr>
        <w:rPr>
          <w:sz w:val="24"/>
          <w:szCs w:val="24"/>
        </w:rPr>
      </w:pPr>
      <w:r w:rsidRPr="00E5463C">
        <w:rPr>
          <w:rFonts w:ascii="Calibri"/>
          <w:color w:val="000000"/>
          <w:sz w:val="24"/>
          <w:szCs w:val="24"/>
        </w:rPr>
        <w:t>Zinc and boron sprays</w:t>
      </w:r>
    </w:p>
    <w:p w:rsidR="00657503" w:rsidRPr="00E5463C" w:rsidRDefault="00657503" w:rsidP="00657503">
      <w:pPr>
        <w:rPr>
          <w:sz w:val="24"/>
          <w:szCs w:val="24"/>
        </w:rPr>
      </w:pPr>
      <w:r w:rsidRPr="00E5463C">
        <w:rPr>
          <w:rFonts w:ascii="Calibri"/>
          <w:color w:val="000000"/>
          <w:sz w:val="24"/>
          <w:szCs w:val="24"/>
        </w:rPr>
        <w:t>Because most soils are naturally low in zinc, or the zinc is not available, this element must be applied every year. The following concentrations are recommended:</w:t>
      </w:r>
    </w:p>
    <w:p w:rsidR="00657503" w:rsidRPr="00E5463C" w:rsidRDefault="00657503" w:rsidP="00657503">
      <w:pPr>
        <w:pStyle w:val="ListParagraph"/>
        <w:numPr>
          <w:ilvl w:val="0"/>
          <w:numId w:val="12"/>
        </w:numPr>
        <w:rPr>
          <w:sz w:val="24"/>
          <w:szCs w:val="24"/>
        </w:rPr>
      </w:pPr>
      <w:r w:rsidRPr="00E5463C">
        <w:rPr>
          <w:rFonts w:ascii="Calibri"/>
          <w:color w:val="000000"/>
          <w:sz w:val="24"/>
          <w:szCs w:val="24"/>
        </w:rPr>
        <w:t>Zinc oxide at 200 g/100 l water, or</w:t>
      </w:r>
    </w:p>
    <w:p w:rsidR="00657503" w:rsidRPr="00E5463C" w:rsidRDefault="00657503" w:rsidP="00657503">
      <w:pPr>
        <w:pStyle w:val="ListParagraph"/>
        <w:numPr>
          <w:ilvl w:val="0"/>
          <w:numId w:val="12"/>
        </w:numPr>
        <w:rPr>
          <w:sz w:val="24"/>
          <w:szCs w:val="24"/>
        </w:rPr>
      </w:pPr>
      <w:proofErr w:type="spellStart"/>
      <w:r w:rsidRPr="00E5463C">
        <w:rPr>
          <w:rFonts w:ascii="Calibri"/>
          <w:color w:val="000000"/>
          <w:sz w:val="24"/>
          <w:szCs w:val="24"/>
        </w:rPr>
        <w:t>NZn</w:t>
      </w:r>
      <w:proofErr w:type="spellEnd"/>
      <w:r w:rsidRPr="00E5463C">
        <w:rPr>
          <w:rFonts w:ascii="Calibri"/>
          <w:color w:val="000000"/>
          <w:sz w:val="24"/>
          <w:szCs w:val="24"/>
        </w:rPr>
        <w:t xml:space="preserve"> at 150 ml/100 l water.</w:t>
      </w:r>
    </w:p>
    <w:p w:rsidR="00657503" w:rsidRPr="00E5463C" w:rsidRDefault="00657503" w:rsidP="00657503">
      <w:pPr>
        <w:rPr>
          <w:sz w:val="24"/>
          <w:szCs w:val="24"/>
        </w:rPr>
      </w:pPr>
      <w:r w:rsidRPr="00E5463C">
        <w:rPr>
          <w:rFonts w:ascii="Calibri"/>
          <w:color w:val="000000"/>
          <w:sz w:val="24"/>
          <w:szCs w:val="24"/>
        </w:rPr>
        <w:t xml:space="preserve">Many macadamia orchards are also low in boron and it is desirable to spray the trees every 2 years with 100 g borax or 75 g </w:t>
      </w:r>
      <w:proofErr w:type="spellStart"/>
      <w:r w:rsidRPr="00E5463C">
        <w:rPr>
          <w:rFonts w:ascii="Calibri"/>
          <w:color w:val="000000"/>
          <w:sz w:val="24"/>
          <w:szCs w:val="24"/>
        </w:rPr>
        <w:t>Solubor</w:t>
      </w:r>
      <w:proofErr w:type="spellEnd"/>
      <w:r w:rsidRPr="00E5463C">
        <w:rPr>
          <w:rFonts w:ascii="Calibri"/>
          <w:color w:val="000000"/>
          <w:sz w:val="24"/>
          <w:szCs w:val="24"/>
        </w:rPr>
        <w:t>/100 l water right from the start.</w:t>
      </w:r>
    </w:p>
    <w:p w:rsidR="00657503" w:rsidRPr="00E5463C" w:rsidRDefault="00657503" w:rsidP="00657503">
      <w:pPr>
        <w:rPr>
          <w:sz w:val="24"/>
          <w:szCs w:val="24"/>
        </w:rPr>
      </w:pPr>
      <w:r w:rsidRPr="00E5463C">
        <w:rPr>
          <w:rFonts w:ascii="Calibri"/>
          <w:color w:val="000000"/>
          <w:sz w:val="24"/>
          <w:szCs w:val="24"/>
        </w:rPr>
        <w:t>Irrigation</w:t>
      </w:r>
    </w:p>
    <w:p w:rsidR="00657503" w:rsidRPr="00E5463C" w:rsidRDefault="00657503" w:rsidP="00657503">
      <w:pPr>
        <w:rPr>
          <w:rFonts w:ascii="Calibri"/>
          <w:color w:val="000000"/>
          <w:sz w:val="24"/>
          <w:szCs w:val="24"/>
        </w:rPr>
      </w:pPr>
      <w:r w:rsidRPr="00E5463C">
        <w:rPr>
          <w:rFonts w:ascii="Calibri"/>
          <w:color w:val="000000"/>
          <w:sz w:val="24"/>
          <w:szCs w:val="24"/>
        </w:rPr>
        <w:t>Water stress often limits tree growth, as well as the set, growth and quality of macadamia nuts. It is important to know how much water to apply and when to apply it if it does not rain.</w:t>
      </w:r>
    </w:p>
    <w:p w:rsidR="00AB1AF6" w:rsidRPr="00E5463C" w:rsidRDefault="00AB1AF6" w:rsidP="00AB1AF6">
      <w:pPr>
        <w:rPr>
          <w:sz w:val="24"/>
          <w:szCs w:val="24"/>
        </w:rPr>
      </w:pPr>
      <w:r w:rsidRPr="00E5463C">
        <w:rPr>
          <w:rFonts w:ascii="Calibri"/>
          <w:color w:val="000000"/>
          <w:sz w:val="24"/>
          <w:szCs w:val="24"/>
        </w:rPr>
        <w:t>Diseases and pests</w:t>
      </w:r>
    </w:p>
    <w:p w:rsidR="00AB1AF6" w:rsidRPr="00E5463C" w:rsidRDefault="00AB1AF6" w:rsidP="00AB1AF6">
      <w:pPr>
        <w:rPr>
          <w:sz w:val="24"/>
          <w:szCs w:val="24"/>
        </w:rPr>
      </w:pPr>
      <w:proofErr w:type="spellStart"/>
      <w:r w:rsidRPr="00E5463C">
        <w:rPr>
          <w:rFonts w:ascii="Calibri"/>
          <w:color w:val="000000"/>
          <w:sz w:val="24"/>
          <w:szCs w:val="24"/>
        </w:rPr>
        <w:t>Phytophthora</w:t>
      </w:r>
      <w:proofErr w:type="spellEnd"/>
      <w:r w:rsidRPr="00E5463C">
        <w:rPr>
          <w:rFonts w:ascii="Calibri"/>
          <w:color w:val="000000"/>
          <w:sz w:val="24"/>
          <w:szCs w:val="24"/>
        </w:rPr>
        <w:t xml:space="preserve"> root rot</w:t>
      </w:r>
    </w:p>
    <w:p w:rsidR="00AB1AF6" w:rsidRPr="00E5463C" w:rsidRDefault="00AB1AF6" w:rsidP="00AB1AF6">
      <w:pPr>
        <w:rPr>
          <w:sz w:val="24"/>
          <w:szCs w:val="24"/>
        </w:rPr>
      </w:pPr>
      <w:r w:rsidRPr="00E5463C">
        <w:rPr>
          <w:rFonts w:ascii="Calibri"/>
          <w:color w:val="000000"/>
          <w:sz w:val="24"/>
          <w:szCs w:val="24"/>
        </w:rPr>
        <w:t>This disease usually occurs as a result of mechanical damage causing injury. These areas usually become infected. Trees suffering some kind of stress such as drought conditions may also get the disease.</w:t>
      </w:r>
    </w:p>
    <w:p w:rsidR="00AB1AF6" w:rsidRPr="00E5463C" w:rsidRDefault="00AB1AF6" w:rsidP="00AB1AF6">
      <w:pPr>
        <w:rPr>
          <w:sz w:val="24"/>
          <w:szCs w:val="24"/>
        </w:rPr>
      </w:pPr>
      <w:r w:rsidRPr="00E5463C">
        <w:rPr>
          <w:rFonts w:ascii="Calibri"/>
          <w:color w:val="000000"/>
          <w:sz w:val="24"/>
          <w:szCs w:val="24"/>
        </w:rPr>
        <w:t>Nut borer</w:t>
      </w:r>
    </w:p>
    <w:p w:rsidR="00AB1AF6" w:rsidRPr="00E5463C" w:rsidRDefault="00AB1AF6" w:rsidP="00AB1AF6">
      <w:pPr>
        <w:rPr>
          <w:rFonts w:ascii="Calibri"/>
          <w:color w:val="000000"/>
          <w:sz w:val="24"/>
          <w:szCs w:val="24"/>
        </w:rPr>
      </w:pPr>
      <w:r w:rsidRPr="00E5463C">
        <w:rPr>
          <w:rFonts w:ascii="Calibri"/>
          <w:color w:val="000000"/>
          <w:sz w:val="24"/>
          <w:szCs w:val="24"/>
        </w:rPr>
        <w:lastRenderedPageBreak/>
        <w:t xml:space="preserve">Nut borer is the common name for the larvae of 4 types of moths that can either burrow into the green husks of macadamia nuts or feed on the kernels. The damage can easily be </w:t>
      </w:r>
      <w:proofErr w:type="spellStart"/>
      <w:r w:rsidRPr="00E5463C">
        <w:rPr>
          <w:rFonts w:ascii="Calibri"/>
          <w:color w:val="000000"/>
          <w:sz w:val="24"/>
          <w:szCs w:val="24"/>
        </w:rPr>
        <w:t>recognised</w:t>
      </w:r>
      <w:proofErr w:type="spellEnd"/>
      <w:r w:rsidRPr="00E5463C">
        <w:rPr>
          <w:rFonts w:ascii="Calibri"/>
          <w:color w:val="000000"/>
          <w:sz w:val="24"/>
          <w:szCs w:val="24"/>
        </w:rPr>
        <w:t>, but the moths are small and inconspicuous and seldom seen in an orchard.</w:t>
      </w:r>
      <w:r w:rsidRPr="00E5463C">
        <w:rPr>
          <w:sz w:val="24"/>
          <w:szCs w:val="24"/>
        </w:rPr>
        <w:t xml:space="preserve"> </w:t>
      </w:r>
      <w:r w:rsidRPr="00E5463C">
        <w:rPr>
          <w:rFonts w:ascii="Calibri"/>
          <w:color w:val="000000"/>
          <w:sz w:val="24"/>
          <w:szCs w:val="24"/>
        </w:rPr>
        <w:t>Adult larvae are about 10 mm long and pale red or grey.</w:t>
      </w:r>
      <w:r w:rsidRPr="00E5463C">
        <w:rPr>
          <w:sz w:val="24"/>
          <w:szCs w:val="24"/>
        </w:rPr>
        <w:t xml:space="preserve"> </w:t>
      </w:r>
      <w:r w:rsidRPr="00E5463C">
        <w:rPr>
          <w:rFonts w:ascii="Calibri"/>
          <w:color w:val="000000"/>
          <w:sz w:val="24"/>
          <w:szCs w:val="24"/>
        </w:rPr>
        <w:t xml:space="preserve">An infested nut can be </w:t>
      </w:r>
      <w:proofErr w:type="spellStart"/>
      <w:r w:rsidRPr="00E5463C">
        <w:rPr>
          <w:rFonts w:ascii="Calibri"/>
          <w:color w:val="000000"/>
          <w:sz w:val="24"/>
          <w:szCs w:val="24"/>
        </w:rPr>
        <w:t>recognised</w:t>
      </w:r>
      <w:proofErr w:type="spellEnd"/>
      <w:r w:rsidRPr="00E5463C">
        <w:rPr>
          <w:rFonts w:ascii="Calibri"/>
          <w:color w:val="000000"/>
          <w:sz w:val="24"/>
          <w:szCs w:val="24"/>
        </w:rPr>
        <w:t xml:space="preserve"> by a small hole in the husk which is surrounded by excreta.</w:t>
      </w:r>
      <w:r w:rsidRPr="00E5463C">
        <w:rPr>
          <w:sz w:val="24"/>
          <w:szCs w:val="24"/>
        </w:rPr>
        <w:t xml:space="preserve"> </w:t>
      </w:r>
      <w:r w:rsidRPr="00E5463C">
        <w:rPr>
          <w:rFonts w:ascii="Calibri"/>
          <w:color w:val="000000"/>
          <w:sz w:val="24"/>
          <w:szCs w:val="24"/>
        </w:rPr>
        <w:t>Affected nuts, especially young developing nuts, usually drop as a result of damage to the husks.</w:t>
      </w:r>
      <w:r w:rsidRPr="00E5463C">
        <w:rPr>
          <w:sz w:val="24"/>
          <w:szCs w:val="24"/>
        </w:rPr>
        <w:t xml:space="preserve"> </w:t>
      </w:r>
      <w:r w:rsidRPr="00E5463C">
        <w:rPr>
          <w:rFonts w:ascii="Calibri"/>
          <w:color w:val="000000"/>
          <w:sz w:val="24"/>
          <w:szCs w:val="24"/>
        </w:rPr>
        <w:t>Susceptibility to attack by moth larvae differs among cultivars because of hardness and thickness of the shell.</w:t>
      </w:r>
      <w:r w:rsidRPr="00E5463C">
        <w:rPr>
          <w:sz w:val="24"/>
          <w:szCs w:val="24"/>
        </w:rPr>
        <w:t xml:space="preserve"> </w:t>
      </w:r>
      <w:r w:rsidRPr="00E5463C">
        <w:rPr>
          <w:rFonts w:ascii="Calibri"/>
          <w:color w:val="000000"/>
          <w:sz w:val="24"/>
          <w:szCs w:val="24"/>
        </w:rPr>
        <w:t xml:space="preserve">No insecticide is at present registered against nut borer. It can, however, be limited by planting fairly resistant cultivars such as </w:t>
      </w:r>
      <w:proofErr w:type="spellStart"/>
      <w:r w:rsidRPr="00E5463C">
        <w:rPr>
          <w:rFonts w:ascii="Calibri"/>
          <w:color w:val="000000"/>
          <w:sz w:val="24"/>
          <w:szCs w:val="24"/>
        </w:rPr>
        <w:t>Nelmak</w:t>
      </w:r>
      <w:proofErr w:type="spellEnd"/>
      <w:r w:rsidRPr="00E5463C">
        <w:rPr>
          <w:rFonts w:ascii="Calibri"/>
          <w:color w:val="000000"/>
          <w:sz w:val="24"/>
          <w:szCs w:val="24"/>
        </w:rPr>
        <w:t xml:space="preserve"> 1, </w:t>
      </w:r>
      <w:proofErr w:type="spellStart"/>
      <w:r w:rsidRPr="00E5463C">
        <w:rPr>
          <w:rFonts w:ascii="Calibri"/>
          <w:color w:val="000000"/>
          <w:sz w:val="24"/>
          <w:szCs w:val="24"/>
        </w:rPr>
        <w:t>Nelmak</w:t>
      </w:r>
      <w:proofErr w:type="spellEnd"/>
      <w:r w:rsidRPr="00E5463C">
        <w:rPr>
          <w:rFonts w:ascii="Calibri"/>
          <w:color w:val="000000"/>
          <w:sz w:val="24"/>
          <w:szCs w:val="24"/>
        </w:rPr>
        <w:t xml:space="preserve"> 2 and the Hawaiian cultivars.</w:t>
      </w:r>
      <w:r w:rsidRPr="00E5463C">
        <w:rPr>
          <w:sz w:val="24"/>
          <w:szCs w:val="24"/>
        </w:rPr>
        <w:t xml:space="preserve"> </w:t>
      </w:r>
      <w:r w:rsidRPr="00E5463C">
        <w:rPr>
          <w:rFonts w:ascii="Calibri"/>
          <w:color w:val="000000"/>
          <w:sz w:val="24"/>
          <w:szCs w:val="24"/>
        </w:rPr>
        <w:t xml:space="preserve">A natural enemy that plays a role in the control of false codling moth is the parasite </w:t>
      </w:r>
      <w:proofErr w:type="spellStart"/>
      <w:r w:rsidRPr="00E5463C">
        <w:rPr>
          <w:rFonts w:ascii="Calibri"/>
          <w:color w:val="000000"/>
          <w:sz w:val="24"/>
          <w:szCs w:val="24"/>
        </w:rPr>
        <w:t>Trichogrammatoidea</w:t>
      </w:r>
      <w:proofErr w:type="spellEnd"/>
      <w:r w:rsidRPr="00E5463C">
        <w:rPr>
          <w:rFonts w:ascii="Calibri"/>
          <w:color w:val="000000"/>
          <w:sz w:val="24"/>
          <w:szCs w:val="24"/>
        </w:rPr>
        <w:t xml:space="preserve"> </w:t>
      </w:r>
      <w:proofErr w:type="spellStart"/>
      <w:r w:rsidRPr="00E5463C">
        <w:rPr>
          <w:rFonts w:ascii="Calibri"/>
          <w:color w:val="000000"/>
          <w:sz w:val="24"/>
          <w:szCs w:val="24"/>
        </w:rPr>
        <w:t>lutea</w:t>
      </w:r>
      <w:proofErr w:type="spellEnd"/>
      <w:r w:rsidRPr="00E5463C">
        <w:rPr>
          <w:rFonts w:ascii="Calibri"/>
          <w:color w:val="000000"/>
          <w:sz w:val="24"/>
          <w:szCs w:val="24"/>
        </w:rPr>
        <w:t xml:space="preserve">, which </w:t>
      </w:r>
      <w:proofErr w:type="spellStart"/>
      <w:r w:rsidRPr="00E5463C">
        <w:rPr>
          <w:rFonts w:ascii="Calibri"/>
          <w:color w:val="000000"/>
          <w:sz w:val="24"/>
          <w:szCs w:val="24"/>
        </w:rPr>
        <w:t>parasitises</w:t>
      </w:r>
      <w:proofErr w:type="spellEnd"/>
      <w:r w:rsidRPr="00E5463C">
        <w:rPr>
          <w:rFonts w:ascii="Calibri"/>
          <w:color w:val="000000"/>
          <w:sz w:val="24"/>
          <w:szCs w:val="24"/>
        </w:rPr>
        <w:t xml:space="preserve"> the eggs of the moth.</w:t>
      </w:r>
    </w:p>
    <w:p w:rsidR="00AB1AF6" w:rsidRPr="00E5463C" w:rsidRDefault="00AB1AF6" w:rsidP="00AB1AF6">
      <w:pPr>
        <w:rPr>
          <w:sz w:val="24"/>
          <w:szCs w:val="24"/>
        </w:rPr>
      </w:pPr>
      <w:r w:rsidRPr="00E5463C">
        <w:rPr>
          <w:rFonts w:ascii="Calibri"/>
          <w:color w:val="000000"/>
          <w:sz w:val="24"/>
          <w:szCs w:val="24"/>
        </w:rPr>
        <w:t>Stinkbugs</w:t>
      </w:r>
    </w:p>
    <w:p w:rsidR="00AB1AF6" w:rsidRPr="00E5463C" w:rsidRDefault="00AB1AF6" w:rsidP="00AB1AF6">
      <w:pPr>
        <w:rPr>
          <w:sz w:val="24"/>
          <w:szCs w:val="24"/>
        </w:rPr>
      </w:pPr>
      <w:r w:rsidRPr="00E5463C">
        <w:rPr>
          <w:rFonts w:ascii="Calibri"/>
          <w:color w:val="000000"/>
          <w:sz w:val="24"/>
          <w:szCs w:val="24"/>
        </w:rPr>
        <w:t>Stinkbugs are the most important pest on macadamias in South Africa. Damage is caused by a stinkbug complex comprising at least 20 different types. The most important types are: two-spotted stinkbug, green vegetable stinkbug, coconut stinkbug, small green stinkbug, spotted stinkbug, yellow-edged stinkbug and yellow-spotted stinkbug.</w:t>
      </w:r>
      <w:r w:rsidR="00837930" w:rsidRPr="00E5463C">
        <w:rPr>
          <w:sz w:val="24"/>
          <w:szCs w:val="24"/>
        </w:rPr>
        <w:t xml:space="preserve"> </w:t>
      </w:r>
      <w:r w:rsidRPr="00E5463C">
        <w:rPr>
          <w:rFonts w:ascii="Calibri"/>
          <w:color w:val="000000"/>
          <w:sz w:val="24"/>
          <w:szCs w:val="24"/>
        </w:rPr>
        <w:t>Stinkbugs can cause crop losses of up to 80 %.</w:t>
      </w:r>
    </w:p>
    <w:p w:rsidR="00AB1AF6" w:rsidRPr="00E5463C" w:rsidRDefault="00AB1AF6" w:rsidP="00AB1AF6">
      <w:pPr>
        <w:rPr>
          <w:sz w:val="24"/>
          <w:szCs w:val="24"/>
        </w:rPr>
      </w:pPr>
      <w:r w:rsidRPr="00E5463C">
        <w:rPr>
          <w:rFonts w:ascii="Calibri"/>
          <w:color w:val="000000"/>
          <w:sz w:val="24"/>
          <w:szCs w:val="24"/>
        </w:rPr>
        <w:t>Damage</w:t>
      </w:r>
    </w:p>
    <w:p w:rsidR="00AB1AF6" w:rsidRPr="00E5463C" w:rsidRDefault="00AB1AF6" w:rsidP="00AB1AF6">
      <w:pPr>
        <w:rPr>
          <w:sz w:val="24"/>
          <w:szCs w:val="24"/>
        </w:rPr>
      </w:pPr>
      <w:r w:rsidRPr="00E5463C">
        <w:rPr>
          <w:rFonts w:ascii="Calibri"/>
          <w:color w:val="000000"/>
          <w:sz w:val="24"/>
          <w:szCs w:val="24"/>
        </w:rPr>
        <w:t>Most stinkbugs have 4 generations per year and each generation causes a different type of damage to the nuts.</w:t>
      </w:r>
      <w:r w:rsidR="00837930" w:rsidRPr="00E5463C">
        <w:rPr>
          <w:sz w:val="24"/>
          <w:szCs w:val="24"/>
        </w:rPr>
        <w:t xml:space="preserve"> </w:t>
      </w:r>
      <w:r w:rsidRPr="00E5463C">
        <w:rPr>
          <w:rFonts w:ascii="Calibri"/>
          <w:color w:val="000000"/>
          <w:sz w:val="24"/>
          <w:szCs w:val="24"/>
        </w:rPr>
        <w:t>The first generation is the spring generation (August to September), and occurs during or after flowering. This generation can cause extensive flower and/or fruit drop of small macadamia fruit.</w:t>
      </w:r>
      <w:r w:rsidR="00837930" w:rsidRPr="00E5463C">
        <w:rPr>
          <w:sz w:val="24"/>
          <w:szCs w:val="24"/>
        </w:rPr>
        <w:t xml:space="preserve"> </w:t>
      </w:r>
      <w:r w:rsidRPr="00E5463C">
        <w:rPr>
          <w:rFonts w:ascii="Calibri"/>
          <w:color w:val="000000"/>
          <w:sz w:val="24"/>
          <w:szCs w:val="24"/>
        </w:rPr>
        <w:t>The second generation is the summer generation (December). Damage occurs during fruit development or just before the fruit reaches mature size. Once the fruit has reached mature size, it remains on the tree even after stinkbugs have fed on it. When harvesting, these nuts will have large, sunken lesions on the kernels.</w:t>
      </w:r>
      <w:r w:rsidR="00837930" w:rsidRPr="00E5463C">
        <w:rPr>
          <w:sz w:val="24"/>
          <w:szCs w:val="24"/>
        </w:rPr>
        <w:t xml:space="preserve"> </w:t>
      </w:r>
      <w:r w:rsidRPr="00E5463C">
        <w:rPr>
          <w:rFonts w:ascii="Calibri"/>
          <w:color w:val="000000"/>
          <w:sz w:val="24"/>
          <w:szCs w:val="24"/>
        </w:rPr>
        <w:t>The third generation, the autumn generation (February to March), is normally the largest. This generation feeds on the nuts before and during harvest. Although it causes lesions on the nut kernel, no fruit drop occurs. The size of the lesions depends on the type of stinkbug. The coconut, two-spotted, yellow-spotted, and spotted stinkbugs are capable of inflicting damage late in the season because of their longer mouthparts. Less trouble is experienced from other stinkbugs during autumn.</w:t>
      </w:r>
      <w:r w:rsidR="00837930" w:rsidRPr="00E5463C">
        <w:rPr>
          <w:sz w:val="24"/>
          <w:szCs w:val="24"/>
        </w:rPr>
        <w:t xml:space="preserve"> </w:t>
      </w:r>
      <w:r w:rsidRPr="00E5463C">
        <w:rPr>
          <w:rFonts w:ascii="Calibri"/>
          <w:color w:val="000000"/>
          <w:sz w:val="24"/>
          <w:szCs w:val="24"/>
        </w:rPr>
        <w:t xml:space="preserve">The fourth generation stinkbugs (winter) do not normally cause problems because most nuts have been harvested and stinkbugs are not very active during this season. The damage evident at the end of the season (stung nut kernels) is inflicted from December to harvest. The hardness of the shell does not limit stinkbug feeding. Nuts must therefore be protected against stinkbugs throughout the year from flowering until harvest. </w:t>
      </w:r>
    </w:p>
    <w:p w:rsidR="00AB1AF6" w:rsidRPr="00E5463C" w:rsidRDefault="00AB1AF6" w:rsidP="00AB1AF6">
      <w:pPr>
        <w:rPr>
          <w:sz w:val="24"/>
          <w:szCs w:val="24"/>
        </w:rPr>
      </w:pPr>
      <w:r w:rsidRPr="00E5463C">
        <w:rPr>
          <w:rFonts w:ascii="Calibri"/>
          <w:color w:val="000000"/>
          <w:sz w:val="24"/>
          <w:szCs w:val="24"/>
        </w:rPr>
        <w:lastRenderedPageBreak/>
        <w:t xml:space="preserve">  Control</w:t>
      </w:r>
    </w:p>
    <w:p w:rsidR="00837930" w:rsidRPr="00E5463C" w:rsidRDefault="00AB1AF6" w:rsidP="00AB1AF6">
      <w:pPr>
        <w:rPr>
          <w:sz w:val="24"/>
          <w:szCs w:val="24"/>
        </w:rPr>
      </w:pPr>
      <w:r w:rsidRPr="00E5463C">
        <w:rPr>
          <w:rFonts w:ascii="Calibri"/>
          <w:color w:val="000000"/>
          <w:sz w:val="24"/>
          <w:szCs w:val="24"/>
        </w:rPr>
        <w:t>Stinkbugs can be controlled chemically.</w:t>
      </w:r>
      <w:r w:rsidR="00837930" w:rsidRPr="00E5463C">
        <w:rPr>
          <w:sz w:val="24"/>
          <w:szCs w:val="24"/>
        </w:rPr>
        <w:t xml:space="preserve"> </w:t>
      </w:r>
      <w:r w:rsidRPr="00E5463C">
        <w:rPr>
          <w:rFonts w:ascii="Calibri"/>
          <w:color w:val="000000"/>
          <w:sz w:val="24"/>
          <w:szCs w:val="24"/>
        </w:rPr>
        <w:t>The shaking method is used to monitor the number of stinkbugs, especially the winter and spring generations when morning temperatures are low.</w:t>
      </w:r>
      <w:r w:rsidR="00837930" w:rsidRPr="00E5463C">
        <w:rPr>
          <w:sz w:val="24"/>
          <w:szCs w:val="24"/>
        </w:rPr>
        <w:t xml:space="preserve"> </w:t>
      </w:r>
      <w:r w:rsidRPr="00E5463C">
        <w:rPr>
          <w:rFonts w:ascii="Calibri"/>
          <w:color w:val="000000"/>
          <w:sz w:val="24"/>
          <w:szCs w:val="24"/>
        </w:rPr>
        <w:t>Ten trees must be chosen weekly at random per control unit/block (a unit is not larger than 5 ha). All the lower branches which can be reached on each tree must be shaken and the stinkbugs counted.</w:t>
      </w:r>
      <w:r w:rsidR="00837930" w:rsidRPr="00E5463C">
        <w:rPr>
          <w:sz w:val="24"/>
          <w:szCs w:val="24"/>
        </w:rPr>
        <w:t xml:space="preserve"> </w:t>
      </w:r>
      <w:r w:rsidRPr="00E5463C">
        <w:rPr>
          <w:rFonts w:ascii="Calibri"/>
          <w:color w:val="000000"/>
          <w:sz w:val="24"/>
          <w:szCs w:val="24"/>
        </w:rPr>
        <w:t>Trees must be shaken before the temperature exceeds 18 °C, otherwise the stinkbugs will fly away when the branches are shaken. The economic threshold value (in other words the level at which economic damage to harvest occurs) for this method is an average of 0</w:t>
      </w:r>
      <w:proofErr w:type="gramStart"/>
      <w:r w:rsidRPr="00E5463C">
        <w:rPr>
          <w:rFonts w:ascii="Calibri"/>
          <w:color w:val="000000"/>
          <w:sz w:val="24"/>
          <w:szCs w:val="24"/>
        </w:rPr>
        <w:t>,7</w:t>
      </w:r>
      <w:proofErr w:type="gramEnd"/>
      <w:r w:rsidRPr="00E5463C">
        <w:rPr>
          <w:rFonts w:ascii="Calibri"/>
          <w:color w:val="000000"/>
          <w:sz w:val="24"/>
          <w:szCs w:val="24"/>
        </w:rPr>
        <w:t xml:space="preserve"> stinkbugs per tree.</w:t>
      </w:r>
      <w:r w:rsidR="00837930" w:rsidRPr="00E5463C">
        <w:rPr>
          <w:sz w:val="24"/>
          <w:szCs w:val="24"/>
        </w:rPr>
        <w:t xml:space="preserve"> </w:t>
      </w:r>
      <w:r w:rsidRPr="00E5463C">
        <w:rPr>
          <w:rFonts w:ascii="Calibri"/>
          <w:color w:val="000000"/>
          <w:sz w:val="24"/>
          <w:szCs w:val="24"/>
        </w:rPr>
        <w:t>There are also other signs which may indicate the presence of stinkbugs:</w:t>
      </w:r>
    </w:p>
    <w:p w:rsidR="00AB1AF6" w:rsidRPr="00E5463C" w:rsidRDefault="00AB1AF6" w:rsidP="00AB1AF6">
      <w:pPr>
        <w:rPr>
          <w:sz w:val="24"/>
          <w:szCs w:val="24"/>
        </w:rPr>
      </w:pPr>
      <w:r w:rsidRPr="00E5463C">
        <w:rPr>
          <w:rFonts w:ascii="Calibri"/>
          <w:color w:val="000000"/>
          <w:sz w:val="24"/>
          <w:szCs w:val="24"/>
        </w:rPr>
        <w:t>An excessive number of fruit on the ground during spring and summer.</w:t>
      </w:r>
    </w:p>
    <w:p w:rsidR="00AB1AF6" w:rsidRPr="00E5463C" w:rsidRDefault="00AB1AF6" w:rsidP="00AB1AF6">
      <w:pPr>
        <w:rPr>
          <w:sz w:val="24"/>
          <w:szCs w:val="24"/>
        </w:rPr>
      </w:pPr>
      <w:r w:rsidRPr="00E5463C">
        <w:rPr>
          <w:rFonts w:ascii="Calibri"/>
          <w:color w:val="000000"/>
          <w:sz w:val="24"/>
          <w:szCs w:val="24"/>
        </w:rPr>
        <w:t>Feeding marks (small brown or black sting marks) on the inside of the green shell.</w:t>
      </w:r>
    </w:p>
    <w:p w:rsidR="00AB1AF6" w:rsidRPr="00E5463C" w:rsidRDefault="00AB1AF6" w:rsidP="00AB1AF6">
      <w:pPr>
        <w:rPr>
          <w:sz w:val="24"/>
          <w:szCs w:val="24"/>
        </w:rPr>
      </w:pPr>
      <w:r w:rsidRPr="00E5463C">
        <w:rPr>
          <w:rFonts w:ascii="Calibri"/>
          <w:color w:val="000000"/>
          <w:sz w:val="24"/>
          <w:szCs w:val="24"/>
        </w:rPr>
        <w:t xml:space="preserve">Egg masses on tree stems. </w:t>
      </w:r>
      <w:proofErr w:type="spellStart"/>
      <w:r w:rsidRPr="00E5463C">
        <w:rPr>
          <w:rFonts w:ascii="Calibri"/>
          <w:color w:val="000000"/>
          <w:sz w:val="24"/>
          <w:szCs w:val="24"/>
        </w:rPr>
        <w:t>Unparasitised</w:t>
      </w:r>
      <w:proofErr w:type="spellEnd"/>
      <w:r w:rsidRPr="00E5463C">
        <w:rPr>
          <w:rFonts w:ascii="Calibri"/>
          <w:color w:val="000000"/>
          <w:sz w:val="24"/>
          <w:szCs w:val="24"/>
        </w:rPr>
        <w:t xml:space="preserve"> eggs should be destroyed while those that have been </w:t>
      </w:r>
      <w:proofErr w:type="spellStart"/>
      <w:r w:rsidRPr="00E5463C">
        <w:rPr>
          <w:rFonts w:ascii="Calibri"/>
          <w:color w:val="000000"/>
          <w:sz w:val="24"/>
          <w:szCs w:val="24"/>
        </w:rPr>
        <w:t>parasitised</w:t>
      </w:r>
      <w:proofErr w:type="spellEnd"/>
      <w:r w:rsidRPr="00E5463C">
        <w:rPr>
          <w:rFonts w:ascii="Calibri"/>
          <w:color w:val="000000"/>
          <w:sz w:val="24"/>
          <w:szCs w:val="24"/>
        </w:rPr>
        <w:t xml:space="preserve"> should be left on the tree so that the parasites can hatch. Whenever chemical control is necessary pesticides should be applied judiciously. At present </w:t>
      </w:r>
      <w:proofErr w:type="spellStart"/>
      <w:r w:rsidRPr="00E5463C">
        <w:rPr>
          <w:rFonts w:ascii="Calibri"/>
          <w:color w:val="000000"/>
          <w:sz w:val="24"/>
          <w:szCs w:val="24"/>
        </w:rPr>
        <w:t>cypermethrin</w:t>
      </w:r>
      <w:proofErr w:type="spellEnd"/>
      <w:r w:rsidRPr="00E5463C">
        <w:rPr>
          <w:rFonts w:ascii="Calibri"/>
          <w:color w:val="000000"/>
          <w:sz w:val="24"/>
          <w:szCs w:val="24"/>
        </w:rPr>
        <w:t xml:space="preserve"> and </w:t>
      </w:r>
      <w:proofErr w:type="spellStart"/>
      <w:r w:rsidRPr="00E5463C">
        <w:rPr>
          <w:rFonts w:ascii="Calibri"/>
          <w:color w:val="000000"/>
          <w:sz w:val="24"/>
          <w:szCs w:val="24"/>
        </w:rPr>
        <w:t>endosulfan</w:t>
      </w:r>
      <w:proofErr w:type="spellEnd"/>
      <w:r w:rsidRPr="00E5463C">
        <w:rPr>
          <w:rFonts w:ascii="Calibri"/>
          <w:color w:val="000000"/>
          <w:sz w:val="24"/>
          <w:szCs w:val="24"/>
        </w:rPr>
        <w:t xml:space="preserve"> are the only active ingredients registered for use against stinkbugs.</w:t>
      </w:r>
      <w:r w:rsidR="00837930" w:rsidRPr="00E5463C">
        <w:rPr>
          <w:sz w:val="24"/>
          <w:szCs w:val="24"/>
        </w:rPr>
        <w:t xml:space="preserve"> </w:t>
      </w:r>
      <w:proofErr w:type="spellStart"/>
      <w:r w:rsidRPr="00E5463C">
        <w:rPr>
          <w:rFonts w:ascii="Calibri"/>
          <w:color w:val="000000"/>
          <w:sz w:val="24"/>
          <w:szCs w:val="24"/>
        </w:rPr>
        <w:t>Cypermethrin</w:t>
      </w:r>
      <w:proofErr w:type="spellEnd"/>
      <w:r w:rsidRPr="00E5463C">
        <w:rPr>
          <w:rFonts w:ascii="Calibri"/>
          <w:color w:val="000000"/>
          <w:sz w:val="24"/>
          <w:szCs w:val="24"/>
        </w:rPr>
        <w:t xml:space="preserve"> is applied as a full cover spray at 20 ml/100 l water.</w:t>
      </w:r>
      <w:r w:rsidR="00837930" w:rsidRPr="00E5463C">
        <w:rPr>
          <w:sz w:val="24"/>
          <w:szCs w:val="24"/>
        </w:rPr>
        <w:t xml:space="preserve"> </w:t>
      </w:r>
      <w:proofErr w:type="spellStart"/>
      <w:r w:rsidRPr="00E5463C">
        <w:rPr>
          <w:rFonts w:ascii="Calibri"/>
          <w:color w:val="000000"/>
          <w:sz w:val="24"/>
          <w:szCs w:val="24"/>
        </w:rPr>
        <w:t>Endosulfan</w:t>
      </w:r>
      <w:proofErr w:type="spellEnd"/>
      <w:r w:rsidRPr="00E5463C">
        <w:rPr>
          <w:rFonts w:ascii="Calibri"/>
          <w:color w:val="000000"/>
          <w:sz w:val="24"/>
          <w:szCs w:val="24"/>
        </w:rPr>
        <w:t xml:space="preserve"> can be applied at 120 ml/100 l water when the shaking method of monitoring shows 0</w:t>
      </w:r>
      <w:proofErr w:type="gramStart"/>
      <w:r w:rsidRPr="00E5463C">
        <w:rPr>
          <w:rFonts w:ascii="Calibri"/>
          <w:color w:val="000000"/>
          <w:sz w:val="24"/>
          <w:szCs w:val="24"/>
        </w:rPr>
        <w:t>,7</w:t>
      </w:r>
      <w:proofErr w:type="gramEnd"/>
      <w:r w:rsidRPr="00E5463C">
        <w:rPr>
          <w:rFonts w:ascii="Calibri"/>
          <w:color w:val="000000"/>
          <w:sz w:val="24"/>
          <w:szCs w:val="24"/>
        </w:rPr>
        <w:t xml:space="preserve"> stinkbugs per tree. It has a residual effect of a few days compared to </w:t>
      </w:r>
      <w:proofErr w:type="spellStart"/>
      <w:r w:rsidRPr="00E5463C">
        <w:rPr>
          <w:rFonts w:ascii="Calibri"/>
          <w:color w:val="000000"/>
          <w:sz w:val="24"/>
          <w:szCs w:val="24"/>
        </w:rPr>
        <w:t>cypermethrin</w:t>
      </w:r>
      <w:proofErr w:type="spellEnd"/>
      <w:r w:rsidRPr="00E5463C">
        <w:rPr>
          <w:rFonts w:ascii="Calibri"/>
          <w:color w:val="000000"/>
          <w:sz w:val="24"/>
          <w:szCs w:val="24"/>
        </w:rPr>
        <w:t xml:space="preserve"> which has relatively long residual effects. </w:t>
      </w:r>
      <w:proofErr w:type="spellStart"/>
      <w:r w:rsidRPr="00E5463C">
        <w:rPr>
          <w:rFonts w:ascii="Calibri"/>
          <w:color w:val="000000"/>
          <w:sz w:val="24"/>
          <w:szCs w:val="24"/>
        </w:rPr>
        <w:t>Endosulfan</w:t>
      </w:r>
      <w:proofErr w:type="spellEnd"/>
      <w:r w:rsidRPr="00E5463C">
        <w:rPr>
          <w:rFonts w:ascii="Calibri"/>
          <w:color w:val="000000"/>
          <w:sz w:val="24"/>
          <w:szCs w:val="24"/>
        </w:rPr>
        <w:t xml:space="preserve"> can therefore be used until the end of the production season for the control of stinkbugs.</w:t>
      </w:r>
    </w:p>
    <w:p w:rsidR="00837930" w:rsidRPr="00E5463C" w:rsidRDefault="00837930" w:rsidP="00837930">
      <w:pPr>
        <w:rPr>
          <w:sz w:val="24"/>
          <w:szCs w:val="24"/>
        </w:rPr>
      </w:pPr>
      <w:r w:rsidRPr="00E5463C">
        <w:rPr>
          <w:rFonts w:ascii="Calibri"/>
          <w:color w:val="000000"/>
          <w:sz w:val="24"/>
          <w:szCs w:val="24"/>
        </w:rPr>
        <w:t>Recommended guidelines</w:t>
      </w:r>
    </w:p>
    <w:p w:rsidR="00837930" w:rsidRPr="00E5463C" w:rsidRDefault="00837930" w:rsidP="00837930">
      <w:pPr>
        <w:pStyle w:val="ListParagraph"/>
        <w:numPr>
          <w:ilvl w:val="0"/>
          <w:numId w:val="13"/>
        </w:numPr>
        <w:rPr>
          <w:sz w:val="24"/>
          <w:szCs w:val="24"/>
        </w:rPr>
      </w:pPr>
      <w:r w:rsidRPr="00E5463C">
        <w:rPr>
          <w:rFonts w:ascii="Calibri"/>
          <w:color w:val="000000"/>
          <w:sz w:val="24"/>
          <w:szCs w:val="24"/>
        </w:rPr>
        <w:t>Monitor for stinkbugs before applying any pesticide.</w:t>
      </w:r>
    </w:p>
    <w:p w:rsidR="00837930" w:rsidRPr="00E5463C" w:rsidRDefault="00837930" w:rsidP="00837930">
      <w:pPr>
        <w:pStyle w:val="ListParagraph"/>
        <w:numPr>
          <w:ilvl w:val="0"/>
          <w:numId w:val="13"/>
        </w:numPr>
        <w:rPr>
          <w:sz w:val="24"/>
          <w:szCs w:val="24"/>
        </w:rPr>
      </w:pPr>
      <w:r w:rsidRPr="00E5463C">
        <w:rPr>
          <w:rFonts w:ascii="Calibri"/>
          <w:color w:val="000000"/>
          <w:sz w:val="24"/>
          <w:szCs w:val="24"/>
        </w:rPr>
        <w:t xml:space="preserve">Spray </w:t>
      </w:r>
      <w:proofErr w:type="spellStart"/>
      <w:r w:rsidRPr="00E5463C">
        <w:rPr>
          <w:rFonts w:ascii="Calibri"/>
          <w:color w:val="000000"/>
          <w:sz w:val="24"/>
          <w:szCs w:val="24"/>
        </w:rPr>
        <w:t>cypermethrin</w:t>
      </w:r>
      <w:proofErr w:type="spellEnd"/>
      <w:r w:rsidRPr="00E5463C">
        <w:rPr>
          <w:rFonts w:ascii="Calibri"/>
          <w:color w:val="000000"/>
          <w:sz w:val="24"/>
          <w:szCs w:val="24"/>
        </w:rPr>
        <w:t xml:space="preserve"> after flowering to reduce the original population size.</w:t>
      </w:r>
    </w:p>
    <w:p w:rsidR="00837930" w:rsidRPr="00E5463C" w:rsidRDefault="00837930" w:rsidP="00837930">
      <w:pPr>
        <w:pStyle w:val="ListParagraph"/>
        <w:numPr>
          <w:ilvl w:val="0"/>
          <w:numId w:val="13"/>
        </w:numPr>
        <w:rPr>
          <w:sz w:val="24"/>
          <w:szCs w:val="24"/>
        </w:rPr>
      </w:pPr>
      <w:r w:rsidRPr="00E5463C">
        <w:rPr>
          <w:rFonts w:ascii="Calibri"/>
          <w:color w:val="000000"/>
          <w:sz w:val="24"/>
          <w:szCs w:val="24"/>
        </w:rPr>
        <w:t xml:space="preserve">Follow up with an </w:t>
      </w:r>
      <w:proofErr w:type="spellStart"/>
      <w:r w:rsidRPr="00E5463C">
        <w:rPr>
          <w:rFonts w:ascii="Calibri"/>
          <w:color w:val="000000"/>
          <w:sz w:val="24"/>
          <w:szCs w:val="24"/>
        </w:rPr>
        <w:t>endosulfan</w:t>
      </w:r>
      <w:proofErr w:type="spellEnd"/>
      <w:r w:rsidRPr="00E5463C">
        <w:rPr>
          <w:rFonts w:ascii="Calibri"/>
          <w:color w:val="000000"/>
          <w:sz w:val="24"/>
          <w:szCs w:val="24"/>
        </w:rPr>
        <w:t xml:space="preserve"> treatment if the number of stinkbugs in the orchard warrants it.</w:t>
      </w:r>
    </w:p>
    <w:p w:rsidR="00837930" w:rsidRPr="00E5463C" w:rsidRDefault="00837930" w:rsidP="00837930">
      <w:pPr>
        <w:rPr>
          <w:sz w:val="24"/>
          <w:szCs w:val="24"/>
        </w:rPr>
      </w:pPr>
      <w:r w:rsidRPr="00E5463C">
        <w:rPr>
          <w:rFonts w:ascii="Calibri"/>
          <w:color w:val="000000"/>
          <w:sz w:val="24"/>
          <w:szCs w:val="24"/>
        </w:rPr>
        <w:t>Harvesting, storage and processing</w:t>
      </w:r>
    </w:p>
    <w:p w:rsidR="00837930" w:rsidRPr="00E5463C" w:rsidRDefault="00837930" w:rsidP="00837930">
      <w:pPr>
        <w:rPr>
          <w:sz w:val="24"/>
          <w:szCs w:val="24"/>
        </w:rPr>
      </w:pPr>
      <w:r w:rsidRPr="00E5463C">
        <w:rPr>
          <w:rFonts w:ascii="Calibri"/>
          <w:color w:val="000000"/>
          <w:sz w:val="24"/>
          <w:szCs w:val="24"/>
        </w:rPr>
        <w:t>Macadamia nuts drop from trees when they are mature and are then collected from the ground.</w:t>
      </w:r>
      <w:r w:rsidRPr="00E5463C">
        <w:rPr>
          <w:sz w:val="24"/>
          <w:szCs w:val="24"/>
        </w:rPr>
        <w:t xml:space="preserve"> </w:t>
      </w:r>
      <w:r w:rsidRPr="00E5463C">
        <w:rPr>
          <w:rFonts w:ascii="Calibri"/>
          <w:color w:val="000000"/>
          <w:sz w:val="24"/>
          <w:szCs w:val="24"/>
        </w:rPr>
        <w:t>The main crop is usually collected from March to July.</w:t>
      </w:r>
      <w:r w:rsidRPr="00E5463C">
        <w:rPr>
          <w:sz w:val="24"/>
          <w:szCs w:val="24"/>
        </w:rPr>
        <w:t xml:space="preserve"> </w:t>
      </w:r>
      <w:r w:rsidRPr="00E5463C">
        <w:rPr>
          <w:rFonts w:ascii="Calibri"/>
          <w:color w:val="000000"/>
          <w:sz w:val="24"/>
          <w:szCs w:val="24"/>
        </w:rPr>
        <w:t>The area underneath the trees must be clear. Grass, old leaves, branches and other debris must be removed.</w:t>
      </w:r>
      <w:r w:rsidRPr="00E5463C">
        <w:rPr>
          <w:sz w:val="24"/>
          <w:szCs w:val="24"/>
        </w:rPr>
        <w:t xml:space="preserve"> </w:t>
      </w:r>
      <w:r w:rsidRPr="00E5463C">
        <w:rPr>
          <w:rFonts w:ascii="Calibri"/>
          <w:color w:val="000000"/>
          <w:sz w:val="24"/>
          <w:szCs w:val="24"/>
        </w:rPr>
        <w:t>The nuts must be collected regularly, at least once a week.</w:t>
      </w:r>
      <w:r w:rsidRPr="00E5463C">
        <w:rPr>
          <w:sz w:val="24"/>
          <w:szCs w:val="24"/>
        </w:rPr>
        <w:t xml:space="preserve"> </w:t>
      </w:r>
      <w:r w:rsidRPr="00E5463C">
        <w:rPr>
          <w:rFonts w:ascii="Calibri"/>
          <w:color w:val="000000"/>
          <w:sz w:val="24"/>
          <w:szCs w:val="24"/>
        </w:rPr>
        <w:t>Nuts remaining under the trees for too long lose quality and are susceptible to damage by mould, rats and other rodents.</w:t>
      </w:r>
      <w:r w:rsidRPr="00E5463C">
        <w:rPr>
          <w:sz w:val="24"/>
          <w:szCs w:val="24"/>
        </w:rPr>
        <w:t xml:space="preserve"> </w:t>
      </w:r>
      <w:r w:rsidRPr="00E5463C">
        <w:rPr>
          <w:rFonts w:ascii="Calibri"/>
          <w:color w:val="000000"/>
          <w:sz w:val="24"/>
          <w:szCs w:val="24"/>
        </w:rPr>
        <w:t>During the main harvesting period the branches may be shaken to loosen the nuts. Never pick immature nuts.</w:t>
      </w:r>
    </w:p>
    <w:p w:rsidR="00837930" w:rsidRPr="00E5463C" w:rsidRDefault="00837930" w:rsidP="00837930">
      <w:pPr>
        <w:rPr>
          <w:sz w:val="24"/>
          <w:szCs w:val="24"/>
        </w:rPr>
      </w:pPr>
      <w:r w:rsidRPr="00E5463C">
        <w:rPr>
          <w:rFonts w:ascii="Calibri"/>
          <w:color w:val="000000"/>
          <w:sz w:val="24"/>
          <w:szCs w:val="24"/>
        </w:rPr>
        <w:t>Removal of husks</w:t>
      </w:r>
    </w:p>
    <w:p w:rsidR="00837930" w:rsidRPr="00E5463C" w:rsidRDefault="00837930" w:rsidP="00837930">
      <w:pPr>
        <w:rPr>
          <w:sz w:val="24"/>
          <w:szCs w:val="24"/>
        </w:rPr>
      </w:pPr>
      <w:r w:rsidRPr="00E5463C">
        <w:rPr>
          <w:rFonts w:ascii="Calibri"/>
          <w:color w:val="000000"/>
          <w:sz w:val="24"/>
          <w:szCs w:val="24"/>
        </w:rPr>
        <w:lastRenderedPageBreak/>
        <w:t>The green husks around the nuts must be removed as soon as possible after harvesting.</w:t>
      </w:r>
    </w:p>
    <w:p w:rsidR="00837930" w:rsidRPr="00E5463C" w:rsidRDefault="00837930" w:rsidP="00837930">
      <w:pPr>
        <w:rPr>
          <w:sz w:val="24"/>
          <w:szCs w:val="24"/>
        </w:rPr>
      </w:pPr>
      <w:r w:rsidRPr="00E5463C">
        <w:rPr>
          <w:rFonts w:ascii="Calibri"/>
          <w:color w:val="000000"/>
          <w:sz w:val="24"/>
          <w:szCs w:val="24"/>
        </w:rPr>
        <w:t>Drying</w:t>
      </w:r>
    </w:p>
    <w:p w:rsidR="00837930" w:rsidRPr="00E5463C" w:rsidRDefault="00837930" w:rsidP="00837930">
      <w:pPr>
        <w:rPr>
          <w:sz w:val="24"/>
          <w:szCs w:val="24"/>
        </w:rPr>
      </w:pPr>
      <w:r w:rsidRPr="00E5463C">
        <w:rPr>
          <w:rFonts w:ascii="Calibri"/>
          <w:color w:val="000000"/>
          <w:sz w:val="24"/>
          <w:szCs w:val="24"/>
        </w:rPr>
        <w:t xml:space="preserve">Freshly harvested, </w:t>
      </w:r>
      <w:proofErr w:type="spellStart"/>
      <w:r w:rsidRPr="00E5463C">
        <w:rPr>
          <w:rFonts w:ascii="Calibri"/>
          <w:color w:val="000000"/>
          <w:sz w:val="24"/>
          <w:szCs w:val="24"/>
        </w:rPr>
        <w:t>dehusked</w:t>
      </w:r>
      <w:proofErr w:type="spellEnd"/>
      <w:r w:rsidRPr="00E5463C">
        <w:rPr>
          <w:rFonts w:ascii="Calibri"/>
          <w:color w:val="000000"/>
          <w:sz w:val="24"/>
          <w:szCs w:val="24"/>
        </w:rPr>
        <w:t xml:space="preserve"> nuts contain 25 % moisture and must be dried before they are stored in bulk.</w:t>
      </w:r>
      <w:r w:rsidRPr="00E5463C">
        <w:rPr>
          <w:sz w:val="24"/>
          <w:szCs w:val="24"/>
        </w:rPr>
        <w:t xml:space="preserve"> </w:t>
      </w:r>
      <w:r w:rsidRPr="00E5463C">
        <w:rPr>
          <w:rFonts w:ascii="Calibri"/>
          <w:color w:val="000000"/>
          <w:sz w:val="24"/>
          <w:szCs w:val="24"/>
        </w:rPr>
        <w:t>Wire frames containing 3 layers of nuts are used for drying.</w:t>
      </w:r>
      <w:r w:rsidRPr="00E5463C">
        <w:rPr>
          <w:sz w:val="24"/>
          <w:szCs w:val="24"/>
        </w:rPr>
        <w:t xml:space="preserve"> </w:t>
      </w:r>
      <w:r w:rsidRPr="00E5463C">
        <w:rPr>
          <w:rFonts w:ascii="Calibri"/>
          <w:color w:val="000000"/>
          <w:sz w:val="24"/>
          <w:szCs w:val="24"/>
        </w:rPr>
        <w:t>Air must circulate freely between the frames to prevent mould. A fan may be used.</w:t>
      </w:r>
      <w:r w:rsidRPr="00E5463C">
        <w:rPr>
          <w:sz w:val="24"/>
          <w:szCs w:val="24"/>
        </w:rPr>
        <w:t xml:space="preserve"> </w:t>
      </w:r>
      <w:r w:rsidRPr="00E5463C">
        <w:rPr>
          <w:rFonts w:ascii="Calibri"/>
          <w:color w:val="000000"/>
          <w:sz w:val="24"/>
          <w:szCs w:val="24"/>
        </w:rPr>
        <w:t>The nuts could also be sundried, but if the freshly harvested nuts are exposed to the sun immediately, the shells may crack. These cracks provide access to insects when the nuts are stored.</w:t>
      </w:r>
      <w:r w:rsidRPr="00E5463C">
        <w:rPr>
          <w:sz w:val="24"/>
          <w:szCs w:val="24"/>
        </w:rPr>
        <w:t xml:space="preserve"> </w:t>
      </w:r>
      <w:r w:rsidRPr="00E5463C">
        <w:rPr>
          <w:rFonts w:ascii="Calibri"/>
          <w:color w:val="000000"/>
          <w:sz w:val="24"/>
          <w:szCs w:val="24"/>
        </w:rPr>
        <w:t>If the nuts are not dried, but immediately stored in bags or other containers, fungal growth could occur.</w:t>
      </w:r>
    </w:p>
    <w:p w:rsidR="00837930" w:rsidRPr="00E5463C" w:rsidRDefault="00837930" w:rsidP="00837930">
      <w:pPr>
        <w:rPr>
          <w:sz w:val="24"/>
          <w:szCs w:val="24"/>
        </w:rPr>
      </w:pPr>
      <w:r w:rsidRPr="00E5463C">
        <w:rPr>
          <w:rFonts w:ascii="Calibri"/>
          <w:color w:val="000000"/>
          <w:sz w:val="24"/>
          <w:szCs w:val="24"/>
        </w:rPr>
        <w:t>Storage</w:t>
      </w:r>
    </w:p>
    <w:p w:rsidR="00837930" w:rsidRPr="00E5463C" w:rsidRDefault="00837930" w:rsidP="00837930">
      <w:pPr>
        <w:rPr>
          <w:sz w:val="24"/>
          <w:szCs w:val="24"/>
        </w:rPr>
      </w:pPr>
      <w:r w:rsidRPr="00E5463C">
        <w:rPr>
          <w:rFonts w:ascii="Calibri"/>
          <w:color w:val="000000"/>
          <w:sz w:val="24"/>
          <w:szCs w:val="24"/>
        </w:rPr>
        <w:t>The hard, undamaged shells offer adequate protection against insects during storage. The kernels of shelled nuts are, however, susceptible to infestation.</w:t>
      </w:r>
      <w:r w:rsidRPr="00E5463C">
        <w:rPr>
          <w:sz w:val="24"/>
          <w:szCs w:val="24"/>
        </w:rPr>
        <w:t xml:space="preserve"> </w:t>
      </w:r>
      <w:r w:rsidRPr="00E5463C">
        <w:rPr>
          <w:rFonts w:ascii="Calibri"/>
          <w:color w:val="000000"/>
          <w:sz w:val="24"/>
          <w:szCs w:val="24"/>
        </w:rPr>
        <w:t>Because insects can infest stored nuts, the necessary preventive precautions should be taken.</w:t>
      </w:r>
      <w:r w:rsidRPr="00E5463C">
        <w:rPr>
          <w:sz w:val="24"/>
          <w:szCs w:val="24"/>
        </w:rPr>
        <w:t xml:space="preserve"> </w:t>
      </w:r>
      <w:r w:rsidRPr="00E5463C">
        <w:rPr>
          <w:rFonts w:ascii="Calibri"/>
          <w:color w:val="000000"/>
          <w:sz w:val="24"/>
          <w:szCs w:val="24"/>
        </w:rPr>
        <w:t xml:space="preserve">A reasonable degree of insect control is possible if </w:t>
      </w:r>
      <w:proofErr w:type="spellStart"/>
      <w:r w:rsidRPr="00E5463C">
        <w:rPr>
          <w:rFonts w:ascii="Calibri"/>
          <w:color w:val="000000"/>
          <w:sz w:val="24"/>
          <w:szCs w:val="24"/>
        </w:rPr>
        <w:t>packhouses</w:t>
      </w:r>
      <w:proofErr w:type="spellEnd"/>
      <w:r w:rsidRPr="00E5463C">
        <w:rPr>
          <w:rFonts w:ascii="Calibri"/>
          <w:color w:val="000000"/>
          <w:sz w:val="24"/>
          <w:szCs w:val="24"/>
        </w:rPr>
        <w:t xml:space="preserve"> and storage areas are kept absolutely clean.</w:t>
      </w:r>
      <w:r w:rsidRPr="00E5463C">
        <w:rPr>
          <w:sz w:val="24"/>
          <w:szCs w:val="24"/>
        </w:rPr>
        <w:t xml:space="preserve"> </w:t>
      </w:r>
      <w:r w:rsidRPr="00E5463C">
        <w:rPr>
          <w:rFonts w:ascii="Calibri"/>
          <w:color w:val="000000"/>
          <w:sz w:val="24"/>
          <w:szCs w:val="24"/>
        </w:rPr>
        <w:t xml:space="preserve">The shell offers total protection against insect damage and if nuts are to be stored for any length of time, it would be best to store them unshelled. Before they are stored, any cracked or broken nuts should be removed because cracks in the shell will provide access to insects. </w:t>
      </w:r>
      <w:r w:rsidRPr="00E5463C">
        <w:rPr>
          <w:sz w:val="24"/>
          <w:szCs w:val="24"/>
        </w:rPr>
        <w:t xml:space="preserve"> </w:t>
      </w:r>
      <w:r w:rsidRPr="00E5463C">
        <w:rPr>
          <w:rFonts w:ascii="Calibri"/>
          <w:color w:val="000000"/>
          <w:sz w:val="24"/>
          <w:szCs w:val="24"/>
        </w:rPr>
        <w:t>Because shelled nuts are susceptible to insect damage, they can only be successfully kept in cold storage. The nuts should be packed into cartons as soon as possible after shelling. They can then immediately be placed in a cold store at 0 to ­4 °C. Cold storage prevents fungal growth and rancidity. This method is also recommended for the long-term storage of unshelled nuts.</w:t>
      </w:r>
    </w:p>
    <w:p w:rsidR="00837930" w:rsidRPr="00E5463C" w:rsidRDefault="00837930" w:rsidP="00837930">
      <w:pPr>
        <w:rPr>
          <w:sz w:val="24"/>
          <w:szCs w:val="24"/>
        </w:rPr>
      </w:pPr>
      <w:r w:rsidRPr="00E5463C">
        <w:rPr>
          <w:rFonts w:ascii="Calibri"/>
          <w:color w:val="000000"/>
          <w:sz w:val="24"/>
          <w:szCs w:val="24"/>
        </w:rPr>
        <w:t>Shelling</w:t>
      </w:r>
    </w:p>
    <w:p w:rsidR="00837930" w:rsidRPr="00E5463C" w:rsidRDefault="00837930" w:rsidP="00837930">
      <w:pPr>
        <w:rPr>
          <w:sz w:val="24"/>
          <w:szCs w:val="24"/>
        </w:rPr>
      </w:pPr>
      <w:r w:rsidRPr="00E5463C">
        <w:rPr>
          <w:rFonts w:ascii="Calibri"/>
          <w:color w:val="000000"/>
          <w:sz w:val="24"/>
          <w:szCs w:val="24"/>
        </w:rPr>
        <w:t>For successful shelling, the nuts should be dried to a moisture content of about 1</w:t>
      </w:r>
      <w:proofErr w:type="gramStart"/>
      <w:r w:rsidRPr="00E5463C">
        <w:rPr>
          <w:rFonts w:ascii="Calibri"/>
          <w:color w:val="000000"/>
          <w:sz w:val="24"/>
          <w:szCs w:val="24"/>
        </w:rPr>
        <w:t>,5</w:t>
      </w:r>
      <w:proofErr w:type="gramEnd"/>
      <w:r w:rsidRPr="00E5463C">
        <w:rPr>
          <w:rFonts w:ascii="Calibri"/>
          <w:color w:val="000000"/>
          <w:sz w:val="24"/>
          <w:szCs w:val="24"/>
        </w:rPr>
        <w:t xml:space="preserve"> % to ensure that kernels shrink away from the shells. Therefore, nuts should be dried before shelling. The final drying takes place in large containers through which hot air is circulated.</w:t>
      </w:r>
      <w:r w:rsidRPr="00E5463C">
        <w:rPr>
          <w:sz w:val="24"/>
          <w:szCs w:val="24"/>
        </w:rPr>
        <w:t xml:space="preserve"> </w:t>
      </w:r>
      <w:r w:rsidRPr="00E5463C">
        <w:rPr>
          <w:rFonts w:ascii="Calibri"/>
          <w:color w:val="000000"/>
          <w:sz w:val="24"/>
          <w:szCs w:val="24"/>
        </w:rPr>
        <w:t xml:space="preserve">The macadamia nut has a very hard shell, but is easily cracked mechanically between rotating steel rollers. A nutcracker or shelling machine works on the principle that nuts are cracked between a rotating </w:t>
      </w:r>
      <w:proofErr w:type="gramStart"/>
      <w:r w:rsidRPr="00E5463C">
        <w:rPr>
          <w:rFonts w:ascii="Calibri"/>
          <w:color w:val="000000"/>
          <w:sz w:val="24"/>
          <w:szCs w:val="24"/>
        </w:rPr>
        <w:t>steel</w:t>
      </w:r>
      <w:proofErr w:type="gramEnd"/>
      <w:r w:rsidRPr="00E5463C">
        <w:rPr>
          <w:rFonts w:ascii="Calibri"/>
          <w:color w:val="000000"/>
          <w:sz w:val="24"/>
          <w:szCs w:val="24"/>
        </w:rPr>
        <w:t xml:space="preserve"> roller and a fixed plate. The distance between the roller and the plate is adjustable according to the grading size of the nuts. The kernels of the nuts that have been properly dried, drop from the shells when the nuts are cracked.</w:t>
      </w:r>
    </w:p>
    <w:p w:rsidR="00837930" w:rsidRPr="00E5463C" w:rsidRDefault="00837930" w:rsidP="00837930">
      <w:pPr>
        <w:rPr>
          <w:sz w:val="24"/>
          <w:szCs w:val="24"/>
        </w:rPr>
      </w:pPr>
      <w:r w:rsidRPr="00E5463C">
        <w:rPr>
          <w:rFonts w:ascii="Calibri"/>
          <w:color w:val="000000"/>
          <w:sz w:val="24"/>
          <w:szCs w:val="24"/>
        </w:rPr>
        <w:t>Packaging</w:t>
      </w:r>
    </w:p>
    <w:p w:rsidR="003E6D45" w:rsidRPr="00E5463C" w:rsidRDefault="00837930" w:rsidP="000F511F">
      <w:pPr>
        <w:rPr>
          <w:rFonts w:ascii="Calibri"/>
          <w:color w:val="000000"/>
          <w:sz w:val="24"/>
          <w:szCs w:val="24"/>
        </w:rPr>
      </w:pPr>
      <w:r w:rsidRPr="00E5463C">
        <w:rPr>
          <w:rFonts w:ascii="Calibri"/>
          <w:color w:val="000000"/>
          <w:sz w:val="24"/>
          <w:szCs w:val="24"/>
        </w:rPr>
        <w:t>The fried or roasted nuts are packed in airtight bottles, tins or plastic containers for consignment and marketing.</w:t>
      </w:r>
    </w:p>
    <w:p w:rsidR="00E66B95" w:rsidRPr="00E5463C" w:rsidRDefault="00E66B95" w:rsidP="000F511F">
      <w:pPr>
        <w:rPr>
          <w:rFonts w:ascii="Calibri"/>
          <w:color w:val="000000"/>
          <w:sz w:val="24"/>
          <w:szCs w:val="24"/>
        </w:rPr>
      </w:pPr>
    </w:p>
    <w:p w:rsidR="00E66B95" w:rsidRPr="00E5463C" w:rsidRDefault="00E66B95" w:rsidP="000F511F">
      <w:pPr>
        <w:rPr>
          <w:rFonts w:ascii="Calibri"/>
          <w:color w:val="000000"/>
          <w:sz w:val="24"/>
          <w:szCs w:val="24"/>
        </w:rPr>
      </w:pPr>
    </w:p>
    <w:p w:rsidR="00E66B95" w:rsidRPr="00E5463C" w:rsidRDefault="00E66B95" w:rsidP="000F511F">
      <w:pPr>
        <w:rPr>
          <w:rFonts w:ascii="Calibri"/>
          <w:color w:val="000000"/>
          <w:sz w:val="24"/>
          <w:szCs w:val="24"/>
        </w:rPr>
      </w:pPr>
    </w:p>
    <w:p w:rsidR="00E66B95" w:rsidRPr="00E5463C" w:rsidRDefault="00E66B95" w:rsidP="000F511F">
      <w:pPr>
        <w:rPr>
          <w:rFonts w:ascii="Calibri"/>
          <w:color w:val="000000"/>
          <w:sz w:val="24"/>
          <w:szCs w:val="24"/>
        </w:rPr>
      </w:pPr>
    </w:p>
    <w:p w:rsidR="00E66B95" w:rsidRPr="00E5463C" w:rsidRDefault="00E66B95" w:rsidP="000F511F">
      <w:pPr>
        <w:rPr>
          <w:rFonts w:ascii="Calibri"/>
          <w:color w:val="000000"/>
          <w:sz w:val="24"/>
          <w:szCs w:val="24"/>
        </w:rPr>
      </w:pPr>
    </w:p>
    <w:p w:rsidR="00E66B95" w:rsidRPr="00E5463C" w:rsidRDefault="00E66B95" w:rsidP="000F511F">
      <w:pPr>
        <w:rPr>
          <w:rFonts w:ascii="Calibri"/>
          <w:color w:val="000000"/>
          <w:sz w:val="24"/>
          <w:szCs w:val="24"/>
        </w:rPr>
      </w:pPr>
    </w:p>
    <w:p w:rsidR="00E66B95" w:rsidRPr="00E5463C" w:rsidRDefault="00E66B95" w:rsidP="000F511F">
      <w:pPr>
        <w:rPr>
          <w:rFonts w:ascii="Calibri"/>
          <w:color w:val="000000"/>
          <w:sz w:val="24"/>
          <w:szCs w:val="24"/>
        </w:rPr>
      </w:pPr>
    </w:p>
    <w:p w:rsidR="00E66B95" w:rsidRPr="00E5463C" w:rsidRDefault="00E66B95" w:rsidP="000F511F">
      <w:pPr>
        <w:rPr>
          <w:rFonts w:ascii="Calibri"/>
          <w:color w:val="000000"/>
          <w:sz w:val="24"/>
          <w:szCs w:val="24"/>
        </w:rPr>
      </w:pPr>
    </w:p>
    <w:p w:rsidR="00E66B95" w:rsidRPr="00E5463C" w:rsidRDefault="00E66B95" w:rsidP="000F511F">
      <w:pPr>
        <w:rPr>
          <w:rFonts w:ascii="Calibri"/>
          <w:color w:val="000000"/>
          <w:sz w:val="24"/>
          <w:szCs w:val="24"/>
        </w:rPr>
      </w:pPr>
    </w:p>
    <w:p w:rsidR="00E66B95" w:rsidRPr="00E5463C" w:rsidRDefault="00E66B95" w:rsidP="000F511F">
      <w:pPr>
        <w:rPr>
          <w:rFonts w:ascii="Calibri"/>
          <w:color w:val="000000"/>
          <w:sz w:val="24"/>
          <w:szCs w:val="24"/>
        </w:rPr>
      </w:pPr>
    </w:p>
    <w:p w:rsidR="00E66B95" w:rsidRPr="00E5463C" w:rsidRDefault="00E66B95" w:rsidP="000F511F">
      <w:pPr>
        <w:rPr>
          <w:rFonts w:ascii="Calibri"/>
          <w:color w:val="000000"/>
          <w:sz w:val="24"/>
          <w:szCs w:val="24"/>
        </w:rPr>
      </w:pPr>
    </w:p>
    <w:p w:rsidR="00E66B95" w:rsidRPr="00E5463C" w:rsidRDefault="00E66B95" w:rsidP="000F511F">
      <w:pPr>
        <w:rPr>
          <w:rFonts w:ascii="Calibri"/>
          <w:color w:val="000000"/>
          <w:sz w:val="24"/>
          <w:szCs w:val="24"/>
        </w:rPr>
      </w:pPr>
    </w:p>
    <w:p w:rsidR="00E66B95" w:rsidRPr="00E5463C" w:rsidRDefault="00E66B95" w:rsidP="000F511F">
      <w:pPr>
        <w:rPr>
          <w:rFonts w:ascii="Calibri"/>
          <w:color w:val="000000"/>
          <w:sz w:val="24"/>
          <w:szCs w:val="24"/>
        </w:rPr>
      </w:pPr>
    </w:p>
    <w:p w:rsidR="00E66B95" w:rsidRPr="00E5463C" w:rsidRDefault="00E66B95" w:rsidP="000F511F">
      <w:pPr>
        <w:rPr>
          <w:rFonts w:ascii="Calibri"/>
          <w:color w:val="000000"/>
          <w:sz w:val="24"/>
          <w:szCs w:val="24"/>
        </w:rPr>
      </w:pPr>
    </w:p>
    <w:p w:rsidR="00E66B95" w:rsidRPr="00E5463C" w:rsidRDefault="00E66B95" w:rsidP="000F511F">
      <w:pPr>
        <w:rPr>
          <w:rFonts w:ascii="Calibri"/>
          <w:color w:val="000000"/>
          <w:sz w:val="24"/>
          <w:szCs w:val="24"/>
        </w:rPr>
      </w:pPr>
      <w:r w:rsidRPr="00E5463C">
        <w:rPr>
          <w:rFonts w:ascii="Calibri"/>
          <w:color w:val="000000"/>
          <w:sz w:val="24"/>
          <w:szCs w:val="24"/>
        </w:rPr>
        <w:t>CONCLUSION</w:t>
      </w:r>
    </w:p>
    <w:p w:rsidR="00E66B95" w:rsidRPr="00E5463C" w:rsidRDefault="00E66B95" w:rsidP="000F511F">
      <w:pPr>
        <w:rPr>
          <w:rFonts w:ascii="Calibri"/>
          <w:color w:val="000000"/>
          <w:sz w:val="24"/>
          <w:szCs w:val="24"/>
        </w:rPr>
      </w:pPr>
      <w:proofErr w:type="spellStart"/>
      <w:r w:rsidRPr="00E5463C">
        <w:rPr>
          <w:rFonts w:ascii="Calibri"/>
          <w:color w:val="000000"/>
          <w:sz w:val="24"/>
          <w:szCs w:val="24"/>
        </w:rPr>
        <w:t>Kakuzi</w:t>
      </w:r>
      <w:proofErr w:type="spellEnd"/>
      <w:r w:rsidRPr="00E5463C">
        <w:rPr>
          <w:rFonts w:ascii="Calibri"/>
          <w:color w:val="000000"/>
          <w:sz w:val="24"/>
          <w:szCs w:val="24"/>
        </w:rPr>
        <w:t xml:space="preserve"> limited is a Kenyan agricultural cultivation and manufacture company. Its products include tea, avocados</w:t>
      </w:r>
      <w:r w:rsidR="00E5463C" w:rsidRPr="00E5463C">
        <w:rPr>
          <w:rFonts w:ascii="Calibri"/>
          <w:color w:val="000000"/>
          <w:sz w:val="24"/>
          <w:szCs w:val="24"/>
        </w:rPr>
        <w:t xml:space="preserve"> (</w:t>
      </w:r>
      <w:r w:rsidRPr="00E5463C">
        <w:rPr>
          <w:rFonts w:ascii="Calibri"/>
          <w:color w:val="000000"/>
          <w:sz w:val="24"/>
          <w:szCs w:val="24"/>
        </w:rPr>
        <w:t xml:space="preserve">of which it has been Kenya’s largest exporter), pineapples and livestock. The company also carries out forestry operations. </w:t>
      </w:r>
      <w:r w:rsidR="00E5463C" w:rsidRPr="00E5463C">
        <w:rPr>
          <w:rFonts w:ascii="Calibri"/>
          <w:color w:val="000000"/>
          <w:sz w:val="24"/>
          <w:szCs w:val="24"/>
        </w:rPr>
        <w:t xml:space="preserve">Its subsidiaries include Estates services limited. </w:t>
      </w:r>
      <w:proofErr w:type="spellStart"/>
      <w:r w:rsidR="00E5463C" w:rsidRPr="00E5463C">
        <w:rPr>
          <w:rFonts w:ascii="Calibri"/>
          <w:color w:val="000000"/>
          <w:sz w:val="24"/>
          <w:szCs w:val="24"/>
        </w:rPr>
        <w:t>Kakuzi’s</w:t>
      </w:r>
      <w:proofErr w:type="spellEnd"/>
      <w:r w:rsidR="00E5463C" w:rsidRPr="00E5463C">
        <w:rPr>
          <w:rFonts w:ascii="Calibri"/>
          <w:color w:val="000000"/>
          <w:sz w:val="24"/>
          <w:szCs w:val="24"/>
        </w:rPr>
        <w:t xml:space="preserve"> parent company is British company Camellia Plc. Horticulture East being one of the estates </w:t>
      </w:r>
      <w:r w:rsidR="00B87AC7">
        <w:rPr>
          <w:rFonts w:ascii="Calibri"/>
          <w:color w:val="000000"/>
          <w:sz w:val="24"/>
          <w:szCs w:val="24"/>
        </w:rPr>
        <w:t xml:space="preserve">where I was attached </w:t>
      </w:r>
      <w:r w:rsidR="00E5463C" w:rsidRPr="00E5463C">
        <w:rPr>
          <w:rFonts w:ascii="Calibri"/>
          <w:color w:val="000000"/>
          <w:sz w:val="24"/>
          <w:szCs w:val="24"/>
        </w:rPr>
        <w:t>deals the production of pine</w:t>
      </w:r>
      <w:r w:rsidR="00B87AC7">
        <w:rPr>
          <w:rFonts w:ascii="Calibri"/>
          <w:color w:val="000000"/>
          <w:sz w:val="24"/>
          <w:szCs w:val="24"/>
        </w:rPr>
        <w:t xml:space="preserve">apples, avocados and </w:t>
      </w:r>
      <w:proofErr w:type="spellStart"/>
      <w:r w:rsidR="00B87AC7">
        <w:rPr>
          <w:rFonts w:ascii="Calibri"/>
          <w:color w:val="000000"/>
          <w:sz w:val="24"/>
          <w:szCs w:val="24"/>
        </w:rPr>
        <w:t>macademia</w:t>
      </w:r>
      <w:proofErr w:type="spellEnd"/>
      <w:r w:rsidR="00B87AC7">
        <w:rPr>
          <w:rFonts w:ascii="Calibri"/>
          <w:color w:val="000000"/>
          <w:sz w:val="24"/>
          <w:szCs w:val="24"/>
        </w:rPr>
        <w:t xml:space="preserve"> (only planting material of </w:t>
      </w:r>
      <w:proofErr w:type="spellStart"/>
      <w:r w:rsidR="00B87AC7">
        <w:rPr>
          <w:rFonts w:ascii="Calibri"/>
          <w:color w:val="000000"/>
          <w:sz w:val="24"/>
          <w:szCs w:val="24"/>
        </w:rPr>
        <w:t>macamedia</w:t>
      </w:r>
      <w:proofErr w:type="spellEnd"/>
      <w:r w:rsidR="00B87AC7">
        <w:rPr>
          <w:rFonts w:ascii="Calibri"/>
          <w:color w:val="000000"/>
          <w:sz w:val="24"/>
          <w:szCs w:val="24"/>
        </w:rPr>
        <w:t xml:space="preserve"> are prepared in this estate)</w:t>
      </w:r>
      <w:r w:rsidR="00E5463C" w:rsidRPr="00E5463C">
        <w:rPr>
          <w:rFonts w:ascii="Calibri"/>
          <w:color w:val="000000"/>
          <w:sz w:val="24"/>
          <w:szCs w:val="24"/>
        </w:rPr>
        <w:t xml:space="preserve">. They have several sections one of them being nursery bed and the main field. </w:t>
      </w:r>
    </w:p>
    <w:p w:rsidR="00E5463C" w:rsidRPr="00E5463C" w:rsidRDefault="00E5463C" w:rsidP="000F511F">
      <w:pPr>
        <w:rPr>
          <w:rFonts w:ascii="Calibri"/>
          <w:color w:val="000000"/>
          <w:sz w:val="24"/>
          <w:szCs w:val="24"/>
        </w:rPr>
      </w:pPr>
    </w:p>
    <w:p w:rsidR="00E5463C" w:rsidRPr="00E5463C" w:rsidRDefault="00E5463C" w:rsidP="000F511F">
      <w:pPr>
        <w:rPr>
          <w:rFonts w:ascii="Calibri"/>
          <w:color w:val="000000"/>
          <w:sz w:val="24"/>
          <w:szCs w:val="24"/>
        </w:rPr>
      </w:pPr>
    </w:p>
    <w:p w:rsidR="00E5463C" w:rsidRPr="00E5463C" w:rsidRDefault="00E5463C" w:rsidP="000F511F">
      <w:pPr>
        <w:rPr>
          <w:rFonts w:ascii="Calibri"/>
          <w:color w:val="000000"/>
          <w:sz w:val="24"/>
          <w:szCs w:val="24"/>
        </w:rPr>
      </w:pPr>
    </w:p>
    <w:sectPr w:rsidR="00E5463C" w:rsidRPr="00E5463C" w:rsidSect="00F3452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B33C2" w:rsidRDefault="00CB33C2" w:rsidP="002D5C93">
      <w:pPr>
        <w:spacing w:after="0" w:line="240" w:lineRule="auto"/>
      </w:pPr>
      <w:r>
        <w:separator/>
      </w:r>
    </w:p>
  </w:endnote>
  <w:endnote w:type="continuationSeparator" w:id="0">
    <w:p w:rsidR="00CB33C2" w:rsidRDefault="00CB33C2" w:rsidP="002D5C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B33C2" w:rsidRDefault="00CB33C2" w:rsidP="002D5C93">
      <w:pPr>
        <w:spacing w:after="0" w:line="240" w:lineRule="auto"/>
      </w:pPr>
      <w:r>
        <w:separator/>
      </w:r>
    </w:p>
  </w:footnote>
  <w:footnote w:type="continuationSeparator" w:id="0">
    <w:p w:rsidR="00CB33C2" w:rsidRDefault="00CB33C2" w:rsidP="002D5C9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913390"/>
    <w:multiLevelType w:val="hybridMultilevel"/>
    <w:tmpl w:val="D60E6C54"/>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
    <w:nsid w:val="1AE21676"/>
    <w:multiLevelType w:val="hybridMultilevel"/>
    <w:tmpl w:val="D9A8A57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5B00402"/>
    <w:multiLevelType w:val="hybridMultilevel"/>
    <w:tmpl w:val="D0DC02F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85B6D39"/>
    <w:multiLevelType w:val="hybridMultilevel"/>
    <w:tmpl w:val="CBF408B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FEA5433"/>
    <w:multiLevelType w:val="hybridMultilevel"/>
    <w:tmpl w:val="F66E981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3E104FA"/>
    <w:multiLevelType w:val="hybridMultilevel"/>
    <w:tmpl w:val="45B47206"/>
    <w:lvl w:ilvl="0" w:tplc="04090009">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3D46570D"/>
    <w:multiLevelType w:val="hybridMultilevel"/>
    <w:tmpl w:val="B6CEB0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D6A3DD4"/>
    <w:multiLevelType w:val="hybridMultilevel"/>
    <w:tmpl w:val="1EC852E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A8400D3"/>
    <w:multiLevelType w:val="hybridMultilevel"/>
    <w:tmpl w:val="BA8AD5C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AD90868"/>
    <w:multiLevelType w:val="hybridMultilevel"/>
    <w:tmpl w:val="69988EA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D551239"/>
    <w:multiLevelType w:val="hybridMultilevel"/>
    <w:tmpl w:val="B5BC6AEE"/>
    <w:lvl w:ilvl="0" w:tplc="04090009">
      <w:start w:val="1"/>
      <w:numFmt w:val="bullet"/>
      <w:lvlText w:val=""/>
      <w:lvlJc w:val="left"/>
      <w:pPr>
        <w:ind w:left="765" w:hanging="360"/>
      </w:pPr>
      <w:rPr>
        <w:rFonts w:ascii="Wingdings" w:hAnsi="Wingdings"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1">
    <w:nsid w:val="7A305AB7"/>
    <w:multiLevelType w:val="hybridMultilevel"/>
    <w:tmpl w:val="E98C39D6"/>
    <w:lvl w:ilvl="0" w:tplc="3B802C1E">
      <w:start w:val="1"/>
      <w:numFmt w:val="bullet"/>
      <w:lvlText w:val=""/>
      <w:lvlJc w:val="left"/>
      <w:pPr>
        <w:ind w:left="168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E69577F"/>
    <w:multiLevelType w:val="hybridMultilevel"/>
    <w:tmpl w:val="B9D2302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5"/>
  </w:num>
  <w:num w:numId="3">
    <w:abstractNumId w:val="1"/>
  </w:num>
  <w:num w:numId="4">
    <w:abstractNumId w:val="0"/>
  </w:num>
  <w:num w:numId="5">
    <w:abstractNumId w:val="10"/>
  </w:num>
  <w:num w:numId="6">
    <w:abstractNumId w:val="4"/>
  </w:num>
  <w:num w:numId="7">
    <w:abstractNumId w:val="7"/>
  </w:num>
  <w:num w:numId="8">
    <w:abstractNumId w:val="3"/>
  </w:num>
  <w:num w:numId="9">
    <w:abstractNumId w:val="6"/>
  </w:num>
  <w:num w:numId="10">
    <w:abstractNumId w:val="2"/>
  </w:num>
  <w:num w:numId="11">
    <w:abstractNumId w:val="12"/>
  </w:num>
  <w:num w:numId="12">
    <w:abstractNumId w:val="8"/>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2A0B"/>
    <w:rsid w:val="000362EC"/>
    <w:rsid w:val="000472BE"/>
    <w:rsid w:val="00054290"/>
    <w:rsid w:val="0006641A"/>
    <w:rsid w:val="00076CB1"/>
    <w:rsid w:val="000E22FB"/>
    <w:rsid w:val="000F4126"/>
    <w:rsid w:val="000F511F"/>
    <w:rsid w:val="00120FF2"/>
    <w:rsid w:val="001267EE"/>
    <w:rsid w:val="00154703"/>
    <w:rsid w:val="0017169A"/>
    <w:rsid w:val="001A0FA0"/>
    <w:rsid w:val="001C1D31"/>
    <w:rsid w:val="001E1CB5"/>
    <w:rsid w:val="0025512D"/>
    <w:rsid w:val="0026150A"/>
    <w:rsid w:val="00263E9E"/>
    <w:rsid w:val="0029272B"/>
    <w:rsid w:val="002D3892"/>
    <w:rsid w:val="002D5C93"/>
    <w:rsid w:val="002E33EB"/>
    <w:rsid w:val="002E517D"/>
    <w:rsid w:val="003209D7"/>
    <w:rsid w:val="00343228"/>
    <w:rsid w:val="00383F5E"/>
    <w:rsid w:val="003A501F"/>
    <w:rsid w:val="003A7E46"/>
    <w:rsid w:val="003B1277"/>
    <w:rsid w:val="003B4D90"/>
    <w:rsid w:val="003B6B60"/>
    <w:rsid w:val="003E1A05"/>
    <w:rsid w:val="003E6D45"/>
    <w:rsid w:val="00434C74"/>
    <w:rsid w:val="00436E00"/>
    <w:rsid w:val="00441F93"/>
    <w:rsid w:val="00492965"/>
    <w:rsid w:val="004C41AC"/>
    <w:rsid w:val="004F26AF"/>
    <w:rsid w:val="004F4F3F"/>
    <w:rsid w:val="004F51A2"/>
    <w:rsid w:val="004F6CFB"/>
    <w:rsid w:val="004F7CB5"/>
    <w:rsid w:val="005279BF"/>
    <w:rsid w:val="005352A6"/>
    <w:rsid w:val="005A71DB"/>
    <w:rsid w:val="005B2C52"/>
    <w:rsid w:val="005C2E54"/>
    <w:rsid w:val="005E6E16"/>
    <w:rsid w:val="0061366E"/>
    <w:rsid w:val="006313B0"/>
    <w:rsid w:val="00657503"/>
    <w:rsid w:val="0067055D"/>
    <w:rsid w:val="006A0427"/>
    <w:rsid w:val="006B57D2"/>
    <w:rsid w:val="006C3267"/>
    <w:rsid w:val="006C6ABF"/>
    <w:rsid w:val="006D657E"/>
    <w:rsid w:val="006E3D9C"/>
    <w:rsid w:val="006E405C"/>
    <w:rsid w:val="00705F15"/>
    <w:rsid w:val="00711543"/>
    <w:rsid w:val="00712CF3"/>
    <w:rsid w:val="00732552"/>
    <w:rsid w:val="00733124"/>
    <w:rsid w:val="00744A26"/>
    <w:rsid w:val="00745A2D"/>
    <w:rsid w:val="007A68D3"/>
    <w:rsid w:val="007C7329"/>
    <w:rsid w:val="007F7F8D"/>
    <w:rsid w:val="00802D5A"/>
    <w:rsid w:val="00820F2E"/>
    <w:rsid w:val="0082317C"/>
    <w:rsid w:val="008332C3"/>
    <w:rsid w:val="00833873"/>
    <w:rsid w:val="008361B1"/>
    <w:rsid w:val="00837930"/>
    <w:rsid w:val="008620DE"/>
    <w:rsid w:val="00881420"/>
    <w:rsid w:val="008C2EDA"/>
    <w:rsid w:val="008D50D3"/>
    <w:rsid w:val="00900AE1"/>
    <w:rsid w:val="009242FC"/>
    <w:rsid w:val="00935023"/>
    <w:rsid w:val="009555E9"/>
    <w:rsid w:val="009558FA"/>
    <w:rsid w:val="00960EE3"/>
    <w:rsid w:val="00992B4B"/>
    <w:rsid w:val="009A3412"/>
    <w:rsid w:val="009B3EF2"/>
    <w:rsid w:val="009F0119"/>
    <w:rsid w:val="00A23C4F"/>
    <w:rsid w:val="00A31D76"/>
    <w:rsid w:val="00A5084E"/>
    <w:rsid w:val="00A77952"/>
    <w:rsid w:val="00A83E44"/>
    <w:rsid w:val="00A8517C"/>
    <w:rsid w:val="00A955A7"/>
    <w:rsid w:val="00AA3BD7"/>
    <w:rsid w:val="00AB1AF6"/>
    <w:rsid w:val="00AB5E85"/>
    <w:rsid w:val="00B11C90"/>
    <w:rsid w:val="00B14EDA"/>
    <w:rsid w:val="00B15427"/>
    <w:rsid w:val="00B34211"/>
    <w:rsid w:val="00B34C49"/>
    <w:rsid w:val="00B40501"/>
    <w:rsid w:val="00B42634"/>
    <w:rsid w:val="00B56302"/>
    <w:rsid w:val="00B57C2F"/>
    <w:rsid w:val="00B612B2"/>
    <w:rsid w:val="00B67B3E"/>
    <w:rsid w:val="00B75F27"/>
    <w:rsid w:val="00B76335"/>
    <w:rsid w:val="00B87AC7"/>
    <w:rsid w:val="00BA1E89"/>
    <w:rsid w:val="00BA348F"/>
    <w:rsid w:val="00BC1AA0"/>
    <w:rsid w:val="00BD3DE8"/>
    <w:rsid w:val="00C1281C"/>
    <w:rsid w:val="00C14492"/>
    <w:rsid w:val="00C41610"/>
    <w:rsid w:val="00CB1FB3"/>
    <w:rsid w:val="00CB33C2"/>
    <w:rsid w:val="00CE4D9F"/>
    <w:rsid w:val="00D3390C"/>
    <w:rsid w:val="00D54FCA"/>
    <w:rsid w:val="00D77DAF"/>
    <w:rsid w:val="00D80783"/>
    <w:rsid w:val="00DA6268"/>
    <w:rsid w:val="00DB0D21"/>
    <w:rsid w:val="00DD1F85"/>
    <w:rsid w:val="00E12A0B"/>
    <w:rsid w:val="00E5463C"/>
    <w:rsid w:val="00E66B95"/>
    <w:rsid w:val="00E73B95"/>
    <w:rsid w:val="00E81551"/>
    <w:rsid w:val="00E87535"/>
    <w:rsid w:val="00EC4331"/>
    <w:rsid w:val="00F3452F"/>
    <w:rsid w:val="00F42756"/>
    <w:rsid w:val="00F47819"/>
    <w:rsid w:val="00F67A69"/>
    <w:rsid w:val="00F96EA5"/>
    <w:rsid w:val="00FA5DAE"/>
    <w:rsid w:val="00FE62E1"/>
    <w:rsid w:val="00FF5F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35AB3EA-7795-4552-8E99-56045A9BA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3452F"/>
  </w:style>
  <w:style w:type="paragraph" w:styleId="Heading1">
    <w:name w:val="heading 1"/>
    <w:basedOn w:val="Normal"/>
    <w:next w:val="Normal"/>
    <w:link w:val="Heading1Char"/>
    <w:uiPriority w:val="9"/>
    <w:qFormat/>
    <w:rsid w:val="00FF5FA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F5FA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657E"/>
    <w:pPr>
      <w:ind w:left="720"/>
      <w:contextualSpacing/>
    </w:pPr>
  </w:style>
  <w:style w:type="paragraph" w:styleId="NoSpacing">
    <w:name w:val="No Spacing"/>
    <w:uiPriority w:val="1"/>
    <w:qFormat/>
    <w:rsid w:val="00FF5FAB"/>
    <w:pPr>
      <w:spacing w:after="0" w:line="240" w:lineRule="auto"/>
    </w:pPr>
  </w:style>
  <w:style w:type="character" w:customStyle="1" w:styleId="Heading1Char">
    <w:name w:val="Heading 1 Char"/>
    <w:basedOn w:val="DefaultParagraphFont"/>
    <w:link w:val="Heading1"/>
    <w:uiPriority w:val="9"/>
    <w:rsid w:val="00FF5FA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F5FAB"/>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7F7F8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338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3873"/>
    <w:rPr>
      <w:rFonts w:ascii="Tahoma" w:hAnsi="Tahoma" w:cs="Tahoma"/>
      <w:sz w:val="16"/>
      <w:szCs w:val="16"/>
    </w:rPr>
  </w:style>
  <w:style w:type="paragraph" w:styleId="Header">
    <w:name w:val="header"/>
    <w:basedOn w:val="Normal"/>
    <w:link w:val="HeaderChar"/>
    <w:uiPriority w:val="99"/>
    <w:unhideWhenUsed/>
    <w:rsid w:val="002D5C93"/>
    <w:pPr>
      <w:tabs>
        <w:tab w:val="center" w:pos="4513"/>
        <w:tab w:val="right" w:pos="9026"/>
      </w:tabs>
      <w:spacing w:after="0" w:line="240" w:lineRule="auto"/>
    </w:pPr>
  </w:style>
  <w:style w:type="character" w:customStyle="1" w:styleId="HeaderChar">
    <w:name w:val="Header Char"/>
    <w:basedOn w:val="DefaultParagraphFont"/>
    <w:link w:val="Header"/>
    <w:uiPriority w:val="99"/>
    <w:rsid w:val="002D5C93"/>
  </w:style>
  <w:style w:type="paragraph" w:styleId="Footer">
    <w:name w:val="footer"/>
    <w:basedOn w:val="Normal"/>
    <w:link w:val="FooterChar"/>
    <w:uiPriority w:val="99"/>
    <w:unhideWhenUsed/>
    <w:rsid w:val="002D5C93"/>
    <w:pPr>
      <w:tabs>
        <w:tab w:val="center" w:pos="4513"/>
        <w:tab w:val="right" w:pos="9026"/>
      </w:tabs>
      <w:spacing w:after="0" w:line="240" w:lineRule="auto"/>
    </w:pPr>
  </w:style>
  <w:style w:type="character" w:customStyle="1" w:styleId="FooterChar">
    <w:name w:val="Footer Char"/>
    <w:basedOn w:val="DefaultParagraphFont"/>
    <w:link w:val="Footer"/>
    <w:uiPriority w:val="99"/>
    <w:rsid w:val="002D5C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28</Pages>
  <Words>7871</Words>
  <Characters>44870</Characters>
  <Application>Microsoft Office Word</Application>
  <DocSecurity>0</DocSecurity>
  <Lines>373</Lines>
  <Paragraphs>105</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52636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Corporate Edition</dc:creator>
  <cp:lastModifiedBy>Brian</cp:lastModifiedBy>
  <cp:revision>2</cp:revision>
  <dcterms:created xsi:type="dcterms:W3CDTF">2016-09-08T08:12:00Z</dcterms:created>
  <dcterms:modified xsi:type="dcterms:W3CDTF">2016-09-08T08:12:00Z</dcterms:modified>
</cp:coreProperties>
</file>