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30" w:rsidRDefault="00F83930" w:rsidP="00F83930">
      <w:pPr>
        <w:jc w:val="center"/>
      </w:pPr>
      <w:proofErr w:type="spellStart"/>
      <w:r>
        <w:t>Schattenbahnhof</w:t>
      </w:r>
      <w:proofErr w:type="spellEnd"/>
    </w:p>
    <w:p w:rsidR="00053856" w:rsidRDefault="00F83930" w:rsidP="00F83930">
      <w:pPr>
        <w:jc w:val="center"/>
      </w:pPr>
      <w:r>
        <w:rPr>
          <w:noProof/>
        </w:rPr>
        <w:drawing>
          <wp:inline distT="0" distB="0" distL="0" distR="0" wp14:anchorId="5E95F3D6" wp14:editId="14D3589C">
            <wp:extent cx="594360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930" w:rsidRDefault="00F83930" w:rsidP="00F83930">
      <w:pPr>
        <w:jc w:val="center"/>
      </w:pPr>
    </w:p>
    <w:p w:rsidR="00F83930" w:rsidRDefault="00F83930" w:rsidP="00F83930">
      <w:pPr>
        <w:jc w:val="center"/>
      </w:pPr>
      <w:proofErr w:type="spellStart"/>
      <w:r>
        <w:t>Projekt</w:t>
      </w:r>
      <w:proofErr w:type="spellEnd"/>
      <w:r>
        <w:t xml:space="preserve"> 7</w:t>
      </w:r>
    </w:p>
    <w:p w:rsidR="00F83930" w:rsidRDefault="00F83930" w:rsidP="00F83930">
      <w:pPr>
        <w:jc w:val="center"/>
      </w:pPr>
      <w:r>
        <w:rPr>
          <w:noProof/>
        </w:rPr>
        <w:drawing>
          <wp:inline distT="0" distB="0" distL="0" distR="0" wp14:anchorId="16A6A81F" wp14:editId="308680FC">
            <wp:extent cx="196215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30" w:rsidRDefault="00F83930" w:rsidP="00F83930">
      <w:pPr>
        <w:jc w:val="center"/>
      </w:pPr>
    </w:p>
    <w:p w:rsidR="00F83930" w:rsidRDefault="00F83930" w:rsidP="00F83930">
      <w:pPr>
        <w:jc w:val="center"/>
      </w:pPr>
      <w:proofErr w:type="spellStart"/>
      <w:r>
        <w:t>Projekt</w:t>
      </w:r>
      <w:proofErr w:type="spellEnd"/>
      <w:r>
        <w:t xml:space="preserve"> 6</w:t>
      </w:r>
    </w:p>
    <w:p w:rsidR="00F83930" w:rsidRDefault="00F83930" w:rsidP="00F83930">
      <w:pPr>
        <w:jc w:val="center"/>
      </w:pPr>
      <w:r>
        <w:rPr>
          <w:noProof/>
        </w:rPr>
        <w:drawing>
          <wp:inline distT="0" distB="0" distL="0" distR="0" wp14:anchorId="4A617B91" wp14:editId="3B181B1A">
            <wp:extent cx="52387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30" w:rsidRDefault="00F83930" w:rsidP="00F83930">
      <w:pPr>
        <w:jc w:val="center"/>
      </w:pPr>
    </w:p>
    <w:p w:rsidR="00F83930" w:rsidRDefault="00D44199" w:rsidP="00F83930">
      <w:pPr>
        <w:jc w:val="center"/>
      </w:pPr>
      <w:proofErr w:type="spellStart"/>
      <w:r>
        <w:t>Projekt</w:t>
      </w:r>
      <w:proofErr w:type="spellEnd"/>
      <w:r>
        <w:t xml:space="preserve"> 5</w:t>
      </w:r>
    </w:p>
    <w:p w:rsidR="00D44199" w:rsidRDefault="00D44199" w:rsidP="00F83930">
      <w:pPr>
        <w:jc w:val="center"/>
      </w:pPr>
      <w:r>
        <w:rPr>
          <w:noProof/>
        </w:rPr>
        <w:drawing>
          <wp:inline distT="0" distB="0" distL="0" distR="0" wp14:anchorId="2FBBBC77" wp14:editId="580C051F">
            <wp:extent cx="32385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99" w:rsidRDefault="00D44199">
      <w:r>
        <w:br w:type="page"/>
      </w:r>
    </w:p>
    <w:p w:rsidR="00D44199" w:rsidRDefault="00D44199" w:rsidP="00F83930">
      <w:pPr>
        <w:jc w:val="center"/>
      </w:pPr>
      <w:proofErr w:type="spellStart"/>
      <w:r>
        <w:lastRenderedPageBreak/>
        <w:t>Projekt</w:t>
      </w:r>
      <w:proofErr w:type="spellEnd"/>
      <w:r>
        <w:t xml:space="preserve"> 4</w:t>
      </w:r>
    </w:p>
    <w:p w:rsidR="00D44199" w:rsidRDefault="00D44199" w:rsidP="00F83930">
      <w:pPr>
        <w:jc w:val="center"/>
      </w:pPr>
      <w:r>
        <w:rPr>
          <w:noProof/>
        </w:rPr>
        <w:drawing>
          <wp:inline distT="0" distB="0" distL="0" distR="0" wp14:anchorId="2C1A48B3" wp14:editId="0144D091">
            <wp:extent cx="42576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99" w:rsidRDefault="00D44199" w:rsidP="00F83930">
      <w:pPr>
        <w:jc w:val="center"/>
      </w:pPr>
    </w:p>
    <w:p w:rsidR="00D44199" w:rsidRDefault="00D44199" w:rsidP="00F83930">
      <w:pPr>
        <w:jc w:val="center"/>
      </w:pPr>
    </w:p>
    <w:p w:rsidR="00F83930" w:rsidRDefault="00F83930" w:rsidP="00F83930">
      <w:pPr>
        <w:jc w:val="center"/>
      </w:pPr>
    </w:p>
    <w:sectPr w:rsidR="00F83930" w:rsidSect="00011054">
      <w:pgSz w:w="11906" w:h="16838" w:code="9"/>
      <w:pgMar w:top="63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30"/>
    <w:rsid w:val="00011054"/>
    <w:rsid w:val="00053856"/>
    <w:rsid w:val="00D44199"/>
    <w:rsid w:val="00F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08C8"/>
  <w15:chartTrackingRefBased/>
  <w15:docId w15:val="{77507932-CC30-4158-80AB-19DF5583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63</Characters>
  <Application>Microsoft Office Word</Application>
  <DocSecurity>0</DocSecurity>
  <Lines>1</Lines>
  <Paragraphs>1</Paragraphs>
  <ScaleCrop>false</ScaleCrop>
  <Company>Beckhoff Automation GmbH &amp; Co. KG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Ries</dc:creator>
  <cp:keywords/>
  <dc:description/>
  <cp:lastModifiedBy>Christian Benjamin Ries</cp:lastModifiedBy>
  <cp:revision>3</cp:revision>
  <cp:lastPrinted>2017-08-16T04:11:00Z</cp:lastPrinted>
  <dcterms:created xsi:type="dcterms:W3CDTF">2017-08-16T04:06:00Z</dcterms:created>
  <dcterms:modified xsi:type="dcterms:W3CDTF">2017-08-16T04:14:00Z</dcterms:modified>
</cp:coreProperties>
</file>