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B8" w:rsidRPr="00BF3AB8" w:rsidRDefault="00BF3AB8" w:rsidP="006E3C1C">
      <w:r w:rsidRPr="00BF3AB8">
        <w:rPr>
          <w:highlight w:val="yellow"/>
        </w:rPr>
        <w:t>Subject Line:</w:t>
      </w:r>
    </w:p>
    <w:p w:rsidR="006E3C1C" w:rsidRPr="00802090" w:rsidRDefault="00802090" w:rsidP="006E3C1C">
      <w:pPr>
        <w:rPr>
          <w:b/>
        </w:rPr>
      </w:pPr>
      <w:r>
        <w:rPr>
          <w:b/>
        </w:rPr>
        <w:t xml:space="preserve">Interactive Training, Live Cases, and More </w:t>
      </w:r>
      <w:r w:rsidR="006E3C1C" w:rsidRPr="00802090">
        <w:rPr>
          <w:b/>
        </w:rPr>
        <w:t xml:space="preserve">at the Structural Heart Disease Summit </w:t>
      </w:r>
      <w:r w:rsidR="00405022">
        <w:rPr>
          <w:b/>
        </w:rPr>
        <w:t>2018 (TVT + LAA/PFO</w:t>
      </w:r>
      <w:r w:rsidRPr="00802090">
        <w:rPr>
          <w:b/>
        </w:rPr>
        <w:t>)</w:t>
      </w:r>
      <w:r w:rsidR="00BF3AB8">
        <w:rPr>
          <w:b/>
        </w:rPr>
        <w:t>!</w:t>
      </w:r>
    </w:p>
    <w:p w:rsidR="00BF3AB8" w:rsidRDefault="00BF3AB8" w:rsidP="006E3C1C">
      <w:r>
        <w:t>Eblast Copy:</w:t>
      </w:r>
    </w:p>
    <w:p w:rsidR="00BF3AB8" w:rsidRDefault="00BF3AB8" w:rsidP="006E3C1C">
      <w:r w:rsidRPr="00BF3AB8">
        <w:rPr>
          <w:highlight w:val="yellow"/>
        </w:rPr>
        <w:t>Personalized line:</w:t>
      </w:r>
    </w:p>
    <w:p w:rsidR="006E3C1C" w:rsidRPr="00BF3AB8" w:rsidRDefault="00BF3AB8" w:rsidP="006E3C1C">
      <w:pPr>
        <w:rPr>
          <w:b/>
        </w:rPr>
      </w:pPr>
      <w:r w:rsidRPr="00BF3AB8">
        <w:rPr>
          <w:b/>
        </w:rPr>
        <w:t>Hi [name], Don’</w:t>
      </w:r>
      <w:r w:rsidR="00405022">
        <w:rPr>
          <w:b/>
        </w:rPr>
        <w:t xml:space="preserve">t Miss </w:t>
      </w:r>
      <w:bookmarkStart w:id="0" w:name="_GoBack"/>
      <w:bookmarkEnd w:id="0"/>
      <w:r w:rsidRPr="00BF3AB8">
        <w:rPr>
          <w:b/>
        </w:rPr>
        <w:t>Vital Learning</w:t>
      </w:r>
      <w:r>
        <w:rPr>
          <w:b/>
        </w:rPr>
        <w:t xml:space="preserve"> </w:t>
      </w:r>
      <w:r w:rsidRPr="00BF3AB8">
        <w:rPr>
          <w:b/>
        </w:rPr>
        <w:t>With Live Cases, Interactive Training, and More!</w:t>
      </w:r>
    </w:p>
    <w:p w:rsidR="00BF3AB8" w:rsidRPr="00BF3AB8" w:rsidRDefault="00BF3AB8" w:rsidP="006E3C1C">
      <w:r w:rsidRPr="00BF3AB8">
        <w:rPr>
          <w:highlight w:val="yellow"/>
        </w:rPr>
        <w:t>First Section:</w:t>
      </w:r>
    </w:p>
    <w:p w:rsidR="00802090" w:rsidRPr="00802090" w:rsidRDefault="00802090" w:rsidP="006E3C1C">
      <w:pPr>
        <w:rPr>
          <w:b/>
        </w:rPr>
      </w:pPr>
      <w:r w:rsidRPr="00802090">
        <w:rPr>
          <w:b/>
        </w:rPr>
        <w:t>Join Us for These Special Sessions at the Structural Heart Disease Summit!</w:t>
      </w:r>
    </w:p>
    <w:p w:rsidR="00802090" w:rsidRDefault="00802090" w:rsidP="00802090">
      <w:pPr>
        <w:pStyle w:val="ListParagraph"/>
        <w:numPr>
          <w:ilvl w:val="0"/>
          <w:numId w:val="3"/>
        </w:numPr>
      </w:pPr>
      <w:r>
        <w:t xml:space="preserve">Live Cases </w:t>
      </w:r>
      <w:r>
        <w:t xml:space="preserve">Demonstrations </w:t>
      </w:r>
      <w:r>
        <w:t>From:</w:t>
      </w:r>
    </w:p>
    <w:p w:rsidR="00802090" w:rsidRDefault="00802090" w:rsidP="00802090">
      <w:pPr>
        <w:pStyle w:val="ListParagraph"/>
        <w:numPr>
          <w:ilvl w:val="1"/>
          <w:numId w:val="3"/>
        </w:numPr>
      </w:pPr>
      <w:r>
        <w:t>Cedars-Sinai Medical Center</w:t>
      </w:r>
    </w:p>
    <w:p w:rsidR="00802090" w:rsidRDefault="00802090" w:rsidP="00802090">
      <w:pPr>
        <w:pStyle w:val="ListParagraph"/>
        <w:numPr>
          <w:ilvl w:val="1"/>
          <w:numId w:val="3"/>
        </w:numPr>
      </w:pPr>
      <w:r>
        <w:t>CVC Frankfurt</w:t>
      </w:r>
    </w:p>
    <w:p w:rsidR="00802090" w:rsidRDefault="00802090" w:rsidP="00802090">
      <w:pPr>
        <w:pStyle w:val="ListParagraph"/>
        <w:numPr>
          <w:ilvl w:val="1"/>
          <w:numId w:val="3"/>
        </w:numPr>
      </w:pPr>
      <w:r>
        <w:t>St. Paul’s Hospital</w:t>
      </w:r>
    </w:p>
    <w:p w:rsidR="00802090" w:rsidRDefault="00802090" w:rsidP="00802090">
      <w:pPr>
        <w:pStyle w:val="ListParagraph"/>
        <w:numPr>
          <w:ilvl w:val="1"/>
          <w:numId w:val="3"/>
        </w:numPr>
      </w:pPr>
      <w:r>
        <w:t>Mainz University Medical Center</w:t>
      </w:r>
    </w:p>
    <w:p w:rsidR="00BF3AB8" w:rsidRDefault="00802090" w:rsidP="00BF3AB8">
      <w:pPr>
        <w:pStyle w:val="ListParagraph"/>
        <w:numPr>
          <w:ilvl w:val="1"/>
          <w:numId w:val="3"/>
        </w:numPr>
      </w:pPr>
      <w:r>
        <w:t>University of Washington Medical Center</w:t>
      </w:r>
    </w:p>
    <w:p w:rsidR="00802090" w:rsidRDefault="00802090" w:rsidP="00802090">
      <w:pPr>
        <w:pStyle w:val="ListParagraph"/>
        <w:numPr>
          <w:ilvl w:val="0"/>
          <w:numId w:val="3"/>
        </w:numPr>
      </w:pPr>
      <w:r>
        <w:t xml:space="preserve">Moderated Posters </w:t>
      </w:r>
    </w:p>
    <w:p w:rsidR="006E3C1C" w:rsidRDefault="00802090" w:rsidP="00BF3AB8">
      <w:pPr>
        <w:pStyle w:val="ListParagraph"/>
        <w:numPr>
          <w:ilvl w:val="0"/>
          <w:numId w:val="3"/>
        </w:numPr>
      </w:pPr>
      <w:r>
        <w:t>Imaging</w:t>
      </w:r>
      <w:r w:rsidR="006E3C1C">
        <w:t xml:space="preserve"> Guided Therapy Program</w:t>
      </w:r>
      <w:r>
        <w:t>, F</w:t>
      </w:r>
      <w:r w:rsidR="006E3C1C">
        <w:t xml:space="preserve">eaturing </w:t>
      </w:r>
      <w:r>
        <w:t xml:space="preserve">ECHO and CT </w:t>
      </w:r>
      <w:r w:rsidR="006E3C1C">
        <w:t>C</w:t>
      </w:r>
      <w:r>
        <w:t>ase-Based Learning and CT Hands-o</w:t>
      </w:r>
      <w:r w:rsidR="006E3C1C">
        <w:t xml:space="preserve">n </w:t>
      </w:r>
      <w:r>
        <w:t xml:space="preserve">Workshop </w:t>
      </w:r>
      <w:r>
        <w:t>(Wednesday, TVT)</w:t>
      </w:r>
    </w:p>
    <w:p w:rsidR="006E3C1C" w:rsidRDefault="006E3C1C" w:rsidP="00BF3AB8">
      <w:pPr>
        <w:pStyle w:val="ListParagraph"/>
        <w:numPr>
          <w:ilvl w:val="0"/>
          <w:numId w:val="3"/>
        </w:numPr>
      </w:pPr>
      <w:r>
        <w:t xml:space="preserve">Interactive Training Sessions </w:t>
      </w:r>
      <w:r w:rsidR="00802090">
        <w:t>(</w:t>
      </w:r>
      <w:r>
        <w:t>Wed</w:t>
      </w:r>
      <w:r w:rsidR="00802090">
        <w:t>nesday</w:t>
      </w:r>
      <w:r w:rsidR="00BF3AB8">
        <w:t xml:space="preserve"> </w:t>
      </w:r>
      <w:r w:rsidR="00BF3AB8">
        <w:t>–</w:t>
      </w:r>
      <w:r w:rsidR="00BF3AB8">
        <w:t xml:space="preserve"> </w:t>
      </w:r>
      <w:r>
        <w:t>Friday</w:t>
      </w:r>
      <w:r w:rsidR="00802090">
        <w:t>, TVT)</w:t>
      </w:r>
    </w:p>
    <w:p w:rsidR="006E3C1C" w:rsidRDefault="00802090" w:rsidP="00BF3AB8">
      <w:pPr>
        <w:pStyle w:val="ListParagraph"/>
        <w:numPr>
          <w:ilvl w:val="0"/>
          <w:numId w:val="3"/>
        </w:numPr>
      </w:pPr>
      <w:r>
        <w:t xml:space="preserve">Main Arena </w:t>
      </w:r>
      <w:r w:rsidR="00BF3AB8">
        <w:t>With</w:t>
      </w:r>
      <w:r w:rsidR="006E3C1C">
        <w:t xml:space="preserve"> Late Breaking Clinical Trials, Clinical Controversies and Debates, and TVT Innovation </w:t>
      </w:r>
      <w:r>
        <w:t>(</w:t>
      </w:r>
      <w:r w:rsidR="00BF3AB8">
        <w:t xml:space="preserve">Thursday </w:t>
      </w:r>
      <w:r>
        <w:t>–</w:t>
      </w:r>
      <w:r w:rsidR="00BF3AB8">
        <w:t xml:space="preserve"> </w:t>
      </w:r>
      <w:r>
        <w:t>Friday, TVT)</w:t>
      </w:r>
    </w:p>
    <w:p w:rsidR="001C1E77" w:rsidRPr="001C1E77" w:rsidRDefault="001C1E77" w:rsidP="001C1E77">
      <w:pPr>
        <w:rPr>
          <w:b/>
        </w:rPr>
      </w:pPr>
      <w:r w:rsidRPr="001C1E77">
        <w:rPr>
          <w:b/>
        </w:rPr>
        <w:t>LEARN MORE</w:t>
      </w:r>
    </w:p>
    <w:p w:rsidR="001C1E77" w:rsidRDefault="001C1E77" w:rsidP="001C1E77">
      <w:hyperlink r:id="rId5" w:history="1">
        <w:r w:rsidRPr="00967C90">
          <w:rPr>
            <w:rStyle w:val="Hyperlink"/>
          </w:rPr>
          <w:t>http://www.</w:t>
        </w:r>
        <w:r w:rsidRPr="00967C90">
          <w:rPr>
            <w:rStyle w:val="Hyperlink"/>
          </w:rPr>
          <w:t>c</w:t>
        </w:r>
        <w:r w:rsidRPr="00967C90">
          <w:rPr>
            <w:rStyle w:val="Hyperlink"/>
          </w:rPr>
          <w:t>rf.org/structural-h</w:t>
        </w:r>
        <w:r w:rsidRPr="00967C90">
          <w:rPr>
            <w:rStyle w:val="Hyperlink"/>
          </w:rPr>
          <w:t>e</w:t>
        </w:r>
        <w:r w:rsidRPr="00967C90">
          <w:rPr>
            <w:rStyle w:val="Hyperlink"/>
          </w:rPr>
          <w:t>art-disease-summit/</w:t>
        </w:r>
      </w:hyperlink>
    </w:p>
    <w:p w:rsidR="001C1E77" w:rsidRDefault="001C1E77" w:rsidP="001C1E77"/>
    <w:p w:rsidR="001C1E77" w:rsidRDefault="001C1E77" w:rsidP="001C1E77">
      <w:r w:rsidRPr="001C1E77">
        <w:rPr>
          <w:highlight w:val="yellow"/>
        </w:rPr>
        <w:t>Second Section:</w:t>
      </w:r>
    </w:p>
    <w:p w:rsidR="00405022" w:rsidRPr="00405022" w:rsidRDefault="00405022" w:rsidP="001C1E77">
      <w:pPr>
        <w:rPr>
          <w:b/>
        </w:rPr>
      </w:pPr>
      <w:r>
        <w:rPr>
          <w:b/>
        </w:rPr>
        <w:t xml:space="preserve">Don’t Wait to Register! </w:t>
      </w:r>
      <w:r w:rsidRPr="00405022">
        <w:rPr>
          <w:b/>
        </w:rPr>
        <w:t>Early Bird Rates End April 24, 2018!</w:t>
      </w:r>
    </w:p>
    <w:p w:rsidR="005505CB" w:rsidRPr="00405022" w:rsidRDefault="001C1E77" w:rsidP="001C1E77">
      <w:pPr>
        <w:rPr>
          <w:b/>
        </w:rPr>
      </w:pPr>
      <w:r w:rsidRPr="00405022">
        <w:rPr>
          <w:b/>
        </w:rPr>
        <w:t>REGISTER TODAY</w:t>
      </w:r>
      <w:r w:rsidRPr="00405022">
        <w:rPr>
          <w:b/>
        </w:rPr>
        <w:cr/>
      </w:r>
      <w:r w:rsidR="00405022" w:rsidRPr="00405022">
        <w:t>http://www.crf.org/structural-heart-disease-summit/register</w:t>
      </w:r>
    </w:p>
    <w:sectPr w:rsidR="005505CB" w:rsidRPr="0040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90995"/>
    <w:multiLevelType w:val="hybridMultilevel"/>
    <w:tmpl w:val="DE90F096"/>
    <w:lvl w:ilvl="0" w:tplc="049EA1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A178E"/>
    <w:multiLevelType w:val="hybridMultilevel"/>
    <w:tmpl w:val="C226B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02185"/>
    <w:multiLevelType w:val="hybridMultilevel"/>
    <w:tmpl w:val="D92C2088"/>
    <w:lvl w:ilvl="0" w:tplc="049EA1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60449E">
      <w:numFmt w:val="bullet"/>
      <w:lvlText w:val="•"/>
      <w:lvlJc w:val="left"/>
      <w:pPr>
        <w:ind w:left="2304" w:hanging="504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1C"/>
    <w:rsid w:val="001C1E77"/>
    <w:rsid w:val="00405022"/>
    <w:rsid w:val="006E3C1C"/>
    <w:rsid w:val="00802090"/>
    <w:rsid w:val="00A554F8"/>
    <w:rsid w:val="00BF3AB8"/>
    <w:rsid w:val="00DB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267CA-A028-45BE-A01A-BD71EDC5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0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E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1E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7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rf.org/structural-heart-disease-summ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Parish</dc:creator>
  <cp:keywords/>
  <dc:description/>
  <cp:lastModifiedBy>Elizabeth Parish</cp:lastModifiedBy>
  <cp:revision>2</cp:revision>
  <dcterms:created xsi:type="dcterms:W3CDTF">2018-04-12T15:48:00Z</dcterms:created>
  <dcterms:modified xsi:type="dcterms:W3CDTF">2018-04-12T15:48:00Z</dcterms:modified>
</cp:coreProperties>
</file>