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A4F09" w14:textId="2C82AA1E" w:rsidR="00643EE4" w:rsidRPr="001B6999" w:rsidRDefault="00643EE4" w:rsidP="00E84928">
      <w:pPr>
        <w:pStyle w:val="HTMLPreformatted"/>
        <w:shd w:val="clear" w:color="auto" w:fill="FFFFFF"/>
        <w:rPr>
          <w:rFonts w:ascii="Calibri" w:hAnsi="Calibri" w:cs="Calibri"/>
          <w:b/>
          <w:bCs/>
          <w:color w:val="000000"/>
          <w:sz w:val="16"/>
          <w:szCs w:val="16"/>
        </w:rPr>
      </w:pPr>
      <w:r w:rsidRPr="001B6999">
        <w:rPr>
          <w:rFonts w:ascii="Calibri" w:hAnsi="Calibri" w:cs="Calibri"/>
          <w:b/>
          <w:bCs/>
          <w:color w:val="000000"/>
          <w:sz w:val="16"/>
          <w:szCs w:val="16"/>
        </w:rPr>
        <w:t>Run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2"/>
        <w:gridCol w:w="1001"/>
        <w:gridCol w:w="1001"/>
        <w:gridCol w:w="1001"/>
      </w:tblGrid>
      <w:tr w:rsidR="00643EE4" w:rsidRPr="00DC00B6" w14:paraId="2C246877" w14:textId="77777777" w:rsidTr="00DC00B6">
        <w:trPr>
          <w:trHeight w:val="243"/>
        </w:trPr>
        <w:tc>
          <w:tcPr>
            <w:tcW w:w="0" w:type="auto"/>
          </w:tcPr>
          <w:p w14:paraId="0EAE1DEE" w14:textId="77777777" w:rsidR="00643EE4" w:rsidRPr="00DC00B6" w:rsidRDefault="00643EE4" w:rsidP="00E84928">
            <w:pPr>
              <w:pStyle w:val="HTMLPreformatted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8BEF686" w14:textId="72004E27" w:rsidR="00643EE4" w:rsidRPr="00DC00B6" w:rsidRDefault="00643EE4" w:rsidP="00643EE4">
            <w:pPr>
              <w:pStyle w:val="HTMLPreformatted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C00B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2006-2010</w:t>
            </w:r>
          </w:p>
        </w:tc>
        <w:tc>
          <w:tcPr>
            <w:tcW w:w="0" w:type="auto"/>
          </w:tcPr>
          <w:p w14:paraId="61043BF5" w14:textId="61F977AF" w:rsidR="00643EE4" w:rsidRPr="00DC00B6" w:rsidRDefault="00643EE4" w:rsidP="00643EE4">
            <w:pPr>
              <w:pStyle w:val="HTMLPreformatted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C00B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2011-2015</w:t>
            </w:r>
          </w:p>
        </w:tc>
        <w:tc>
          <w:tcPr>
            <w:tcW w:w="0" w:type="auto"/>
          </w:tcPr>
          <w:p w14:paraId="7A7D1891" w14:textId="308654BE" w:rsidR="00643EE4" w:rsidRPr="00DC00B6" w:rsidRDefault="00643EE4" w:rsidP="00643EE4">
            <w:pPr>
              <w:pStyle w:val="HTMLPreformatted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C00B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2015-2019</w:t>
            </w:r>
          </w:p>
        </w:tc>
      </w:tr>
      <w:tr w:rsidR="001B6999" w:rsidRPr="00DC00B6" w14:paraId="65DF374F" w14:textId="77777777" w:rsidTr="009549C6">
        <w:trPr>
          <w:trHeight w:val="260"/>
        </w:trPr>
        <w:tc>
          <w:tcPr>
            <w:tcW w:w="0" w:type="auto"/>
          </w:tcPr>
          <w:p w14:paraId="0BC86564" w14:textId="106DBAD3" w:rsidR="001B6999" w:rsidRPr="00DC00B6" w:rsidRDefault="001B6999" w:rsidP="00643EE4">
            <w:pPr>
              <w:pStyle w:val="HTMLPreformatte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C00B6">
              <w:rPr>
                <w:rFonts w:ascii="Calibri" w:hAnsi="Calibri" w:cs="Calibri"/>
                <w:color w:val="000000"/>
                <w:sz w:val="18"/>
                <w:szCs w:val="18"/>
              </w:rPr>
              <w:t>Number of parallel heated chains</w:t>
            </w:r>
          </w:p>
        </w:tc>
        <w:tc>
          <w:tcPr>
            <w:tcW w:w="0" w:type="auto"/>
            <w:gridSpan w:val="3"/>
          </w:tcPr>
          <w:p w14:paraId="1F99AF1A" w14:textId="4836F835" w:rsidR="001B6999" w:rsidRPr="00DC00B6" w:rsidRDefault="001B6999" w:rsidP="001B6999">
            <w:pPr>
              <w:pStyle w:val="HTMLPreformatted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C00B6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</w:tr>
      <w:tr w:rsidR="00643EE4" w:rsidRPr="00DC00B6" w14:paraId="5458A844" w14:textId="77777777" w:rsidTr="00DC00B6">
        <w:trPr>
          <w:trHeight w:val="243"/>
        </w:trPr>
        <w:tc>
          <w:tcPr>
            <w:tcW w:w="0" w:type="auto"/>
          </w:tcPr>
          <w:p w14:paraId="3F59BAC0" w14:textId="7B9317AF" w:rsidR="00643EE4" w:rsidRPr="00DC00B6" w:rsidRDefault="00643EE4" w:rsidP="00643EE4">
            <w:pPr>
              <w:pStyle w:val="HTMLPreformatte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C00B6">
              <w:rPr>
                <w:rFonts w:ascii="Calibri" w:hAnsi="Calibri" w:cs="Calibri"/>
                <w:color w:val="000000"/>
                <w:sz w:val="18"/>
                <w:szCs w:val="18"/>
              </w:rPr>
              <w:t>Swap acceptance rate</w:t>
            </w:r>
          </w:p>
        </w:tc>
        <w:tc>
          <w:tcPr>
            <w:tcW w:w="0" w:type="auto"/>
          </w:tcPr>
          <w:p w14:paraId="705E248D" w14:textId="088652EF" w:rsidR="00643EE4" w:rsidRPr="00DC00B6" w:rsidRDefault="00643EE4" w:rsidP="00DC00B6">
            <w:pPr>
              <w:pStyle w:val="HTMLPreformatted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C00B6">
              <w:rPr>
                <w:rFonts w:ascii="Calibri" w:hAnsi="Calibri" w:cs="Calibri"/>
                <w:color w:val="000000"/>
                <w:sz w:val="18"/>
                <w:szCs w:val="18"/>
              </w:rPr>
              <w:t>54%</w:t>
            </w:r>
          </w:p>
        </w:tc>
        <w:tc>
          <w:tcPr>
            <w:tcW w:w="0" w:type="auto"/>
          </w:tcPr>
          <w:p w14:paraId="66AD1607" w14:textId="68DA769D" w:rsidR="00643EE4" w:rsidRPr="00DC00B6" w:rsidRDefault="00643EE4" w:rsidP="00DC00B6">
            <w:pPr>
              <w:pStyle w:val="HTMLPreformatted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C00B6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 w:rsidRPr="00DC00B6">
              <w:rPr>
                <w:rFonts w:ascii="Calibri" w:hAnsi="Calibri" w:cs="Calibri"/>
                <w:color w:val="000000"/>
                <w:sz w:val="18"/>
                <w:szCs w:val="18"/>
              </w:rPr>
              <w:t>6.8</w:t>
            </w:r>
            <w:r w:rsidRPr="00DC00B6">
              <w:rPr>
                <w:rFonts w:ascii="Calibri" w:hAnsi="Calibri" w:cs="Calibri"/>
                <w:color w:val="000000"/>
                <w:sz w:val="18"/>
                <w:szCs w:val="18"/>
              </w:rPr>
              <w:t>%</w:t>
            </w:r>
          </w:p>
        </w:tc>
        <w:tc>
          <w:tcPr>
            <w:tcW w:w="0" w:type="auto"/>
          </w:tcPr>
          <w:p w14:paraId="1932FE76" w14:textId="219A6852" w:rsidR="00643EE4" w:rsidRPr="00DC00B6" w:rsidRDefault="00643EE4" w:rsidP="00DC00B6">
            <w:pPr>
              <w:pStyle w:val="HTMLPreformatted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C00B6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 w:rsidRPr="00DC00B6">
              <w:rPr>
                <w:rFonts w:ascii="Calibri" w:hAnsi="Calibri" w:cs="Calibri"/>
                <w:color w:val="000000"/>
                <w:sz w:val="18"/>
                <w:szCs w:val="18"/>
              </w:rPr>
              <w:t>6.7</w:t>
            </w:r>
            <w:r w:rsidRPr="00DC00B6">
              <w:rPr>
                <w:rFonts w:ascii="Calibri" w:hAnsi="Calibri" w:cs="Calibri"/>
                <w:color w:val="000000"/>
                <w:sz w:val="18"/>
                <w:szCs w:val="18"/>
              </w:rPr>
              <w:t>%</w:t>
            </w:r>
          </w:p>
        </w:tc>
      </w:tr>
      <w:tr w:rsidR="001B6999" w:rsidRPr="00DC00B6" w14:paraId="0A7A2B92" w14:textId="77777777" w:rsidTr="001B6999">
        <w:trPr>
          <w:trHeight w:val="188"/>
        </w:trPr>
        <w:tc>
          <w:tcPr>
            <w:tcW w:w="0" w:type="auto"/>
          </w:tcPr>
          <w:p w14:paraId="683C29C5" w14:textId="144222FE" w:rsidR="001B6999" w:rsidRPr="00DC00B6" w:rsidRDefault="001B6999" w:rsidP="001B6999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C00B6">
              <w:rPr>
                <w:rFonts w:ascii="Calibri" w:hAnsi="Calibri" w:cs="Calibri"/>
                <w:color w:val="000000"/>
                <w:sz w:val="18"/>
                <w:szCs w:val="18"/>
              </w:rPr>
              <w:t>Total number of iterations</w:t>
            </w:r>
          </w:p>
        </w:tc>
        <w:tc>
          <w:tcPr>
            <w:tcW w:w="0" w:type="auto"/>
            <w:gridSpan w:val="3"/>
          </w:tcPr>
          <w:p w14:paraId="18D04F2D" w14:textId="14AF6939" w:rsidR="001B6999" w:rsidRPr="00DC00B6" w:rsidRDefault="001B6999" w:rsidP="001B6999">
            <w:pPr>
              <w:pStyle w:val="HTMLPreformatted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C00B6">
              <w:rPr>
                <w:rFonts w:ascii="Calibri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1B6999" w:rsidRPr="00DC00B6" w14:paraId="51D885EC" w14:textId="77777777" w:rsidTr="005F1629">
        <w:trPr>
          <w:trHeight w:val="243"/>
        </w:trPr>
        <w:tc>
          <w:tcPr>
            <w:tcW w:w="0" w:type="auto"/>
          </w:tcPr>
          <w:p w14:paraId="0BE638B0" w14:textId="3134E0E8" w:rsidR="001B6999" w:rsidRPr="00DC00B6" w:rsidRDefault="001B6999" w:rsidP="001B6999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C00B6">
              <w:rPr>
                <w:rFonts w:ascii="Calibri" w:hAnsi="Calibri" w:cs="Calibri"/>
                <w:color w:val="000000"/>
                <w:sz w:val="18"/>
                <w:szCs w:val="18"/>
              </w:rPr>
              <w:t>Burn-in period</w:t>
            </w:r>
          </w:p>
        </w:tc>
        <w:tc>
          <w:tcPr>
            <w:tcW w:w="0" w:type="auto"/>
            <w:gridSpan w:val="3"/>
          </w:tcPr>
          <w:p w14:paraId="7348FB2B" w14:textId="288C80C5" w:rsidR="001B6999" w:rsidRPr="00DC00B6" w:rsidRDefault="001B6999" w:rsidP="001B6999">
            <w:pPr>
              <w:pStyle w:val="HTMLPreformatted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C00B6">
              <w:rPr>
                <w:rFonts w:ascii="Calibri" w:hAnsi="Calibri" w:cs="Calibri"/>
                <w:color w:val="000000"/>
                <w:sz w:val="18"/>
                <w:szCs w:val="18"/>
              </w:rPr>
              <w:t>5000</w:t>
            </w:r>
          </w:p>
        </w:tc>
      </w:tr>
      <w:tr w:rsidR="001B6999" w:rsidRPr="00DC00B6" w14:paraId="7095ACA8" w14:textId="77777777" w:rsidTr="001B6999">
        <w:trPr>
          <w:trHeight w:val="161"/>
        </w:trPr>
        <w:tc>
          <w:tcPr>
            <w:tcW w:w="0" w:type="auto"/>
          </w:tcPr>
          <w:p w14:paraId="7A969EC0" w14:textId="48083FD6" w:rsidR="001B6999" w:rsidRPr="00DC00B6" w:rsidRDefault="001B6999" w:rsidP="001B6999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C00B6">
              <w:rPr>
                <w:rFonts w:ascii="Calibri" w:hAnsi="Calibri" w:cs="Calibri"/>
                <w:color w:val="000000"/>
                <w:sz w:val="18"/>
                <w:szCs w:val="18"/>
              </w:rPr>
              <w:t>Thinning</w:t>
            </w:r>
          </w:p>
        </w:tc>
        <w:tc>
          <w:tcPr>
            <w:tcW w:w="0" w:type="auto"/>
            <w:gridSpan w:val="3"/>
          </w:tcPr>
          <w:p w14:paraId="1B3C3A4F" w14:textId="2943DF74" w:rsidR="001B6999" w:rsidRPr="00DC00B6" w:rsidRDefault="001B6999" w:rsidP="001B6999">
            <w:pPr>
              <w:pStyle w:val="HTMLPreformatted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C00B6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</w:tr>
      <w:tr w:rsidR="001B6999" w:rsidRPr="00DC00B6" w14:paraId="6311936E" w14:textId="77777777" w:rsidTr="00F076CD">
        <w:trPr>
          <w:trHeight w:val="243"/>
        </w:trPr>
        <w:tc>
          <w:tcPr>
            <w:tcW w:w="0" w:type="auto"/>
          </w:tcPr>
          <w:p w14:paraId="6DB954E5" w14:textId="54D223F7" w:rsidR="001B6999" w:rsidRPr="00DC00B6" w:rsidRDefault="001B6999" w:rsidP="00643EE4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Kmax</w:t>
            </w:r>
            <w:proofErr w:type="spellEnd"/>
          </w:p>
        </w:tc>
        <w:tc>
          <w:tcPr>
            <w:tcW w:w="0" w:type="auto"/>
            <w:gridSpan w:val="3"/>
          </w:tcPr>
          <w:p w14:paraId="14A04206" w14:textId="52089572" w:rsidR="001B6999" w:rsidRPr="00DC00B6" w:rsidRDefault="001B6999" w:rsidP="00DC00B6">
            <w:pPr>
              <w:pStyle w:val="HTMLPreformatted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50</w:t>
            </w:r>
          </w:p>
        </w:tc>
      </w:tr>
      <w:tr w:rsidR="001B6999" w:rsidRPr="00DC00B6" w14:paraId="1003C849" w14:textId="77777777" w:rsidTr="00EC3720">
        <w:trPr>
          <w:trHeight w:val="243"/>
        </w:trPr>
        <w:tc>
          <w:tcPr>
            <w:tcW w:w="0" w:type="auto"/>
          </w:tcPr>
          <w:p w14:paraId="280E3ED1" w14:textId="401891B9" w:rsidR="001B6999" w:rsidRPr="00DC00B6" w:rsidRDefault="001B6999" w:rsidP="00643EE4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Dirichlet prior with gamma</w:t>
            </w:r>
          </w:p>
        </w:tc>
        <w:tc>
          <w:tcPr>
            <w:tcW w:w="0" w:type="auto"/>
            <w:gridSpan w:val="3"/>
          </w:tcPr>
          <w:p w14:paraId="74FFAFAF" w14:textId="73D69472" w:rsidR="001B6999" w:rsidRPr="00DC00B6" w:rsidRDefault="001B6999" w:rsidP="00DC00B6">
            <w:pPr>
              <w:pStyle w:val="HTMLPreformatted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1/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Kmax</w:t>
            </w:r>
            <w:proofErr w:type="spellEnd"/>
          </w:p>
        </w:tc>
      </w:tr>
    </w:tbl>
    <w:p w14:paraId="3EF3CC22" w14:textId="77777777" w:rsidR="00643EE4" w:rsidRDefault="00643EE4" w:rsidP="00E84928">
      <w:pPr>
        <w:pStyle w:val="HTMLPreformatted"/>
        <w:shd w:val="clear" w:color="auto" w:fill="FFFFFF"/>
        <w:rPr>
          <w:rFonts w:ascii="Calibri" w:hAnsi="Calibri" w:cs="Calibri"/>
          <w:color w:val="000000"/>
          <w:sz w:val="16"/>
          <w:szCs w:val="16"/>
        </w:rPr>
      </w:pPr>
    </w:p>
    <w:p w14:paraId="5FA29814" w14:textId="77777777" w:rsidR="0099600E" w:rsidRDefault="0099600E"/>
    <w:tbl>
      <w:tblPr>
        <w:tblStyle w:val="TableGrid"/>
        <w:tblW w:w="10378" w:type="dxa"/>
        <w:tblLook w:val="04A0" w:firstRow="1" w:lastRow="0" w:firstColumn="1" w:lastColumn="0" w:noHBand="0" w:noVBand="1"/>
      </w:tblPr>
      <w:tblGrid>
        <w:gridCol w:w="1852"/>
        <w:gridCol w:w="1016"/>
        <w:gridCol w:w="1016"/>
        <w:gridCol w:w="781"/>
        <w:gridCol w:w="861"/>
        <w:gridCol w:w="781"/>
        <w:gridCol w:w="1016"/>
        <w:gridCol w:w="1016"/>
        <w:gridCol w:w="1016"/>
        <w:gridCol w:w="1016"/>
        <w:gridCol w:w="7"/>
      </w:tblGrid>
      <w:tr w:rsidR="001B6999" w:rsidRPr="0099600E" w14:paraId="0A4A4E18" w14:textId="7F32E932" w:rsidTr="00CA71FD">
        <w:trPr>
          <w:trHeight w:val="296"/>
        </w:trPr>
        <w:tc>
          <w:tcPr>
            <w:tcW w:w="10378" w:type="dxa"/>
            <w:gridSpan w:val="11"/>
          </w:tcPr>
          <w:p w14:paraId="5F2916ED" w14:textId="42065C0A" w:rsidR="001B6999" w:rsidRPr="0099600E" w:rsidRDefault="001B6999" w:rsidP="0099600E">
            <w:pPr>
              <w:pStyle w:val="table-caption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Estimated posterior distribution of the number of clusters for each survey wave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r w:rsidR="00CA71FD">
              <w:rPr>
                <w:rFonts w:ascii="Calibri" w:hAnsi="Calibri" w:cs="Calibri"/>
                <w:sz w:val="22"/>
                <w:szCs w:val="22"/>
              </w:rPr>
              <w:t>P (</w:t>
            </w:r>
            <w:r>
              <w:rPr>
                <w:rFonts w:ascii="Calibri" w:hAnsi="Calibri" w:cs="Calibri"/>
                <w:sz w:val="22"/>
                <w:szCs w:val="22"/>
              </w:rPr>
              <w:t>K = k| data)</w:t>
            </w:r>
          </w:p>
        </w:tc>
      </w:tr>
      <w:tr w:rsidR="001B6999" w:rsidRPr="0099600E" w14:paraId="7FA1B91B" w14:textId="4661745D" w:rsidTr="00CA71FD">
        <w:trPr>
          <w:gridAfter w:val="1"/>
          <w:wAfter w:w="6" w:type="dxa"/>
          <w:trHeight w:val="221"/>
        </w:trPr>
        <w:tc>
          <w:tcPr>
            <w:tcW w:w="0" w:type="auto"/>
            <w:hideMark/>
          </w:tcPr>
          <w:p w14:paraId="348958C2" w14:textId="77777777" w:rsidR="001B6999" w:rsidRPr="0099600E" w:rsidRDefault="001B6999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9600E">
              <w:rPr>
                <w:rFonts w:ascii="Calibri" w:hAnsi="Calibri" w:cs="Calibri"/>
                <w:b/>
                <w:bCs/>
                <w:sz w:val="22"/>
                <w:szCs w:val="22"/>
              </w:rPr>
              <w:t>ACS Survey Year</w:t>
            </w:r>
          </w:p>
        </w:tc>
        <w:tc>
          <w:tcPr>
            <w:tcW w:w="934" w:type="dxa"/>
          </w:tcPr>
          <w:p w14:paraId="4AFD1408" w14:textId="46171458" w:rsidR="001B6999" w:rsidRPr="0099600E" w:rsidRDefault="001B6999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9600E">
              <w:rPr>
                <w:rFonts w:ascii="Calibri" w:hAnsi="Calibri" w:cs="Calibri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934" w:type="dxa"/>
            <w:hideMark/>
          </w:tcPr>
          <w:p w14:paraId="7C0AD88F" w14:textId="2C1C0BCA" w:rsidR="001B6999" w:rsidRPr="0099600E" w:rsidRDefault="001B6999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9600E">
              <w:rPr>
                <w:rFonts w:ascii="Calibri" w:hAnsi="Calibri" w:cs="Calibri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0" w:type="auto"/>
            <w:hideMark/>
          </w:tcPr>
          <w:p w14:paraId="4722CF99" w14:textId="77777777" w:rsidR="001B6999" w:rsidRPr="0099600E" w:rsidRDefault="001B6999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9600E">
              <w:rPr>
                <w:rFonts w:ascii="Calibri" w:hAnsi="Calibri" w:cs="Calibri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0" w:type="auto"/>
            <w:hideMark/>
          </w:tcPr>
          <w:p w14:paraId="1D82FEEB" w14:textId="77777777" w:rsidR="001B6999" w:rsidRPr="0099600E" w:rsidRDefault="001B6999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9600E">
              <w:rPr>
                <w:rFonts w:ascii="Calibri" w:hAnsi="Calibri" w:cs="Calibri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0" w:type="auto"/>
            <w:hideMark/>
          </w:tcPr>
          <w:p w14:paraId="457A4B26" w14:textId="77777777" w:rsidR="001B6999" w:rsidRPr="0099600E" w:rsidRDefault="001B6999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9600E">
              <w:rPr>
                <w:rFonts w:ascii="Calibri" w:hAnsi="Calibri" w:cs="Calibri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934" w:type="dxa"/>
          </w:tcPr>
          <w:p w14:paraId="5C5A73C6" w14:textId="0F66923B" w:rsidR="001B6999" w:rsidRPr="0099600E" w:rsidRDefault="001B6999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9600E">
              <w:rPr>
                <w:rFonts w:ascii="Calibri" w:hAnsi="Calibri" w:cs="Calibri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934" w:type="dxa"/>
          </w:tcPr>
          <w:p w14:paraId="6C4B7361" w14:textId="647DF88E" w:rsidR="001B6999" w:rsidRPr="0099600E" w:rsidRDefault="001B6999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9600E">
              <w:rPr>
                <w:rFonts w:ascii="Calibri" w:hAnsi="Calibri" w:cs="Calibri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934" w:type="dxa"/>
          </w:tcPr>
          <w:p w14:paraId="06F34264" w14:textId="798DB80E" w:rsidR="001B6999" w:rsidRPr="0099600E" w:rsidRDefault="001B6999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9600E">
              <w:rPr>
                <w:rFonts w:ascii="Calibri" w:hAnsi="Calibri" w:cs="Calibri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934" w:type="dxa"/>
          </w:tcPr>
          <w:p w14:paraId="23B9EDB3" w14:textId="45ED24ED" w:rsidR="001B6999" w:rsidRPr="0099600E" w:rsidRDefault="001B6999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14</w:t>
            </w:r>
          </w:p>
        </w:tc>
      </w:tr>
      <w:tr w:rsidR="001B6999" w:rsidRPr="0099600E" w14:paraId="461B32F5" w14:textId="2EE0C4AB" w:rsidTr="00CA71FD">
        <w:trPr>
          <w:gridAfter w:val="1"/>
          <w:wAfter w:w="6" w:type="dxa"/>
          <w:trHeight w:val="221"/>
        </w:trPr>
        <w:tc>
          <w:tcPr>
            <w:tcW w:w="0" w:type="auto"/>
            <w:hideMark/>
          </w:tcPr>
          <w:p w14:paraId="7A474BDF" w14:textId="77777777" w:rsidR="001B6999" w:rsidRPr="0099600E" w:rsidRDefault="001B6999" w:rsidP="00E84928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2006-2010</w:t>
            </w:r>
          </w:p>
        </w:tc>
        <w:tc>
          <w:tcPr>
            <w:tcW w:w="934" w:type="dxa"/>
          </w:tcPr>
          <w:p w14:paraId="2A001B80" w14:textId="7E7449E8" w:rsidR="001B6999" w:rsidRPr="0099600E" w:rsidRDefault="001B6999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934" w:type="dxa"/>
            <w:hideMark/>
          </w:tcPr>
          <w:p w14:paraId="78E4C972" w14:textId="69F653F7" w:rsidR="001B6999" w:rsidRPr="0099600E" w:rsidRDefault="001B6999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7C1125ED" w14:textId="401E8AE6" w:rsidR="001B6999" w:rsidRPr="0099600E" w:rsidRDefault="001B6999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sz w:val="22"/>
                <w:szCs w:val="22"/>
              </w:rPr>
              <w:t>.156</w:t>
            </w:r>
          </w:p>
        </w:tc>
        <w:tc>
          <w:tcPr>
            <w:tcW w:w="0" w:type="auto"/>
          </w:tcPr>
          <w:p w14:paraId="38E8FDB1" w14:textId="7EC32EDA" w:rsidR="001B6999" w:rsidRPr="0099600E" w:rsidRDefault="001B6999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9600E">
              <w:rPr>
                <w:rFonts w:ascii="Calibri" w:hAnsi="Calibri" w:cs="Calibri"/>
                <w:b/>
                <w:bCs/>
                <w:sz w:val="22"/>
                <w:szCs w:val="22"/>
              </w:rPr>
              <w:t>0.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428</w:t>
            </w:r>
            <w:r w:rsidR="00CA71FD" w:rsidRPr="00CA71FD">
              <w:rPr>
                <w:rFonts w:ascii="Calibri" w:hAnsi="Calibri" w:cs="Calibri"/>
                <w:b/>
                <w:bCs/>
                <w:sz w:val="22"/>
                <w:szCs w:val="22"/>
                <w:vertAlign w:val="superscript"/>
              </w:rPr>
              <w:t>‡</w:t>
            </w:r>
          </w:p>
        </w:tc>
        <w:tc>
          <w:tcPr>
            <w:tcW w:w="0" w:type="auto"/>
          </w:tcPr>
          <w:p w14:paraId="5D594E3C" w14:textId="7B3CBE82" w:rsidR="001B6999" w:rsidRPr="0099600E" w:rsidRDefault="001B6999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0.256</w:t>
            </w:r>
          </w:p>
        </w:tc>
        <w:tc>
          <w:tcPr>
            <w:tcW w:w="934" w:type="dxa"/>
          </w:tcPr>
          <w:p w14:paraId="5FB079F6" w14:textId="04C0ADE7" w:rsidR="001B6999" w:rsidRPr="0099600E" w:rsidRDefault="001B6999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0.100</w:t>
            </w:r>
          </w:p>
        </w:tc>
        <w:tc>
          <w:tcPr>
            <w:tcW w:w="934" w:type="dxa"/>
          </w:tcPr>
          <w:p w14:paraId="0F2098D6" w14:textId="33C44B65" w:rsidR="001B6999" w:rsidRPr="0099600E" w:rsidRDefault="001B6999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0.043</w:t>
            </w:r>
          </w:p>
        </w:tc>
        <w:tc>
          <w:tcPr>
            <w:tcW w:w="934" w:type="dxa"/>
          </w:tcPr>
          <w:p w14:paraId="5ACA970F" w14:textId="664DA688" w:rsidR="001B6999" w:rsidRPr="0099600E" w:rsidRDefault="001B6999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0.013</w:t>
            </w:r>
          </w:p>
        </w:tc>
        <w:tc>
          <w:tcPr>
            <w:tcW w:w="934" w:type="dxa"/>
          </w:tcPr>
          <w:p w14:paraId="7FE5A963" w14:textId="783D28F5" w:rsidR="001B6999" w:rsidRDefault="001B6999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0.004</w:t>
            </w:r>
          </w:p>
        </w:tc>
      </w:tr>
      <w:tr w:rsidR="001B6999" w:rsidRPr="0099600E" w14:paraId="3B1C0E30" w14:textId="28A02FEE" w:rsidTr="00CA71FD">
        <w:trPr>
          <w:gridAfter w:val="1"/>
          <w:wAfter w:w="6" w:type="dxa"/>
          <w:trHeight w:val="221"/>
        </w:trPr>
        <w:tc>
          <w:tcPr>
            <w:tcW w:w="0" w:type="auto"/>
            <w:hideMark/>
          </w:tcPr>
          <w:p w14:paraId="1C7EAEB5" w14:textId="77777777" w:rsidR="001B6999" w:rsidRPr="0099600E" w:rsidRDefault="001B6999" w:rsidP="00314C16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2011-2015</w:t>
            </w:r>
          </w:p>
        </w:tc>
        <w:tc>
          <w:tcPr>
            <w:tcW w:w="934" w:type="dxa"/>
          </w:tcPr>
          <w:p w14:paraId="6650800C" w14:textId="4E445698" w:rsidR="001B6999" w:rsidRPr="0099600E" w:rsidRDefault="001B6999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934" w:type="dxa"/>
          </w:tcPr>
          <w:p w14:paraId="1BDFB62F" w14:textId="4AB5885B" w:rsidR="001B6999" w:rsidRPr="0099600E" w:rsidRDefault="001B6999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0.088</w:t>
            </w:r>
          </w:p>
        </w:tc>
        <w:tc>
          <w:tcPr>
            <w:tcW w:w="0" w:type="auto"/>
          </w:tcPr>
          <w:p w14:paraId="705CE0F8" w14:textId="7B8D65DF" w:rsidR="001B6999" w:rsidRPr="0099600E" w:rsidRDefault="001B6999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0.328</w:t>
            </w:r>
          </w:p>
        </w:tc>
        <w:tc>
          <w:tcPr>
            <w:tcW w:w="0" w:type="auto"/>
          </w:tcPr>
          <w:p w14:paraId="362F7744" w14:textId="7588E1A0" w:rsidR="001B6999" w:rsidRPr="0099600E" w:rsidRDefault="001B6999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0.343</w:t>
            </w:r>
            <w:r w:rsidR="00CA71FD" w:rsidRPr="00CA71FD">
              <w:rPr>
                <w:rFonts w:ascii="Calibri" w:hAnsi="Calibri" w:cs="Calibri"/>
                <w:b/>
                <w:bCs/>
                <w:sz w:val="22"/>
                <w:szCs w:val="22"/>
                <w:vertAlign w:val="superscript"/>
              </w:rPr>
              <w:t>‡</w:t>
            </w:r>
          </w:p>
        </w:tc>
        <w:tc>
          <w:tcPr>
            <w:tcW w:w="0" w:type="auto"/>
          </w:tcPr>
          <w:p w14:paraId="55FF3834" w14:textId="58F1B66B" w:rsidR="001B6999" w:rsidRPr="0099600E" w:rsidRDefault="001B6999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0.174</w:t>
            </w:r>
          </w:p>
        </w:tc>
        <w:tc>
          <w:tcPr>
            <w:tcW w:w="934" w:type="dxa"/>
          </w:tcPr>
          <w:p w14:paraId="127F58E8" w14:textId="3AE08F99" w:rsidR="001B6999" w:rsidRPr="0099600E" w:rsidRDefault="001B6999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0.049</w:t>
            </w:r>
          </w:p>
        </w:tc>
        <w:tc>
          <w:tcPr>
            <w:tcW w:w="934" w:type="dxa"/>
          </w:tcPr>
          <w:p w14:paraId="7B881AEE" w14:textId="23FD89F3" w:rsidR="001B6999" w:rsidRPr="0099600E" w:rsidRDefault="001B6999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0.018</w:t>
            </w:r>
          </w:p>
        </w:tc>
        <w:tc>
          <w:tcPr>
            <w:tcW w:w="934" w:type="dxa"/>
          </w:tcPr>
          <w:p w14:paraId="326DBA31" w14:textId="50A1EA65" w:rsidR="001B6999" w:rsidRPr="0099600E" w:rsidRDefault="001B6999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934" w:type="dxa"/>
          </w:tcPr>
          <w:p w14:paraId="245B85C5" w14:textId="6EAA0A97" w:rsidR="001B6999" w:rsidRPr="0099600E" w:rsidRDefault="001B6999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</w:tr>
      <w:tr w:rsidR="001B6999" w:rsidRPr="0099600E" w14:paraId="6990BAEC" w14:textId="662794E8" w:rsidTr="00CA71FD">
        <w:trPr>
          <w:gridAfter w:val="1"/>
          <w:wAfter w:w="6" w:type="dxa"/>
          <w:trHeight w:val="221"/>
        </w:trPr>
        <w:tc>
          <w:tcPr>
            <w:tcW w:w="0" w:type="auto"/>
            <w:hideMark/>
          </w:tcPr>
          <w:p w14:paraId="3E592579" w14:textId="77777777" w:rsidR="001B6999" w:rsidRPr="0099600E" w:rsidRDefault="001B6999" w:rsidP="00314C16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2015-2019</w:t>
            </w:r>
          </w:p>
        </w:tc>
        <w:tc>
          <w:tcPr>
            <w:tcW w:w="934" w:type="dxa"/>
          </w:tcPr>
          <w:p w14:paraId="63B036CE" w14:textId="249113C4" w:rsidR="001B6999" w:rsidRPr="0099600E" w:rsidRDefault="001B6999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0.</w:t>
            </w:r>
            <w:r>
              <w:rPr>
                <w:rFonts w:ascii="Calibri" w:hAnsi="Calibri" w:cs="Calibri"/>
                <w:sz w:val="22"/>
                <w:szCs w:val="22"/>
              </w:rPr>
              <w:t>081</w:t>
            </w:r>
          </w:p>
        </w:tc>
        <w:tc>
          <w:tcPr>
            <w:tcW w:w="934" w:type="dxa"/>
          </w:tcPr>
          <w:p w14:paraId="6DC1427F" w14:textId="1F44B42F" w:rsidR="001B6999" w:rsidRPr="001B6999" w:rsidRDefault="001B6999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B6999">
              <w:rPr>
                <w:rFonts w:ascii="Calibri" w:hAnsi="Calibri" w:cs="Calibri"/>
                <w:b/>
                <w:bCs/>
                <w:sz w:val="22"/>
                <w:szCs w:val="22"/>
              </w:rPr>
              <w:t>0.347</w:t>
            </w:r>
            <w:r w:rsidR="00CA71FD" w:rsidRPr="00CA71FD">
              <w:rPr>
                <w:rFonts w:ascii="Calibri" w:hAnsi="Calibri" w:cs="Calibri"/>
                <w:b/>
                <w:bCs/>
                <w:sz w:val="22"/>
                <w:szCs w:val="22"/>
                <w:vertAlign w:val="superscript"/>
              </w:rPr>
              <w:t>‡</w:t>
            </w:r>
          </w:p>
        </w:tc>
        <w:tc>
          <w:tcPr>
            <w:tcW w:w="0" w:type="auto"/>
          </w:tcPr>
          <w:p w14:paraId="2A20E56B" w14:textId="493FD046" w:rsidR="001B6999" w:rsidRPr="001B6999" w:rsidRDefault="001B6999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B6999">
              <w:rPr>
                <w:rFonts w:ascii="Calibri" w:hAnsi="Calibri" w:cs="Calibri"/>
                <w:sz w:val="22"/>
                <w:szCs w:val="22"/>
              </w:rPr>
              <w:t>0.328</w:t>
            </w:r>
          </w:p>
        </w:tc>
        <w:tc>
          <w:tcPr>
            <w:tcW w:w="0" w:type="auto"/>
          </w:tcPr>
          <w:p w14:paraId="4B0E0746" w14:textId="070C3376" w:rsidR="001B6999" w:rsidRPr="0099600E" w:rsidRDefault="001B6999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0.163</w:t>
            </w:r>
          </w:p>
        </w:tc>
        <w:tc>
          <w:tcPr>
            <w:tcW w:w="0" w:type="auto"/>
          </w:tcPr>
          <w:p w14:paraId="7439D441" w14:textId="38243AAD" w:rsidR="001B6999" w:rsidRPr="0099600E" w:rsidRDefault="001B6999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0.064</w:t>
            </w:r>
          </w:p>
        </w:tc>
        <w:tc>
          <w:tcPr>
            <w:tcW w:w="934" w:type="dxa"/>
          </w:tcPr>
          <w:p w14:paraId="3B5C1C40" w14:textId="6DBA504A" w:rsidR="001B6999" w:rsidRPr="0099600E" w:rsidRDefault="001B6999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0.017</w:t>
            </w:r>
          </w:p>
        </w:tc>
        <w:tc>
          <w:tcPr>
            <w:tcW w:w="934" w:type="dxa"/>
          </w:tcPr>
          <w:p w14:paraId="143B3637" w14:textId="69121A11" w:rsidR="001B6999" w:rsidRPr="0099600E" w:rsidRDefault="001B6999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934" w:type="dxa"/>
          </w:tcPr>
          <w:p w14:paraId="4FB34DD6" w14:textId="7E709DBF" w:rsidR="001B6999" w:rsidRPr="0099600E" w:rsidRDefault="001B6999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934" w:type="dxa"/>
          </w:tcPr>
          <w:p w14:paraId="178866EB" w14:textId="4160A67E" w:rsidR="001B6999" w:rsidRPr="0099600E" w:rsidRDefault="001B6999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</w:tr>
      <w:tr w:rsidR="001B6999" w:rsidRPr="0099600E" w14:paraId="46C7EE06" w14:textId="77777777" w:rsidTr="00CA71FD">
        <w:trPr>
          <w:trHeight w:val="209"/>
        </w:trPr>
        <w:tc>
          <w:tcPr>
            <w:tcW w:w="10378" w:type="dxa"/>
            <w:gridSpan w:val="11"/>
          </w:tcPr>
          <w:p w14:paraId="2A7788CD" w14:textId="1E57F369" w:rsidR="001B6999" w:rsidRDefault="00CA71FD" w:rsidP="001B6999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‡</w:t>
            </w:r>
            <w:r w:rsidR="001B6999" w:rsidRPr="00CA71FD">
              <w:rPr>
                <w:rFonts w:ascii="Calibri" w:hAnsi="Calibri" w:cs="Calibri"/>
                <w:b/>
                <w:bCs/>
                <w:sz w:val="22"/>
                <w:szCs w:val="22"/>
              </w:rPr>
              <w:t>Most probable model</w:t>
            </w:r>
          </w:p>
        </w:tc>
      </w:tr>
    </w:tbl>
    <w:p w14:paraId="61D0AEB4" w14:textId="77777777" w:rsidR="00314C16" w:rsidRPr="00376A5F" w:rsidRDefault="00314C16">
      <w:pPr>
        <w:rPr>
          <w:rFonts w:ascii="Calibri" w:hAnsi="Calibri" w:cs="Calibri"/>
          <w:sz w:val="16"/>
          <w:szCs w:val="16"/>
        </w:rPr>
      </w:pPr>
    </w:p>
    <w:p w14:paraId="6E98CD78" w14:textId="77777777" w:rsidR="00314C16" w:rsidRDefault="00314C16">
      <w:pPr>
        <w:rPr>
          <w:rFonts w:ascii="Calibri" w:hAnsi="Calibri" w:cs="Calibri"/>
          <w:sz w:val="16"/>
          <w:szCs w:val="16"/>
        </w:rPr>
      </w:pPr>
    </w:p>
    <w:p w14:paraId="1D6F035B" w14:textId="77777777" w:rsidR="00C42149" w:rsidRPr="00C42149" w:rsidRDefault="00C42149">
      <w:pPr>
        <w:rPr>
          <w:rFonts w:ascii="Calibri" w:hAnsi="Calibri" w:cs="Calibri"/>
        </w:rPr>
      </w:pPr>
    </w:p>
    <w:p w14:paraId="2FAAFAD5" w14:textId="6319DA21" w:rsidR="00C42149" w:rsidRPr="00C42149" w:rsidRDefault="00C42149">
      <w:pPr>
        <w:rPr>
          <w:rFonts w:ascii="Calibri" w:hAnsi="Calibri" w:cs="Calibri"/>
        </w:rPr>
      </w:pPr>
      <w:r w:rsidRPr="00EF438F">
        <w:rPr>
          <w:rFonts w:ascii="Calibri" w:hAnsi="Calibri" w:cs="Calibri"/>
          <w:highlight w:val="yellow"/>
        </w:rPr>
        <w:t>Mixing weights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25"/>
        <w:gridCol w:w="885"/>
        <w:gridCol w:w="885"/>
        <w:gridCol w:w="885"/>
        <w:gridCol w:w="942"/>
        <w:gridCol w:w="885"/>
        <w:gridCol w:w="885"/>
        <w:gridCol w:w="885"/>
        <w:gridCol w:w="942"/>
        <w:gridCol w:w="885"/>
        <w:gridCol w:w="885"/>
        <w:gridCol w:w="885"/>
        <w:gridCol w:w="942"/>
      </w:tblGrid>
      <w:tr w:rsidR="00EF438F" w14:paraId="37F44D6A" w14:textId="77777777" w:rsidTr="00EF438F">
        <w:trPr>
          <w:gridBefore w:val="1"/>
          <w:trHeight w:val="320"/>
          <w:jc w:val="center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2AFC0" w14:textId="77777777" w:rsidR="00EF438F" w:rsidRDefault="00EF438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2006-2010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D1271" w14:textId="77777777" w:rsidR="00EF438F" w:rsidRDefault="00EF438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2011-2015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97402" w14:textId="77777777" w:rsidR="00EF438F" w:rsidRDefault="00EF438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2015-2019</w:t>
            </w:r>
          </w:p>
        </w:tc>
      </w:tr>
      <w:tr w:rsidR="00EF438F" w14:paraId="3BC35A44" w14:textId="77777777" w:rsidTr="00EF438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AA96F" w14:textId="77777777" w:rsidR="00EF438F" w:rsidRDefault="00EF438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2DD90" w14:textId="77777777" w:rsidR="00EF438F" w:rsidRDefault="00EF438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AE024" w14:textId="77777777" w:rsidR="00EF438F" w:rsidRDefault="00EF438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57E40" w14:textId="77777777" w:rsidR="00EF438F" w:rsidRDefault="00EF438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2.50%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276E" w14:textId="77777777" w:rsidR="00EF438F" w:rsidRDefault="00EF438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97.50%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A7A0F" w14:textId="77777777" w:rsidR="00EF438F" w:rsidRDefault="00EF438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955CA" w14:textId="77777777" w:rsidR="00EF438F" w:rsidRDefault="00EF438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CCCAB" w14:textId="77777777" w:rsidR="00EF438F" w:rsidRDefault="00EF438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2.50%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4B55B" w14:textId="77777777" w:rsidR="00EF438F" w:rsidRDefault="00EF438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97.50%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E483C" w14:textId="77777777" w:rsidR="00EF438F" w:rsidRDefault="00EF438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62060" w14:textId="77777777" w:rsidR="00EF438F" w:rsidRDefault="00EF438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5095E" w14:textId="77777777" w:rsidR="00EF438F" w:rsidRDefault="00EF438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2.50%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55D27" w14:textId="77777777" w:rsidR="00EF438F" w:rsidRDefault="00EF438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97.50%</w:t>
            </w:r>
          </w:p>
        </w:tc>
      </w:tr>
      <w:tr w:rsidR="00EF438F" w14:paraId="1EB41447" w14:textId="77777777" w:rsidTr="00EF438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AA5EA" w14:textId="77777777" w:rsidR="00EF438F" w:rsidRDefault="00EF43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BD93A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94A09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9E514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617BE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9A7F2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CB32C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28B08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C88E6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CB4F8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790FF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246B3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F267A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0.3216</w:t>
            </w:r>
          </w:p>
        </w:tc>
      </w:tr>
      <w:tr w:rsidR="00EF438F" w14:paraId="5DDE4022" w14:textId="77777777" w:rsidTr="00EF438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AA84E" w14:textId="77777777" w:rsidR="00EF438F" w:rsidRDefault="00EF43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7A13C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16007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DAF3C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8373C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BD99A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7DCDC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0BDB0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9D3A4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91817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DF834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7D888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A939F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0.1287</w:t>
            </w:r>
          </w:p>
        </w:tc>
      </w:tr>
      <w:tr w:rsidR="00EF438F" w14:paraId="59B9C9DC" w14:textId="77777777" w:rsidTr="00EF438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F3E7B" w14:textId="77777777" w:rsidR="00EF438F" w:rsidRDefault="00EF43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CBE44" w14:textId="77777777" w:rsidR="00EF438F" w:rsidRPr="00EF438F" w:rsidRDefault="00EF438F">
            <w:pPr>
              <w:jc w:val="right"/>
              <w:rPr>
                <w:rFonts w:ascii="Calibri" w:hAnsi="Calibri" w:cs="Calibri"/>
                <w:color w:val="FF0000"/>
              </w:rPr>
            </w:pPr>
            <w:r w:rsidRPr="00EF438F">
              <w:rPr>
                <w:rFonts w:ascii="Calibri" w:hAnsi="Calibri" w:cs="Calibri"/>
                <w:color w:val="FF0000"/>
              </w:rPr>
              <w:t>0.1126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F86A" w14:textId="77777777" w:rsidR="00EF438F" w:rsidRPr="00EF438F" w:rsidRDefault="00EF438F">
            <w:pPr>
              <w:jc w:val="right"/>
              <w:rPr>
                <w:rFonts w:ascii="Calibri" w:hAnsi="Calibri" w:cs="Calibri"/>
                <w:color w:val="FF0000"/>
              </w:rPr>
            </w:pPr>
            <w:r w:rsidRPr="00EF438F">
              <w:rPr>
                <w:rFonts w:ascii="Calibri" w:hAnsi="Calibri" w:cs="Calibri"/>
                <w:color w:val="FF0000"/>
              </w:rPr>
              <w:t>0.0392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5DFCF" w14:textId="77777777" w:rsidR="00EF438F" w:rsidRPr="00EF438F" w:rsidRDefault="00EF438F">
            <w:pPr>
              <w:jc w:val="right"/>
              <w:rPr>
                <w:rFonts w:ascii="Calibri" w:hAnsi="Calibri" w:cs="Calibri"/>
                <w:color w:val="FF0000"/>
              </w:rPr>
            </w:pPr>
            <w:r w:rsidRPr="00EF438F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7F838" w14:textId="77777777" w:rsidR="00EF438F" w:rsidRPr="00EF438F" w:rsidRDefault="00EF438F">
            <w:pPr>
              <w:jc w:val="right"/>
              <w:rPr>
                <w:rFonts w:ascii="Calibri" w:hAnsi="Calibri" w:cs="Calibri"/>
                <w:color w:val="FF0000"/>
              </w:rPr>
            </w:pPr>
            <w:r w:rsidRPr="00EF438F">
              <w:rPr>
                <w:rFonts w:ascii="Calibri" w:hAnsi="Calibri" w:cs="Calibri"/>
                <w:color w:val="FF0000"/>
              </w:rPr>
              <w:t>0.1666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A451A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B83B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D9BB4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3449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1C3EF" w14:textId="77777777" w:rsidR="00EF438F" w:rsidRPr="00EF438F" w:rsidRDefault="00EF438F">
            <w:pPr>
              <w:jc w:val="right"/>
              <w:rPr>
                <w:rFonts w:ascii="Calibri" w:hAnsi="Calibri" w:cs="Calibri"/>
                <w:color w:val="FF0000"/>
              </w:rPr>
            </w:pPr>
            <w:r w:rsidRPr="00EF438F">
              <w:rPr>
                <w:rFonts w:ascii="Calibri" w:hAnsi="Calibri" w:cs="Calibri"/>
                <w:color w:val="FF0000"/>
              </w:rPr>
              <w:t>0.0373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6ABD9" w14:textId="77777777" w:rsidR="00EF438F" w:rsidRPr="00EF438F" w:rsidRDefault="00EF438F">
            <w:pPr>
              <w:jc w:val="right"/>
              <w:rPr>
                <w:rFonts w:ascii="Calibri" w:hAnsi="Calibri" w:cs="Calibri"/>
                <w:color w:val="FF0000"/>
              </w:rPr>
            </w:pPr>
            <w:r w:rsidRPr="00EF438F">
              <w:rPr>
                <w:rFonts w:ascii="Calibri" w:hAnsi="Calibri" w:cs="Calibri"/>
                <w:color w:val="FF0000"/>
              </w:rPr>
              <w:t>0.0276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7FC6" w14:textId="77777777" w:rsidR="00EF438F" w:rsidRPr="00EF438F" w:rsidRDefault="00EF438F">
            <w:pPr>
              <w:jc w:val="right"/>
              <w:rPr>
                <w:rFonts w:ascii="Calibri" w:hAnsi="Calibri" w:cs="Calibri"/>
                <w:color w:val="FF0000"/>
              </w:rPr>
            </w:pPr>
            <w:r w:rsidRPr="00EF438F">
              <w:rPr>
                <w:rFonts w:ascii="Calibri" w:hAnsi="Calibri" w:cs="Calibri"/>
                <w:color w:val="FF0000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17D89" w14:textId="77777777" w:rsidR="00EF438F" w:rsidRPr="00EF438F" w:rsidRDefault="00EF438F">
            <w:pPr>
              <w:jc w:val="right"/>
              <w:rPr>
                <w:rFonts w:ascii="Calibri" w:hAnsi="Calibri" w:cs="Calibri"/>
                <w:color w:val="FF0000"/>
              </w:rPr>
            </w:pPr>
            <w:r w:rsidRPr="00EF438F">
              <w:rPr>
                <w:rFonts w:ascii="Calibri" w:hAnsi="Calibri" w:cs="Calibri"/>
                <w:color w:val="FF0000"/>
              </w:rPr>
              <w:t>0.0873</w:t>
            </w:r>
          </w:p>
        </w:tc>
      </w:tr>
      <w:tr w:rsidR="00EF438F" w14:paraId="3B221B97" w14:textId="77777777" w:rsidTr="00EF438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D5A3" w14:textId="77777777" w:rsidR="00EF438F" w:rsidRDefault="00EF43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AA73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0EE9E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F125F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07A5C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30FF0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72EF8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1D68D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0E618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7FEC2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542BA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DA2C6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A7186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0.1431</w:t>
            </w:r>
          </w:p>
        </w:tc>
      </w:tr>
      <w:tr w:rsidR="00EF438F" w14:paraId="5E8BF226" w14:textId="77777777" w:rsidTr="00EF438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937B7" w14:textId="77777777" w:rsidR="00EF438F" w:rsidRDefault="00EF43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B225F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28DE0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98B7D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90E54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79724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E05C3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FE0D4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20CD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40EA5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2B64C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839E1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15662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0.1969</w:t>
            </w:r>
          </w:p>
        </w:tc>
      </w:tr>
      <w:tr w:rsidR="00EF438F" w14:paraId="5BCA9F2A" w14:textId="77777777" w:rsidTr="00EF438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58215" w14:textId="77777777" w:rsidR="00EF438F" w:rsidRDefault="00EF43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C3725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C6646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C717C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A64A9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6D3A" w14:textId="77777777" w:rsidR="00EF438F" w:rsidRPr="00EF438F" w:rsidRDefault="00EF438F">
            <w:pPr>
              <w:jc w:val="right"/>
              <w:rPr>
                <w:rFonts w:ascii="Calibri" w:hAnsi="Calibri" w:cs="Calibri"/>
                <w:color w:val="FF0000"/>
              </w:rPr>
            </w:pPr>
            <w:r w:rsidRPr="00EF438F">
              <w:rPr>
                <w:rFonts w:ascii="Calibri" w:hAnsi="Calibri" w:cs="Calibri"/>
                <w:color w:val="FF0000"/>
              </w:rPr>
              <w:t>0.0715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F2F00" w14:textId="77777777" w:rsidR="00EF438F" w:rsidRPr="00EF438F" w:rsidRDefault="00EF438F">
            <w:pPr>
              <w:jc w:val="right"/>
              <w:rPr>
                <w:rFonts w:ascii="Calibri" w:hAnsi="Calibri" w:cs="Calibri"/>
                <w:color w:val="FF0000"/>
              </w:rPr>
            </w:pPr>
            <w:r w:rsidRPr="00EF438F">
              <w:rPr>
                <w:rFonts w:ascii="Calibri" w:hAnsi="Calibri" w:cs="Calibri"/>
                <w:color w:val="FF0000"/>
              </w:rPr>
              <w:t>0.0221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AE040" w14:textId="77777777" w:rsidR="00EF438F" w:rsidRPr="00EF438F" w:rsidRDefault="00EF438F">
            <w:pPr>
              <w:jc w:val="right"/>
              <w:rPr>
                <w:rFonts w:ascii="Calibri" w:hAnsi="Calibri" w:cs="Calibri"/>
                <w:color w:val="FF0000"/>
              </w:rPr>
            </w:pPr>
            <w:r w:rsidRPr="00EF438F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9DB82" w14:textId="77777777" w:rsidR="00EF438F" w:rsidRPr="00EF438F" w:rsidRDefault="00EF438F">
            <w:pPr>
              <w:jc w:val="right"/>
              <w:rPr>
                <w:rFonts w:ascii="Calibri" w:hAnsi="Calibri" w:cs="Calibri"/>
                <w:color w:val="FF0000"/>
              </w:rPr>
            </w:pPr>
            <w:r w:rsidRPr="00EF438F">
              <w:rPr>
                <w:rFonts w:ascii="Calibri" w:hAnsi="Calibri" w:cs="Calibri"/>
                <w:color w:val="FF0000"/>
              </w:rPr>
              <w:t>0.1154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6BF0D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C31BB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CD53C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D33D6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0.2897</w:t>
            </w:r>
          </w:p>
        </w:tc>
      </w:tr>
      <w:tr w:rsidR="00EF438F" w14:paraId="2DDBA0D0" w14:textId="77777777" w:rsidTr="00EF438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8E301" w14:textId="77777777" w:rsidR="00EF438F" w:rsidRDefault="00EF43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9618D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01CF0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2FE4E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2A505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16A84" w14:textId="77777777" w:rsidR="00EF438F" w:rsidRPr="00EF438F" w:rsidRDefault="00EF438F">
            <w:pPr>
              <w:jc w:val="right"/>
              <w:rPr>
                <w:rFonts w:ascii="Calibri" w:hAnsi="Calibri" w:cs="Calibri"/>
                <w:color w:val="FF0000"/>
              </w:rPr>
            </w:pPr>
            <w:r w:rsidRPr="00EF438F">
              <w:rPr>
                <w:rFonts w:ascii="Calibri" w:hAnsi="Calibri" w:cs="Calibri"/>
                <w:color w:val="FF0000"/>
              </w:rPr>
              <w:t>0.0109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FF82E" w14:textId="77777777" w:rsidR="00EF438F" w:rsidRPr="00EF438F" w:rsidRDefault="00EF438F">
            <w:pPr>
              <w:jc w:val="right"/>
              <w:rPr>
                <w:rFonts w:ascii="Calibri" w:hAnsi="Calibri" w:cs="Calibri"/>
                <w:color w:val="FF0000"/>
              </w:rPr>
            </w:pPr>
            <w:r w:rsidRPr="00EF438F">
              <w:rPr>
                <w:rFonts w:ascii="Calibri" w:hAnsi="Calibri" w:cs="Calibri"/>
                <w:color w:val="FF0000"/>
              </w:rPr>
              <w:t>0.0184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0FFB0" w14:textId="77777777" w:rsidR="00EF438F" w:rsidRPr="00EF438F" w:rsidRDefault="00EF438F">
            <w:pPr>
              <w:jc w:val="right"/>
              <w:rPr>
                <w:rFonts w:ascii="Calibri" w:hAnsi="Calibri" w:cs="Calibri"/>
                <w:color w:val="FF0000"/>
              </w:rPr>
            </w:pPr>
            <w:r w:rsidRPr="00EF438F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DC9E5" w14:textId="77777777" w:rsidR="00EF438F" w:rsidRPr="00EF438F" w:rsidRDefault="00EF438F">
            <w:pPr>
              <w:jc w:val="right"/>
              <w:rPr>
                <w:rFonts w:ascii="Calibri" w:hAnsi="Calibri" w:cs="Calibri"/>
                <w:color w:val="FF0000"/>
              </w:rPr>
            </w:pPr>
            <w:r w:rsidRPr="00EF438F">
              <w:rPr>
                <w:rFonts w:ascii="Calibri" w:hAnsi="Calibri" w:cs="Calibri"/>
                <w:color w:val="FF0000"/>
              </w:rPr>
              <w:t>0.0563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7308F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E93AC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41065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59D2E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0.2070</w:t>
            </w:r>
          </w:p>
        </w:tc>
      </w:tr>
      <w:tr w:rsidR="00EF438F" w14:paraId="68C21D0B" w14:textId="77777777" w:rsidTr="00EF438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520C1" w14:textId="77777777" w:rsidR="00EF438F" w:rsidRDefault="00EF43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67A1D" w14:textId="77777777" w:rsidR="00EF438F" w:rsidRPr="00EF438F" w:rsidRDefault="00EF438F">
            <w:pPr>
              <w:jc w:val="right"/>
              <w:rPr>
                <w:rFonts w:ascii="Calibri" w:hAnsi="Calibri" w:cs="Calibri"/>
                <w:color w:val="FF0000"/>
              </w:rPr>
            </w:pPr>
            <w:r w:rsidRPr="00EF438F">
              <w:rPr>
                <w:rFonts w:ascii="Calibri" w:hAnsi="Calibri" w:cs="Calibri"/>
                <w:color w:val="FF0000"/>
              </w:rPr>
              <w:t>0.0284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75086" w14:textId="77777777" w:rsidR="00EF438F" w:rsidRPr="00EF438F" w:rsidRDefault="00EF438F">
            <w:pPr>
              <w:jc w:val="right"/>
              <w:rPr>
                <w:rFonts w:ascii="Calibri" w:hAnsi="Calibri" w:cs="Calibri"/>
                <w:color w:val="FF0000"/>
              </w:rPr>
            </w:pPr>
            <w:r w:rsidRPr="00EF438F">
              <w:rPr>
                <w:rFonts w:ascii="Calibri" w:hAnsi="Calibri" w:cs="Calibri"/>
                <w:color w:val="FF0000"/>
              </w:rPr>
              <w:t>0.0227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9020B" w14:textId="77777777" w:rsidR="00EF438F" w:rsidRPr="00EF438F" w:rsidRDefault="00EF438F">
            <w:pPr>
              <w:jc w:val="right"/>
              <w:rPr>
                <w:rFonts w:ascii="Calibri" w:hAnsi="Calibri" w:cs="Calibri"/>
                <w:color w:val="FF0000"/>
              </w:rPr>
            </w:pPr>
            <w:r w:rsidRPr="00EF438F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01FE8" w14:textId="77777777" w:rsidR="00EF438F" w:rsidRPr="00EF438F" w:rsidRDefault="00EF438F">
            <w:pPr>
              <w:jc w:val="right"/>
              <w:rPr>
                <w:rFonts w:ascii="Calibri" w:hAnsi="Calibri" w:cs="Calibri"/>
                <w:color w:val="FF0000"/>
              </w:rPr>
            </w:pPr>
            <w:r w:rsidRPr="00EF438F">
              <w:rPr>
                <w:rFonts w:ascii="Calibri" w:hAnsi="Calibri" w:cs="Calibri"/>
                <w:color w:val="FF0000"/>
              </w:rPr>
              <w:t>0.0829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50529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3D5BB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B269F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58ABC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83A91" w14:textId="77777777" w:rsidR="00EF438F" w:rsidRDefault="00EF43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BB893" w14:textId="77777777" w:rsidR="00EF438F" w:rsidRDefault="00EF43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A876" w14:textId="77777777" w:rsidR="00EF438F" w:rsidRDefault="00EF43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F6E2B" w14:textId="77777777" w:rsidR="00EF438F" w:rsidRDefault="00EF43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EF438F" w14:paraId="440A6A7C" w14:textId="77777777" w:rsidTr="00EF438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11C63" w14:textId="77777777" w:rsidR="00EF438F" w:rsidRDefault="00EF43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B09A9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E706F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C3C93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C9C9B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0D1E8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184D4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180CC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6EC66" w14:textId="77777777" w:rsidR="00EF438F" w:rsidRDefault="00EF43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7DA2C" w14:textId="77777777" w:rsidR="00EF438F" w:rsidRDefault="00EF43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9B103" w14:textId="77777777" w:rsidR="00EF438F" w:rsidRDefault="00EF43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8908F" w14:textId="77777777" w:rsidR="00EF438F" w:rsidRDefault="00EF43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EC14D" w14:textId="77777777" w:rsidR="00EF438F" w:rsidRDefault="00EF43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3E88E93F" w14:textId="5AAA1732" w:rsidR="00D6065C" w:rsidRPr="0077158B" w:rsidRDefault="00F16487" w:rsidP="0077158B">
      <w:pPr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***Note: The range of the confidence intervals do not include zero, the percentile values are very small – close to zero that R rounds them.</w:t>
      </w:r>
    </w:p>
    <w:p w14:paraId="15975183" w14:textId="36DC5A81" w:rsidR="00263022" w:rsidRPr="00263022" w:rsidRDefault="00263022" w:rsidP="00263022">
      <w:pPr>
        <w:pStyle w:val="Heading1"/>
        <w:rPr>
          <w:sz w:val="28"/>
          <w:szCs w:val="28"/>
        </w:rPr>
      </w:pPr>
      <w:r w:rsidRPr="00263022">
        <w:rPr>
          <w:sz w:val="28"/>
          <w:szCs w:val="28"/>
        </w:rPr>
        <w:lastRenderedPageBreak/>
        <w:t>Cluster descriptions for ACS 2006-2010</w:t>
      </w:r>
    </w:p>
    <w:p w14:paraId="6034E768" w14:textId="77777777" w:rsidR="001A36D5" w:rsidRPr="00376A5F" w:rsidRDefault="001A36D5">
      <w:pPr>
        <w:rPr>
          <w:rFonts w:ascii="Calibri" w:hAnsi="Calibri" w:cs="Calibr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3044"/>
        <w:gridCol w:w="2268"/>
        <w:gridCol w:w="3420"/>
        <w:gridCol w:w="3400"/>
      </w:tblGrid>
      <w:tr w:rsidR="00051872" w:rsidRPr="00376A5F" w14:paraId="66A522D0" w14:textId="1DFBB7F0" w:rsidTr="00561D0A">
        <w:trPr>
          <w:trHeight w:val="170"/>
        </w:trPr>
        <w:tc>
          <w:tcPr>
            <w:tcW w:w="803" w:type="dxa"/>
          </w:tcPr>
          <w:p w14:paraId="67E58A91" w14:textId="319B5D85" w:rsidR="00051872" w:rsidRPr="0091495B" w:rsidRDefault="00051872" w:rsidP="0091495B">
            <w:pPr>
              <w:rPr>
                <w:rFonts w:ascii="Calibri" w:hAnsi="Calibri" w:cs="Calibri"/>
                <w:b/>
                <w:bCs/>
                <w:color w:val="00B0F0"/>
                <w:sz w:val="16"/>
                <w:szCs w:val="16"/>
              </w:rPr>
            </w:pPr>
            <w:r w:rsidRPr="0091495B">
              <w:rPr>
                <w:rFonts w:ascii="Calibri" w:hAnsi="Calibri" w:cs="Calibri"/>
                <w:b/>
                <w:bCs/>
                <w:color w:val="00B0F0"/>
                <w:sz w:val="16"/>
                <w:szCs w:val="16"/>
              </w:rPr>
              <w:t>Cluster</w:t>
            </w:r>
          </w:p>
        </w:tc>
        <w:tc>
          <w:tcPr>
            <w:tcW w:w="3044" w:type="dxa"/>
          </w:tcPr>
          <w:p w14:paraId="5D169760" w14:textId="17B3F5C8" w:rsidR="00051872" w:rsidRPr="0091495B" w:rsidRDefault="00051872" w:rsidP="0091495B">
            <w:pPr>
              <w:rPr>
                <w:rFonts w:ascii="Calibri" w:hAnsi="Calibri" w:cs="Calibri"/>
                <w:b/>
                <w:bCs/>
                <w:color w:val="00B0F0"/>
                <w:sz w:val="16"/>
                <w:szCs w:val="16"/>
              </w:rPr>
            </w:pPr>
            <w:r w:rsidRPr="0091495B">
              <w:rPr>
                <w:rFonts w:ascii="Calibri" w:hAnsi="Calibri" w:cs="Calibri"/>
                <w:b/>
                <w:bCs/>
                <w:color w:val="00B0F0"/>
                <w:sz w:val="16"/>
                <w:szCs w:val="16"/>
              </w:rPr>
              <w:t>Description</w:t>
            </w:r>
            <w:r>
              <w:rPr>
                <w:rFonts w:ascii="Calibri" w:hAnsi="Calibri" w:cs="Calibri"/>
                <w:b/>
                <w:bCs/>
                <w:color w:val="00B0F0"/>
                <w:sz w:val="16"/>
                <w:szCs w:val="16"/>
              </w:rPr>
              <w:t>—highlighting main drivers</w:t>
            </w:r>
          </w:p>
        </w:tc>
        <w:tc>
          <w:tcPr>
            <w:tcW w:w="2268" w:type="dxa"/>
          </w:tcPr>
          <w:p w14:paraId="46BA35C3" w14:textId="6D78BB12" w:rsidR="00051872" w:rsidRPr="0091495B" w:rsidRDefault="00051872" w:rsidP="0091495B">
            <w:pPr>
              <w:rPr>
                <w:rFonts w:ascii="Calibri" w:hAnsi="Calibri" w:cs="Calibri"/>
                <w:b/>
                <w:bCs/>
                <w:color w:val="00B0F0"/>
                <w:sz w:val="16"/>
                <w:szCs w:val="16"/>
              </w:rPr>
            </w:pPr>
            <w:r w:rsidRPr="0091495B">
              <w:rPr>
                <w:rFonts w:ascii="Calibri" w:hAnsi="Calibri" w:cs="Calibri"/>
                <w:b/>
                <w:bCs/>
                <w:color w:val="00B0F0"/>
                <w:sz w:val="16"/>
                <w:szCs w:val="16"/>
              </w:rPr>
              <w:t>Age distribution</w:t>
            </w:r>
          </w:p>
        </w:tc>
        <w:tc>
          <w:tcPr>
            <w:tcW w:w="3420" w:type="dxa"/>
          </w:tcPr>
          <w:p w14:paraId="0D007654" w14:textId="1E23EC3F" w:rsidR="00051872" w:rsidRPr="0091495B" w:rsidRDefault="00051872" w:rsidP="0091495B">
            <w:pPr>
              <w:rPr>
                <w:rFonts w:ascii="Calibri" w:hAnsi="Calibri" w:cs="Calibri"/>
                <w:b/>
                <w:bCs/>
                <w:color w:val="00B0F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B0F0"/>
                <w:sz w:val="16"/>
                <w:szCs w:val="16"/>
              </w:rPr>
              <w:t>Distribution of original variables across estimated clusters</w:t>
            </w:r>
            <w:r w:rsidR="00561D0A">
              <w:rPr>
                <w:rFonts w:ascii="Calibri" w:hAnsi="Calibri" w:cs="Calibri"/>
                <w:b/>
                <w:bCs/>
                <w:color w:val="00B0F0"/>
                <w:sz w:val="16"/>
                <w:szCs w:val="16"/>
              </w:rPr>
              <w:t xml:space="preserve"> (average proportions)</w:t>
            </w:r>
          </w:p>
        </w:tc>
        <w:tc>
          <w:tcPr>
            <w:tcW w:w="3400" w:type="dxa"/>
          </w:tcPr>
          <w:p w14:paraId="5C00CBC7" w14:textId="4A4D27E6" w:rsidR="00051872" w:rsidRPr="0091495B" w:rsidRDefault="00051872" w:rsidP="0091495B">
            <w:pPr>
              <w:rPr>
                <w:rFonts w:ascii="Calibri" w:hAnsi="Calibri" w:cs="Calibri"/>
                <w:b/>
                <w:bCs/>
                <w:color w:val="00B0F0"/>
                <w:sz w:val="16"/>
                <w:szCs w:val="16"/>
              </w:rPr>
            </w:pPr>
            <w:r w:rsidRPr="0091495B">
              <w:rPr>
                <w:rFonts w:ascii="Calibri" w:hAnsi="Calibri" w:cs="Calibri"/>
                <w:b/>
                <w:bCs/>
                <w:color w:val="00B0F0"/>
                <w:sz w:val="16"/>
                <w:szCs w:val="16"/>
              </w:rPr>
              <w:t>Conclusion/Summary</w:t>
            </w:r>
          </w:p>
          <w:p w14:paraId="5CCC2D28" w14:textId="385F55C1" w:rsidR="00051872" w:rsidRPr="0091495B" w:rsidRDefault="00051872" w:rsidP="0091495B">
            <w:pPr>
              <w:rPr>
                <w:rFonts w:ascii="Calibri" w:hAnsi="Calibri" w:cs="Calibri"/>
                <w:b/>
                <w:bCs/>
                <w:color w:val="00B0F0"/>
                <w:sz w:val="16"/>
                <w:szCs w:val="16"/>
              </w:rPr>
            </w:pPr>
          </w:p>
        </w:tc>
      </w:tr>
      <w:tr w:rsidR="00051872" w:rsidRPr="00376A5F" w14:paraId="537430A4" w14:textId="70841C32" w:rsidTr="00917EF9">
        <w:trPr>
          <w:trHeight w:val="2843"/>
        </w:trPr>
        <w:tc>
          <w:tcPr>
            <w:tcW w:w="803" w:type="dxa"/>
          </w:tcPr>
          <w:p w14:paraId="2A2077AD" w14:textId="5420F438" w:rsidR="00051872" w:rsidRPr="00376A5F" w:rsidRDefault="00051872" w:rsidP="00B457F1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3044" w:type="dxa"/>
          </w:tcPr>
          <w:p w14:paraId="02287EAA" w14:textId="7022E215" w:rsidR="00051872" w:rsidRPr="00317A8C" w:rsidRDefault="00051872" w:rsidP="00D274C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17A8C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Below poverty</w:t>
            </w:r>
          </w:p>
          <w:p w14:paraId="3E726F63" w14:textId="5F08F80A" w:rsidR="00051872" w:rsidRPr="00317A8C" w:rsidRDefault="00051872" w:rsidP="00D274C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17A8C">
              <w:rPr>
                <w:rFonts w:ascii="Calibri" w:hAnsi="Calibri" w:cs="Calibri"/>
                <w:sz w:val="16"/>
                <w:szCs w:val="16"/>
              </w:rPr>
              <w:t>Renter-occupied housing</w:t>
            </w:r>
          </w:p>
          <w:p w14:paraId="57462E43" w14:textId="1F2F3F4D" w:rsidR="00051872" w:rsidRPr="00317A8C" w:rsidRDefault="00051872" w:rsidP="00D274C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17A8C">
              <w:rPr>
                <w:rFonts w:ascii="Calibri" w:hAnsi="Calibri" w:cs="Calibri"/>
                <w:sz w:val="16"/>
                <w:szCs w:val="16"/>
              </w:rPr>
              <w:t>Crowded housing</w:t>
            </w:r>
          </w:p>
          <w:p w14:paraId="6D810BD2" w14:textId="290B6600" w:rsidR="00051872" w:rsidRPr="00317A8C" w:rsidRDefault="00051872" w:rsidP="00D274C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17A8C">
              <w:rPr>
                <w:rFonts w:ascii="Calibri" w:hAnsi="Calibri" w:cs="Calibri"/>
                <w:sz w:val="16"/>
                <w:szCs w:val="16"/>
              </w:rPr>
              <w:t>NH black</w:t>
            </w:r>
          </w:p>
          <w:p w14:paraId="126C3604" w14:textId="10BF3DFD" w:rsidR="00051872" w:rsidRPr="00317A8C" w:rsidRDefault="00051872" w:rsidP="00D274C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17A8C">
              <w:rPr>
                <w:rFonts w:ascii="Calibri" w:hAnsi="Calibri" w:cs="Calibri"/>
                <w:sz w:val="16"/>
                <w:szCs w:val="16"/>
              </w:rPr>
              <w:t>Hispanic Latino</w:t>
            </w:r>
          </w:p>
          <w:p w14:paraId="4D6AE7E0" w14:textId="759B099E" w:rsidR="00051872" w:rsidRPr="00317A8C" w:rsidRDefault="00051872" w:rsidP="00D274C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17A8C">
              <w:rPr>
                <w:rFonts w:ascii="Calibri" w:hAnsi="Calibri" w:cs="Calibri"/>
                <w:sz w:val="16"/>
                <w:szCs w:val="16"/>
              </w:rPr>
              <w:t>Unemployment</w:t>
            </w:r>
          </w:p>
          <w:p w14:paraId="0D7D87CF" w14:textId="2D9CF2AB" w:rsidR="00051872" w:rsidRPr="00317A8C" w:rsidRDefault="00051872" w:rsidP="00D274C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17A8C">
              <w:rPr>
                <w:rFonts w:ascii="Calibri" w:hAnsi="Calibri" w:cs="Calibri"/>
                <w:sz w:val="16"/>
                <w:szCs w:val="16"/>
              </w:rPr>
              <w:t>Working class</w:t>
            </w:r>
          </w:p>
          <w:p w14:paraId="6AD7A81B" w14:textId="77777777" w:rsidR="00051872" w:rsidRPr="007A6B38" w:rsidRDefault="00051872" w:rsidP="00D274C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</w:p>
          <w:p w14:paraId="77DC4E9D" w14:textId="7F807E68" w:rsidR="00051872" w:rsidRPr="007A6B38" w:rsidRDefault="00051872" w:rsidP="00317A8C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268" w:type="dxa"/>
          </w:tcPr>
          <w:p w14:paraId="3A513F7E" w14:textId="002236B0" w:rsidR="00051872" w:rsidRPr="00890D54" w:rsidRDefault="00051872" w:rsidP="000077B3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890D54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Avg median age is 33.2.</w:t>
            </w:r>
          </w:p>
          <w:p w14:paraId="64958456" w14:textId="31B5370A" w:rsidR="00051872" w:rsidRPr="00890D54" w:rsidRDefault="00051872" w:rsidP="000077B3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890D54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Higher average proportions in the age groups:</w:t>
            </w:r>
          </w:p>
          <w:p w14:paraId="52ACE6D5" w14:textId="77777777" w:rsidR="00051872" w:rsidRPr="00890D54" w:rsidRDefault="00051872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890D54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20-24</w:t>
            </w:r>
          </w:p>
          <w:p w14:paraId="5118FBD6" w14:textId="77777777" w:rsidR="00051872" w:rsidRPr="00890D54" w:rsidRDefault="00051872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890D54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</w:rPr>
              <w:t>25-34</w:t>
            </w:r>
          </w:p>
          <w:p w14:paraId="2DDB8DFE" w14:textId="77777777" w:rsidR="00051872" w:rsidRPr="00890D54" w:rsidRDefault="00051872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890D54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3A9C02A9" w14:textId="4B1B334A" w:rsidR="00051872" w:rsidRPr="00890D54" w:rsidRDefault="00051872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890D54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3420" w:type="dxa"/>
          </w:tcPr>
          <w:p w14:paraId="34895554" w14:textId="77777777" w:rsidR="00051872" w:rsidRDefault="00561D0A" w:rsidP="00561D0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average median income</w:t>
            </w:r>
          </w:p>
          <w:p w14:paraId="23250B2D" w14:textId="77777777" w:rsidR="00561D0A" w:rsidRDefault="00561D0A" w:rsidP="00561D0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proportion of &gt;=Bachelors</w:t>
            </w:r>
          </w:p>
          <w:p w14:paraId="23144D91" w14:textId="77777777" w:rsidR="00561D0A" w:rsidRDefault="00561D0A" w:rsidP="00561D0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proportion of &gt;=HS</w:t>
            </w:r>
          </w:p>
          <w:p w14:paraId="67D8A89A" w14:textId="412A1FEC" w:rsidR="00561D0A" w:rsidRDefault="00561D0A" w:rsidP="00561D0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proportion of renter-occupied housing</w:t>
            </w:r>
          </w:p>
          <w:p w14:paraId="69C20810" w14:textId="3181ECE0" w:rsidR="002B0F2A" w:rsidRPr="002B0F2A" w:rsidRDefault="00561D0A" w:rsidP="002B0F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proportion of working-class population</w:t>
            </w:r>
          </w:p>
          <w:p w14:paraId="7F602EEC" w14:textId="1AE68DA2" w:rsidR="00F94C79" w:rsidRDefault="00F94C79" w:rsidP="00561D0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female household</w:t>
            </w:r>
          </w:p>
          <w:p w14:paraId="78F1367B" w14:textId="77777777" w:rsidR="00561D0A" w:rsidRDefault="00561D0A" w:rsidP="00561D0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Compared to other clusters:</w:t>
            </w:r>
          </w:p>
          <w:p w14:paraId="18C27F41" w14:textId="0AEF1580" w:rsidR="00561D0A" w:rsidRDefault="00561D0A" w:rsidP="00561D0A">
            <w:pPr>
              <w:pStyle w:val="ListParagraph"/>
              <w:numPr>
                <w:ilvl w:val="1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561D0A">
              <w:rPr>
                <w:rFonts w:ascii="Calibri" w:hAnsi="Calibri" w:cs="Calibri"/>
                <w:sz w:val="16"/>
                <w:szCs w:val="16"/>
              </w:rPr>
              <w:t>highest proportion of SNAP benefits</w:t>
            </w:r>
          </w:p>
          <w:p w14:paraId="7A4EB5CA" w14:textId="07831FA7" w:rsidR="00561D0A" w:rsidRDefault="00561D0A" w:rsidP="00561D0A">
            <w:pPr>
              <w:pStyle w:val="ListParagraph"/>
              <w:numPr>
                <w:ilvl w:val="1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highest proportion of Hispanics</w:t>
            </w:r>
          </w:p>
          <w:p w14:paraId="5342A14A" w14:textId="6154D81B" w:rsidR="00561D0A" w:rsidRDefault="00561D0A" w:rsidP="00561D0A">
            <w:pPr>
              <w:pStyle w:val="ListParagraph"/>
              <w:numPr>
                <w:ilvl w:val="1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crowding</w:t>
            </w:r>
          </w:p>
          <w:p w14:paraId="4B204808" w14:textId="5BE48C6F" w:rsidR="00561D0A" w:rsidRPr="00917EF9" w:rsidRDefault="00C0514D" w:rsidP="00917EF9">
            <w:pPr>
              <w:pStyle w:val="ListParagraph"/>
              <w:numPr>
                <w:ilvl w:val="1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highest prop of no vehicle</w:t>
            </w:r>
          </w:p>
        </w:tc>
        <w:tc>
          <w:tcPr>
            <w:tcW w:w="3400" w:type="dxa"/>
          </w:tcPr>
          <w:p w14:paraId="09871C78" w14:textId="65C82AD6" w:rsidR="00051872" w:rsidRDefault="00051872" w:rsidP="00F26A8F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Main drivers for this cluster seem to be below poverty line, renter occupied housing, crowding among housing units and decent mean posterior success probabilities for NH black and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>Hispanic</w:t>
            </w:r>
            <w:proofErr w:type="gramEnd"/>
          </w:p>
          <w:p w14:paraId="2D3C2E5C" w14:textId="77777777" w:rsidR="00561D0A" w:rsidRDefault="00561D0A" w:rsidP="00F26A8F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  <w:p w14:paraId="2BC1D5CC" w14:textId="77777777" w:rsidR="00561D0A" w:rsidRDefault="00561D0A" w:rsidP="00F26A8F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  <w:p w14:paraId="4C169A47" w14:textId="04B9D3BB" w:rsidR="00561D0A" w:rsidRPr="00561D0A" w:rsidRDefault="00561D0A" w:rsidP="00F26A8F">
            <w:pPr>
              <w:pStyle w:val="ListParagraph"/>
              <w:ind w:left="400"/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</w:pPr>
            <w:r w:rsidRPr="00561D0A"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  <w:t xml:space="preserve">Low ed, Low income, </w:t>
            </w:r>
            <w:r w:rsidR="009C2B0C"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  <w:t>high working class</w:t>
            </w:r>
            <w:r w:rsidRPr="00561D0A"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  <w:t xml:space="preserve">, and high ethnic minority + </w:t>
            </w:r>
            <w:r w:rsidR="002B0F2A"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  <w:t xml:space="preserve">high limited </w:t>
            </w:r>
            <w:r w:rsidRPr="00561D0A"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  <w:t>language proficiency</w:t>
            </w:r>
          </w:p>
          <w:p w14:paraId="2191377B" w14:textId="77777777" w:rsidR="00051872" w:rsidRDefault="00051872" w:rsidP="00F26A8F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  <w:p w14:paraId="173A9564" w14:textId="4C07AB5A" w:rsidR="00051872" w:rsidRPr="007A6B38" w:rsidRDefault="00051872" w:rsidP="007A6B3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51872" w:rsidRPr="00376A5F" w14:paraId="06EBF472" w14:textId="3D81CE1B" w:rsidTr="00917EF9">
        <w:trPr>
          <w:trHeight w:val="611"/>
        </w:trPr>
        <w:tc>
          <w:tcPr>
            <w:tcW w:w="803" w:type="dxa"/>
          </w:tcPr>
          <w:p w14:paraId="2B7AD6AD" w14:textId="084D87E1" w:rsidR="00051872" w:rsidRPr="00376A5F" w:rsidRDefault="00051872" w:rsidP="00B457F1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3044" w:type="dxa"/>
          </w:tcPr>
          <w:p w14:paraId="7900E059" w14:textId="7F384BAE" w:rsidR="00051872" w:rsidRDefault="00051872" w:rsidP="00BD200C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-Below poverty</w:t>
            </w:r>
          </w:p>
          <w:p w14:paraId="2DA11399" w14:textId="064BCB1B" w:rsidR="00051872" w:rsidRDefault="00051872" w:rsidP="00BD200C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- Owner occupied housing</w:t>
            </w:r>
          </w:p>
          <w:p w14:paraId="481965FE" w14:textId="170F0AE6" w:rsidR="00051872" w:rsidRDefault="00051872" w:rsidP="00B07C9D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- Working class</w:t>
            </w:r>
          </w:p>
          <w:p w14:paraId="2B2A4AE2" w14:textId="2D563714" w:rsidR="00051872" w:rsidRDefault="00051872" w:rsidP="00B07C9D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-  &lt; HS</w:t>
            </w:r>
          </w:p>
          <w:p w14:paraId="0DCB95BB" w14:textId="239FB7F2" w:rsidR="00051872" w:rsidRPr="00B07C9D" w:rsidRDefault="00051872" w:rsidP="00B07C9D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- Unemployment</w:t>
            </w:r>
          </w:p>
          <w:p w14:paraId="4C56B5BF" w14:textId="77777777" w:rsidR="00051872" w:rsidRDefault="00051872" w:rsidP="00BD200C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  <w:p w14:paraId="7A9F87C2" w14:textId="77777777" w:rsidR="00051872" w:rsidRPr="00376A5F" w:rsidRDefault="00051872" w:rsidP="00BD200C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  <w:p w14:paraId="5741DB7D" w14:textId="7CDAAA66" w:rsidR="00051872" w:rsidRPr="00376A5F" w:rsidRDefault="00051872" w:rsidP="00317A8C">
            <w:pPr>
              <w:rPr>
                <w:rFonts w:ascii="Calibri" w:hAnsi="Calibri" w:cs="Calibri"/>
                <w:color w:val="215E99" w:themeColor="text2" w:themeTint="BF"/>
                <w:sz w:val="16"/>
                <w:szCs w:val="16"/>
              </w:rPr>
            </w:pPr>
          </w:p>
        </w:tc>
        <w:tc>
          <w:tcPr>
            <w:tcW w:w="2268" w:type="dxa"/>
          </w:tcPr>
          <w:p w14:paraId="3A9C91B8" w14:textId="31302094" w:rsidR="00051872" w:rsidRPr="00890D54" w:rsidRDefault="00051872" w:rsidP="00F26A8F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890D54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Avg median age is </w:t>
            </w:r>
            <w:proofErr w:type="gramStart"/>
            <w:r w:rsidRPr="00890D54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40.8</w:t>
            </w:r>
            <w:proofErr w:type="gramEnd"/>
          </w:p>
          <w:p w14:paraId="238F2380" w14:textId="77777777" w:rsidR="00051872" w:rsidRPr="00890D54" w:rsidRDefault="00051872" w:rsidP="00F26A8F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890D54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Higher average proportions in the age groups:</w:t>
            </w:r>
          </w:p>
          <w:p w14:paraId="69BF19F3" w14:textId="77777777" w:rsidR="00051872" w:rsidRPr="00890D54" w:rsidRDefault="00051872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890D54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25-34</w:t>
            </w:r>
          </w:p>
          <w:p w14:paraId="63537E94" w14:textId="77777777" w:rsidR="00051872" w:rsidRPr="00890D54" w:rsidRDefault="00051872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890D54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228A6F2F" w14:textId="2384295D" w:rsidR="00051872" w:rsidRPr="00890D54" w:rsidRDefault="00051872" w:rsidP="00F26A8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890D54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3420" w:type="dxa"/>
          </w:tcPr>
          <w:p w14:paraId="234BEB44" w14:textId="77777777" w:rsidR="00561D0A" w:rsidRDefault="00561D0A" w:rsidP="00F94C79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Medium income</w:t>
            </w:r>
            <w:r w:rsidR="00F94C79">
              <w:rPr>
                <w:rFonts w:ascii="Calibri" w:hAnsi="Calibri" w:cs="Calibri"/>
                <w:sz w:val="16"/>
                <w:szCs w:val="16"/>
              </w:rPr>
              <w:t xml:space="preserve"> (mean median income is 63200)</w:t>
            </w:r>
          </w:p>
          <w:p w14:paraId="07C2CCCB" w14:textId="77777777" w:rsidR="00F94C79" w:rsidRDefault="00F94C79" w:rsidP="00F94C79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High proportion of &gt;=HS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edu</w:t>
            </w:r>
            <w:proofErr w:type="spellEnd"/>
          </w:p>
          <w:p w14:paraId="180445E7" w14:textId="77777777" w:rsidR="00F94C79" w:rsidRDefault="00F94C79" w:rsidP="00F94C79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High proportion of owner occupied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>housing</w:t>
            </w:r>
            <w:proofErr w:type="gramEnd"/>
          </w:p>
          <w:p w14:paraId="0E025B45" w14:textId="1460A994" w:rsidR="00F94C79" w:rsidRPr="00917EF9" w:rsidRDefault="00F94C79" w:rsidP="00917EF9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ethnic minorities</w:t>
            </w:r>
          </w:p>
        </w:tc>
        <w:tc>
          <w:tcPr>
            <w:tcW w:w="3400" w:type="dxa"/>
          </w:tcPr>
          <w:p w14:paraId="6EA55467" w14:textId="77777777" w:rsidR="00051872" w:rsidRPr="00917EF9" w:rsidRDefault="00F94C79" w:rsidP="00917EF9">
            <w:pPr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</w:pPr>
            <w:r w:rsidRPr="00917EF9"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  <w:t>Low education</w:t>
            </w:r>
          </w:p>
          <w:p w14:paraId="1481465A" w14:textId="77777777" w:rsidR="00F94C79" w:rsidRPr="00F94C79" w:rsidRDefault="00F94C79" w:rsidP="00917EF9">
            <w:pPr>
              <w:pStyle w:val="ListParagraph"/>
              <w:ind w:left="400"/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</w:pPr>
            <w:r w:rsidRPr="00F94C79"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  <w:t>Medium income</w:t>
            </w:r>
          </w:p>
          <w:p w14:paraId="1A40F708" w14:textId="14B13426" w:rsidR="00F94C79" w:rsidRPr="00F94C79" w:rsidRDefault="00F94C79" w:rsidP="00917EF9">
            <w:pPr>
              <w:pStyle w:val="ListParagraph"/>
              <w:ind w:left="400"/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</w:pPr>
            <w:r w:rsidRPr="00F94C79"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  <w:t>High household ownership</w:t>
            </w:r>
          </w:p>
          <w:p w14:paraId="0A8C3DDB" w14:textId="2B76B396" w:rsidR="00F94C79" w:rsidRPr="00F94C79" w:rsidRDefault="00F94C79" w:rsidP="00917EF9">
            <w:pPr>
              <w:pStyle w:val="ListParagraph"/>
              <w:ind w:left="400"/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</w:pPr>
            <w:r w:rsidRPr="00F94C79"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  <w:t>Low multi-lingual/multi-cultural</w:t>
            </w:r>
          </w:p>
          <w:p w14:paraId="37CCC52A" w14:textId="16055D75" w:rsidR="00F94C79" w:rsidRPr="00376A5F" w:rsidRDefault="00F94C79" w:rsidP="00917EF9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51872" w:rsidRPr="00376A5F" w14:paraId="4A55911B" w14:textId="45B4B08D" w:rsidTr="00561D0A">
        <w:trPr>
          <w:trHeight w:val="489"/>
        </w:trPr>
        <w:tc>
          <w:tcPr>
            <w:tcW w:w="803" w:type="dxa"/>
          </w:tcPr>
          <w:p w14:paraId="250D68D8" w14:textId="574465D6" w:rsidR="00051872" w:rsidRPr="00376A5F" w:rsidRDefault="00051872" w:rsidP="00B457F1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3044" w:type="dxa"/>
          </w:tcPr>
          <w:p w14:paraId="6566B317" w14:textId="77777777" w:rsidR="00051872" w:rsidRDefault="00051872" w:rsidP="007E67C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Below poverty</w:t>
            </w:r>
          </w:p>
          <w:p w14:paraId="430D6D26" w14:textId="77777777" w:rsidR="00051872" w:rsidRDefault="00051872" w:rsidP="007E67C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 Bachelors</w:t>
            </w:r>
          </w:p>
          <w:p w14:paraId="7DA28100" w14:textId="77777777" w:rsidR="00051872" w:rsidRDefault="00051872" w:rsidP="007E67C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Owner occupied</w:t>
            </w:r>
          </w:p>
          <w:p w14:paraId="6B9A7AE8" w14:textId="77777777" w:rsidR="00051872" w:rsidRDefault="00051872" w:rsidP="007E67C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 HS</w:t>
            </w:r>
          </w:p>
          <w:p w14:paraId="2EA97F0D" w14:textId="65CDCB4D" w:rsidR="00051872" w:rsidRPr="007E67C1" w:rsidRDefault="00051872" w:rsidP="007E67C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Median income</w:t>
            </w:r>
          </w:p>
        </w:tc>
        <w:tc>
          <w:tcPr>
            <w:tcW w:w="2268" w:type="dxa"/>
          </w:tcPr>
          <w:p w14:paraId="020B77FE" w14:textId="753AD502" w:rsidR="00051872" w:rsidRPr="00376A5F" w:rsidRDefault="00051872" w:rsidP="00F26A8F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>42.4</w:t>
            </w:r>
            <w:proofErr w:type="gramEnd"/>
          </w:p>
          <w:p w14:paraId="0D070173" w14:textId="77777777" w:rsidR="00051872" w:rsidRPr="00376A5F" w:rsidRDefault="00051872" w:rsidP="00F26A8F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0D8D4CAF" w14:textId="77777777" w:rsidR="00051872" w:rsidRPr="00376A5F" w:rsidRDefault="00051872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0E7BFF7D" w14:textId="5E0C4045" w:rsidR="00051872" w:rsidRPr="00890D54" w:rsidRDefault="00051872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890D54">
              <w:rPr>
                <w:rFonts w:ascii="Calibri" w:hAnsi="Calibri" w:cs="Calibri"/>
                <w:b/>
                <w:bCs/>
                <w:sz w:val="16"/>
                <w:szCs w:val="16"/>
              </w:rPr>
              <w:t>45-54</w:t>
            </w:r>
          </w:p>
        </w:tc>
        <w:tc>
          <w:tcPr>
            <w:tcW w:w="3420" w:type="dxa"/>
          </w:tcPr>
          <w:p w14:paraId="3C1FA3D0" w14:textId="77777777" w:rsidR="00051872" w:rsidRDefault="00C0514D" w:rsidP="00C0514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median income</w:t>
            </w:r>
          </w:p>
          <w:p w14:paraId="0853E2F6" w14:textId="77777777" w:rsidR="00C0514D" w:rsidRDefault="00C0514D" w:rsidP="00C0514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high proportion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>of  &gt;</w:t>
            </w:r>
            <w:proofErr w:type="gramEnd"/>
            <w:r>
              <w:rPr>
                <w:rFonts w:ascii="Calibri" w:hAnsi="Calibri" w:cs="Calibri"/>
                <w:sz w:val="16"/>
                <w:szCs w:val="16"/>
              </w:rPr>
              <w:t>=HS ed and decent for &gt;= Bachelors</w:t>
            </w:r>
          </w:p>
          <w:p w14:paraId="383DE539" w14:textId="77777777" w:rsidR="00F47981" w:rsidRDefault="00F47981" w:rsidP="00C0514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High owner occupied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>housing</w:t>
            </w:r>
            <w:proofErr w:type="gramEnd"/>
          </w:p>
          <w:p w14:paraId="00D9719A" w14:textId="18FF833E" w:rsidR="00F47981" w:rsidRPr="00C0514D" w:rsidRDefault="00F47981" w:rsidP="00C0514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400" w:type="dxa"/>
          </w:tcPr>
          <w:p w14:paraId="3CCFA880" w14:textId="77777777" w:rsidR="00051872" w:rsidRPr="0088676C" w:rsidRDefault="00F47981" w:rsidP="007E67C1">
            <w:pPr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</w:pPr>
            <w:r w:rsidRPr="0088676C"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  <w:t>Low multi-lingual/low multi-cultural</w:t>
            </w:r>
          </w:p>
          <w:p w14:paraId="51BCD2F3" w14:textId="77777777" w:rsidR="00F47981" w:rsidRPr="0088676C" w:rsidRDefault="00F47981" w:rsidP="007E67C1">
            <w:pPr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</w:pPr>
            <w:r w:rsidRPr="0088676C"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  <w:t>High income</w:t>
            </w:r>
          </w:p>
          <w:p w14:paraId="7C767301" w14:textId="77777777" w:rsidR="00F47981" w:rsidRPr="0088676C" w:rsidRDefault="00F47981" w:rsidP="007E67C1">
            <w:pPr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</w:pPr>
            <w:r w:rsidRPr="0088676C"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  <w:t>Medium education</w:t>
            </w:r>
          </w:p>
          <w:p w14:paraId="595B1D88" w14:textId="77777777" w:rsidR="00F47981" w:rsidRPr="0088676C" w:rsidRDefault="00F47981" w:rsidP="00F47981">
            <w:pPr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</w:pPr>
            <w:r w:rsidRPr="0088676C"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  <w:t>High household ownership</w:t>
            </w:r>
          </w:p>
          <w:p w14:paraId="01AB65AF" w14:textId="5DE6AE89" w:rsidR="0082132B" w:rsidRPr="0088676C" w:rsidRDefault="0082132B" w:rsidP="00F47981">
            <w:pPr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</w:pPr>
            <w:r w:rsidRPr="0088676C"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  <w:t xml:space="preserve">Low </w:t>
            </w:r>
            <w:r w:rsidR="00E300A2" w:rsidRPr="0088676C"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  <w:t>unemployment (</w:t>
            </w:r>
            <w:r w:rsidRPr="0088676C"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  <w:t>in comparison)</w:t>
            </w:r>
          </w:p>
          <w:p w14:paraId="3FE5F853" w14:textId="43AF6F4A" w:rsidR="00F47981" w:rsidRPr="0088676C" w:rsidRDefault="00F47981" w:rsidP="007E67C1">
            <w:pPr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</w:pPr>
          </w:p>
        </w:tc>
      </w:tr>
      <w:tr w:rsidR="00051872" w:rsidRPr="00376A5F" w14:paraId="2955FE43" w14:textId="74745F97" w:rsidTr="00561D0A">
        <w:trPr>
          <w:trHeight w:val="468"/>
        </w:trPr>
        <w:tc>
          <w:tcPr>
            <w:tcW w:w="803" w:type="dxa"/>
          </w:tcPr>
          <w:p w14:paraId="4FAC82E9" w14:textId="040AECC3" w:rsidR="00051872" w:rsidRPr="00376A5F" w:rsidRDefault="00051872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3044" w:type="dxa"/>
          </w:tcPr>
          <w:p w14:paraId="2D59A627" w14:textId="77777777" w:rsidR="00051872" w:rsidRDefault="00051872" w:rsidP="004642E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Below poverty</w:t>
            </w:r>
          </w:p>
          <w:p w14:paraId="2A757EFE" w14:textId="77777777" w:rsidR="00051872" w:rsidRDefault="00051872" w:rsidP="004642E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Owner-occupied</w:t>
            </w:r>
          </w:p>
          <w:p w14:paraId="18BE977E" w14:textId="77777777" w:rsidR="00051872" w:rsidRDefault="00051872" w:rsidP="004642E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Working class</w:t>
            </w:r>
          </w:p>
          <w:p w14:paraId="11EB91B8" w14:textId="77777777" w:rsidR="00051872" w:rsidRDefault="00051872" w:rsidP="004642E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&gt;= HS</w:t>
            </w:r>
          </w:p>
          <w:p w14:paraId="69A4DAC1" w14:textId="77777777" w:rsidR="00051872" w:rsidRDefault="00051872" w:rsidP="004642E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Median income</w:t>
            </w:r>
          </w:p>
          <w:p w14:paraId="23E24FB1" w14:textId="4FA7A3E5" w:rsidR="00051872" w:rsidRPr="004642E8" w:rsidRDefault="00051872" w:rsidP="004642E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2268" w:type="dxa"/>
          </w:tcPr>
          <w:p w14:paraId="01149690" w14:textId="4D6ED8D4" w:rsidR="00051872" w:rsidRPr="00376A5F" w:rsidRDefault="00051872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Avg median age is 43.</w:t>
            </w:r>
            <w:r>
              <w:rPr>
                <w:rFonts w:ascii="Calibri" w:hAnsi="Calibri" w:cs="Calibri"/>
                <w:sz w:val="16"/>
                <w:szCs w:val="16"/>
              </w:rPr>
              <w:t>1</w:t>
            </w:r>
            <w:r w:rsidRPr="00376A5F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0DE0B60F" w14:textId="77777777" w:rsidR="00051872" w:rsidRPr="00376A5F" w:rsidRDefault="00051872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00B50338" w14:textId="77777777" w:rsidR="00051872" w:rsidRPr="00376A5F" w:rsidRDefault="00051872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28271723" w14:textId="462AAF8F" w:rsidR="00051872" w:rsidRPr="00890D54" w:rsidRDefault="00051872" w:rsidP="00545B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890D54">
              <w:rPr>
                <w:rFonts w:ascii="Calibri" w:hAnsi="Calibri" w:cs="Calibri"/>
                <w:b/>
                <w:bCs/>
                <w:sz w:val="16"/>
                <w:szCs w:val="16"/>
              </w:rPr>
              <w:t>45-54</w:t>
            </w:r>
          </w:p>
        </w:tc>
        <w:tc>
          <w:tcPr>
            <w:tcW w:w="3420" w:type="dxa"/>
          </w:tcPr>
          <w:p w14:paraId="0C29A550" w14:textId="77777777" w:rsidR="00051872" w:rsidRDefault="00C0514D" w:rsidP="00C0514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median income</w:t>
            </w:r>
          </w:p>
          <w:p w14:paraId="34B7A669" w14:textId="504FE7C6" w:rsidR="00F47981" w:rsidRDefault="00F47981" w:rsidP="00F4798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high proportion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>of  &gt;</w:t>
            </w:r>
            <w:proofErr w:type="gramEnd"/>
            <w:r>
              <w:rPr>
                <w:rFonts w:ascii="Calibri" w:hAnsi="Calibri" w:cs="Calibri"/>
                <w:sz w:val="16"/>
                <w:szCs w:val="16"/>
              </w:rPr>
              <w:t>=HS ed and decent for &gt;= Bachelors</w:t>
            </w:r>
            <w:r w:rsidR="0082132B">
              <w:rPr>
                <w:rFonts w:ascii="Calibri" w:hAnsi="Calibri" w:cs="Calibri"/>
                <w:sz w:val="16"/>
                <w:szCs w:val="16"/>
              </w:rPr>
              <w:t xml:space="preserve"> ( avg 30%)</w:t>
            </w:r>
          </w:p>
          <w:p w14:paraId="0477D467" w14:textId="77777777" w:rsidR="00F47981" w:rsidRDefault="00F47981" w:rsidP="00F4798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High owner occupied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>housing</w:t>
            </w:r>
            <w:proofErr w:type="gramEnd"/>
          </w:p>
          <w:p w14:paraId="6E47CAB8" w14:textId="0B22EF3B" w:rsidR="00F47981" w:rsidRDefault="00F47981" w:rsidP="00F4798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Working class</w:t>
            </w:r>
          </w:p>
          <w:p w14:paraId="00B84A4B" w14:textId="020A2E4E" w:rsidR="00F47981" w:rsidRDefault="00F47981" w:rsidP="00F4798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ethnic minority</w:t>
            </w:r>
          </w:p>
          <w:p w14:paraId="03F877DC" w14:textId="77777777" w:rsidR="00F47981" w:rsidRPr="00F47981" w:rsidRDefault="00F47981" w:rsidP="00F47981">
            <w:pPr>
              <w:ind w:left="40"/>
              <w:rPr>
                <w:rFonts w:ascii="Calibri" w:hAnsi="Calibri" w:cs="Calibri"/>
                <w:sz w:val="16"/>
                <w:szCs w:val="16"/>
              </w:rPr>
            </w:pPr>
          </w:p>
          <w:p w14:paraId="49068252" w14:textId="4FDB1225" w:rsidR="00F47981" w:rsidRPr="00C0514D" w:rsidRDefault="00F47981" w:rsidP="00C0514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400" w:type="dxa"/>
          </w:tcPr>
          <w:p w14:paraId="387E0539" w14:textId="77777777" w:rsidR="00051872" w:rsidRPr="0088676C" w:rsidRDefault="00E300A2" w:rsidP="0082132B">
            <w:pPr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</w:pPr>
            <w:r w:rsidRPr="0088676C"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  <w:t>Medium education</w:t>
            </w:r>
          </w:p>
          <w:p w14:paraId="342F327F" w14:textId="77777777" w:rsidR="00E300A2" w:rsidRPr="0088676C" w:rsidRDefault="00E300A2" w:rsidP="00E300A2">
            <w:pPr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</w:pPr>
            <w:r w:rsidRPr="0088676C"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  <w:t>Medium income</w:t>
            </w:r>
          </w:p>
          <w:p w14:paraId="6BB8016B" w14:textId="77777777" w:rsidR="00E300A2" w:rsidRPr="0088676C" w:rsidRDefault="00E300A2" w:rsidP="00E300A2">
            <w:pPr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</w:pPr>
            <w:r w:rsidRPr="0088676C"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  <w:t>Low multi-lingual/low multi-cultural</w:t>
            </w:r>
          </w:p>
          <w:p w14:paraId="2F842316" w14:textId="2CF1EEFA" w:rsidR="00E300A2" w:rsidRPr="0088676C" w:rsidRDefault="00E300A2" w:rsidP="00E300A2">
            <w:pPr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</w:pPr>
          </w:p>
        </w:tc>
      </w:tr>
      <w:tr w:rsidR="00051872" w:rsidRPr="00376A5F" w14:paraId="01163595" w14:textId="7B42C6F3" w:rsidTr="00561D0A">
        <w:trPr>
          <w:trHeight w:val="489"/>
        </w:trPr>
        <w:tc>
          <w:tcPr>
            <w:tcW w:w="803" w:type="dxa"/>
          </w:tcPr>
          <w:p w14:paraId="630826E1" w14:textId="0205CA4B" w:rsidR="00051872" w:rsidRPr="00376A5F" w:rsidRDefault="00051872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5</w:t>
            </w:r>
          </w:p>
        </w:tc>
        <w:tc>
          <w:tcPr>
            <w:tcW w:w="3044" w:type="dxa"/>
          </w:tcPr>
          <w:p w14:paraId="4FFBDAC2" w14:textId="5EF6E065" w:rsidR="00051872" w:rsidRDefault="00051872" w:rsidP="00317A8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Renter-occupied</w:t>
            </w:r>
          </w:p>
          <w:p w14:paraId="0E9C0293" w14:textId="5C00FCD8" w:rsidR="00051872" w:rsidRDefault="00051872" w:rsidP="00317A8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&gt;=Bachelors</w:t>
            </w:r>
          </w:p>
          <w:p w14:paraId="2FC10D2B" w14:textId="7EEB1AFD" w:rsidR="00051872" w:rsidRDefault="00051872" w:rsidP="00317A8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&gt;=HS</w:t>
            </w:r>
          </w:p>
          <w:p w14:paraId="2A1E35F8" w14:textId="11E231F3" w:rsidR="00051872" w:rsidRDefault="00051872" w:rsidP="00317A8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</w:t>
            </w:r>
            <w:r w:rsidRPr="00317A8C">
              <w:rPr>
                <w:rFonts w:ascii="Calibri" w:hAnsi="Calibri" w:cs="Calibri"/>
                <w:sz w:val="16"/>
                <w:szCs w:val="16"/>
                <w:vertAlign w:val="superscript"/>
              </w:rPr>
              <w:t>nd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highest for Hispanic</w:t>
            </w:r>
          </w:p>
          <w:p w14:paraId="19D4FBC1" w14:textId="77777777" w:rsidR="00051872" w:rsidRDefault="00051872" w:rsidP="00317A8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</w:t>
            </w:r>
            <w:r w:rsidRPr="00317A8C">
              <w:rPr>
                <w:rFonts w:ascii="Calibri" w:hAnsi="Calibri" w:cs="Calibri"/>
                <w:sz w:val="16"/>
                <w:szCs w:val="16"/>
                <w:vertAlign w:val="superscript"/>
              </w:rPr>
              <w:t>nd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highest for limited EN proficiency</w:t>
            </w:r>
          </w:p>
          <w:p w14:paraId="7F58E3A4" w14:textId="1482EC8A" w:rsidR="00051872" w:rsidRPr="00317A8C" w:rsidRDefault="00051872" w:rsidP="00317A8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lastRenderedPageBreak/>
              <w:t>3</w:t>
            </w:r>
            <w:r w:rsidRPr="00317A8C">
              <w:rPr>
                <w:rFonts w:ascii="Calibri" w:hAnsi="Calibri" w:cs="Calibri"/>
                <w:sz w:val="16"/>
                <w:szCs w:val="16"/>
                <w:vertAlign w:val="superscript"/>
              </w:rPr>
              <w:t>rd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highest NH black</w:t>
            </w:r>
          </w:p>
        </w:tc>
        <w:tc>
          <w:tcPr>
            <w:tcW w:w="2268" w:type="dxa"/>
          </w:tcPr>
          <w:p w14:paraId="6B9456D6" w14:textId="6A3F21B6" w:rsidR="00051872" w:rsidRPr="00890D54" w:rsidRDefault="00051872" w:rsidP="004F11B3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890D54">
              <w:rPr>
                <w:rFonts w:ascii="Calibri" w:hAnsi="Calibri" w:cs="Calibri"/>
                <w:color w:val="000000" w:themeColor="text1"/>
                <w:sz w:val="16"/>
                <w:szCs w:val="16"/>
              </w:rPr>
              <w:lastRenderedPageBreak/>
              <w:t xml:space="preserve">Avg median age is </w:t>
            </w:r>
            <w:proofErr w:type="gramStart"/>
            <w:r w:rsidRPr="00890D54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36.0</w:t>
            </w:r>
            <w:proofErr w:type="gramEnd"/>
          </w:p>
          <w:p w14:paraId="56F3F58B" w14:textId="77777777" w:rsidR="00051872" w:rsidRPr="00890D54" w:rsidRDefault="00051872" w:rsidP="004F11B3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</w:p>
          <w:p w14:paraId="3F72B97F" w14:textId="77777777" w:rsidR="00051872" w:rsidRPr="00890D54" w:rsidRDefault="00051872" w:rsidP="004F11B3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890D54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Higher average proportions in the age groups:</w:t>
            </w:r>
          </w:p>
          <w:p w14:paraId="1654D1C3" w14:textId="453D95E0" w:rsidR="00051872" w:rsidRPr="00890D54" w:rsidRDefault="00051872" w:rsidP="004F11B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890D54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</w:rPr>
              <w:t>25-34</w:t>
            </w:r>
          </w:p>
          <w:p w14:paraId="2F431A20" w14:textId="12FD3131" w:rsidR="00051872" w:rsidRPr="00890D54" w:rsidRDefault="00051872" w:rsidP="004F11B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890D54">
              <w:rPr>
                <w:rFonts w:ascii="Calibri" w:hAnsi="Calibri" w:cs="Calibri"/>
                <w:color w:val="000000" w:themeColor="text1"/>
                <w:sz w:val="16"/>
                <w:szCs w:val="16"/>
              </w:rPr>
              <w:lastRenderedPageBreak/>
              <w:t>35-44</w:t>
            </w:r>
          </w:p>
          <w:p w14:paraId="4AC87E13" w14:textId="16FBFC4D" w:rsidR="00051872" w:rsidRPr="00890D54" w:rsidRDefault="00051872" w:rsidP="004F11B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890D54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3420" w:type="dxa"/>
          </w:tcPr>
          <w:p w14:paraId="45D4EBBA" w14:textId="77777777" w:rsidR="00F47981" w:rsidRDefault="00C0514D" w:rsidP="00F4798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C0514D">
              <w:rPr>
                <w:rFonts w:ascii="Calibri" w:hAnsi="Calibri" w:cs="Calibri"/>
                <w:sz w:val="16"/>
                <w:szCs w:val="16"/>
              </w:rPr>
              <w:lastRenderedPageBreak/>
              <w:t>High median income</w:t>
            </w:r>
          </w:p>
          <w:p w14:paraId="041C271F" w14:textId="29F8B8C3" w:rsidR="00F47981" w:rsidRDefault="00F47981" w:rsidP="00F4798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high proportion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>of  &gt;</w:t>
            </w:r>
            <w:proofErr w:type="gramEnd"/>
            <w:r>
              <w:rPr>
                <w:rFonts w:ascii="Calibri" w:hAnsi="Calibri" w:cs="Calibri"/>
                <w:sz w:val="16"/>
                <w:szCs w:val="16"/>
              </w:rPr>
              <w:t>=HS ed and decent for &gt;= Bachelors</w:t>
            </w:r>
          </w:p>
          <w:p w14:paraId="4715907A" w14:textId="32DD85FB" w:rsidR="00F47981" w:rsidRDefault="00E300A2" w:rsidP="00F4798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medium</w:t>
            </w:r>
            <w:r w:rsidR="00F4798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F47981">
              <w:rPr>
                <w:rFonts w:ascii="Calibri" w:hAnsi="Calibri" w:cs="Calibri"/>
                <w:sz w:val="16"/>
                <w:szCs w:val="16"/>
              </w:rPr>
              <w:t xml:space="preserve">owner occupied </w:t>
            </w:r>
            <w:proofErr w:type="gramStart"/>
            <w:r w:rsidR="00F47981">
              <w:rPr>
                <w:rFonts w:ascii="Calibri" w:hAnsi="Calibri" w:cs="Calibri"/>
                <w:sz w:val="16"/>
                <w:szCs w:val="16"/>
              </w:rPr>
              <w:t>housing</w:t>
            </w:r>
            <w:proofErr w:type="gramEnd"/>
          </w:p>
          <w:p w14:paraId="7F85DB73" w14:textId="77777777" w:rsidR="00051872" w:rsidRDefault="00F47981" w:rsidP="00C0514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</w:t>
            </w:r>
            <w:r w:rsidRPr="00F47981">
              <w:rPr>
                <w:rFonts w:ascii="Calibri" w:hAnsi="Calibri" w:cs="Calibri"/>
                <w:sz w:val="16"/>
                <w:szCs w:val="16"/>
                <w:vertAlign w:val="superscript"/>
              </w:rPr>
              <w:t>nd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highest for no -vehicle</w:t>
            </w:r>
          </w:p>
          <w:p w14:paraId="1E7B96D4" w14:textId="77777777" w:rsidR="00E300A2" w:rsidRDefault="00E300A2" w:rsidP="00C0514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lastRenderedPageBreak/>
              <w:t>Working class</w:t>
            </w:r>
          </w:p>
          <w:p w14:paraId="515C41F3" w14:textId="014A1052" w:rsidR="00E300A2" w:rsidRPr="00C0514D" w:rsidRDefault="0088676C" w:rsidP="00C0514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</w:t>
            </w:r>
            <w:r w:rsidRPr="0088676C">
              <w:rPr>
                <w:rFonts w:ascii="Calibri" w:hAnsi="Calibri" w:cs="Calibri"/>
                <w:sz w:val="16"/>
                <w:szCs w:val="16"/>
                <w:vertAlign w:val="superscript"/>
              </w:rPr>
              <w:t>nd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Highest prop of NHA</w:t>
            </w:r>
          </w:p>
        </w:tc>
        <w:tc>
          <w:tcPr>
            <w:tcW w:w="3400" w:type="dxa"/>
          </w:tcPr>
          <w:p w14:paraId="5946EE1E" w14:textId="77777777" w:rsidR="00051872" w:rsidRPr="0088676C" w:rsidRDefault="0088676C" w:rsidP="008D4A16">
            <w:pPr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</w:pPr>
            <w:r w:rsidRPr="0088676C"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  <w:lastRenderedPageBreak/>
              <w:t>Medium education</w:t>
            </w:r>
          </w:p>
          <w:p w14:paraId="698D7FFD" w14:textId="77777777" w:rsidR="0088676C" w:rsidRPr="0088676C" w:rsidRDefault="0088676C" w:rsidP="008D4A16">
            <w:pPr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</w:pPr>
            <w:r w:rsidRPr="0088676C"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  <w:t>Medium income</w:t>
            </w:r>
          </w:p>
          <w:p w14:paraId="170A8362" w14:textId="77777777" w:rsidR="0088676C" w:rsidRPr="0088676C" w:rsidRDefault="0088676C" w:rsidP="008D4A16">
            <w:pPr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</w:pPr>
            <w:r w:rsidRPr="0088676C"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  <w:t>Low-</w:t>
            </w:r>
            <w:proofErr w:type="gramStart"/>
            <w:r w:rsidRPr="0088676C"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  <w:t>med  multi</w:t>
            </w:r>
            <w:proofErr w:type="gramEnd"/>
            <w:r w:rsidRPr="0088676C"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  <w:t>-lingual/low multi-cultural</w:t>
            </w:r>
          </w:p>
          <w:p w14:paraId="4BD74ED0" w14:textId="405948B6" w:rsidR="0088676C" w:rsidRPr="0088676C" w:rsidRDefault="0088676C" w:rsidP="008D4A16">
            <w:pPr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</w:pPr>
          </w:p>
        </w:tc>
      </w:tr>
      <w:tr w:rsidR="00051872" w:rsidRPr="00376A5F" w14:paraId="0EA5E8EE" w14:textId="1DF76931" w:rsidTr="00561D0A">
        <w:trPr>
          <w:trHeight w:val="489"/>
        </w:trPr>
        <w:tc>
          <w:tcPr>
            <w:tcW w:w="803" w:type="dxa"/>
          </w:tcPr>
          <w:p w14:paraId="4C123C04" w14:textId="12D7D881" w:rsidR="00051872" w:rsidRPr="00376A5F" w:rsidRDefault="00051872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6</w:t>
            </w:r>
          </w:p>
        </w:tc>
        <w:tc>
          <w:tcPr>
            <w:tcW w:w="3044" w:type="dxa"/>
          </w:tcPr>
          <w:p w14:paraId="0649FE48" w14:textId="77777777" w:rsidR="00051872" w:rsidRDefault="00051872" w:rsidP="00317A8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Renter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>occupied</w:t>
            </w:r>
            <w:proofErr w:type="gramEnd"/>
          </w:p>
          <w:p w14:paraId="5FC4EB5B" w14:textId="77777777" w:rsidR="00051872" w:rsidRDefault="00051872" w:rsidP="00317A8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Below poverty</w:t>
            </w:r>
          </w:p>
          <w:p w14:paraId="49828BBC" w14:textId="77777777" w:rsidR="00051872" w:rsidRDefault="00051872" w:rsidP="00317A8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Working class</w:t>
            </w:r>
          </w:p>
          <w:p w14:paraId="5643C04A" w14:textId="04BF2918" w:rsidR="00051872" w:rsidRDefault="00051872" w:rsidP="00317A8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Unemployment</w:t>
            </w:r>
          </w:p>
          <w:p w14:paraId="5BD5374C" w14:textId="77777777" w:rsidR="00051872" w:rsidRDefault="00051872" w:rsidP="00317A8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01EDEFE6" w14:textId="39773C36" w:rsidR="00051872" w:rsidRPr="00317A8C" w:rsidRDefault="00051872" w:rsidP="00317A8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Female household</w:t>
            </w:r>
          </w:p>
        </w:tc>
        <w:tc>
          <w:tcPr>
            <w:tcW w:w="2268" w:type="dxa"/>
          </w:tcPr>
          <w:p w14:paraId="34857347" w14:textId="7A6A17FD" w:rsidR="00051872" w:rsidRPr="00890D54" w:rsidRDefault="00051872" w:rsidP="00D57E23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890D54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Avg median age is </w:t>
            </w:r>
            <w:proofErr w:type="gramStart"/>
            <w:r w:rsidRPr="00890D54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37.5</w:t>
            </w:r>
            <w:proofErr w:type="gramEnd"/>
          </w:p>
          <w:p w14:paraId="7EA448F9" w14:textId="77777777" w:rsidR="00051872" w:rsidRPr="00890D54" w:rsidRDefault="00051872" w:rsidP="00D57E23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</w:p>
          <w:p w14:paraId="7F908505" w14:textId="77777777" w:rsidR="00051872" w:rsidRPr="00890D54" w:rsidRDefault="00051872" w:rsidP="00D57E23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890D54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Higher average proportions in the age groups:</w:t>
            </w:r>
          </w:p>
          <w:p w14:paraId="4BCE988E" w14:textId="0DD0CE7E" w:rsidR="00051872" w:rsidRPr="00890D54" w:rsidRDefault="00051872" w:rsidP="00D57E2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890D54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</w:rPr>
              <w:t>25-34</w:t>
            </w:r>
          </w:p>
          <w:p w14:paraId="664C07BA" w14:textId="38D7D9E3" w:rsidR="00051872" w:rsidRPr="00890D54" w:rsidRDefault="00051872" w:rsidP="00D57E2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890D54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</w:rPr>
              <w:t>35-44</w:t>
            </w:r>
          </w:p>
          <w:p w14:paraId="729549B5" w14:textId="7506F17C" w:rsidR="00051872" w:rsidRPr="00890D54" w:rsidRDefault="00051872" w:rsidP="00D57E2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890D54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3420" w:type="dxa"/>
          </w:tcPr>
          <w:p w14:paraId="5BB8B767" w14:textId="77777777" w:rsidR="00051872" w:rsidRDefault="0088676C" w:rsidP="0088676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avg median income</w:t>
            </w:r>
          </w:p>
          <w:p w14:paraId="5EF74113" w14:textId="77777777" w:rsidR="0088676C" w:rsidRDefault="0088676C" w:rsidP="0088676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At least HS ed (low bachelor)</w:t>
            </w:r>
          </w:p>
          <w:p w14:paraId="36FF109A" w14:textId="31B3E4ED" w:rsidR="0088676C" w:rsidRDefault="0088676C" w:rsidP="0088676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Similar distribution of renter occupied vs. </w:t>
            </w:r>
            <w:r w:rsidR="002B0F2A">
              <w:rPr>
                <w:rFonts w:ascii="Calibri" w:hAnsi="Calibri" w:cs="Calibri"/>
                <w:sz w:val="16"/>
                <w:szCs w:val="16"/>
              </w:rPr>
              <w:t>owner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occupied housing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>units</w:t>
            </w:r>
            <w:proofErr w:type="gramEnd"/>
          </w:p>
          <w:p w14:paraId="4AC57330" w14:textId="741DB0C1" w:rsidR="0088676C" w:rsidRPr="0088676C" w:rsidRDefault="0088676C" w:rsidP="0088676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Decent avg proportion o</w:t>
            </w:r>
            <w:r w:rsidR="00807760">
              <w:rPr>
                <w:rFonts w:ascii="Calibri" w:hAnsi="Calibri" w:cs="Calibri"/>
                <w:sz w:val="16"/>
                <w:szCs w:val="16"/>
              </w:rPr>
              <w:t>f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Hispanics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>and  NHB</w:t>
            </w:r>
            <w:proofErr w:type="gramEnd"/>
          </w:p>
        </w:tc>
        <w:tc>
          <w:tcPr>
            <w:tcW w:w="3400" w:type="dxa"/>
          </w:tcPr>
          <w:p w14:paraId="77628DAD" w14:textId="78339A47" w:rsidR="0088676C" w:rsidRDefault="002B0F2A" w:rsidP="0088676C">
            <w:pPr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</w:pPr>
            <w:r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  <w:t>Low ed</w:t>
            </w:r>
          </w:p>
          <w:p w14:paraId="5439C912" w14:textId="50C54CE7" w:rsidR="002B0F2A" w:rsidRDefault="002B0F2A" w:rsidP="0088676C">
            <w:pPr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</w:pPr>
            <w:r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  <w:t>Low income</w:t>
            </w:r>
          </w:p>
          <w:p w14:paraId="28225F33" w14:textId="3E803A6B" w:rsidR="00807760" w:rsidRPr="002B0F2A" w:rsidRDefault="00807760" w:rsidP="00807760">
            <w:pPr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</w:pPr>
            <w:r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  <w:t xml:space="preserve">Med </w:t>
            </w:r>
            <w:r w:rsidRPr="002B0F2A"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  <w:t>ethnic minority + limited language proficiency</w:t>
            </w:r>
          </w:p>
          <w:p w14:paraId="4DE618DB" w14:textId="49AAF4DA" w:rsidR="002B0F2A" w:rsidRPr="0088676C" w:rsidRDefault="002B0F2A" w:rsidP="0088676C">
            <w:pPr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</w:pPr>
          </w:p>
          <w:p w14:paraId="378B384B" w14:textId="7262C075" w:rsidR="00051872" w:rsidRPr="00376A5F" w:rsidRDefault="00051872" w:rsidP="008D4A16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51872" w:rsidRPr="00376A5F" w14:paraId="6C6E2776" w14:textId="72FB77A0" w:rsidTr="00561D0A">
        <w:trPr>
          <w:trHeight w:val="489"/>
        </w:trPr>
        <w:tc>
          <w:tcPr>
            <w:tcW w:w="803" w:type="dxa"/>
          </w:tcPr>
          <w:p w14:paraId="0DE5A544" w14:textId="084A13D6" w:rsidR="00051872" w:rsidRPr="00376A5F" w:rsidRDefault="00051872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7</w:t>
            </w:r>
          </w:p>
        </w:tc>
        <w:tc>
          <w:tcPr>
            <w:tcW w:w="3044" w:type="dxa"/>
          </w:tcPr>
          <w:p w14:paraId="68C99BD4" w14:textId="77777777" w:rsidR="00051872" w:rsidRDefault="00051872" w:rsidP="0005187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Renter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>occupied</w:t>
            </w:r>
            <w:proofErr w:type="gramEnd"/>
          </w:p>
          <w:p w14:paraId="5020B5FC" w14:textId="77777777" w:rsidR="00051872" w:rsidRDefault="00051872" w:rsidP="0005187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&gt;=bachelors</w:t>
            </w:r>
          </w:p>
          <w:p w14:paraId="2A3F15D1" w14:textId="77777777" w:rsidR="00051872" w:rsidRDefault="00051872" w:rsidP="0005187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0FCB6E39" w14:textId="77777777" w:rsidR="00051872" w:rsidRDefault="00051872" w:rsidP="0005187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NH Asian</w:t>
            </w:r>
          </w:p>
          <w:p w14:paraId="41385340" w14:textId="77777777" w:rsidR="00051872" w:rsidRDefault="00051872" w:rsidP="0005187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NH Black</w:t>
            </w:r>
          </w:p>
          <w:p w14:paraId="772189BF" w14:textId="0286F22E" w:rsidR="00051872" w:rsidRPr="00376A5F" w:rsidRDefault="00051872" w:rsidP="0005187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Crowded housing</w:t>
            </w:r>
          </w:p>
        </w:tc>
        <w:tc>
          <w:tcPr>
            <w:tcW w:w="2268" w:type="dxa"/>
          </w:tcPr>
          <w:p w14:paraId="375E705B" w14:textId="403E4EF2" w:rsidR="00051872" w:rsidRPr="00890D54" w:rsidRDefault="00051872" w:rsidP="00D57E23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890D54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Avg median age is </w:t>
            </w:r>
            <w:proofErr w:type="gramStart"/>
            <w:r w:rsidRPr="00890D54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35.5</w:t>
            </w:r>
            <w:proofErr w:type="gramEnd"/>
          </w:p>
          <w:p w14:paraId="2EE53837" w14:textId="77777777" w:rsidR="00051872" w:rsidRPr="00890D54" w:rsidRDefault="00051872" w:rsidP="00D57E23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890D54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Higher average proportions in the age groups:</w:t>
            </w:r>
          </w:p>
          <w:p w14:paraId="2AAA56B8" w14:textId="77777777" w:rsidR="00051872" w:rsidRPr="00890D54" w:rsidRDefault="00051872" w:rsidP="00D57E2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890D54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</w:rPr>
              <w:t>25-34</w:t>
            </w:r>
          </w:p>
          <w:p w14:paraId="63CDA849" w14:textId="77777777" w:rsidR="00051872" w:rsidRPr="00890D54" w:rsidRDefault="00051872" w:rsidP="00D57E2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890D54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3E01DB06" w14:textId="1C2E24C3" w:rsidR="00051872" w:rsidRPr="00890D54" w:rsidRDefault="00051872" w:rsidP="00D57E2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890D54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3420" w:type="dxa"/>
          </w:tcPr>
          <w:p w14:paraId="1EA067AE" w14:textId="77777777" w:rsidR="00051872" w:rsidRDefault="00C0514D" w:rsidP="00C0514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avg median income</w:t>
            </w:r>
          </w:p>
          <w:p w14:paraId="6521341B" w14:textId="77777777" w:rsidR="002B0F2A" w:rsidRDefault="002B0F2A" w:rsidP="00C0514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High prop of renter-occupied </w:t>
            </w:r>
          </w:p>
          <w:p w14:paraId="3A187CED" w14:textId="77777777" w:rsidR="002B0F2A" w:rsidRDefault="002B0F2A" w:rsidP="00C0514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</w:t>
            </w:r>
            <w:r w:rsidRPr="002B0F2A">
              <w:rPr>
                <w:rFonts w:ascii="Calibri" w:hAnsi="Calibri" w:cs="Calibri"/>
                <w:sz w:val="16"/>
                <w:szCs w:val="16"/>
                <w:vertAlign w:val="superscript"/>
              </w:rPr>
              <w:t>nd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Highest SNAP benefits</w:t>
            </w:r>
          </w:p>
          <w:p w14:paraId="68E478A5" w14:textId="77777777" w:rsidR="002B0F2A" w:rsidRDefault="002B0F2A" w:rsidP="00C0514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>Similar to</w:t>
            </w:r>
            <w:proofErr w:type="gramEnd"/>
            <w:r>
              <w:rPr>
                <w:rFonts w:ascii="Calibri" w:hAnsi="Calibri" w:cs="Calibri"/>
                <w:sz w:val="16"/>
                <w:szCs w:val="16"/>
              </w:rPr>
              <w:t xml:space="preserve"> cluster 1 in terms of vehicle ownership </w:t>
            </w:r>
          </w:p>
          <w:p w14:paraId="387D3431" w14:textId="77777777" w:rsidR="002B0F2A" w:rsidRDefault="002B0F2A" w:rsidP="002B0F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Medium proportions of ethnic minorities (highest for NHA)</w:t>
            </w:r>
          </w:p>
          <w:p w14:paraId="335CFA8D" w14:textId="476CBE63" w:rsidR="002B0F2A" w:rsidRPr="002B0F2A" w:rsidRDefault="002B0F2A" w:rsidP="002B0F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</w:t>
            </w:r>
            <w:r w:rsidRPr="002B0F2A">
              <w:rPr>
                <w:rFonts w:ascii="Calibri" w:hAnsi="Calibri" w:cs="Calibri"/>
                <w:sz w:val="16"/>
                <w:szCs w:val="16"/>
                <w:vertAlign w:val="superscript"/>
              </w:rPr>
              <w:t>nd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highest avg proportion of limited EN proficiency compared to other clusters</w:t>
            </w:r>
          </w:p>
        </w:tc>
        <w:tc>
          <w:tcPr>
            <w:tcW w:w="3400" w:type="dxa"/>
          </w:tcPr>
          <w:p w14:paraId="61C257B1" w14:textId="77777777" w:rsidR="002B0F2A" w:rsidRDefault="002B0F2A" w:rsidP="008D4A16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41C3AB3" w14:textId="584DF1F0" w:rsidR="002B0F2A" w:rsidRPr="002B0F2A" w:rsidRDefault="002B0F2A" w:rsidP="002B0F2A">
            <w:pPr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</w:pPr>
            <w:r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  <w:t>High ed</w:t>
            </w:r>
            <w:r w:rsidRPr="002B0F2A"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  <w:t>, Low income, Low household, and high ethnic minority + high limited language proficiency</w:t>
            </w:r>
          </w:p>
          <w:p w14:paraId="342921EC" w14:textId="41476093" w:rsidR="00051872" w:rsidRPr="00376A5F" w:rsidRDefault="00051872" w:rsidP="008D4A16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51872" w:rsidRPr="00376A5F" w14:paraId="7CFB9990" w14:textId="29072AAF" w:rsidTr="00561D0A">
        <w:trPr>
          <w:trHeight w:val="468"/>
        </w:trPr>
        <w:tc>
          <w:tcPr>
            <w:tcW w:w="803" w:type="dxa"/>
          </w:tcPr>
          <w:p w14:paraId="58ECC550" w14:textId="00142305" w:rsidR="00051872" w:rsidRPr="00376A5F" w:rsidRDefault="00051872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3044" w:type="dxa"/>
          </w:tcPr>
          <w:p w14:paraId="2B460DC3" w14:textId="77777777" w:rsidR="00051872" w:rsidRDefault="00051872" w:rsidP="0005187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Owner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>occupied</w:t>
            </w:r>
            <w:proofErr w:type="gramEnd"/>
          </w:p>
          <w:p w14:paraId="7054D279" w14:textId="77777777" w:rsidR="00051872" w:rsidRDefault="00051872" w:rsidP="0005187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2999BF21" w14:textId="77777777" w:rsidR="00051872" w:rsidRDefault="00051872" w:rsidP="0005187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Median income</w:t>
            </w:r>
          </w:p>
          <w:p w14:paraId="5529D32F" w14:textId="77777777" w:rsidR="00051872" w:rsidRDefault="00051872" w:rsidP="0005187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Oweber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>occupied</w:t>
            </w:r>
            <w:proofErr w:type="gramEnd"/>
          </w:p>
          <w:p w14:paraId="26536943" w14:textId="5CF99BB6" w:rsidR="00051872" w:rsidRPr="00051872" w:rsidRDefault="00051872" w:rsidP="0005187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 Bachelors (decent)</w:t>
            </w:r>
          </w:p>
        </w:tc>
        <w:tc>
          <w:tcPr>
            <w:tcW w:w="2268" w:type="dxa"/>
          </w:tcPr>
          <w:p w14:paraId="477B8C88" w14:textId="66320E91" w:rsidR="00051872" w:rsidRPr="00376A5F" w:rsidRDefault="00051872" w:rsidP="00895364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>41.2</w:t>
            </w:r>
            <w:proofErr w:type="gramEnd"/>
          </w:p>
          <w:p w14:paraId="69CB1200" w14:textId="77777777" w:rsidR="00051872" w:rsidRPr="00376A5F" w:rsidRDefault="00051872" w:rsidP="00895364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2E7E669D" w14:textId="11A43815" w:rsidR="00051872" w:rsidRPr="00890D54" w:rsidRDefault="00051872" w:rsidP="0089536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890D54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25-34</w:t>
            </w:r>
          </w:p>
          <w:p w14:paraId="42335BFE" w14:textId="77777777" w:rsidR="00051872" w:rsidRPr="00890D54" w:rsidRDefault="00051872" w:rsidP="0089536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890D54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</w:rPr>
              <w:t>35-44</w:t>
            </w:r>
          </w:p>
          <w:p w14:paraId="0E5A7A30" w14:textId="1762A63A" w:rsidR="00051872" w:rsidRPr="00376A5F" w:rsidRDefault="00051872" w:rsidP="0089536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890D54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3420" w:type="dxa"/>
          </w:tcPr>
          <w:p w14:paraId="149C1181" w14:textId="77777777" w:rsidR="00051872" w:rsidRDefault="00807760" w:rsidP="00C0514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median income</w:t>
            </w:r>
          </w:p>
          <w:p w14:paraId="00825C04" w14:textId="77777777" w:rsidR="00807760" w:rsidRDefault="00807760" w:rsidP="00C0514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education</w:t>
            </w:r>
          </w:p>
          <w:p w14:paraId="0F0B2DE6" w14:textId="77777777" w:rsidR="00807760" w:rsidRDefault="00807760" w:rsidP="00C0514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proportion of owner-occupied housing units</w:t>
            </w:r>
          </w:p>
          <w:p w14:paraId="7FB1B6B0" w14:textId="5304A99C" w:rsidR="00807760" w:rsidRPr="00C0514D" w:rsidRDefault="00807760" w:rsidP="00C0514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Decent proportion of Hispanics</w:t>
            </w:r>
          </w:p>
        </w:tc>
        <w:tc>
          <w:tcPr>
            <w:tcW w:w="3400" w:type="dxa"/>
          </w:tcPr>
          <w:p w14:paraId="048ACA30" w14:textId="77777777" w:rsidR="00051872" w:rsidRPr="00917EF9" w:rsidRDefault="00051872" w:rsidP="008D4A16">
            <w:pPr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</w:pPr>
            <w:r w:rsidRPr="00917EF9"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  <w:t>Highly educated and occupation</w:t>
            </w:r>
          </w:p>
          <w:p w14:paraId="10BFC2E0" w14:textId="77777777" w:rsidR="00051872" w:rsidRPr="00917EF9" w:rsidRDefault="00051872" w:rsidP="008D4A16">
            <w:pPr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</w:pPr>
            <w:r w:rsidRPr="00917EF9"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  <w:t>Medium-high income</w:t>
            </w:r>
          </w:p>
          <w:p w14:paraId="12FD4E26" w14:textId="09328F4F" w:rsidR="00051872" w:rsidRPr="00376A5F" w:rsidRDefault="00807760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917EF9"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  <w:t xml:space="preserve">Low-med </w:t>
            </w:r>
            <w:r w:rsidR="00051872" w:rsidRPr="00917EF9"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  <w:t>Multi-lingual (based on avg proportion of language spoken at home other than EN)</w:t>
            </w:r>
          </w:p>
        </w:tc>
      </w:tr>
      <w:tr w:rsidR="00051872" w:rsidRPr="00376A5F" w14:paraId="65DD037D" w14:textId="1AABC1BA" w:rsidTr="00807760">
        <w:trPr>
          <w:trHeight w:val="1097"/>
        </w:trPr>
        <w:tc>
          <w:tcPr>
            <w:tcW w:w="803" w:type="dxa"/>
          </w:tcPr>
          <w:p w14:paraId="5B3F2C96" w14:textId="1F901829" w:rsidR="00051872" w:rsidRPr="00376A5F" w:rsidRDefault="00051872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9</w:t>
            </w:r>
          </w:p>
        </w:tc>
        <w:tc>
          <w:tcPr>
            <w:tcW w:w="3044" w:type="dxa"/>
          </w:tcPr>
          <w:p w14:paraId="34214A2C" w14:textId="77777777" w:rsidR="00051872" w:rsidRDefault="00051872" w:rsidP="0005187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 Bachelors</w:t>
            </w:r>
          </w:p>
          <w:p w14:paraId="5DB2459C" w14:textId="0A040F15" w:rsidR="00051872" w:rsidRDefault="00051872" w:rsidP="0005187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Owner occupied.</w:t>
            </w:r>
          </w:p>
          <w:p w14:paraId="4280795F" w14:textId="77777777" w:rsidR="00051872" w:rsidRDefault="00051872" w:rsidP="0005187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&gt;=HS</w:t>
            </w:r>
          </w:p>
          <w:p w14:paraId="5D513F52" w14:textId="77777777" w:rsidR="00051872" w:rsidRDefault="00051872" w:rsidP="0005187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Below poverty line</w:t>
            </w:r>
          </w:p>
          <w:p w14:paraId="62F27857" w14:textId="77777777" w:rsidR="00051872" w:rsidRDefault="00051872" w:rsidP="00051872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  <w:p w14:paraId="5B029E19" w14:textId="40371598" w:rsidR="00051872" w:rsidRPr="00376A5F" w:rsidRDefault="00051872" w:rsidP="00051872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probs for everything else</w:t>
            </w:r>
          </w:p>
        </w:tc>
        <w:tc>
          <w:tcPr>
            <w:tcW w:w="2268" w:type="dxa"/>
          </w:tcPr>
          <w:p w14:paraId="0D93D842" w14:textId="7F459B20" w:rsidR="00051872" w:rsidRPr="00376A5F" w:rsidRDefault="00051872" w:rsidP="000C43F5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proofErr w:type="gramStart"/>
            <w:r w:rsidRPr="00376A5F">
              <w:rPr>
                <w:rFonts w:ascii="Calibri" w:hAnsi="Calibri" w:cs="Calibri"/>
                <w:sz w:val="16"/>
                <w:szCs w:val="16"/>
              </w:rPr>
              <w:t>4</w:t>
            </w:r>
            <w:r>
              <w:rPr>
                <w:rFonts w:ascii="Calibri" w:hAnsi="Calibri" w:cs="Calibri"/>
                <w:sz w:val="16"/>
                <w:szCs w:val="16"/>
              </w:rPr>
              <w:t>3.4</w:t>
            </w:r>
            <w:proofErr w:type="gramEnd"/>
          </w:p>
          <w:p w14:paraId="7BDC16B8" w14:textId="77777777" w:rsidR="00051872" w:rsidRPr="00890D54" w:rsidRDefault="00051872" w:rsidP="000C43F5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Higher average proportions in the age </w:t>
            </w:r>
            <w:r w:rsidRPr="00890D54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groups:</w:t>
            </w:r>
          </w:p>
          <w:p w14:paraId="213F726C" w14:textId="77777777" w:rsidR="00051872" w:rsidRPr="00890D54" w:rsidRDefault="00051872" w:rsidP="000C43F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890D54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219E5953" w14:textId="3B6D1EF0" w:rsidR="00051872" w:rsidRPr="00890D54" w:rsidRDefault="00051872" w:rsidP="000C43F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890D54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3420" w:type="dxa"/>
          </w:tcPr>
          <w:p w14:paraId="1FC0DC05" w14:textId="77777777" w:rsidR="00051872" w:rsidRDefault="00C0514D" w:rsidP="00C0514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Highest avg median income compared to all other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>clusters</w:t>
            </w:r>
            <w:proofErr w:type="gramEnd"/>
          </w:p>
          <w:p w14:paraId="34B46B93" w14:textId="77777777" w:rsidR="00807760" w:rsidRDefault="00807760" w:rsidP="00C0514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education</w:t>
            </w:r>
          </w:p>
          <w:p w14:paraId="115AB342" w14:textId="088FA3B3" w:rsidR="00807760" w:rsidRPr="00C0514D" w:rsidRDefault="00807760" w:rsidP="00C0514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High proportion of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>owner occupied</w:t>
            </w:r>
            <w:proofErr w:type="gramEnd"/>
            <w:r>
              <w:rPr>
                <w:rFonts w:ascii="Calibri" w:hAnsi="Calibri" w:cs="Calibri"/>
                <w:sz w:val="16"/>
                <w:szCs w:val="16"/>
              </w:rPr>
              <w:t xml:space="preserve"> housing units</w:t>
            </w:r>
          </w:p>
        </w:tc>
        <w:tc>
          <w:tcPr>
            <w:tcW w:w="3400" w:type="dxa"/>
          </w:tcPr>
          <w:p w14:paraId="613F9A23" w14:textId="77777777" w:rsidR="00051872" w:rsidRPr="00807760" w:rsidRDefault="00807760" w:rsidP="008D4A16">
            <w:pPr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</w:pPr>
            <w:r w:rsidRPr="00807760"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  <w:t>**compared to other clusters—this one seems to be the most “affluent/ less diverse”—see the heatmap</w:t>
            </w:r>
            <w:proofErr w:type="gramStart"/>
            <w:r w:rsidRPr="00807760"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  <w:t>--  more</w:t>
            </w:r>
            <w:proofErr w:type="gramEnd"/>
            <w:r w:rsidRPr="00807760"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  <w:t xml:space="preserve"> purple!</w:t>
            </w:r>
          </w:p>
          <w:p w14:paraId="55AD3DD8" w14:textId="77777777" w:rsidR="00807760" w:rsidRPr="00807760" w:rsidRDefault="00807760" w:rsidP="008D4A16">
            <w:pPr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</w:pPr>
          </w:p>
          <w:p w14:paraId="4A33BFB5" w14:textId="2A777FB6" w:rsidR="00807760" w:rsidRPr="00376A5F" w:rsidRDefault="00807760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807760"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  <w:t xml:space="preserve">High education, high income, high </w:t>
            </w:r>
            <w:proofErr w:type="gramStart"/>
            <w:r w:rsidRPr="00807760"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  <w:t>white collar</w:t>
            </w:r>
            <w:proofErr w:type="gramEnd"/>
            <w:r w:rsidRPr="00807760"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  <w:t xml:space="preserve"> occupations, less diverse in terms of ethnic minorities. </w:t>
            </w:r>
          </w:p>
        </w:tc>
      </w:tr>
    </w:tbl>
    <w:p w14:paraId="3C18E821" w14:textId="1CA91A02" w:rsidR="00310F4F" w:rsidRPr="009237F9" w:rsidRDefault="007D3D59" w:rsidP="009237F9">
      <w:pPr>
        <w:rPr>
          <w:rFonts w:ascii="Calibri" w:hAnsi="Calibri" w:cs="Calibri"/>
          <w:color w:val="000000" w:themeColor="text1"/>
          <w:sz w:val="16"/>
          <w:szCs w:val="16"/>
        </w:rPr>
      </w:pPr>
      <w:r w:rsidRPr="009237F9">
        <w:rPr>
          <w:rFonts w:ascii="Calibri" w:hAnsi="Calibri" w:cs="Calibri"/>
          <w:color w:val="000000" w:themeColor="text1"/>
          <w:sz w:val="16"/>
          <w:szCs w:val="16"/>
        </w:rPr>
        <w:t>For</w:t>
      </w:r>
      <w:r w:rsidR="00051872">
        <w:rPr>
          <w:rFonts w:ascii="Calibri" w:hAnsi="Calibri" w:cs="Calibri"/>
          <w:color w:val="000000" w:themeColor="text1"/>
          <w:sz w:val="16"/>
          <w:szCs w:val="16"/>
        </w:rPr>
        <w:t xml:space="preserve"> </w:t>
      </w:r>
      <w:r w:rsidRPr="009237F9">
        <w:rPr>
          <w:rFonts w:ascii="Calibri" w:hAnsi="Calibri" w:cs="Calibri"/>
          <w:color w:val="000000" w:themeColor="text1"/>
          <w:sz w:val="16"/>
          <w:szCs w:val="16"/>
        </w:rPr>
        <w:t>lack of plumbing</w:t>
      </w:r>
      <w:r w:rsidR="00051872">
        <w:rPr>
          <w:rFonts w:ascii="Calibri" w:hAnsi="Calibri" w:cs="Calibri"/>
          <w:color w:val="000000" w:themeColor="text1"/>
          <w:sz w:val="16"/>
          <w:szCs w:val="16"/>
        </w:rPr>
        <w:t>,</w:t>
      </w:r>
      <w:r w:rsidRPr="009237F9">
        <w:rPr>
          <w:rFonts w:ascii="Calibri" w:hAnsi="Calibri" w:cs="Calibri"/>
          <w:color w:val="000000" w:themeColor="text1"/>
          <w:sz w:val="16"/>
          <w:szCs w:val="16"/>
        </w:rPr>
        <w:t xml:space="preserve"> 0 means there is no lack</w:t>
      </w:r>
      <w:r w:rsidR="00051872">
        <w:rPr>
          <w:rFonts w:ascii="Calibri" w:hAnsi="Calibri" w:cs="Calibri"/>
          <w:color w:val="000000" w:themeColor="text1"/>
          <w:sz w:val="16"/>
          <w:szCs w:val="16"/>
        </w:rPr>
        <w:t>.</w:t>
      </w:r>
    </w:p>
    <w:p w14:paraId="403C7672" w14:textId="77777777" w:rsidR="00310F4F" w:rsidRPr="00376A5F" w:rsidRDefault="00310F4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02DECA1A" w14:textId="77777777" w:rsidR="00310F4F" w:rsidRPr="00376A5F" w:rsidRDefault="00310F4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55EAA308" w14:textId="77777777" w:rsidR="00310F4F" w:rsidRPr="00376A5F" w:rsidRDefault="00310F4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549685C9" w14:textId="645942C4" w:rsidR="00310F4F" w:rsidRPr="00376A5F" w:rsidRDefault="00310F4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  <w:r w:rsidRPr="00376A5F">
        <w:rPr>
          <w:rFonts w:ascii="Calibri" w:hAnsi="Calibri" w:cs="Calibri"/>
          <w:sz w:val="16"/>
          <w:szCs w:val="16"/>
        </w:rPr>
        <w:fldChar w:fldCharType="begin"/>
      </w:r>
      <w:r w:rsidRPr="00376A5F">
        <w:rPr>
          <w:rFonts w:ascii="Calibri" w:hAnsi="Calibri" w:cs="Calibri"/>
          <w:sz w:val="16"/>
          <w:szCs w:val="16"/>
        </w:rPr>
        <w:instrText xml:space="preserve"> INCLUDEPICTURE "http://127.0.0.1:46253/chunk_output/s/1F8F6ABD/cs9jzzui26n9m/000003.png" \* MERGEFORMATINET </w:instrText>
      </w:r>
      <w:r w:rsidRPr="00376A5F">
        <w:rPr>
          <w:rFonts w:ascii="Calibri" w:hAnsi="Calibri" w:cs="Calibri"/>
          <w:sz w:val="16"/>
          <w:szCs w:val="16"/>
        </w:rPr>
        <w:fldChar w:fldCharType="separate"/>
      </w:r>
      <w:r w:rsidRPr="00376A5F">
        <w:rPr>
          <w:rFonts w:ascii="Calibri" w:hAnsi="Calibri" w:cs="Calibri"/>
          <w:noProof/>
          <w:sz w:val="16"/>
          <w:szCs w:val="16"/>
        </w:rPr>
        <mc:AlternateContent>
          <mc:Choice Requires="wps">
            <w:drawing>
              <wp:inline distT="0" distB="0" distL="0" distR="0" wp14:anchorId="1A67D33A" wp14:editId="079A4C49">
                <wp:extent cx="307975" cy="307975"/>
                <wp:effectExtent l="0" t="0" r="0" b="0"/>
                <wp:docPr id="429529316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42AB20" id="Rectangle 1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 w:rsidRPr="00376A5F">
        <w:rPr>
          <w:rFonts w:ascii="Calibri" w:hAnsi="Calibri" w:cs="Calibri"/>
          <w:sz w:val="16"/>
          <w:szCs w:val="16"/>
        </w:rPr>
        <w:fldChar w:fldCharType="end"/>
      </w:r>
      <w:r w:rsidR="00822318" w:rsidRPr="00376A5F">
        <w:rPr>
          <w:rFonts w:ascii="Calibri" w:hAnsi="Calibri" w:cs="Calibri"/>
          <w:sz w:val="16"/>
          <w:szCs w:val="16"/>
        </w:rPr>
        <w:fldChar w:fldCharType="begin"/>
      </w:r>
      <w:r w:rsidR="00822318" w:rsidRPr="00376A5F">
        <w:rPr>
          <w:rFonts w:ascii="Calibri" w:hAnsi="Calibri" w:cs="Calibri"/>
          <w:sz w:val="16"/>
          <w:szCs w:val="16"/>
        </w:rPr>
        <w:instrText xml:space="preserve"> INCLUDEPICTURE "http://127.0.0.1:46253/chunk_output/s/1F8F6ABD/cs9jzzui26n9m/000003.png" \* MERGEFORMATINET </w:instrText>
      </w:r>
      <w:r w:rsidR="00822318" w:rsidRPr="00376A5F">
        <w:rPr>
          <w:rFonts w:ascii="Calibri" w:hAnsi="Calibri" w:cs="Calibri"/>
          <w:sz w:val="16"/>
          <w:szCs w:val="16"/>
        </w:rPr>
        <w:fldChar w:fldCharType="separate"/>
      </w:r>
      <w:r w:rsidR="00822318" w:rsidRPr="00376A5F">
        <w:rPr>
          <w:rFonts w:ascii="Calibri" w:hAnsi="Calibri" w:cs="Calibri"/>
          <w:noProof/>
          <w:sz w:val="16"/>
          <w:szCs w:val="16"/>
        </w:rPr>
        <mc:AlternateContent>
          <mc:Choice Requires="wps">
            <w:drawing>
              <wp:inline distT="0" distB="0" distL="0" distR="0" wp14:anchorId="7E0486C7" wp14:editId="587A3BE9">
                <wp:extent cx="307975" cy="307975"/>
                <wp:effectExtent l="0" t="0" r="0" b="0"/>
                <wp:docPr id="2065846239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38C1B4" id="Rectangle 2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 w:rsidR="00822318" w:rsidRPr="00376A5F">
        <w:rPr>
          <w:rFonts w:ascii="Calibri" w:hAnsi="Calibri" w:cs="Calibri"/>
          <w:sz w:val="16"/>
          <w:szCs w:val="16"/>
        </w:rPr>
        <w:fldChar w:fldCharType="end"/>
      </w:r>
    </w:p>
    <w:p w14:paraId="22F8CC11" w14:textId="77777777" w:rsidR="00310F4F" w:rsidRPr="00376A5F" w:rsidRDefault="00310F4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0CC1330A" w14:textId="77777777" w:rsidR="00310F4F" w:rsidRPr="00376A5F" w:rsidRDefault="00310F4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ED8ADB2" w14:textId="77777777" w:rsidR="00310F4F" w:rsidRPr="00376A5F" w:rsidRDefault="00310F4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25764F6" w14:textId="77777777" w:rsidR="006B1AC8" w:rsidRPr="00376A5F" w:rsidRDefault="006B1AC8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0116AC17" w14:textId="77777777" w:rsidR="006B1AC8" w:rsidRPr="00376A5F" w:rsidRDefault="006B1AC8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5CA65569" w14:textId="0F0A555D" w:rsidR="004B04DE" w:rsidRPr="00263022" w:rsidRDefault="00263022" w:rsidP="00263022">
      <w:pPr>
        <w:pStyle w:val="Heading1"/>
        <w:rPr>
          <w:sz w:val="28"/>
          <w:szCs w:val="28"/>
        </w:rPr>
      </w:pPr>
      <w:r w:rsidRPr="00263022">
        <w:rPr>
          <w:sz w:val="28"/>
          <w:szCs w:val="28"/>
        </w:rPr>
        <w:lastRenderedPageBreak/>
        <w:t xml:space="preserve">Cluster descriptions for </w:t>
      </w:r>
      <w:r w:rsidR="00211ABF" w:rsidRPr="00263022">
        <w:rPr>
          <w:sz w:val="28"/>
          <w:szCs w:val="28"/>
        </w:rPr>
        <w:t>ACS 2011-2015</w:t>
      </w:r>
    </w:p>
    <w:p w14:paraId="229AB86C" w14:textId="77B01C2F" w:rsidR="00D121C1" w:rsidRDefault="00D121C1" w:rsidP="00D121C1">
      <w:pPr>
        <w:rPr>
          <w:rFonts w:ascii="Calibri" w:hAnsi="Calibri" w:cs="Calibri"/>
          <w:color w:val="215E99" w:themeColor="text2" w:themeTint="BF"/>
          <w:sz w:val="16"/>
          <w:szCs w:val="16"/>
        </w:rPr>
      </w:pPr>
      <w:r>
        <w:rPr>
          <w:rFonts w:ascii="Calibri" w:hAnsi="Calibri" w:cs="Calibri"/>
          <w:color w:val="215E99" w:themeColor="text2" w:themeTint="BF"/>
          <w:sz w:val="16"/>
          <w:szCs w:val="16"/>
        </w:rPr>
        <w:t>About the survey:</w:t>
      </w:r>
    </w:p>
    <w:p w14:paraId="24A1BF95" w14:textId="77777777" w:rsidR="00D121C1" w:rsidRPr="00D32991" w:rsidRDefault="00D121C1" w:rsidP="00D121C1">
      <w:pPr>
        <w:pStyle w:val="ListParagraph"/>
        <w:numPr>
          <w:ilvl w:val="0"/>
          <w:numId w:val="1"/>
        </w:numPr>
        <w:rPr>
          <w:rFonts w:ascii="Calibri" w:hAnsi="Calibri" w:cs="Calibri"/>
          <w:color w:val="215E99" w:themeColor="text2" w:themeTint="BF"/>
          <w:sz w:val="18"/>
          <w:szCs w:val="18"/>
        </w:rPr>
      </w:pPr>
      <w:r w:rsidRPr="00D32991">
        <w:rPr>
          <w:rFonts w:eastAsia="Calibri" w:cs="Times New Roman"/>
          <w:sz w:val="18"/>
          <w:szCs w:val="18"/>
        </w:rPr>
        <w:t>population grew 3.5% from 2006-2010 to 2011-2015.</w:t>
      </w:r>
    </w:p>
    <w:p w14:paraId="29966E7C" w14:textId="77777777" w:rsidR="00D121C1" w:rsidRDefault="00000000" w:rsidP="00D121C1">
      <w:pPr>
        <w:pStyle w:val="ListParagraph"/>
        <w:numPr>
          <w:ilvl w:val="0"/>
          <w:numId w:val="1"/>
        </w:numPr>
        <w:rPr>
          <w:rFonts w:ascii="Calibri" w:hAnsi="Calibri" w:cs="Calibri"/>
          <w:color w:val="215E99" w:themeColor="text2" w:themeTint="BF"/>
          <w:sz w:val="18"/>
          <w:szCs w:val="18"/>
        </w:rPr>
      </w:pPr>
      <w:hyperlink r:id="rId6" w:history="1">
        <w:r w:rsidR="00D121C1" w:rsidRPr="00B802E9">
          <w:rPr>
            <w:rStyle w:val="Hyperlink"/>
            <w:rFonts w:ascii="Calibri" w:hAnsi="Calibri" w:cs="Calibri"/>
            <w:sz w:val="18"/>
            <w:szCs w:val="18"/>
          </w:rPr>
          <w:t>https://www.census.gov/programs-surveys/acs/guidance/comparing-acs-data/2015/5-year-comparison.html</w:t>
        </w:r>
      </w:hyperlink>
    </w:p>
    <w:p w14:paraId="0B196603" w14:textId="77777777" w:rsidR="00D121C1" w:rsidRPr="00DC6248" w:rsidRDefault="00D121C1" w:rsidP="00D121C1">
      <w:pPr>
        <w:pStyle w:val="ListParagraph"/>
        <w:numPr>
          <w:ilvl w:val="0"/>
          <w:numId w:val="1"/>
        </w:numPr>
        <w:rPr>
          <w:rFonts w:ascii="Calibri" w:hAnsi="Calibri" w:cs="Calibri"/>
          <w:color w:val="0070C0"/>
          <w:sz w:val="16"/>
          <w:szCs w:val="16"/>
        </w:rPr>
      </w:pPr>
      <w:r w:rsidRPr="00DC6248">
        <w:rPr>
          <w:rStyle w:val="Strong"/>
          <w:rFonts w:ascii="Calibri" w:hAnsi="Calibri" w:cs="Calibri"/>
          <w:color w:val="0070C0"/>
          <w:sz w:val="16"/>
          <w:szCs w:val="16"/>
          <w:bdr w:val="none" w:sz="0" w:space="0" w:color="auto" w:frame="1"/>
          <w:shd w:val="clear" w:color="auto" w:fill="FFFFFF"/>
        </w:rPr>
        <w:t>Change in geographic boundaries</w:t>
      </w:r>
      <w:r w:rsidRPr="00DC6248">
        <w:rPr>
          <w:rFonts w:ascii="Calibri" w:hAnsi="Calibri" w:cs="Calibri"/>
          <w:color w:val="0070C0"/>
          <w:sz w:val="16"/>
          <w:szCs w:val="16"/>
          <w:shd w:val="clear" w:color="auto" w:fill="FFFFFF"/>
        </w:rPr>
        <w:t xml:space="preserve"> - The 2006-2010 ACS 5-year estimates used legal boundaries as of January 1, 2010. The 2011-2015 ACS 5-year estimates use legal boundaries as of January 1, </w:t>
      </w:r>
      <w:proofErr w:type="gramStart"/>
      <w:r w:rsidRPr="00DC6248">
        <w:rPr>
          <w:rFonts w:ascii="Calibri" w:hAnsi="Calibri" w:cs="Calibri"/>
          <w:color w:val="0070C0"/>
          <w:sz w:val="16"/>
          <w:szCs w:val="16"/>
          <w:shd w:val="clear" w:color="auto" w:fill="FFFFFF"/>
        </w:rPr>
        <w:t>2015.</w:t>
      </w:r>
      <w:r>
        <w:rPr>
          <w:rFonts w:ascii="Calibri" w:hAnsi="Calibri" w:cs="Calibri"/>
          <w:color w:val="0070C0"/>
          <w:sz w:val="16"/>
          <w:szCs w:val="16"/>
          <w:shd w:val="clear" w:color="auto" w:fill="FFFFFF"/>
        </w:rPr>
        <w:t>—</w:t>
      </w:r>
      <w:proofErr w:type="gramEnd"/>
      <w:r>
        <w:rPr>
          <w:rFonts w:ascii="Calibri" w:hAnsi="Calibri" w:cs="Calibri"/>
          <w:color w:val="0070C0"/>
          <w:sz w:val="16"/>
          <w:szCs w:val="16"/>
          <w:shd w:val="clear" w:color="auto" w:fill="FFFFFF"/>
        </w:rPr>
        <w:t xml:space="preserve">I think this has been adjusted from what I’ve seen so far </w:t>
      </w:r>
    </w:p>
    <w:p w14:paraId="1CE43FD8" w14:textId="07EA8541" w:rsidR="00FC2828" w:rsidRPr="00DE776C" w:rsidRDefault="00FC2828" w:rsidP="00DE776C">
      <w:pPr>
        <w:ind w:left="40"/>
        <w:rPr>
          <w:rFonts w:ascii="Calibri" w:hAnsi="Calibri" w:cs="Calibri"/>
          <w:color w:val="215E99" w:themeColor="text2" w:themeTint="BF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3045"/>
        <w:gridCol w:w="3036"/>
        <w:gridCol w:w="2741"/>
        <w:gridCol w:w="3325"/>
      </w:tblGrid>
      <w:tr w:rsidR="000029C0" w:rsidRPr="00376A5F" w14:paraId="7BD02887" w14:textId="77777777" w:rsidTr="0090010D">
        <w:trPr>
          <w:trHeight w:val="188"/>
        </w:trPr>
        <w:tc>
          <w:tcPr>
            <w:tcW w:w="803" w:type="dxa"/>
          </w:tcPr>
          <w:p w14:paraId="74E33E93" w14:textId="27D3AE19" w:rsidR="000029C0" w:rsidRPr="00376A5F" w:rsidRDefault="000029C0" w:rsidP="000029C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1495B">
              <w:rPr>
                <w:rFonts w:ascii="Calibri" w:hAnsi="Calibri" w:cs="Calibri"/>
                <w:b/>
                <w:bCs/>
                <w:color w:val="00B0F0"/>
                <w:sz w:val="16"/>
                <w:szCs w:val="16"/>
              </w:rPr>
              <w:t>Cluster</w:t>
            </w:r>
          </w:p>
        </w:tc>
        <w:tc>
          <w:tcPr>
            <w:tcW w:w="3045" w:type="dxa"/>
          </w:tcPr>
          <w:p w14:paraId="74E870D5" w14:textId="77777777" w:rsidR="000029C0" w:rsidRDefault="000029C0" w:rsidP="000029C0">
            <w:pPr>
              <w:rPr>
                <w:rFonts w:ascii="Calibri" w:hAnsi="Calibri" w:cs="Calibri"/>
                <w:b/>
                <w:bCs/>
                <w:color w:val="00B0F0"/>
                <w:sz w:val="16"/>
                <w:szCs w:val="16"/>
              </w:rPr>
            </w:pPr>
            <w:r w:rsidRPr="0091495B">
              <w:rPr>
                <w:rFonts w:ascii="Calibri" w:hAnsi="Calibri" w:cs="Calibri"/>
                <w:b/>
                <w:bCs/>
                <w:color w:val="00B0F0"/>
                <w:sz w:val="16"/>
                <w:szCs w:val="16"/>
              </w:rPr>
              <w:t>Description</w:t>
            </w:r>
            <w:r>
              <w:rPr>
                <w:rFonts w:ascii="Calibri" w:hAnsi="Calibri" w:cs="Calibri"/>
                <w:b/>
                <w:bCs/>
                <w:color w:val="00B0F0"/>
                <w:sz w:val="16"/>
                <w:szCs w:val="16"/>
              </w:rPr>
              <w:t xml:space="preserve">—highlighting main </w:t>
            </w:r>
            <w:proofErr w:type="gramStart"/>
            <w:r>
              <w:rPr>
                <w:rFonts w:ascii="Calibri" w:hAnsi="Calibri" w:cs="Calibri"/>
                <w:b/>
                <w:bCs/>
                <w:color w:val="00B0F0"/>
                <w:sz w:val="16"/>
                <w:szCs w:val="16"/>
              </w:rPr>
              <w:t>drivers</w:t>
            </w:r>
            <w:proofErr w:type="gramEnd"/>
          </w:p>
          <w:p w14:paraId="4CE476AD" w14:textId="7E62C5E4" w:rsidR="00F71CDA" w:rsidRPr="0006558C" w:rsidRDefault="00F71CDA" w:rsidP="000029C0">
            <w:pPr>
              <w:rPr>
                <w:rFonts w:ascii="Calibri" w:hAnsi="Calibri" w:cs="Calibri"/>
                <w:sz w:val="16"/>
                <w:szCs w:val="16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B0F0"/>
                <w:sz w:val="16"/>
                <w:szCs w:val="16"/>
              </w:rPr>
              <w:t>( &gt;</w:t>
            </w:r>
            <w:proofErr w:type="gramEnd"/>
            <w:r>
              <w:rPr>
                <w:rFonts w:ascii="Calibri" w:hAnsi="Calibri" w:cs="Calibri"/>
                <w:b/>
                <w:bCs/>
                <w:color w:val="00B0F0"/>
                <w:sz w:val="16"/>
                <w:szCs w:val="16"/>
              </w:rPr>
              <w:t>= 45)</w:t>
            </w:r>
          </w:p>
        </w:tc>
        <w:tc>
          <w:tcPr>
            <w:tcW w:w="3036" w:type="dxa"/>
          </w:tcPr>
          <w:p w14:paraId="73A9ACA0" w14:textId="11621A44" w:rsidR="000029C0" w:rsidRPr="00376A5F" w:rsidRDefault="000029C0" w:rsidP="000029C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1495B">
              <w:rPr>
                <w:rFonts w:ascii="Calibri" w:hAnsi="Calibri" w:cs="Calibri"/>
                <w:b/>
                <w:bCs/>
                <w:color w:val="00B0F0"/>
                <w:sz w:val="16"/>
                <w:szCs w:val="16"/>
              </w:rPr>
              <w:t>Age distribution</w:t>
            </w:r>
          </w:p>
        </w:tc>
        <w:tc>
          <w:tcPr>
            <w:tcW w:w="2741" w:type="dxa"/>
          </w:tcPr>
          <w:p w14:paraId="4F5077E6" w14:textId="54F00C4A" w:rsidR="000029C0" w:rsidRPr="00376A5F" w:rsidRDefault="000029C0" w:rsidP="000029C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B0F0"/>
                <w:sz w:val="16"/>
                <w:szCs w:val="16"/>
              </w:rPr>
              <w:t>Distribution of original variables across estimated clusters (average proportions)</w:t>
            </w:r>
          </w:p>
        </w:tc>
        <w:tc>
          <w:tcPr>
            <w:tcW w:w="3325" w:type="dxa"/>
          </w:tcPr>
          <w:p w14:paraId="61C3F95B" w14:textId="77777777" w:rsidR="000029C0" w:rsidRPr="0091495B" w:rsidRDefault="000029C0" w:rsidP="000029C0">
            <w:pPr>
              <w:rPr>
                <w:rFonts w:ascii="Calibri" w:hAnsi="Calibri" w:cs="Calibri"/>
                <w:b/>
                <w:bCs/>
                <w:color w:val="00B0F0"/>
                <w:sz w:val="16"/>
                <w:szCs w:val="16"/>
              </w:rPr>
            </w:pPr>
            <w:r w:rsidRPr="0091495B">
              <w:rPr>
                <w:rFonts w:ascii="Calibri" w:hAnsi="Calibri" w:cs="Calibri"/>
                <w:b/>
                <w:bCs/>
                <w:color w:val="00B0F0"/>
                <w:sz w:val="16"/>
                <w:szCs w:val="16"/>
              </w:rPr>
              <w:t>Conclusion/Summary</w:t>
            </w:r>
          </w:p>
          <w:p w14:paraId="5D14A378" w14:textId="18146719" w:rsidR="000029C0" w:rsidRPr="00376A5F" w:rsidRDefault="000029C0" w:rsidP="000029C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211ABF" w:rsidRPr="00376A5F" w14:paraId="06AA3B1D" w14:textId="77777777" w:rsidTr="0090010D">
        <w:trPr>
          <w:trHeight w:val="1277"/>
        </w:trPr>
        <w:tc>
          <w:tcPr>
            <w:tcW w:w="803" w:type="dxa"/>
          </w:tcPr>
          <w:p w14:paraId="7BAFBF7F" w14:textId="3641F8A4" w:rsidR="00CB12AD" w:rsidRPr="00376A5F" w:rsidRDefault="000029C0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3045" w:type="dxa"/>
          </w:tcPr>
          <w:p w14:paraId="5ABAD775" w14:textId="77777777" w:rsidR="00D6065C" w:rsidRDefault="00D6065C" w:rsidP="00D6065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 Bachelors</w:t>
            </w:r>
          </w:p>
          <w:p w14:paraId="17E6BED1" w14:textId="77777777" w:rsidR="00D6065C" w:rsidRDefault="00D6065C" w:rsidP="00D6065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Renter-occupied</w:t>
            </w:r>
          </w:p>
          <w:p w14:paraId="7422627A" w14:textId="77777777" w:rsidR="00D6065C" w:rsidRDefault="00D6065C" w:rsidP="00D6065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 HS</w:t>
            </w:r>
          </w:p>
          <w:p w14:paraId="1D9EC8F9" w14:textId="77777777" w:rsidR="00D6065C" w:rsidRDefault="00D6065C" w:rsidP="00D6065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NH black</w:t>
            </w:r>
          </w:p>
          <w:p w14:paraId="133D519A" w14:textId="77777777" w:rsidR="00D6065C" w:rsidRDefault="00D6065C" w:rsidP="00D6065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Hispanic</w:t>
            </w:r>
          </w:p>
          <w:p w14:paraId="5DEA3E4D" w14:textId="657EECA9" w:rsidR="00F71CDA" w:rsidRDefault="00F71CDA" w:rsidP="00D6065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Crowding</w:t>
            </w:r>
          </w:p>
          <w:p w14:paraId="54CC083D" w14:textId="2E755CC4" w:rsidR="00F71CDA" w:rsidRDefault="00F71CDA" w:rsidP="00F71CD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  <w:p w14:paraId="0A38423C" w14:textId="14381521" w:rsidR="00D6065C" w:rsidRPr="00D6065C" w:rsidRDefault="00D6065C" w:rsidP="00FA23A6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29B6010B" w14:textId="77777777" w:rsidR="00211ABF" w:rsidRDefault="00211ABF" w:rsidP="004A5BB1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Avg median age is </w:t>
            </w:r>
            <w:r w:rsidR="004A5BB1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35.7</w:t>
            </w:r>
          </w:p>
          <w:p w14:paraId="738D13CF" w14:textId="77777777" w:rsidR="004A5BB1" w:rsidRDefault="004A5BB1" w:rsidP="004A5BB1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</w:p>
          <w:p w14:paraId="1A1C390C" w14:textId="77777777" w:rsidR="004A5BB1" w:rsidRPr="004A5BB1" w:rsidRDefault="004A5BB1" w:rsidP="004A5BB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4A5BB1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</w:rPr>
              <w:t>25-34</w:t>
            </w:r>
          </w:p>
          <w:p w14:paraId="1A31059C" w14:textId="77777777" w:rsidR="004A5BB1" w:rsidRDefault="004A5BB1" w:rsidP="004A5BB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4F43150D" w14:textId="3A183FC8" w:rsidR="004A5BB1" w:rsidRPr="004A5BB1" w:rsidRDefault="004A5BB1" w:rsidP="004A5BB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2741" w:type="dxa"/>
          </w:tcPr>
          <w:p w14:paraId="4D169724" w14:textId="620EE490" w:rsidR="00EE483D" w:rsidRDefault="00EE483D" w:rsidP="0075604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proportion of HS or higher</w:t>
            </w:r>
            <w:r w:rsidR="0075604A">
              <w:rPr>
                <w:rFonts w:ascii="Calibri" w:hAnsi="Calibri" w:cs="Calibri"/>
                <w:sz w:val="16"/>
                <w:szCs w:val="16"/>
              </w:rPr>
              <w:t xml:space="preserve"> and </w:t>
            </w:r>
            <w:r w:rsidR="00125321">
              <w:rPr>
                <w:rFonts w:ascii="Calibri" w:hAnsi="Calibri" w:cs="Calibri"/>
                <w:sz w:val="16"/>
                <w:szCs w:val="16"/>
              </w:rPr>
              <w:t>bachelor’s</w:t>
            </w:r>
            <w:r w:rsidR="0075604A">
              <w:rPr>
                <w:rFonts w:ascii="Calibri" w:hAnsi="Calibri" w:cs="Calibri"/>
                <w:sz w:val="16"/>
                <w:szCs w:val="16"/>
              </w:rPr>
              <w:t xml:space="preserve"> or higher</w:t>
            </w:r>
          </w:p>
          <w:p w14:paraId="778271D3" w14:textId="77777777" w:rsidR="0075604A" w:rsidRDefault="00E510B4" w:rsidP="0075604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Higher proportion of renter occupied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>housing</w:t>
            </w:r>
            <w:proofErr w:type="gramEnd"/>
          </w:p>
          <w:p w14:paraId="4712A371" w14:textId="77777777" w:rsidR="00E510B4" w:rsidRDefault="00E510B4" w:rsidP="0075604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working class</w:t>
            </w:r>
          </w:p>
          <w:p w14:paraId="59E6CD64" w14:textId="08A8A693" w:rsidR="00E510B4" w:rsidRDefault="00E510B4" w:rsidP="0075604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</w:t>
            </w:r>
            <w:r w:rsidRPr="00E510B4">
              <w:rPr>
                <w:rFonts w:ascii="Calibri" w:hAnsi="Calibri" w:cs="Calibri"/>
                <w:sz w:val="16"/>
                <w:szCs w:val="16"/>
                <w:vertAlign w:val="superscript"/>
              </w:rPr>
              <w:t>nd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highest NH Asian</w:t>
            </w:r>
          </w:p>
          <w:p w14:paraId="711A3D58" w14:textId="5547BC67" w:rsidR="00E510B4" w:rsidRPr="00E510B4" w:rsidRDefault="00E510B4" w:rsidP="00E510B4">
            <w:pPr>
              <w:ind w:left="4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325" w:type="dxa"/>
          </w:tcPr>
          <w:p w14:paraId="35445E99" w14:textId="77777777" w:rsidR="002A7604" w:rsidRPr="009C2B0C" w:rsidRDefault="002A7604" w:rsidP="00113B2A">
            <w:pPr>
              <w:pStyle w:val="ListParagraph"/>
              <w:ind w:left="400"/>
              <w:rPr>
                <w:rFonts w:ascii="Calibri" w:hAnsi="Calibri" w:cs="Calibri"/>
                <w:color w:val="A02B93" w:themeColor="accent5"/>
                <w:sz w:val="16"/>
                <w:szCs w:val="16"/>
              </w:rPr>
            </w:pPr>
          </w:p>
          <w:p w14:paraId="275C4F83" w14:textId="77777777" w:rsidR="002A7604" w:rsidRPr="009C2B0C" w:rsidRDefault="0042137F" w:rsidP="00113B2A">
            <w:pPr>
              <w:pStyle w:val="ListParagraph"/>
              <w:ind w:left="400"/>
              <w:rPr>
                <w:rFonts w:ascii="Calibri" w:hAnsi="Calibri" w:cs="Calibri"/>
                <w:color w:val="A02B93" w:themeColor="accent5"/>
                <w:sz w:val="16"/>
                <w:szCs w:val="16"/>
              </w:rPr>
            </w:pPr>
            <w:r w:rsidRPr="009C2B0C">
              <w:rPr>
                <w:rFonts w:ascii="Calibri" w:hAnsi="Calibri" w:cs="Calibri"/>
                <w:color w:val="A02B93" w:themeColor="accent5"/>
                <w:sz w:val="16"/>
                <w:szCs w:val="16"/>
              </w:rPr>
              <w:t>High education</w:t>
            </w:r>
          </w:p>
          <w:p w14:paraId="5B46ED19" w14:textId="77777777" w:rsidR="0042137F" w:rsidRPr="009C2B0C" w:rsidRDefault="0042137F" w:rsidP="00113B2A">
            <w:pPr>
              <w:pStyle w:val="ListParagraph"/>
              <w:ind w:left="400"/>
              <w:rPr>
                <w:rFonts w:ascii="Calibri" w:hAnsi="Calibri" w:cs="Calibri"/>
                <w:color w:val="A02B93" w:themeColor="accent5"/>
                <w:sz w:val="16"/>
                <w:szCs w:val="16"/>
              </w:rPr>
            </w:pPr>
            <w:r w:rsidRPr="009C2B0C">
              <w:rPr>
                <w:rFonts w:ascii="Calibri" w:hAnsi="Calibri" w:cs="Calibri"/>
                <w:color w:val="A02B93" w:themeColor="accent5"/>
                <w:sz w:val="16"/>
                <w:szCs w:val="16"/>
              </w:rPr>
              <w:t>Low working class</w:t>
            </w:r>
          </w:p>
          <w:p w14:paraId="16B05B46" w14:textId="51CF131F" w:rsidR="0042137F" w:rsidRPr="009C2B0C" w:rsidRDefault="0042137F" w:rsidP="00113B2A">
            <w:pPr>
              <w:pStyle w:val="ListParagraph"/>
              <w:ind w:left="400"/>
              <w:rPr>
                <w:rFonts w:ascii="Calibri" w:hAnsi="Calibri" w:cs="Calibri"/>
                <w:color w:val="A02B93" w:themeColor="accent5"/>
                <w:sz w:val="16"/>
                <w:szCs w:val="16"/>
              </w:rPr>
            </w:pPr>
            <w:r w:rsidRPr="009C2B0C">
              <w:rPr>
                <w:rFonts w:ascii="Calibri" w:hAnsi="Calibri" w:cs="Calibri"/>
                <w:color w:val="A02B93" w:themeColor="accent5"/>
                <w:sz w:val="16"/>
                <w:szCs w:val="16"/>
              </w:rPr>
              <w:t>Medium ethnic minorities + limited EN language proficiency</w:t>
            </w:r>
          </w:p>
        </w:tc>
      </w:tr>
      <w:tr w:rsidR="00211ABF" w:rsidRPr="00376A5F" w14:paraId="4E0BF7EA" w14:textId="77777777" w:rsidTr="0090010D">
        <w:trPr>
          <w:trHeight w:val="611"/>
        </w:trPr>
        <w:tc>
          <w:tcPr>
            <w:tcW w:w="803" w:type="dxa"/>
          </w:tcPr>
          <w:p w14:paraId="4BAA813B" w14:textId="15FC5146" w:rsidR="00211ABF" w:rsidRPr="00F71CDA" w:rsidRDefault="007A117D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F71CD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3045" w:type="dxa"/>
          </w:tcPr>
          <w:p w14:paraId="682943E3" w14:textId="0E008FE6" w:rsidR="0079163A" w:rsidRPr="00F71CDA" w:rsidRDefault="00F71CDA" w:rsidP="007A117D">
            <w:pPr>
              <w:pStyle w:val="ListParagraph"/>
              <w:ind w:left="400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F71CDA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Owner occupied</w:t>
            </w:r>
          </w:p>
          <w:p w14:paraId="0D00F8F3" w14:textId="77777777" w:rsidR="00F71CDA" w:rsidRPr="00F71CDA" w:rsidRDefault="00F71CDA" w:rsidP="007A117D">
            <w:pPr>
              <w:pStyle w:val="ListParagraph"/>
              <w:ind w:left="400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F71CDA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Working class</w:t>
            </w:r>
          </w:p>
          <w:p w14:paraId="7D774244" w14:textId="72023265" w:rsidR="00F71CDA" w:rsidRPr="00FC2828" w:rsidRDefault="00F71CDA" w:rsidP="007A117D">
            <w:pPr>
              <w:pStyle w:val="ListParagraph"/>
              <w:ind w:left="400"/>
              <w:rPr>
                <w:rFonts w:ascii="Calibri" w:hAnsi="Calibri" w:cs="Calibri"/>
                <w:strike/>
                <w:color w:val="215E99" w:themeColor="text2" w:themeTint="BF"/>
                <w:sz w:val="16"/>
                <w:szCs w:val="16"/>
              </w:rPr>
            </w:pPr>
            <w:r w:rsidRPr="00F71CDA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&lt; HS</w:t>
            </w:r>
          </w:p>
        </w:tc>
        <w:tc>
          <w:tcPr>
            <w:tcW w:w="3036" w:type="dxa"/>
          </w:tcPr>
          <w:p w14:paraId="560BC620" w14:textId="77777777" w:rsidR="00211ABF" w:rsidRDefault="004A5BB1" w:rsidP="004A5BB1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Avg median age: 42.</w:t>
            </w:r>
            <w:r w:rsidR="00C35F36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</w:t>
            </w:r>
          </w:p>
          <w:p w14:paraId="6846D48B" w14:textId="77777777" w:rsidR="004A2E6D" w:rsidRPr="004A2E6D" w:rsidRDefault="004A2E6D" w:rsidP="004A2E6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A2E6D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25-34</w:t>
            </w:r>
          </w:p>
          <w:p w14:paraId="0054BA6E" w14:textId="77777777" w:rsidR="004A2E6D" w:rsidRPr="004A2E6D" w:rsidRDefault="004A2E6D" w:rsidP="004A2E6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614519AA" w14:textId="4D80D0F2" w:rsidR="004A2E6D" w:rsidRPr="004A2E6D" w:rsidRDefault="004A2E6D" w:rsidP="004A2E6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4A2E6D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2741" w:type="dxa"/>
          </w:tcPr>
          <w:p w14:paraId="785AC0C9" w14:textId="77777777" w:rsidR="00211ABF" w:rsidRDefault="00E510B4" w:rsidP="00E510B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avg proportion of &gt; = bachelors</w:t>
            </w:r>
          </w:p>
          <w:p w14:paraId="2F174A25" w14:textId="5532EA7A" w:rsidR="00E510B4" w:rsidRDefault="0090010D" w:rsidP="00E510B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High </w:t>
            </w:r>
            <w:r w:rsidR="0042137F">
              <w:rPr>
                <w:rFonts w:ascii="Calibri" w:hAnsi="Calibri" w:cs="Calibri"/>
                <w:sz w:val="16"/>
                <w:szCs w:val="16"/>
              </w:rPr>
              <w:t>a</w:t>
            </w:r>
            <w:r>
              <w:rPr>
                <w:rFonts w:ascii="Calibri" w:hAnsi="Calibri" w:cs="Calibri"/>
                <w:sz w:val="16"/>
                <w:szCs w:val="16"/>
              </w:rPr>
              <w:t>vg prop of owner-occupied housing units</w:t>
            </w:r>
          </w:p>
          <w:p w14:paraId="159891E8" w14:textId="77777777" w:rsidR="0090010D" w:rsidRDefault="0042137F" w:rsidP="00E510B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avg prop of working class</w:t>
            </w:r>
          </w:p>
          <w:p w14:paraId="26465D31" w14:textId="60DF28B0" w:rsidR="0042137F" w:rsidRPr="00E510B4" w:rsidRDefault="0042137F" w:rsidP="00E510B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avg prop of SNAP benefits</w:t>
            </w:r>
          </w:p>
        </w:tc>
        <w:tc>
          <w:tcPr>
            <w:tcW w:w="3325" w:type="dxa"/>
          </w:tcPr>
          <w:p w14:paraId="76571B77" w14:textId="77777777" w:rsidR="003F2D44" w:rsidRPr="009C2B0C" w:rsidRDefault="009C2B0C" w:rsidP="003F2D44">
            <w:pPr>
              <w:pStyle w:val="ListParagraph"/>
              <w:ind w:left="400"/>
              <w:rPr>
                <w:rFonts w:ascii="Calibri" w:hAnsi="Calibri" w:cs="Calibri"/>
                <w:color w:val="A02B93" w:themeColor="accent5"/>
                <w:sz w:val="16"/>
                <w:szCs w:val="16"/>
              </w:rPr>
            </w:pPr>
            <w:r w:rsidRPr="009C2B0C">
              <w:rPr>
                <w:rFonts w:ascii="Calibri" w:hAnsi="Calibri" w:cs="Calibri"/>
                <w:color w:val="A02B93" w:themeColor="accent5"/>
                <w:sz w:val="16"/>
                <w:szCs w:val="16"/>
              </w:rPr>
              <w:t>At least HS ed</w:t>
            </w:r>
          </w:p>
          <w:p w14:paraId="31525DC6" w14:textId="77777777" w:rsidR="009C2B0C" w:rsidRPr="009C2B0C" w:rsidRDefault="009C2B0C" w:rsidP="003F2D44">
            <w:pPr>
              <w:pStyle w:val="ListParagraph"/>
              <w:ind w:left="400"/>
              <w:rPr>
                <w:rFonts w:ascii="Calibri" w:hAnsi="Calibri" w:cs="Calibri"/>
                <w:color w:val="A02B93" w:themeColor="accent5"/>
                <w:sz w:val="16"/>
                <w:szCs w:val="16"/>
              </w:rPr>
            </w:pPr>
            <w:r w:rsidRPr="009C2B0C">
              <w:rPr>
                <w:rFonts w:ascii="Calibri" w:hAnsi="Calibri" w:cs="Calibri"/>
                <w:color w:val="A02B93" w:themeColor="accent5"/>
                <w:sz w:val="16"/>
                <w:szCs w:val="16"/>
              </w:rPr>
              <w:t>Working class</w:t>
            </w:r>
          </w:p>
          <w:p w14:paraId="7AED2ED3" w14:textId="77777777" w:rsidR="009C2B0C" w:rsidRPr="009C2B0C" w:rsidRDefault="009C2B0C" w:rsidP="003F2D44">
            <w:pPr>
              <w:pStyle w:val="ListParagraph"/>
              <w:ind w:left="400"/>
              <w:rPr>
                <w:rFonts w:ascii="Calibri" w:hAnsi="Calibri" w:cs="Calibri"/>
                <w:color w:val="A02B93" w:themeColor="accent5"/>
                <w:sz w:val="16"/>
                <w:szCs w:val="16"/>
              </w:rPr>
            </w:pPr>
            <w:r w:rsidRPr="009C2B0C">
              <w:rPr>
                <w:rFonts w:ascii="Calibri" w:hAnsi="Calibri" w:cs="Calibri"/>
                <w:color w:val="A02B93" w:themeColor="accent5"/>
                <w:sz w:val="16"/>
                <w:szCs w:val="16"/>
              </w:rPr>
              <w:t xml:space="preserve">Low proportions of ethnic minorities </w:t>
            </w:r>
          </w:p>
          <w:p w14:paraId="7471D52C" w14:textId="4A8EC641" w:rsidR="009C2B0C" w:rsidRPr="009C2B0C" w:rsidRDefault="009C2B0C" w:rsidP="003F2D44">
            <w:pPr>
              <w:pStyle w:val="ListParagraph"/>
              <w:ind w:left="400"/>
              <w:rPr>
                <w:rFonts w:ascii="Calibri" w:hAnsi="Calibri" w:cs="Calibri"/>
                <w:color w:val="A02B93" w:themeColor="accent5"/>
                <w:sz w:val="16"/>
                <w:szCs w:val="16"/>
              </w:rPr>
            </w:pPr>
          </w:p>
        </w:tc>
      </w:tr>
      <w:tr w:rsidR="00211ABF" w:rsidRPr="00376A5F" w14:paraId="11CE56A6" w14:textId="77777777" w:rsidTr="0090010D">
        <w:trPr>
          <w:trHeight w:val="489"/>
        </w:trPr>
        <w:tc>
          <w:tcPr>
            <w:tcW w:w="803" w:type="dxa"/>
          </w:tcPr>
          <w:p w14:paraId="3C329A75" w14:textId="0BC6B31D" w:rsidR="00CB12AD" w:rsidRPr="00975002" w:rsidRDefault="007A117D" w:rsidP="00113B2A">
            <w:pPr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7A117D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3045" w:type="dxa"/>
          </w:tcPr>
          <w:p w14:paraId="65227E11" w14:textId="77777777" w:rsidR="0079163A" w:rsidRDefault="00F71CDA" w:rsidP="007A117D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 Bachelors</w:t>
            </w:r>
          </w:p>
          <w:p w14:paraId="19E6940D" w14:textId="29C7BE17" w:rsidR="00F71CDA" w:rsidRDefault="00F71CDA" w:rsidP="007A117D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Owner occupied.</w:t>
            </w:r>
          </w:p>
          <w:p w14:paraId="00669B17" w14:textId="77777777" w:rsidR="00F71CDA" w:rsidRDefault="00F71CDA" w:rsidP="007A117D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 HS</w:t>
            </w:r>
          </w:p>
          <w:p w14:paraId="7FAAA45B" w14:textId="20338494" w:rsidR="00F71CDA" w:rsidRPr="0079163A" w:rsidRDefault="00F71CDA" w:rsidP="007A117D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Below poverty</w:t>
            </w:r>
          </w:p>
        </w:tc>
        <w:tc>
          <w:tcPr>
            <w:tcW w:w="3036" w:type="dxa"/>
          </w:tcPr>
          <w:p w14:paraId="6C3BCB90" w14:textId="77777777" w:rsidR="00211ABF" w:rsidRDefault="004A5BB1" w:rsidP="00C92E60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Avg median age: </w:t>
            </w:r>
            <w:r w:rsidR="00C35F36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44.1</w:t>
            </w:r>
          </w:p>
          <w:p w14:paraId="2B23DB9A" w14:textId="77777777" w:rsidR="004A2E6D" w:rsidRPr="004A2E6D" w:rsidRDefault="004A2E6D" w:rsidP="004A2E6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A2E6D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2920354C" w14:textId="2879B10A" w:rsidR="004A2E6D" w:rsidRPr="00F81000" w:rsidRDefault="004A2E6D" w:rsidP="004A2E6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F81000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2741" w:type="dxa"/>
          </w:tcPr>
          <w:p w14:paraId="5F1A9029" w14:textId="77777777" w:rsidR="00211ABF" w:rsidRDefault="0090010D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-high avg median income</w:t>
            </w:r>
          </w:p>
          <w:p w14:paraId="61CB531E" w14:textId="77777777" w:rsidR="0090010D" w:rsidRDefault="0090010D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- high avg proportion of education for both &gt;= HS and &gt;= Bachelors</w:t>
            </w:r>
          </w:p>
          <w:p w14:paraId="3BB68B50" w14:textId="413C519C" w:rsidR="0090010D" w:rsidRDefault="0090010D" w:rsidP="0090010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- </w:t>
            </w:r>
            <w:r w:rsidRPr="0090010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90010D">
              <w:rPr>
                <w:rFonts w:ascii="Calibri" w:hAnsi="Calibri" w:cs="Calibri"/>
                <w:sz w:val="16"/>
                <w:szCs w:val="16"/>
              </w:rPr>
              <w:t xml:space="preserve">High </w:t>
            </w:r>
            <w:r>
              <w:rPr>
                <w:rFonts w:ascii="Calibri" w:hAnsi="Calibri" w:cs="Calibri"/>
                <w:sz w:val="16"/>
                <w:szCs w:val="16"/>
              </w:rPr>
              <w:t>a</w:t>
            </w:r>
            <w:r w:rsidRPr="0090010D">
              <w:rPr>
                <w:rFonts w:ascii="Calibri" w:hAnsi="Calibri" w:cs="Calibri"/>
                <w:sz w:val="16"/>
                <w:szCs w:val="16"/>
              </w:rPr>
              <w:t>vg prop of owner-occupied housing units</w:t>
            </w:r>
          </w:p>
          <w:p w14:paraId="57F3A579" w14:textId="1850F354" w:rsidR="0090010D" w:rsidRDefault="0090010D" w:rsidP="0090010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-  low proportions of ethnic minorities</w:t>
            </w:r>
          </w:p>
          <w:p w14:paraId="5FD467EA" w14:textId="0C2C1777" w:rsidR="0090010D" w:rsidRPr="0090010D" w:rsidRDefault="0090010D" w:rsidP="0090010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- higher avg proportion of non-working class</w:t>
            </w:r>
          </w:p>
          <w:p w14:paraId="53A97349" w14:textId="650B456A" w:rsidR="0090010D" w:rsidRPr="00376A5F" w:rsidRDefault="0090010D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325" w:type="dxa"/>
          </w:tcPr>
          <w:p w14:paraId="2584A4ED" w14:textId="6CB7E86B" w:rsidR="009C2B0C" w:rsidRPr="009C2B0C" w:rsidRDefault="009C2B0C" w:rsidP="009C2B0C">
            <w:pPr>
              <w:rPr>
                <w:rFonts w:ascii="Calibri" w:hAnsi="Calibri" w:cs="Calibri"/>
                <w:color w:val="A02B93" w:themeColor="accent5"/>
                <w:sz w:val="16"/>
                <w:szCs w:val="16"/>
              </w:rPr>
            </w:pPr>
            <w:r w:rsidRPr="009C2B0C">
              <w:rPr>
                <w:rFonts w:ascii="Calibri" w:hAnsi="Calibri" w:cs="Calibri"/>
                <w:color w:val="A02B93" w:themeColor="accent5"/>
                <w:sz w:val="16"/>
                <w:szCs w:val="16"/>
              </w:rPr>
              <w:t>L</w:t>
            </w:r>
            <w:r w:rsidRPr="009C2B0C">
              <w:rPr>
                <w:rFonts w:ascii="Calibri" w:hAnsi="Calibri" w:cs="Calibri"/>
                <w:color w:val="A02B93" w:themeColor="accent5"/>
                <w:sz w:val="16"/>
                <w:szCs w:val="16"/>
              </w:rPr>
              <w:t xml:space="preserve">ow proportions of ethnic minorities </w:t>
            </w:r>
          </w:p>
          <w:p w14:paraId="2554D030" w14:textId="77777777" w:rsidR="009C2B0C" w:rsidRPr="009C2B0C" w:rsidRDefault="009C2B0C" w:rsidP="009C2B0C">
            <w:pPr>
              <w:rPr>
                <w:rFonts w:ascii="Calibri" w:hAnsi="Calibri" w:cs="Calibri"/>
                <w:color w:val="A02B93" w:themeColor="accent5"/>
                <w:sz w:val="16"/>
                <w:szCs w:val="16"/>
              </w:rPr>
            </w:pPr>
            <w:r w:rsidRPr="009C2B0C">
              <w:rPr>
                <w:rFonts w:ascii="Calibri" w:hAnsi="Calibri" w:cs="Calibri"/>
                <w:color w:val="A02B93" w:themeColor="accent5"/>
                <w:sz w:val="16"/>
                <w:szCs w:val="16"/>
              </w:rPr>
              <w:t>Highly educated and occupation</w:t>
            </w:r>
          </w:p>
          <w:p w14:paraId="6FBB8137" w14:textId="3FE9D373" w:rsidR="009C2B0C" w:rsidRPr="009C2B0C" w:rsidRDefault="009C2B0C" w:rsidP="009C2B0C">
            <w:pPr>
              <w:rPr>
                <w:rFonts w:ascii="Calibri" w:hAnsi="Calibri" w:cs="Calibri"/>
                <w:color w:val="A02B93" w:themeColor="accent5"/>
                <w:sz w:val="16"/>
                <w:szCs w:val="16"/>
              </w:rPr>
            </w:pPr>
            <w:r w:rsidRPr="009C2B0C">
              <w:rPr>
                <w:rFonts w:ascii="Calibri" w:hAnsi="Calibri" w:cs="Calibri"/>
                <w:color w:val="A02B93" w:themeColor="accent5"/>
                <w:sz w:val="16"/>
                <w:szCs w:val="16"/>
              </w:rPr>
              <w:t>High income</w:t>
            </w:r>
          </w:p>
          <w:p w14:paraId="26B89239" w14:textId="165A6941" w:rsidR="003F2D44" w:rsidRPr="009C2B0C" w:rsidRDefault="003F2D44" w:rsidP="00113B2A">
            <w:pPr>
              <w:rPr>
                <w:rFonts w:ascii="Calibri" w:hAnsi="Calibri" w:cs="Calibri"/>
                <w:color w:val="A02B93" w:themeColor="accent5"/>
                <w:sz w:val="16"/>
                <w:szCs w:val="16"/>
              </w:rPr>
            </w:pPr>
          </w:p>
        </w:tc>
      </w:tr>
      <w:tr w:rsidR="00211ABF" w:rsidRPr="00376A5F" w14:paraId="3858C26A" w14:textId="77777777" w:rsidTr="0090010D">
        <w:trPr>
          <w:trHeight w:val="468"/>
        </w:trPr>
        <w:tc>
          <w:tcPr>
            <w:tcW w:w="803" w:type="dxa"/>
          </w:tcPr>
          <w:p w14:paraId="33DECBCA" w14:textId="60D21A5A" w:rsidR="00CB12AD" w:rsidRPr="00376A5F" w:rsidRDefault="007A117D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3045" w:type="dxa"/>
          </w:tcPr>
          <w:p w14:paraId="092E3589" w14:textId="7D6FCA98" w:rsidR="0081425F" w:rsidRDefault="00F71CDA" w:rsidP="007A117D">
            <w:pPr>
              <w:pStyle w:val="ListParagraph"/>
              <w:ind w:left="400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Renter occupied.</w:t>
            </w:r>
          </w:p>
          <w:p w14:paraId="68853D24" w14:textId="77777777" w:rsidR="00F71CDA" w:rsidRDefault="00F71CDA" w:rsidP="007A117D">
            <w:pPr>
              <w:pStyle w:val="ListParagraph"/>
              <w:ind w:left="400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Working class</w:t>
            </w:r>
          </w:p>
          <w:p w14:paraId="001245C9" w14:textId="77777777" w:rsidR="00F71CDA" w:rsidRDefault="00F71CDA" w:rsidP="007A117D">
            <w:pPr>
              <w:pStyle w:val="ListParagraph"/>
              <w:ind w:left="400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Crowded housing</w:t>
            </w:r>
          </w:p>
          <w:p w14:paraId="7B43F7F9" w14:textId="77777777" w:rsidR="00F71CDA" w:rsidRDefault="00F71CDA" w:rsidP="007A117D">
            <w:pPr>
              <w:pStyle w:val="ListParagraph"/>
              <w:ind w:left="400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BPL</w:t>
            </w:r>
          </w:p>
          <w:p w14:paraId="3A1D4870" w14:textId="77777777" w:rsidR="00F71CDA" w:rsidRDefault="00F71CDA" w:rsidP="007A117D">
            <w:pPr>
              <w:pStyle w:val="ListParagraph"/>
              <w:ind w:left="400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NH black</w:t>
            </w:r>
          </w:p>
          <w:p w14:paraId="17ADA362" w14:textId="03F12866" w:rsidR="00F71CDA" w:rsidRPr="0081425F" w:rsidRDefault="00F71CDA" w:rsidP="007A117D">
            <w:pPr>
              <w:pStyle w:val="ListParagraph"/>
              <w:ind w:left="400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&lt; HS</w:t>
            </w:r>
          </w:p>
        </w:tc>
        <w:tc>
          <w:tcPr>
            <w:tcW w:w="3036" w:type="dxa"/>
          </w:tcPr>
          <w:p w14:paraId="33902608" w14:textId="77777777" w:rsidR="00211ABF" w:rsidRDefault="004A5BB1" w:rsidP="00C92E60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Avg median age: </w:t>
            </w:r>
            <w:r w:rsidR="00C35F36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34.7</w:t>
            </w:r>
          </w:p>
          <w:p w14:paraId="3C0FE144" w14:textId="77777777" w:rsidR="004A2E6D" w:rsidRPr="00F81000" w:rsidRDefault="004A2E6D" w:rsidP="004A2E6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F81000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</w:rPr>
              <w:t>25-34</w:t>
            </w:r>
          </w:p>
          <w:p w14:paraId="4841B7CF" w14:textId="77777777" w:rsidR="004A2E6D" w:rsidRPr="004A2E6D" w:rsidRDefault="004A2E6D" w:rsidP="004A2E6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A2E6D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7BC536A7" w14:textId="644078B0" w:rsidR="004A2E6D" w:rsidRPr="004A2E6D" w:rsidRDefault="004A2E6D" w:rsidP="004A2E6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4A2E6D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2741" w:type="dxa"/>
          </w:tcPr>
          <w:p w14:paraId="2A6AE49B" w14:textId="77777777" w:rsidR="00211ABF" w:rsidRDefault="00E510B4" w:rsidP="00E510B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average median income</w:t>
            </w:r>
          </w:p>
          <w:p w14:paraId="387400BF" w14:textId="6A6FFF05" w:rsidR="00E510B4" w:rsidRDefault="00E510B4" w:rsidP="00E510B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Higher avg proportion of female households compared to other </w:t>
            </w:r>
            <w:r w:rsidR="0090010D">
              <w:rPr>
                <w:rFonts w:ascii="Calibri" w:hAnsi="Calibri" w:cs="Calibri"/>
                <w:sz w:val="16"/>
                <w:szCs w:val="16"/>
              </w:rPr>
              <w:t>clusters.</w:t>
            </w:r>
          </w:p>
          <w:p w14:paraId="1A6564C7" w14:textId="77777777" w:rsidR="00E510B4" w:rsidRDefault="00E510B4" w:rsidP="00E510B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High avg proportion of no vehicle in household</w:t>
            </w:r>
          </w:p>
          <w:p w14:paraId="645D8BD1" w14:textId="77777777" w:rsidR="00E510B4" w:rsidRDefault="0090010D" w:rsidP="00E510B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avg proportion of Hispanic</w:t>
            </w:r>
          </w:p>
          <w:p w14:paraId="3CE2EBC9" w14:textId="77777777" w:rsidR="0090010D" w:rsidRDefault="0090010D" w:rsidP="00E510B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avg proportion of NH black</w:t>
            </w:r>
          </w:p>
          <w:p w14:paraId="4BBEC778" w14:textId="77777777" w:rsidR="0090010D" w:rsidRDefault="0090010D" w:rsidP="00E510B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avg prop of limited EN language proficiency</w:t>
            </w:r>
          </w:p>
          <w:p w14:paraId="5AA12DBA" w14:textId="77777777" w:rsidR="0090010D" w:rsidRDefault="0090010D" w:rsidP="00E510B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avg prop of working class</w:t>
            </w:r>
          </w:p>
          <w:p w14:paraId="763C9661" w14:textId="77777777" w:rsidR="0090010D" w:rsidRDefault="009A2346" w:rsidP="00E510B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lastRenderedPageBreak/>
              <w:t>Lowest avg proportion of &gt;= HS and &gt;= Bachelors compared to other clusters</w:t>
            </w:r>
          </w:p>
          <w:p w14:paraId="754C0459" w14:textId="77777777" w:rsidR="009A2346" w:rsidRDefault="009A2346" w:rsidP="00E510B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avg proportion of SNAP benefits</w:t>
            </w:r>
          </w:p>
          <w:p w14:paraId="57CE9BA7" w14:textId="3CC96CBA" w:rsidR="009A2346" w:rsidRPr="00E510B4" w:rsidRDefault="009A2346" w:rsidP="00E510B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avg prop of crowding</w:t>
            </w:r>
          </w:p>
        </w:tc>
        <w:tc>
          <w:tcPr>
            <w:tcW w:w="3325" w:type="dxa"/>
          </w:tcPr>
          <w:p w14:paraId="6FB1ECDC" w14:textId="7DD4AF08" w:rsidR="009C2B0C" w:rsidRPr="00561D0A" w:rsidRDefault="009C2B0C" w:rsidP="009C2B0C">
            <w:pPr>
              <w:pStyle w:val="ListParagraph"/>
              <w:ind w:left="400"/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</w:pPr>
            <w:r w:rsidRPr="00561D0A"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  <w:lastRenderedPageBreak/>
              <w:t xml:space="preserve">Low ed, Low income, </w:t>
            </w:r>
            <w:r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  <w:t>working class</w:t>
            </w:r>
            <w:r w:rsidRPr="00561D0A"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  <w:t xml:space="preserve">, and high ethnic minority + </w:t>
            </w:r>
            <w:r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  <w:t xml:space="preserve">high limited </w:t>
            </w:r>
            <w:r w:rsidRPr="00561D0A"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  <w:t>language proficiency</w:t>
            </w:r>
            <w:r w:rsidR="00ED40A2">
              <w:rPr>
                <w:rFonts w:ascii="Calibri" w:hAnsi="Calibri" w:cs="Calibri"/>
                <w:color w:val="77206D" w:themeColor="accent5" w:themeShade="BF"/>
                <w:sz w:val="16"/>
                <w:szCs w:val="16"/>
              </w:rPr>
              <w:t xml:space="preserve"> (multi-cultural/multi-lingual)</w:t>
            </w:r>
          </w:p>
          <w:p w14:paraId="17D8AB6F" w14:textId="77777777" w:rsidR="009C2B0C" w:rsidRDefault="009C2B0C" w:rsidP="009C2B0C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  <w:p w14:paraId="2C364098" w14:textId="0CC29CAC" w:rsidR="00A274D0" w:rsidRPr="00376A5F" w:rsidRDefault="00A274D0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1ABF" w:rsidRPr="00376A5F" w14:paraId="4D2937EE" w14:textId="77777777" w:rsidTr="0090010D">
        <w:trPr>
          <w:trHeight w:val="489"/>
        </w:trPr>
        <w:tc>
          <w:tcPr>
            <w:tcW w:w="803" w:type="dxa"/>
          </w:tcPr>
          <w:p w14:paraId="40272304" w14:textId="7749DF16" w:rsidR="00CB12AD" w:rsidRPr="00376A5F" w:rsidRDefault="007A117D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5</w:t>
            </w:r>
          </w:p>
        </w:tc>
        <w:tc>
          <w:tcPr>
            <w:tcW w:w="3045" w:type="dxa"/>
          </w:tcPr>
          <w:p w14:paraId="543AEA8C" w14:textId="77777777" w:rsidR="00211ABF" w:rsidRDefault="00F71CDA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Owner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>occupied</w:t>
            </w:r>
            <w:proofErr w:type="gramEnd"/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4DEA7AED" w14:textId="77777777" w:rsidR="00F71CDA" w:rsidRDefault="00F71CDA" w:rsidP="00F71CD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 HS</w:t>
            </w:r>
          </w:p>
          <w:p w14:paraId="12AC4C65" w14:textId="77777777" w:rsidR="00F71CDA" w:rsidRDefault="00F71CDA" w:rsidP="00F71CD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Working class</w:t>
            </w:r>
          </w:p>
          <w:p w14:paraId="476A3CB4" w14:textId="208A8883" w:rsidR="00F71CDA" w:rsidRPr="00F71CDA" w:rsidRDefault="00F71CDA" w:rsidP="00F71CD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0E6A1939" w14:textId="77777777" w:rsidR="00211ABF" w:rsidRDefault="004A5BB1" w:rsidP="00C92E60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Avg median age: 4</w:t>
            </w:r>
            <w:r w:rsidR="00C35F36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6.4</w:t>
            </w:r>
          </w:p>
          <w:p w14:paraId="175651E9" w14:textId="77777777" w:rsidR="00F81000" w:rsidRPr="004A2E6D" w:rsidRDefault="00F81000" w:rsidP="00F8100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A2E6D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37092A88" w14:textId="2929A8D0" w:rsidR="00F81000" w:rsidRPr="00F81000" w:rsidRDefault="00F81000" w:rsidP="00F8100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F81000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2741" w:type="dxa"/>
          </w:tcPr>
          <w:p w14:paraId="66A80646" w14:textId="77777777" w:rsidR="00211ABF" w:rsidRDefault="0090010D" w:rsidP="0090010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avg proportion of &gt;= HS</w:t>
            </w:r>
            <w:r w:rsidR="00791A54">
              <w:rPr>
                <w:rFonts w:ascii="Calibri" w:hAnsi="Calibri" w:cs="Calibri"/>
                <w:sz w:val="16"/>
                <w:szCs w:val="16"/>
              </w:rPr>
              <w:t xml:space="preserve"> + decent proportion of &gt;= bachelors</w:t>
            </w:r>
          </w:p>
          <w:p w14:paraId="0EBBC15B" w14:textId="77777777" w:rsidR="009A2346" w:rsidRDefault="009A2346" w:rsidP="009A234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- </w:t>
            </w:r>
            <w:r w:rsidRPr="0090010D">
              <w:rPr>
                <w:rFonts w:ascii="Calibri" w:hAnsi="Calibri" w:cs="Calibri"/>
                <w:sz w:val="16"/>
                <w:szCs w:val="16"/>
              </w:rPr>
              <w:t xml:space="preserve"> High </w:t>
            </w:r>
            <w:r>
              <w:rPr>
                <w:rFonts w:ascii="Calibri" w:hAnsi="Calibri" w:cs="Calibri"/>
                <w:sz w:val="16"/>
                <w:szCs w:val="16"/>
              </w:rPr>
              <w:t>a</w:t>
            </w:r>
            <w:r w:rsidRPr="0090010D">
              <w:rPr>
                <w:rFonts w:ascii="Calibri" w:hAnsi="Calibri" w:cs="Calibri"/>
                <w:sz w:val="16"/>
                <w:szCs w:val="16"/>
              </w:rPr>
              <w:t>vg prop of owner-occupied housing units</w:t>
            </w:r>
          </w:p>
          <w:p w14:paraId="7CC95727" w14:textId="77777777" w:rsidR="009A2346" w:rsidRDefault="009A2346" w:rsidP="0090010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Medium-high avg proportion of working class</w:t>
            </w:r>
          </w:p>
          <w:p w14:paraId="75B181BD" w14:textId="02C1303F" w:rsidR="009A2346" w:rsidRPr="0090010D" w:rsidRDefault="009A2346" w:rsidP="0090010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avg proportions of ethnic minorities</w:t>
            </w:r>
          </w:p>
        </w:tc>
        <w:tc>
          <w:tcPr>
            <w:tcW w:w="3325" w:type="dxa"/>
          </w:tcPr>
          <w:p w14:paraId="421F8CC0" w14:textId="77777777" w:rsidR="00C82430" w:rsidRDefault="009C2B0C" w:rsidP="00113B2A">
            <w:pPr>
              <w:rPr>
                <w:rFonts w:ascii="Calibri" w:hAnsi="Calibri" w:cs="Calibri"/>
                <w:color w:val="A02B93" w:themeColor="accent5"/>
                <w:sz w:val="16"/>
                <w:szCs w:val="16"/>
              </w:rPr>
            </w:pPr>
            <w:r w:rsidRPr="009C2B0C">
              <w:rPr>
                <w:rFonts w:ascii="Calibri" w:hAnsi="Calibri" w:cs="Calibri"/>
                <w:color w:val="A02B93" w:themeColor="accent5"/>
                <w:sz w:val="16"/>
                <w:szCs w:val="16"/>
              </w:rPr>
              <w:t>Less diverse in terms of proportions of ethnic minorities</w:t>
            </w:r>
          </w:p>
          <w:p w14:paraId="1DDD5E26" w14:textId="77777777" w:rsidR="00ED40A2" w:rsidRDefault="00ED40A2" w:rsidP="00113B2A">
            <w:pPr>
              <w:rPr>
                <w:rFonts w:ascii="Calibri" w:hAnsi="Calibri" w:cs="Calibri"/>
                <w:color w:val="A02B93" w:themeColor="accent5"/>
                <w:sz w:val="16"/>
                <w:szCs w:val="16"/>
              </w:rPr>
            </w:pPr>
            <w:r>
              <w:rPr>
                <w:rFonts w:ascii="Calibri" w:hAnsi="Calibri" w:cs="Calibri"/>
                <w:color w:val="A02B93" w:themeColor="accent5"/>
                <w:sz w:val="16"/>
                <w:szCs w:val="16"/>
              </w:rPr>
              <w:t>Medium education</w:t>
            </w:r>
          </w:p>
          <w:p w14:paraId="69D3DF74" w14:textId="77777777" w:rsidR="00ED40A2" w:rsidRDefault="00ED40A2" w:rsidP="00113B2A">
            <w:pPr>
              <w:rPr>
                <w:rFonts w:ascii="Calibri" w:hAnsi="Calibri" w:cs="Calibri"/>
                <w:color w:val="A02B93" w:themeColor="accent5"/>
                <w:sz w:val="16"/>
                <w:szCs w:val="16"/>
              </w:rPr>
            </w:pPr>
            <w:r>
              <w:rPr>
                <w:rFonts w:ascii="Calibri" w:hAnsi="Calibri" w:cs="Calibri"/>
                <w:color w:val="A02B93" w:themeColor="accent5"/>
                <w:sz w:val="16"/>
                <w:szCs w:val="16"/>
              </w:rPr>
              <w:t>Medium income</w:t>
            </w:r>
          </w:p>
          <w:p w14:paraId="1EE62D43" w14:textId="77777777" w:rsidR="00ED40A2" w:rsidRDefault="00ED40A2" w:rsidP="00113B2A">
            <w:pPr>
              <w:rPr>
                <w:rFonts w:ascii="Calibri" w:hAnsi="Calibri" w:cs="Calibri"/>
                <w:color w:val="A02B93" w:themeColor="accent5"/>
                <w:sz w:val="16"/>
                <w:szCs w:val="16"/>
              </w:rPr>
            </w:pPr>
            <w:r>
              <w:rPr>
                <w:rFonts w:ascii="Calibri" w:hAnsi="Calibri" w:cs="Calibri"/>
                <w:color w:val="A02B93" w:themeColor="accent5"/>
                <w:sz w:val="16"/>
                <w:szCs w:val="16"/>
              </w:rPr>
              <w:t>Medium education</w:t>
            </w:r>
          </w:p>
          <w:p w14:paraId="35CB23CD" w14:textId="1504F6F9" w:rsidR="00ED40A2" w:rsidRPr="009C2B0C" w:rsidRDefault="00ED40A2" w:rsidP="00113B2A">
            <w:pPr>
              <w:rPr>
                <w:rFonts w:ascii="Calibri" w:hAnsi="Calibri" w:cs="Calibri"/>
                <w:color w:val="A02B93" w:themeColor="accent5"/>
                <w:sz w:val="16"/>
                <w:szCs w:val="16"/>
              </w:rPr>
            </w:pPr>
          </w:p>
        </w:tc>
      </w:tr>
      <w:tr w:rsidR="00211ABF" w:rsidRPr="00376A5F" w14:paraId="5D761B6D" w14:textId="77777777" w:rsidTr="0090010D">
        <w:trPr>
          <w:trHeight w:val="489"/>
        </w:trPr>
        <w:tc>
          <w:tcPr>
            <w:tcW w:w="803" w:type="dxa"/>
          </w:tcPr>
          <w:p w14:paraId="415371BD" w14:textId="68003A83" w:rsidR="00CB12AD" w:rsidRPr="00376A5F" w:rsidRDefault="007A117D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6</w:t>
            </w:r>
          </w:p>
        </w:tc>
        <w:tc>
          <w:tcPr>
            <w:tcW w:w="3045" w:type="dxa"/>
          </w:tcPr>
          <w:p w14:paraId="492061C4" w14:textId="77777777" w:rsidR="0081425F" w:rsidRDefault="00F71CDA" w:rsidP="007A117D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Median income</w:t>
            </w:r>
          </w:p>
          <w:p w14:paraId="58917131" w14:textId="77777777" w:rsidR="00F71CDA" w:rsidRDefault="00F71CDA" w:rsidP="007A117D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 HS</w:t>
            </w:r>
          </w:p>
          <w:p w14:paraId="0BE9675F" w14:textId="77777777" w:rsidR="00F71CDA" w:rsidRDefault="00F71CDA" w:rsidP="007A117D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Owner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>occupied</w:t>
            </w:r>
            <w:proofErr w:type="gramEnd"/>
          </w:p>
          <w:p w14:paraId="5DBE2ACF" w14:textId="6EF9CE25" w:rsidR="00F71CDA" w:rsidRPr="00F71CDA" w:rsidRDefault="00F71CDA" w:rsidP="00F71CD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 Bachelors</w:t>
            </w:r>
          </w:p>
        </w:tc>
        <w:tc>
          <w:tcPr>
            <w:tcW w:w="3036" w:type="dxa"/>
          </w:tcPr>
          <w:p w14:paraId="5350359C" w14:textId="77777777" w:rsidR="00211ABF" w:rsidRDefault="004A5BB1" w:rsidP="00C92E60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Avg median age: 4</w:t>
            </w:r>
            <w:r w:rsidR="00C35F36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2.6</w:t>
            </w:r>
          </w:p>
          <w:p w14:paraId="47259489" w14:textId="77777777" w:rsidR="00506363" w:rsidRPr="00506363" w:rsidRDefault="00506363" w:rsidP="0050636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506363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25-34</w:t>
            </w:r>
          </w:p>
          <w:p w14:paraId="07C03712" w14:textId="77777777" w:rsidR="00506363" w:rsidRPr="004A2E6D" w:rsidRDefault="00506363" w:rsidP="0050636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A2E6D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73EC620D" w14:textId="6D3E8BC6" w:rsidR="00506363" w:rsidRPr="00506363" w:rsidRDefault="00506363" w:rsidP="0050636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color w:val="501549" w:themeColor="accent5" w:themeShade="80"/>
                <w:sz w:val="16"/>
                <w:szCs w:val="16"/>
              </w:rPr>
            </w:pPr>
            <w:r w:rsidRPr="00506363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2741" w:type="dxa"/>
          </w:tcPr>
          <w:p w14:paraId="22A46D76" w14:textId="77777777" w:rsidR="00211ABF" w:rsidRDefault="009A2346" w:rsidP="009A234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avg medium income</w:t>
            </w:r>
          </w:p>
          <w:p w14:paraId="1907FD12" w14:textId="62844DAA" w:rsidR="009A2346" w:rsidRDefault="009A2346" w:rsidP="009A234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avg proportion of &gt;= HS + &gt;= bachelors</w:t>
            </w:r>
          </w:p>
          <w:p w14:paraId="251518FC" w14:textId="333F31CC" w:rsidR="009A2346" w:rsidRPr="009A2346" w:rsidRDefault="009A2346" w:rsidP="009A234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9A2346">
              <w:rPr>
                <w:rFonts w:ascii="Calibri" w:hAnsi="Calibri" w:cs="Calibri"/>
                <w:sz w:val="16"/>
                <w:szCs w:val="16"/>
              </w:rPr>
              <w:t>High avg prop of owner-occupied housing units</w:t>
            </w:r>
          </w:p>
          <w:p w14:paraId="4E7A8641" w14:textId="0EC31AF1" w:rsidR="009A2346" w:rsidRPr="009A2346" w:rsidRDefault="009A2346" w:rsidP="009A234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9A2346">
              <w:rPr>
                <w:rFonts w:ascii="Calibri" w:hAnsi="Calibri" w:cs="Calibri"/>
                <w:sz w:val="16"/>
                <w:szCs w:val="16"/>
              </w:rPr>
              <w:t>Low avg proportions of ethnic minorities</w:t>
            </w:r>
          </w:p>
        </w:tc>
        <w:tc>
          <w:tcPr>
            <w:tcW w:w="3325" w:type="dxa"/>
          </w:tcPr>
          <w:p w14:paraId="561C135D" w14:textId="77777777" w:rsidR="003F2D44" w:rsidRPr="00ED40A2" w:rsidRDefault="00ED40A2" w:rsidP="00113B2A">
            <w:pPr>
              <w:rPr>
                <w:rFonts w:ascii="Calibri" w:hAnsi="Calibri" w:cs="Calibri"/>
                <w:color w:val="A02B93" w:themeColor="accent5"/>
                <w:sz w:val="16"/>
                <w:szCs w:val="16"/>
              </w:rPr>
            </w:pPr>
            <w:r w:rsidRPr="00ED40A2">
              <w:rPr>
                <w:rFonts w:ascii="Calibri" w:hAnsi="Calibri" w:cs="Calibri"/>
                <w:color w:val="A02B93" w:themeColor="accent5"/>
                <w:sz w:val="16"/>
                <w:szCs w:val="16"/>
              </w:rPr>
              <w:t>High income</w:t>
            </w:r>
          </w:p>
          <w:p w14:paraId="1E9408E0" w14:textId="77777777" w:rsidR="00ED40A2" w:rsidRPr="00ED40A2" w:rsidRDefault="00ED40A2" w:rsidP="00113B2A">
            <w:pPr>
              <w:rPr>
                <w:rFonts w:ascii="Calibri" w:hAnsi="Calibri" w:cs="Calibri"/>
                <w:color w:val="A02B93" w:themeColor="accent5"/>
                <w:sz w:val="16"/>
                <w:szCs w:val="16"/>
              </w:rPr>
            </w:pPr>
            <w:r w:rsidRPr="00ED40A2">
              <w:rPr>
                <w:rFonts w:ascii="Calibri" w:hAnsi="Calibri" w:cs="Calibri"/>
                <w:color w:val="A02B93" w:themeColor="accent5"/>
                <w:sz w:val="16"/>
                <w:szCs w:val="16"/>
              </w:rPr>
              <w:t>High education</w:t>
            </w:r>
          </w:p>
          <w:p w14:paraId="4D7D5D6E" w14:textId="4E619D13" w:rsidR="00ED40A2" w:rsidRPr="00376A5F" w:rsidRDefault="00ED40A2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ED40A2">
              <w:rPr>
                <w:rFonts w:ascii="Calibri" w:hAnsi="Calibri" w:cs="Calibri"/>
                <w:color w:val="A02B93" w:themeColor="accent5"/>
                <w:sz w:val="16"/>
                <w:szCs w:val="16"/>
              </w:rPr>
              <w:t>Low ethnic minorities</w:t>
            </w:r>
          </w:p>
        </w:tc>
      </w:tr>
      <w:tr w:rsidR="00211ABF" w:rsidRPr="00376A5F" w14:paraId="1E1D9A71" w14:textId="77777777" w:rsidTr="0090010D">
        <w:trPr>
          <w:trHeight w:val="489"/>
        </w:trPr>
        <w:tc>
          <w:tcPr>
            <w:tcW w:w="803" w:type="dxa"/>
          </w:tcPr>
          <w:p w14:paraId="170715F8" w14:textId="6BD1A69A" w:rsidR="00CB12AD" w:rsidRPr="004A5BB1" w:rsidRDefault="007A117D" w:rsidP="00113B2A">
            <w:pPr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4A5BB1">
              <w:rPr>
                <w:rFonts w:ascii="Calibri" w:hAnsi="Calibri" w:cs="Calibri"/>
                <w:color w:val="FF0000"/>
                <w:sz w:val="16"/>
                <w:szCs w:val="16"/>
              </w:rPr>
              <w:t>7</w:t>
            </w:r>
          </w:p>
        </w:tc>
        <w:tc>
          <w:tcPr>
            <w:tcW w:w="3045" w:type="dxa"/>
          </w:tcPr>
          <w:p w14:paraId="74A238ED" w14:textId="1ED1D6FE" w:rsidR="0081425F" w:rsidRPr="004A5BB1" w:rsidRDefault="00F71CDA" w:rsidP="0081425F">
            <w:pPr>
              <w:pStyle w:val="ListParagraph"/>
              <w:ind w:left="400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4A5BB1">
              <w:rPr>
                <w:rFonts w:ascii="Calibri" w:hAnsi="Calibri" w:cs="Calibri"/>
                <w:color w:val="FF0000"/>
                <w:sz w:val="16"/>
                <w:szCs w:val="16"/>
              </w:rPr>
              <w:t>Mostly medium to low probabilities</w:t>
            </w:r>
          </w:p>
          <w:p w14:paraId="6C319939" w14:textId="77777777" w:rsidR="00F71CDA" w:rsidRPr="004A5BB1" w:rsidRDefault="00F71CDA" w:rsidP="0081425F">
            <w:pPr>
              <w:pStyle w:val="ListParagraph"/>
              <w:ind w:left="400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4A5BB1">
              <w:rPr>
                <w:rFonts w:ascii="Calibri" w:hAnsi="Calibri" w:cs="Calibri"/>
                <w:color w:val="FF0000"/>
                <w:sz w:val="16"/>
                <w:szCs w:val="16"/>
              </w:rPr>
              <w:t>Highest for &lt; HS</w:t>
            </w:r>
          </w:p>
          <w:p w14:paraId="1F41B686" w14:textId="28509542" w:rsidR="00F71CDA" w:rsidRPr="004A5BB1" w:rsidRDefault="00F71CDA" w:rsidP="0081425F">
            <w:pPr>
              <w:pStyle w:val="ListParagraph"/>
              <w:ind w:left="400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4A5BB1">
              <w:rPr>
                <w:rFonts w:ascii="Calibri" w:hAnsi="Calibri" w:cs="Calibri"/>
                <w:color w:val="FF0000"/>
                <w:sz w:val="16"/>
                <w:szCs w:val="16"/>
              </w:rPr>
              <w:t>Owner occupied housing</w:t>
            </w:r>
          </w:p>
        </w:tc>
        <w:tc>
          <w:tcPr>
            <w:tcW w:w="3036" w:type="dxa"/>
          </w:tcPr>
          <w:p w14:paraId="685E9DBC" w14:textId="6AAC6A54" w:rsidR="00211ABF" w:rsidRPr="004A5BB1" w:rsidRDefault="00211ABF" w:rsidP="00C92E60">
            <w:pPr>
              <w:rPr>
                <w:rFonts w:ascii="Calibri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2741" w:type="dxa"/>
          </w:tcPr>
          <w:p w14:paraId="55942931" w14:textId="6A90955A" w:rsidR="00211ABF" w:rsidRPr="004A5BB1" w:rsidRDefault="00211ABF" w:rsidP="00113B2A">
            <w:pPr>
              <w:rPr>
                <w:rFonts w:ascii="Calibri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3325" w:type="dxa"/>
          </w:tcPr>
          <w:p w14:paraId="2FFD2913" w14:textId="2BA094B2" w:rsidR="003F2D44" w:rsidRPr="00544E49" w:rsidRDefault="003F2D44" w:rsidP="00113B2A">
            <w:pPr>
              <w:rPr>
                <w:rFonts w:ascii="Calibri" w:hAnsi="Calibri" w:cs="Calibri"/>
                <w:color w:val="A02B93" w:themeColor="accent5"/>
                <w:sz w:val="16"/>
                <w:szCs w:val="16"/>
              </w:rPr>
            </w:pPr>
          </w:p>
        </w:tc>
      </w:tr>
      <w:tr w:rsidR="00211ABF" w:rsidRPr="00376A5F" w14:paraId="0770FB9A" w14:textId="77777777" w:rsidTr="0090010D">
        <w:trPr>
          <w:trHeight w:val="468"/>
        </w:trPr>
        <w:tc>
          <w:tcPr>
            <w:tcW w:w="803" w:type="dxa"/>
          </w:tcPr>
          <w:p w14:paraId="70BAA109" w14:textId="64F15B2D" w:rsidR="00CB12AD" w:rsidRPr="00376A5F" w:rsidRDefault="007A117D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3045" w:type="dxa"/>
          </w:tcPr>
          <w:p w14:paraId="2BDE20B2" w14:textId="77777777" w:rsidR="00211ABF" w:rsidRDefault="00FA23A6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-Female household</w:t>
            </w:r>
          </w:p>
          <w:p w14:paraId="424F6AA5" w14:textId="77777777" w:rsidR="00FA23A6" w:rsidRDefault="00FA23A6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Unemployment</w:t>
            </w:r>
          </w:p>
          <w:p w14:paraId="1A90994F" w14:textId="77777777" w:rsidR="00FA23A6" w:rsidRDefault="00FA23A6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&lt;HS</w:t>
            </w:r>
          </w:p>
          <w:p w14:paraId="14C27468" w14:textId="77777777" w:rsidR="00FA23A6" w:rsidRDefault="00F71CDA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Working class</w:t>
            </w:r>
          </w:p>
          <w:p w14:paraId="78DE917F" w14:textId="16594A73" w:rsidR="00F71CDA" w:rsidRPr="00376A5F" w:rsidRDefault="00F71CDA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Renter-occupied housing unit</w:t>
            </w:r>
          </w:p>
        </w:tc>
        <w:tc>
          <w:tcPr>
            <w:tcW w:w="3036" w:type="dxa"/>
          </w:tcPr>
          <w:p w14:paraId="3DD3F473" w14:textId="77777777" w:rsidR="00211ABF" w:rsidRDefault="004A5BB1" w:rsidP="00C92E60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Avg median age: </w:t>
            </w:r>
            <w:r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40.6</w:t>
            </w:r>
          </w:p>
          <w:p w14:paraId="0755A28B" w14:textId="77777777" w:rsidR="008151A1" w:rsidRPr="00F81000" w:rsidRDefault="008151A1" w:rsidP="008151A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F81000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</w:rPr>
              <w:t>25-34</w:t>
            </w:r>
          </w:p>
          <w:p w14:paraId="7B495BE6" w14:textId="77777777" w:rsidR="008151A1" w:rsidRPr="004A2E6D" w:rsidRDefault="008151A1" w:rsidP="008151A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A2E6D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34C02B60" w14:textId="77777777" w:rsidR="008151A1" w:rsidRPr="008151A1" w:rsidRDefault="008151A1" w:rsidP="008151A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8151A1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</w:rPr>
              <w:t>45-54</w:t>
            </w:r>
          </w:p>
          <w:p w14:paraId="3AC7A4C3" w14:textId="3C2CF393" w:rsidR="008151A1" w:rsidRPr="008151A1" w:rsidRDefault="008151A1" w:rsidP="008151A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Similar dis</w:t>
            </w:r>
            <w:r w:rsidR="0053222B">
              <w:rPr>
                <w:rFonts w:ascii="Calibri" w:hAnsi="Calibri" w:cs="Calibri"/>
                <w:b/>
                <w:bCs/>
                <w:sz w:val="16"/>
                <w:szCs w:val="16"/>
              </w:rPr>
              <w:t>tribution</w:t>
            </w:r>
          </w:p>
        </w:tc>
        <w:tc>
          <w:tcPr>
            <w:tcW w:w="2741" w:type="dxa"/>
          </w:tcPr>
          <w:p w14:paraId="38A694C6" w14:textId="77777777" w:rsidR="00211ABF" w:rsidRDefault="009A2346" w:rsidP="009A234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Not very high avg medium income</w:t>
            </w:r>
          </w:p>
          <w:p w14:paraId="08F969A1" w14:textId="77777777" w:rsidR="009A2346" w:rsidRDefault="009A2346" w:rsidP="009A234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</w:t>
            </w:r>
            <w:r>
              <w:rPr>
                <w:rFonts w:ascii="Calibri" w:hAnsi="Calibri" w:cs="Calibri"/>
                <w:sz w:val="16"/>
                <w:szCs w:val="16"/>
              </w:rPr>
              <w:t>er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avg proportion of &gt;= HS and &gt;= Bachelors compared to other clusters</w:t>
            </w:r>
          </w:p>
          <w:p w14:paraId="3D53CB50" w14:textId="77777777" w:rsidR="009A2346" w:rsidRDefault="009A2346" w:rsidP="009A234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3rd  highest avg proportion of SNAP benefit</w:t>
            </w:r>
          </w:p>
          <w:p w14:paraId="1FBE2993" w14:textId="130C2B16" w:rsidR="00BE3876" w:rsidRPr="009A2346" w:rsidRDefault="00BE3876" w:rsidP="009A234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325" w:type="dxa"/>
          </w:tcPr>
          <w:p w14:paraId="43680741" w14:textId="77777777" w:rsidR="003F2D44" w:rsidRPr="00544E49" w:rsidRDefault="00544E49" w:rsidP="00113B2A">
            <w:pPr>
              <w:rPr>
                <w:rFonts w:ascii="Calibri" w:hAnsi="Calibri" w:cs="Calibri"/>
                <w:color w:val="A02B93" w:themeColor="accent5"/>
                <w:sz w:val="16"/>
                <w:szCs w:val="16"/>
              </w:rPr>
            </w:pPr>
            <w:r w:rsidRPr="00544E49">
              <w:rPr>
                <w:rFonts w:ascii="Calibri" w:hAnsi="Calibri" w:cs="Calibri"/>
                <w:color w:val="A02B93" w:themeColor="accent5"/>
                <w:sz w:val="16"/>
                <w:szCs w:val="16"/>
              </w:rPr>
              <w:t>Medium income</w:t>
            </w:r>
          </w:p>
          <w:p w14:paraId="5D4DA99E" w14:textId="76B0C025" w:rsidR="00544E49" w:rsidRPr="00544E49" w:rsidRDefault="00544E49" w:rsidP="00113B2A">
            <w:pPr>
              <w:rPr>
                <w:rFonts w:ascii="Calibri" w:hAnsi="Calibri" w:cs="Calibri"/>
                <w:color w:val="A02B93" w:themeColor="accent5"/>
                <w:sz w:val="16"/>
                <w:szCs w:val="16"/>
              </w:rPr>
            </w:pPr>
            <w:r w:rsidRPr="00544E49">
              <w:rPr>
                <w:rFonts w:ascii="Calibri" w:hAnsi="Calibri" w:cs="Calibri"/>
                <w:color w:val="A02B93" w:themeColor="accent5"/>
                <w:sz w:val="16"/>
                <w:szCs w:val="16"/>
              </w:rPr>
              <w:t>Medium education</w:t>
            </w:r>
          </w:p>
        </w:tc>
      </w:tr>
      <w:tr w:rsidR="00211ABF" w:rsidRPr="00376A5F" w14:paraId="48F71F05" w14:textId="77777777" w:rsidTr="0090010D">
        <w:trPr>
          <w:trHeight w:val="489"/>
        </w:trPr>
        <w:tc>
          <w:tcPr>
            <w:tcW w:w="803" w:type="dxa"/>
          </w:tcPr>
          <w:p w14:paraId="1470F753" w14:textId="1A43C9A8" w:rsidR="00CB12AD" w:rsidRPr="00376A5F" w:rsidRDefault="007A117D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</w:t>
            </w:r>
          </w:p>
        </w:tc>
        <w:tc>
          <w:tcPr>
            <w:tcW w:w="3045" w:type="dxa"/>
          </w:tcPr>
          <w:p w14:paraId="21D21E09" w14:textId="77777777" w:rsidR="00211ABF" w:rsidRDefault="00F71CDA" w:rsidP="00510116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09682066" w14:textId="77777777" w:rsidR="00F71CDA" w:rsidRDefault="00F71CDA" w:rsidP="00510116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Crowded housing</w:t>
            </w:r>
          </w:p>
          <w:p w14:paraId="06EABBE9" w14:textId="087DC10A" w:rsidR="00F71CDA" w:rsidRDefault="00F71CDA" w:rsidP="00510116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Renter occupied.</w:t>
            </w:r>
          </w:p>
          <w:p w14:paraId="1CE97368" w14:textId="77777777" w:rsidR="00F71CDA" w:rsidRDefault="00F71CDA" w:rsidP="00510116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 Bachelors</w:t>
            </w:r>
          </w:p>
          <w:p w14:paraId="4E27DAA5" w14:textId="52CD0981" w:rsidR="00F71CDA" w:rsidRPr="00376A5F" w:rsidRDefault="00F71CDA" w:rsidP="00510116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Below 150% poverty </w:t>
            </w:r>
          </w:p>
        </w:tc>
        <w:tc>
          <w:tcPr>
            <w:tcW w:w="3036" w:type="dxa"/>
          </w:tcPr>
          <w:p w14:paraId="5F5298A9" w14:textId="77777777" w:rsidR="00211ABF" w:rsidRDefault="004A5BB1" w:rsidP="00C92E60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Avg median age: </w:t>
            </w:r>
            <w:r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36.0</w:t>
            </w:r>
          </w:p>
          <w:p w14:paraId="7EB761DC" w14:textId="34C1D1B7" w:rsidR="0053222B" w:rsidRPr="00F81000" w:rsidRDefault="0053222B" w:rsidP="0053222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F81000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</w:rPr>
              <w:t>25-34</w:t>
            </w:r>
            <w:r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</w:rPr>
              <w:t xml:space="preserve"> (majority)</w:t>
            </w:r>
          </w:p>
          <w:p w14:paraId="5C322649" w14:textId="77777777" w:rsidR="0053222B" w:rsidRPr="004A2E6D" w:rsidRDefault="0053222B" w:rsidP="0053222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A2E6D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00324483" w14:textId="2F974AF7" w:rsidR="0053222B" w:rsidRPr="0053222B" w:rsidRDefault="0053222B" w:rsidP="0053222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53222B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2741" w:type="dxa"/>
          </w:tcPr>
          <w:p w14:paraId="66D700CD" w14:textId="77777777" w:rsidR="009A2346" w:rsidRDefault="009A2346" w:rsidP="009A234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Not very high avg medium income</w:t>
            </w:r>
          </w:p>
          <w:p w14:paraId="78CE24FE" w14:textId="749D5F15" w:rsidR="009A2346" w:rsidRDefault="009A2346" w:rsidP="009A234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2nd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highest avg proportion of SNAP benefit</w:t>
            </w:r>
          </w:p>
          <w:p w14:paraId="2B776929" w14:textId="0108F265" w:rsidR="005D7F69" w:rsidRDefault="005D7F69" w:rsidP="009A234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avg proportions of ethnic minorities</w:t>
            </w:r>
            <w:r w:rsidR="00BE3876">
              <w:rPr>
                <w:rFonts w:ascii="Calibri" w:hAnsi="Calibri" w:cs="Calibri"/>
                <w:sz w:val="16"/>
                <w:szCs w:val="16"/>
              </w:rPr>
              <w:t xml:space="preserve"> and limited EN language proficiency</w:t>
            </w:r>
          </w:p>
          <w:p w14:paraId="237B1103" w14:textId="4AF4C679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325" w:type="dxa"/>
          </w:tcPr>
          <w:p w14:paraId="4FC698E1" w14:textId="77777777" w:rsidR="003F2D44" w:rsidRPr="00544E49" w:rsidRDefault="00544E49" w:rsidP="00113B2A">
            <w:pPr>
              <w:rPr>
                <w:rFonts w:ascii="Calibri" w:hAnsi="Calibri" w:cs="Calibri"/>
                <w:color w:val="A02B93" w:themeColor="accent5"/>
                <w:sz w:val="16"/>
                <w:szCs w:val="16"/>
              </w:rPr>
            </w:pPr>
            <w:r w:rsidRPr="00544E49">
              <w:rPr>
                <w:rFonts w:ascii="Calibri" w:hAnsi="Calibri" w:cs="Calibri"/>
                <w:color w:val="A02B93" w:themeColor="accent5"/>
                <w:sz w:val="16"/>
                <w:szCs w:val="16"/>
              </w:rPr>
              <w:t>Medium income</w:t>
            </w:r>
          </w:p>
          <w:p w14:paraId="0F3036E4" w14:textId="77777777" w:rsidR="00544E49" w:rsidRPr="00544E49" w:rsidRDefault="00544E49" w:rsidP="00113B2A">
            <w:pPr>
              <w:rPr>
                <w:rFonts w:ascii="Calibri" w:hAnsi="Calibri" w:cs="Calibri"/>
                <w:color w:val="A02B93" w:themeColor="accent5"/>
                <w:sz w:val="16"/>
                <w:szCs w:val="16"/>
              </w:rPr>
            </w:pPr>
            <w:r w:rsidRPr="00544E49">
              <w:rPr>
                <w:rFonts w:ascii="Calibri" w:hAnsi="Calibri" w:cs="Calibri"/>
                <w:color w:val="A02B93" w:themeColor="accent5"/>
                <w:sz w:val="16"/>
                <w:szCs w:val="16"/>
              </w:rPr>
              <w:t>High ethnic + limited EN proficiency</w:t>
            </w:r>
          </w:p>
          <w:p w14:paraId="5B1ADC01" w14:textId="77777777" w:rsidR="00544E49" w:rsidRPr="00544E49" w:rsidRDefault="00544E49" w:rsidP="00113B2A">
            <w:pPr>
              <w:rPr>
                <w:rFonts w:ascii="Calibri" w:hAnsi="Calibri" w:cs="Calibri"/>
                <w:color w:val="A02B93" w:themeColor="accent5"/>
                <w:sz w:val="16"/>
                <w:szCs w:val="16"/>
              </w:rPr>
            </w:pPr>
            <w:r w:rsidRPr="00544E49">
              <w:rPr>
                <w:rFonts w:ascii="Calibri" w:hAnsi="Calibri" w:cs="Calibri"/>
                <w:color w:val="A02B93" w:themeColor="accent5"/>
                <w:sz w:val="16"/>
                <w:szCs w:val="16"/>
              </w:rPr>
              <w:t>(multi-cultural/multi-lingual)</w:t>
            </w:r>
          </w:p>
          <w:p w14:paraId="43485524" w14:textId="55874016" w:rsidR="00544E49" w:rsidRPr="00544E49" w:rsidRDefault="00544E49" w:rsidP="00113B2A">
            <w:pPr>
              <w:rPr>
                <w:rFonts w:ascii="Calibri" w:hAnsi="Calibri" w:cs="Calibri"/>
                <w:color w:val="A02B93" w:themeColor="accent5"/>
                <w:sz w:val="16"/>
                <w:szCs w:val="16"/>
              </w:rPr>
            </w:pPr>
            <w:r w:rsidRPr="00544E49">
              <w:rPr>
                <w:rFonts w:ascii="Calibri" w:hAnsi="Calibri" w:cs="Calibri"/>
                <w:color w:val="A02B93" w:themeColor="accent5"/>
                <w:sz w:val="16"/>
                <w:szCs w:val="16"/>
              </w:rPr>
              <w:t>High education</w:t>
            </w:r>
          </w:p>
        </w:tc>
      </w:tr>
    </w:tbl>
    <w:p w14:paraId="7B0B573C" w14:textId="77777777" w:rsidR="001064B2" w:rsidRPr="00376A5F" w:rsidRDefault="001064B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81A79B9" w14:textId="327753AB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0A7C14D4" w14:textId="77777777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55BE7596" w14:textId="26D192A7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2A0A86A4" w14:textId="77777777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446E4810" w14:textId="77777777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2C22C95" w14:textId="77777777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350DD8D" w14:textId="77777777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8B99134" w14:textId="2F434C8D" w:rsidR="00CF34C4" w:rsidRPr="00C42149" w:rsidRDefault="00C42149" w:rsidP="00C42149">
      <w:pPr>
        <w:pStyle w:val="Heading1"/>
        <w:rPr>
          <w:rFonts w:ascii="Calibri" w:hAnsi="Calibri" w:cs="Calibri"/>
          <w:color w:val="215E99" w:themeColor="text2" w:themeTint="BF"/>
          <w:sz w:val="28"/>
          <w:szCs w:val="28"/>
        </w:rPr>
      </w:pPr>
      <w:r w:rsidRPr="00C42149">
        <w:rPr>
          <w:sz w:val="28"/>
          <w:szCs w:val="28"/>
        </w:rPr>
        <w:t xml:space="preserve">Cluster descriptions for </w:t>
      </w:r>
      <w:r w:rsidR="00B76331" w:rsidRPr="00C42149">
        <w:rPr>
          <w:rFonts w:ascii="Calibri" w:hAnsi="Calibri" w:cs="Calibri"/>
          <w:sz w:val="28"/>
          <w:szCs w:val="28"/>
        </w:rPr>
        <w:t>ACS 2015-2019</w:t>
      </w:r>
    </w:p>
    <w:p w14:paraId="6B1680B9" w14:textId="77777777" w:rsidR="00CF34C4" w:rsidRDefault="00CF34C4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3045"/>
        <w:gridCol w:w="3036"/>
        <w:gridCol w:w="3040"/>
        <w:gridCol w:w="3026"/>
      </w:tblGrid>
      <w:tr w:rsidR="00D6065C" w:rsidRPr="00376A5F" w14:paraId="08B27A94" w14:textId="77777777" w:rsidTr="00113B2A">
        <w:trPr>
          <w:trHeight w:val="188"/>
        </w:trPr>
        <w:tc>
          <w:tcPr>
            <w:tcW w:w="803" w:type="dxa"/>
          </w:tcPr>
          <w:p w14:paraId="05714994" w14:textId="12258B6F" w:rsidR="00D6065C" w:rsidRPr="00376A5F" w:rsidRDefault="00D6065C" w:rsidP="00D6065C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1495B">
              <w:rPr>
                <w:rFonts w:ascii="Calibri" w:hAnsi="Calibri" w:cs="Calibri"/>
                <w:b/>
                <w:bCs/>
                <w:color w:val="00B0F0"/>
                <w:sz w:val="16"/>
                <w:szCs w:val="16"/>
              </w:rPr>
              <w:t>Cluster</w:t>
            </w:r>
          </w:p>
        </w:tc>
        <w:tc>
          <w:tcPr>
            <w:tcW w:w="3045" w:type="dxa"/>
          </w:tcPr>
          <w:p w14:paraId="66205E5F" w14:textId="7BA74CD9" w:rsidR="00D6065C" w:rsidRPr="00376A5F" w:rsidRDefault="00D6065C" w:rsidP="00D6065C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1495B">
              <w:rPr>
                <w:rFonts w:ascii="Calibri" w:hAnsi="Calibri" w:cs="Calibri"/>
                <w:b/>
                <w:bCs/>
                <w:color w:val="00B0F0"/>
                <w:sz w:val="16"/>
                <w:szCs w:val="16"/>
              </w:rPr>
              <w:t>Description</w:t>
            </w:r>
            <w:r>
              <w:rPr>
                <w:rFonts w:ascii="Calibri" w:hAnsi="Calibri" w:cs="Calibri"/>
                <w:b/>
                <w:bCs/>
                <w:color w:val="00B0F0"/>
                <w:sz w:val="16"/>
                <w:szCs w:val="16"/>
              </w:rPr>
              <w:t>—highlighting main drivers</w:t>
            </w:r>
          </w:p>
        </w:tc>
        <w:tc>
          <w:tcPr>
            <w:tcW w:w="3036" w:type="dxa"/>
          </w:tcPr>
          <w:p w14:paraId="02D157C7" w14:textId="094DADB6" w:rsidR="00D6065C" w:rsidRPr="00376A5F" w:rsidRDefault="00D6065C" w:rsidP="00D6065C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1495B">
              <w:rPr>
                <w:rFonts w:ascii="Calibri" w:hAnsi="Calibri" w:cs="Calibri"/>
                <w:b/>
                <w:bCs/>
                <w:color w:val="00B0F0"/>
                <w:sz w:val="16"/>
                <w:szCs w:val="16"/>
              </w:rPr>
              <w:t>Age distribution</w:t>
            </w:r>
          </w:p>
        </w:tc>
        <w:tc>
          <w:tcPr>
            <w:tcW w:w="3040" w:type="dxa"/>
          </w:tcPr>
          <w:p w14:paraId="34212B09" w14:textId="20BC89BF" w:rsidR="00D6065C" w:rsidRPr="00376A5F" w:rsidRDefault="00D6065C" w:rsidP="00D6065C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B0F0"/>
                <w:sz w:val="16"/>
                <w:szCs w:val="16"/>
              </w:rPr>
              <w:t>Distribution of original variables across estimated clusters (average proportions)</w:t>
            </w:r>
          </w:p>
        </w:tc>
        <w:tc>
          <w:tcPr>
            <w:tcW w:w="3026" w:type="dxa"/>
          </w:tcPr>
          <w:p w14:paraId="3B747DD3" w14:textId="77777777" w:rsidR="00D6065C" w:rsidRPr="0091495B" w:rsidRDefault="00D6065C" w:rsidP="00D6065C">
            <w:pPr>
              <w:rPr>
                <w:rFonts w:ascii="Calibri" w:hAnsi="Calibri" w:cs="Calibri"/>
                <w:b/>
                <w:bCs/>
                <w:color w:val="00B0F0"/>
                <w:sz w:val="16"/>
                <w:szCs w:val="16"/>
              </w:rPr>
            </w:pPr>
            <w:r w:rsidRPr="0091495B">
              <w:rPr>
                <w:rFonts w:ascii="Calibri" w:hAnsi="Calibri" w:cs="Calibri"/>
                <w:b/>
                <w:bCs/>
                <w:color w:val="00B0F0"/>
                <w:sz w:val="16"/>
                <w:szCs w:val="16"/>
              </w:rPr>
              <w:t>Conclusion/Summary</w:t>
            </w:r>
          </w:p>
          <w:p w14:paraId="777CC585" w14:textId="7BFD3202" w:rsidR="00D6065C" w:rsidRPr="00376A5F" w:rsidRDefault="00D6065C" w:rsidP="00D6065C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071798" w:rsidRPr="00376A5F" w14:paraId="38B474FC" w14:textId="77777777" w:rsidTr="00113B2A">
        <w:trPr>
          <w:trHeight w:val="1772"/>
        </w:trPr>
        <w:tc>
          <w:tcPr>
            <w:tcW w:w="803" w:type="dxa"/>
          </w:tcPr>
          <w:p w14:paraId="42152B99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3045" w:type="dxa"/>
          </w:tcPr>
          <w:p w14:paraId="7E26BF09" w14:textId="7710956B" w:rsidR="004A5B54" w:rsidRPr="00F42CF9" w:rsidRDefault="004A5B54" w:rsidP="004A5B54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2F7BB189" w14:textId="7375A252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proofErr w:type="gramStart"/>
            <w:r w:rsidR="00DD572B">
              <w:rPr>
                <w:rFonts w:ascii="Calibri" w:hAnsi="Calibri" w:cs="Calibri"/>
                <w:sz w:val="16"/>
                <w:szCs w:val="16"/>
              </w:rPr>
              <w:t>3</w:t>
            </w:r>
            <w:r w:rsidR="004A5B54">
              <w:rPr>
                <w:rFonts w:ascii="Calibri" w:hAnsi="Calibri" w:cs="Calibri"/>
                <w:sz w:val="16"/>
                <w:szCs w:val="16"/>
              </w:rPr>
              <w:t>5.9</w:t>
            </w:r>
            <w:proofErr w:type="gramEnd"/>
          </w:p>
          <w:p w14:paraId="37569296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7F521E3F" w14:textId="77777777" w:rsidR="00071798" w:rsidRPr="006C6209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6C6209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</w:rPr>
              <w:t>25-34</w:t>
            </w:r>
          </w:p>
          <w:p w14:paraId="0C5F58D1" w14:textId="77777777" w:rsidR="00071798" w:rsidRPr="004D5692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40DEFC34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4224EF1E" w14:textId="7C63BBFB" w:rsidR="00071798" w:rsidRDefault="006C2109" w:rsidP="006C210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avg median income</w:t>
            </w:r>
          </w:p>
          <w:p w14:paraId="2E710E03" w14:textId="77777777" w:rsidR="006C2109" w:rsidRDefault="006C2109" w:rsidP="006C210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avg proportion of renter-occupied housing units</w:t>
            </w:r>
          </w:p>
          <w:p w14:paraId="1E30F71D" w14:textId="77777777" w:rsidR="006C2109" w:rsidRDefault="006C2109" w:rsidP="006C210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Highest avg proportion of working class and unemployment</w:t>
            </w:r>
          </w:p>
          <w:p w14:paraId="04E42B12" w14:textId="2FD6029A" w:rsidR="006C2109" w:rsidRDefault="006C2109" w:rsidP="006C210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avg proportion of Hispanic and NH black + limited EN language proficiency</w:t>
            </w:r>
          </w:p>
          <w:p w14:paraId="24E90617" w14:textId="25BD8047" w:rsidR="006C2109" w:rsidRDefault="006C2109" w:rsidP="006C210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At least HS </w:t>
            </w:r>
            <w:r w:rsidR="00014061">
              <w:rPr>
                <w:rFonts w:ascii="Calibri" w:hAnsi="Calibri" w:cs="Calibri"/>
                <w:sz w:val="16"/>
                <w:szCs w:val="16"/>
              </w:rPr>
              <w:t>educated.</w:t>
            </w:r>
          </w:p>
          <w:p w14:paraId="1EF46D98" w14:textId="409A8A3C" w:rsidR="00152C79" w:rsidRDefault="00152C79" w:rsidP="006C210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avg proportion of female household</w:t>
            </w:r>
          </w:p>
          <w:p w14:paraId="3A08198F" w14:textId="63C943E9" w:rsidR="00275930" w:rsidRDefault="00275930" w:rsidP="006C210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avg proportion of households with no vehicle</w:t>
            </w:r>
          </w:p>
          <w:p w14:paraId="5D9EB6C7" w14:textId="77777777" w:rsidR="00052DD2" w:rsidRDefault="00052DD2" w:rsidP="00052DD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avg proportion of SNAP benefits</w:t>
            </w:r>
          </w:p>
          <w:p w14:paraId="2DE8F8D4" w14:textId="77777777" w:rsidR="00052DD2" w:rsidRDefault="00052DD2" w:rsidP="006C210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</w:p>
          <w:p w14:paraId="6CA82AE2" w14:textId="7A3CE1A9" w:rsidR="006C2109" w:rsidRPr="006C2109" w:rsidRDefault="006C2109" w:rsidP="006C2109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</w:tcPr>
          <w:p w14:paraId="0B25865C" w14:textId="77777777" w:rsidR="00071798" w:rsidRDefault="00204BFE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Multi-cultural/ multi-lingual</w:t>
            </w:r>
          </w:p>
          <w:p w14:paraId="353271B7" w14:textId="77777777" w:rsidR="00204BFE" w:rsidRDefault="00204BFE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Renters</w:t>
            </w:r>
          </w:p>
          <w:p w14:paraId="24628C2A" w14:textId="77777777" w:rsidR="00204BFE" w:rsidRDefault="00204BFE" w:rsidP="00204BFE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education</w:t>
            </w:r>
          </w:p>
          <w:p w14:paraId="0A8202DC" w14:textId="27C51841" w:rsidR="00204BFE" w:rsidRPr="00204BFE" w:rsidRDefault="00204BFE" w:rsidP="00204BFE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income</w:t>
            </w:r>
          </w:p>
        </w:tc>
      </w:tr>
      <w:tr w:rsidR="00071798" w:rsidRPr="00376A5F" w14:paraId="05545270" w14:textId="77777777" w:rsidTr="00113B2A">
        <w:trPr>
          <w:trHeight w:val="611"/>
        </w:trPr>
        <w:tc>
          <w:tcPr>
            <w:tcW w:w="803" w:type="dxa"/>
          </w:tcPr>
          <w:p w14:paraId="7DF8B0D3" w14:textId="2982972A" w:rsidR="00071798" w:rsidRPr="00D6065C" w:rsidRDefault="00D6065C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D6065C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3045" w:type="dxa"/>
          </w:tcPr>
          <w:p w14:paraId="7B63926D" w14:textId="77777777" w:rsidR="00071798" w:rsidRPr="00D6065C" w:rsidRDefault="00071798" w:rsidP="00113B2A">
            <w:pPr>
              <w:rPr>
                <w:rFonts w:ascii="Calibri" w:hAnsi="Calibri" w:cs="Calibri"/>
                <w:color w:val="215E99" w:themeColor="text2" w:themeTint="BF"/>
                <w:sz w:val="16"/>
                <w:szCs w:val="16"/>
              </w:rPr>
            </w:pPr>
          </w:p>
        </w:tc>
        <w:tc>
          <w:tcPr>
            <w:tcW w:w="3036" w:type="dxa"/>
          </w:tcPr>
          <w:p w14:paraId="17B72B90" w14:textId="7994A3A8" w:rsidR="004A5B54" w:rsidRPr="00376A5F" w:rsidRDefault="004A5B54" w:rsidP="004A5B54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proofErr w:type="gramStart"/>
            <w:r w:rsidR="006C6209">
              <w:rPr>
                <w:rFonts w:ascii="Calibri" w:hAnsi="Calibri" w:cs="Calibri"/>
                <w:sz w:val="16"/>
                <w:szCs w:val="16"/>
              </w:rPr>
              <w:t>43.1</w:t>
            </w:r>
            <w:proofErr w:type="gramEnd"/>
          </w:p>
          <w:p w14:paraId="690EECEE" w14:textId="77777777" w:rsidR="004A5B54" w:rsidRPr="00376A5F" w:rsidRDefault="004A5B54" w:rsidP="004A5B54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7CA45A72" w14:textId="77777777" w:rsidR="004A5B54" w:rsidRPr="004D5692" w:rsidRDefault="004A5B54" w:rsidP="004A5B5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25-34</w:t>
            </w:r>
          </w:p>
          <w:p w14:paraId="482ECE82" w14:textId="77777777" w:rsidR="004A5B54" w:rsidRPr="004D5692" w:rsidRDefault="004A5B54" w:rsidP="004A5B5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28306379" w14:textId="46B53E3F" w:rsidR="00071798" w:rsidRPr="006C6209" w:rsidRDefault="004A5B54" w:rsidP="004A5B54">
            <w:pPr>
              <w:pStyle w:val="ListParagraph"/>
              <w:ind w:left="40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6C6209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4A301542" w14:textId="687EA3A7" w:rsidR="00014061" w:rsidRDefault="00014061" w:rsidP="0001406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At least HS </w:t>
            </w:r>
            <w:r>
              <w:rPr>
                <w:rFonts w:ascii="Calibri" w:hAnsi="Calibri" w:cs="Calibri"/>
                <w:sz w:val="16"/>
                <w:szCs w:val="16"/>
              </w:rPr>
              <w:t>educated.</w:t>
            </w:r>
          </w:p>
          <w:p w14:paraId="52C72D1E" w14:textId="03F920AA" w:rsidR="00071798" w:rsidRDefault="00014061" w:rsidP="006C210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High avg proportion of </w:t>
            </w:r>
            <w:r w:rsidR="00DA47B6">
              <w:rPr>
                <w:rFonts w:ascii="Calibri" w:hAnsi="Calibri" w:cs="Calibri"/>
                <w:sz w:val="16"/>
                <w:szCs w:val="16"/>
              </w:rPr>
              <w:t>owner-occupied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housing units</w:t>
            </w:r>
          </w:p>
          <w:p w14:paraId="6396290F" w14:textId="77777777" w:rsidR="00014061" w:rsidRDefault="00014061" w:rsidP="006C210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avg proportion of working class</w:t>
            </w:r>
          </w:p>
          <w:p w14:paraId="2A506000" w14:textId="3BF94062" w:rsidR="00014061" w:rsidRPr="006C2109" w:rsidRDefault="00014061" w:rsidP="006C210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</w:tcPr>
          <w:p w14:paraId="687FAE73" w14:textId="6AFE0434" w:rsidR="00204BFE" w:rsidRPr="00D6065C" w:rsidRDefault="00204BFE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71798" w:rsidRPr="00376A5F" w14:paraId="0238841A" w14:textId="77777777" w:rsidTr="00113B2A">
        <w:trPr>
          <w:trHeight w:val="489"/>
        </w:trPr>
        <w:tc>
          <w:tcPr>
            <w:tcW w:w="803" w:type="dxa"/>
          </w:tcPr>
          <w:p w14:paraId="0EEB524E" w14:textId="11EDFAC8" w:rsidR="00B34B02" w:rsidRPr="00D6065C" w:rsidRDefault="00D6065C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D6065C"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3045" w:type="dxa"/>
          </w:tcPr>
          <w:p w14:paraId="037309A3" w14:textId="6D4F7CDF" w:rsidR="00DB2105" w:rsidRPr="00D6065C" w:rsidRDefault="00DB2105" w:rsidP="00D6065C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3221DBBE" w14:textId="7640EAE8" w:rsidR="004A5B54" w:rsidRPr="00376A5F" w:rsidRDefault="004A5B54" w:rsidP="004A5B54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proofErr w:type="gramStart"/>
            <w:r w:rsidR="006C6209">
              <w:rPr>
                <w:rFonts w:ascii="Calibri" w:hAnsi="Calibri" w:cs="Calibri"/>
                <w:sz w:val="16"/>
                <w:szCs w:val="16"/>
              </w:rPr>
              <w:t>42.8</w:t>
            </w:r>
            <w:proofErr w:type="gramEnd"/>
          </w:p>
          <w:p w14:paraId="57F7CE3B" w14:textId="77777777" w:rsidR="004A5B54" w:rsidRPr="00376A5F" w:rsidRDefault="004A5B54" w:rsidP="004A5B54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58AF8ED7" w14:textId="77777777" w:rsidR="004A5B54" w:rsidRPr="004D5692" w:rsidRDefault="004A5B54" w:rsidP="004A5B5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25-34</w:t>
            </w:r>
          </w:p>
          <w:p w14:paraId="6207AD0A" w14:textId="77777777" w:rsidR="004A5B54" w:rsidRPr="004D5692" w:rsidRDefault="004A5B54" w:rsidP="004A5B5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13815344" w14:textId="5B8637CA" w:rsidR="00071798" w:rsidRPr="006C6209" w:rsidRDefault="004A5B54" w:rsidP="004A5B54">
            <w:pPr>
              <w:pStyle w:val="ListParagraph"/>
              <w:ind w:left="40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6C6209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54DBDAAB" w14:textId="5CDE118C" w:rsidR="00071798" w:rsidRDefault="00DA47B6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-</w:t>
            </w:r>
            <w:r w:rsidR="008A642B">
              <w:rPr>
                <w:rFonts w:ascii="Calibri" w:hAnsi="Calibri" w:cs="Calibri"/>
                <w:sz w:val="16"/>
                <w:szCs w:val="16"/>
              </w:rPr>
              <w:t>H</w:t>
            </w:r>
            <w:r>
              <w:rPr>
                <w:rFonts w:ascii="Calibri" w:hAnsi="Calibri" w:cs="Calibri"/>
                <w:sz w:val="16"/>
                <w:szCs w:val="16"/>
              </w:rPr>
              <w:t>igh proportion of &gt;= HS and &gt;=</w:t>
            </w:r>
            <w:proofErr w:type="spellStart"/>
            <w:proofErr w:type="gramStart"/>
            <w:r>
              <w:rPr>
                <w:rFonts w:ascii="Calibri" w:hAnsi="Calibri" w:cs="Calibri"/>
                <w:sz w:val="16"/>
                <w:szCs w:val="16"/>
              </w:rPr>
              <w:t>bachelors</w:t>
            </w:r>
            <w:proofErr w:type="spellEnd"/>
            <w:proofErr w:type="gramEnd"/>
            <w:r>
              <w:rPr>
                <w:rFonts w:ascii="Calibri" w:hAnsi="Calibri" w:cs="Calibri"/>
                <w:sz w:val="16"/>
                <w:szCs w:val="16"/>
              </w:rPr>
              <w:t xml:space="preserve"> degree</w:t>
            </w:r>
          </w:p>
          <w:p w14:paraId="61250D44" w14:textId="733896C4" w:rsidR="008A642B" w:rsidRPr="008A642B" w:rsidRDefault="008A642B" w:rsidP="008A642B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- </w:t>
            </w:r>
            <w:r w:rsidRPr="008A642B">
              <w:rPr>
                <w:rFonts w:ascii="Calibri" w:hAnsi="Calibri" w:cs="Calibri"/>
                <w:sz w:val="16"/>
                <w:szCs w:val="16"/>
              </w:rPr>
              <w:t>High avg proportion of owner-occupied housing units</w:t>
            </w:r>
          </w:p>
          <w:p w14:paraId="63642268" w14:textId="657ACEC8" w:rsidR="00DA47B6" w:rsidRPr="00D6065C" w:rsidRDefault="00DA47B6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</w:tcPr>
          <w:p w14:paraId="7EB4946F" w14:textId="77777777" w:rsidR="001721F9" w:rsidRDefault="005500C0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education</w:t>
            </w:r>
          </w:p>
          <w:p w14:paraId="1388CD4B" w14:textId="08ED86AB" w:rsidR="005500C0" w:rsidRPr="00D6065C" w:rsidRDefault="005500C0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71798" w:rsidRPr="00376A5F" w14:paraId="329FB9E0" w14:textId="77777777" w:rsidTr="00113B2A">
        <w:trPr>
          <w:trHeight w:val="468"/>
        </w:trPr>
        <w:tc>
          <w:tcPr>
            <w:tcW w:w="803" w:type="dxa"/>
          </w:tcPr>
          <w:p w14:paraId="4D30825B" w14:textId="1CD93DCE" w:rsidR="00071798" w:rsidRPr="00D6065C" w:rsidRDefault="00D6065C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3045" w:type="dxa"/>
          </w:tcPr>
          <w:p w14:paraId="313E62C6" w14:textId="6CBD0FE2" w:rsidR="00071798" w:rsidRPr="00D6065C" w:rsidRDefault="00071798" w:rsidP="00113B2A">
            <w:pPr>
              <w:ind w:left="40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036" w:type="dxa"/>
          </w:tcPr>
          <w:p w14:paraId="47173472" w14:textId="64E22D04" w:rsidR="004A5B54" w:rsidRPr="00376A5F" w:rsidRDefault="004A5B54" w:rsidP="004A5B54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proofErr w:type="gramStart"/>
            <w:r w:rsidR="006C6209">
              <w:rPr>
                <w:rFonts w:ascii="Calibri" w:hAnsi="Calibri" w:cs="Calibri"/>
                <w:sz w:val="16"/>
                <w:szCs w:val="16"/>
              </w:rPr>
              <w:t>46.5</w:t>
            </w:r>
            <w:proofErr w:type="gramEnd"/>
          </w:p>
          <w:p w14:paraId="6043E11D" w14:textId="77777777" w:rsidR="004A5B54" w:rsidRPr="00376A5F" w:rsidRDefault="004A5B54" w:rsidP="004A5B54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271FFE5D" w14:textId="77777777" w:rsidR="004A5B54" w:rsidRPr="004D5692" w:rsidRDefault="004A5B54" w:rsidP="004A5B5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25-34</w:t>
            </w:r>
          </w:p>
          <w:p w14:paraId="116DEDAF" w14:textId="77777777" w:rsidR="004A5B54" w:rsidRPr="004D5692" w:rsidRDefault="004A5B54" w:rsidP="004A5B5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66D7C808" w14:textId="41441962" w:rsidR="00071798" w:rsidRPr="006C6209" w:rsidRDefault="004A5B54" w:rsidP="004A5B54">
            <w:pPr>
              <w:pStyle w:val="ListParagraph"/>
              <w:ind w:left="40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6C6209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4E5413E8" w14:textId="77777777" w:rsidR="008A642B" w:rsidRDefault="008A642B" w:rsidP="008A642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avg proportion of owner-occupied housing units</w:t>
            </w:r>
          </w:p>
          <w:p w14:paraId="089C7272" w14:textId="77777777" w:rsidR="00071798" w:rsidRDefault="008A642B" w:rsidP="008A642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At least HS education</w:t>
            </w:r>
          </w:p>
          <w:p w14:paraId="327F91F2" w14:textId="77777777" w:rsidR="008A642B" w:rsidRDefault="008A642B" w:rsidP="008A642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avg proportion of working class</w:t>
            </w:r>
          </w:p>
          <w:p w14:paraId="7F21C11B" w14:textId="27153A7A" w:rsidR="008A642B" w:rsidRPr="008A642B" w:rsidRDefault="008A642B" w:rsidP="008A642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</w:tcPr>
          <w:p w14:paraId="4CFA1FB8" w14:textId="3465B60F" w:rsidR="001721F9" w:rsidRPr="00D6065C" w:rsidRDefault="005500C0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Medium education</w:t>
            </w:r>
          </w:p>
        </w:tc>
      </w:tr>
      <w:tr w:rsidR="00071798" w:rsidRPr="00376A5F" w14:paraId="2D6460C6" w14:textId="77777777" w:rsidTr="00113B2A">
        <w:trPr>
          <w:trHeight w:val="489"/>
        </w:trPr>
        <w:tc>
          <w:tcPr>
            <w:tcW w:w="803" w:type="dxa"/>
          </w:tcPr>
          <w:p w14:paraId="34AA8CA9" w14:textId="5524B7B7" w:rsidR="00DD572B" w:rsidRPr="00D6065C" w:rsidRDefault="00D6065C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5</w:t>
            </w:r>
          </w:p>
        </w:tc>
        <w:tc>
          <w:tcPr>
            <w:tcW w:w="3045" w:type="dxa"/>
          </w:tcPr>
          <w:p w14:paraId="7E669E02" w14:textId="77777777" w:rsidR="00071798" w:rsidRPr="00D6065C" w:rsidRDefault="00071798" w:rsidP="009E728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6C8E9107" w14:textId="4D79EB55" w:rsidR="004A5B54" w:rsidRPr="00376A5F" w:rsidRDefault="004A5B54" w:rsidP="004A5B54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proofErr w:type="gramStart"/>
            <w:r w:rsidR="006C6209">
              <w:rPr>
                <w:rFonts w:ascii="Calibri" w:hAnsi="Calibri" w:cs="Calibri"/>
                <w:sz w:val="16"/>
                <w:szCs w:val="16"/>
              </w:rPr>
              <w:t>35.5</w:t>
            </w:r>
            <w:proofErr w:type="gramEnd"/>
          </w:p>
          <w:p w14:paraId="345E9DDF" w14:textId="77777777" w:rsidR="004A5B54" w:rsidRPr="00376A5F" w:rsidRDefault="004A5B54" w:rsidP="004A5B54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2CDB563F" w14:textId="77777777" w:rsidR="004A5B54" w:rsidRPr="006C6209" w:rsidRDefault="004A5B54" w:rsidP="004A5B5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6C6209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</w:rPr>
              <w:t>25-34</w:t>
            </w:r>
          </w:p>
          <w:p w14:paraId="75886761" w14:textId="77777777" w:rsidR="004A5B54" w:rsidRPr="004D5692" w:rsidRDefault="004A5B54" w:rsidP="004A5B5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lastRenderedPageBreak/>
              <w:t>35-44</w:t>
            </w:r>
          </w:p>
          <w:p w14:paraId="4DB8951E" w14:textId="0CF2F2CC" w:rsidR="00071798" w:rsidRPr="00D6065C" w:rsidRDefault="004A5B54" w:rsidP="004A5B54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12C22E43" w14:textId="77777777" w:rsidR="00071798" w:rsidRDefault="00275930" w:rsidP="0027593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lastRenderedPageBreak/>
              <w:t>High avg median income</w:t>
            </w:r>
          </w:p>
          <w:p w14:paraId="51FFD037" w14:textId="4041CF4D" w:rsidR="00275930" w:rsidRDefault="00275930" w:rsidP="0027593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High avg proportion of &gt;= HS and &gt;= </w:t>
            </w:r>
            <w:r w:rsidR="00D369F2">
              <w:rPr>
                <w:rFonts w:ascii="Calibri" w:hAnsi="Calibri" w:cs="Calibri"/>
                <w:sz w:val="16"/>
                <w:szCs w:val="16"/>
              </w:rPr>
              <w:t>bachelor’s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degree</w:t>
            </w:r>
          </w:p>
          <w:p w14:paraId="0AC88BCB" w14:textId="77777777" w:rsidR="00275930" w:rsidRDefault="00275930" w:rsidP="0027593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lastRenderedPageBreak/>
              <w:t>High avg proportion of households with no vehicle</w:t>
            </w:r>
          </w:p>
          <w:p w14:paraId="06A6FE1E" w14:textId="77777777" w:rsidR="00D369F2" w:rsidRDefault="00D369F2" w:rsidP="0027593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High proportion of renter occupied housing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>units</w:t>
            </w:r>
            <w:proofErr w:type="gramEnd"/>
          </w:p>
          <w:p w14:paraId="3D3D80EE" w14:textId="4899C3E5" w:rsidR="00D369F2" w:rsidRPr="00275930" w:rsidRDefault="00D369F2" w:rsidP="0027593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avg proportion of NH Asians</w:t>
            </w:r>
          </w:p>
        </w:tc>
        <w:tc>
          <w:tcPr>
            <w:tcW w:w="3026" w:type="dxa"/>
          </w:tcPr>
          <w:p w14:paraId="7B880CEA" w14:textId="14C7F866" w:rsidR="001721F9" w:rsidRPr="00D6065C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71798" w:rsidRPr="00376A5F" w14:paraId="31A3E790" w14:textId="77777777" w:rsidTr="00113B2A">
        <w:trPr>
          <w:trHeight w:val="489"/>
        </w:trPr>
        <w:tc>
          <w:tcPr>
            <w:tcW w:w="803" w:type="dxa"/>
          </w:tcPr>
          <w:p w14:paraId="7EE157D4" w14:textId="7CA8C3F0" w:rsidR="00DD572B" w:rsidRPr="00D6065C" w:rsidRDefault="00D6065C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6</w:t>
            </w:r>
          </w:p>
        </w:tc>
        <w:tc>
          <w:tcPr>
            <w:tcW w:w="3045" w:type="dxa"/>
          </w:tcPr>
          <w:p w14:paraId="20CB6BC2" w14:textId="7C3F90A5" w:rsidR="00071798" w:rsidRPr="00D6065C" w:rsidRDefault="00071798" w:rsidP="009E7280">
            <w:pPr>
              <w:ind w:left="4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5F5927A4" w14:textId="4A49BAEA" w:rsidR="004A5B54" w:rsidRPr="00376A5F" w:rsidRDefault="004A5B54" w:rsidP="004A5B54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proofErr w:type="gramStart"/>
            <w:r w:rsidR="006C6209">
              <w:rPr>
                <w:rFonts w:ascii="Calibri" w:hAnsi="Calibri" w:cs="Calibri"/>
                <w:sz w:val="16"/>
                <w:szCs w:val="16"/>
              </w:rPr>
              <w:t>44.8</w:t>
            </w:r>
            <w:proofErr w:type="gramEnd"/>
          </w:p>
          <w:p w14:paraId="7A52ACDF" w14:textId="77777777" w:rsidR="004A5B54" w:rsidRPr="00376A5F" w:rsidRDefault="004A5B54" w:rsidP="004A5B54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50BECF3C" w14:textId="77777777" w:rsidR="004A5B54" w:rsidRPr="004D5692" w:rsidRDefault="004A5B54" w:rsidP="004A5B5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25-34</w:t>
            </w:r>
          </w:p>
          <w:p w14:paraId="4321241D" w14:textId="77777777" w:rsidR="004A5B54" w:rsidRPr="004D5692" w:rsidRDefault="004A5B54" w:rsidP="004A5B5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48E1FA0D" w14:textId="697334EA" w:rsidR="00071798" w:rsidRPr="006C6209" w:rsidRDefault="004A5B54" w:rsidP="004A5B54">
            <w:pPr>
              <w:pStyle w:val="ListParagraph"/>
              <w:ind w:left="40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6C6209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0A8C8247" w14:textId="77777777" w:rsidR="008A642B" w:rsidRDefault="008A642B" w:rsidP="008A642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avg proportion of owner-occupied housing units</w:t>
            </w:r>
          </w:p>
          <w:p w14:paraId="6D011BEC" w14:textId="0E014F1E" w:rsidR="00052DD2" w:rsidRDefault="00052DD2" w:rsidP="008A642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avg proportions of ethnic minorities</w:t>
            </w:r>
          </w:p>
          <w:p w14:paraId="2042A190" w14:textId="47E3CF03" w:rsidR="00071798" w:rsidRPr="005500C0" w:rsidRDefault="00071798" w:rsidP="005500C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</w:tcPr>
          <w:p w14:paraId="373CC6D0" w14:textId="123570C0" w:rsidR="001721F9" w:rsidRPr="00D6065C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71798" w:rsidRPr="00376A5F" w14:paraId="249F7B9A" w14:textId="77777777" w:rsidTr="00113B2A">
        <w:trPr>
          <w:trHeight w:val="489"/>
        </w:trPr>
        <w:tc>
          <w:tcPr>
            <w:tcW w:w="803" w:type="dxa"/>
          </w:tcPr>
          <w:p w14:paraId="77F75C85" w14:textId="7171D3EF" w:rsidR="00DD572B" w:rsidRPr="00D6065C" w:rsidRDefault="00D6065C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7</w:t>
            </w:r>
          </w:p>
        </w:tc>
        <w:tc>
          <w:tcPr>
            <w:tcW w:w="3045" w:type="dxa"/>
          </w:tcPr>
          <w:p w14:paraId="52652F0D" w14:textId="77777777" w:rsidR="00071798" w:rsidRPr="00D6065C" w:rsidRDefault="00071798" w:rsidP="00705722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03C1E0AF" w14:textId="3684F7EC" w:rsidR="004A5B54" w:rsidRPr="00376A5F" w:rsidRDefault="004A5B54" w:rsidP="004A5B54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>3</w:t>
            </w:r>
            <w:r w:rsidR="006C6209">
              <w:rPr>
                <w:rFonts w:ascii="Calibri" w:hAnsi="Calibri" w:cs="Calibri"/>
                <w:sz w:val="16"/>
                <w:szCs w:val="16"/>
              </w:rPr>
              <w:t>6.2</w:t>
            </w:r>
            <w:proofErr w:type="gramEnd"/>
          </w:p>
          <w:p w14:paraId="3FD54DBA" w14:textId="77777777" w:rsidR="004A5B54" w:rsidRPr="00376A5F" w:rsidRDefault="004A5B54" w:rsidP="004A5B54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75139C3A" w14:textId="77777777" w:rsidR="004A5B54" w:rsidRPr="006C6209" w:rsidRDefault="004A5B54" w:rsidP="004A5B5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6C6209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</w:rPr>
              <w:t>25-34</w:t>
            </w:r>
          </w:p>
          <w:p w14:paraId="0C5D5E1A" w14:textId="77777777" w:rsidR="004A5B54" w:rsidRPr="004D5692" w:rsidRDefault="004A5B54" w:rsidP="004A5B5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3ECE763C" w14:textId="74EFB6D3" w:rsidR="00071798" w:rsidRPr="00D6065C" w:rsidRDefault="004A5B54" w:rsidP="004A5B54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7F08EACF" w14:textId="77777777" w:rsidR="00071798" w:rsidRDefault="00052DD2" w:rsidP="00052DD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avg proportion of limited EN language proficiency</w:t>
            </w:r>
          </w:p>
          <w:p w14:paraId="2A9BA95B" w14:textId="77777777" w:rsidR="005500C0" w:rsidRDefault="005500C0" w:rsidP="005500C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avg proportion of SNAP benefits</w:t>
            </w:r>
          </w:p>
          <w:p w14:paraId="006306AF" w14:textId="079C5FC3" w:rsidR="00052DD2" w:rsidRPr="00052DD2" w:rsidRDefault="00052DD2" w:rsidP="00052DD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</w:tcPr>
          <w:p w14:paraId="720428D6" w14:textId="2736AB6C" w:rsidR="001721F9" w:rsidRPr="00D6065C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350CB925" w14:textId="77777777" w:rsidR="00071798" w:rsidRDefault="00071798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8C2714F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E8FB7EB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2362BF0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F749065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2037A4BD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4B4226A7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1313F97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B22BB7E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760B54D0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DB5043A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7E1C0FD0" w14:textId="725C3E60" w:rsidR="000B0492" w:rsidRPr="00C42149" w:rsidRDefault="000B0492" w:rsidP="00C42149">
      <w:pPr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2A63F752" w14:textId="77777777" w:rsidR="007E65D2" w:rsidRDefault="007E65D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0D4518AE" w14:textId="77777777" w:rsidR="007E65D2" w:rsidRDefault="007E65D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612C64D" w14:textId="77777777" w:rsid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C748C6F" w14:textId="77777777" w:rsid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2AFE0138" w14:textId="77777777" w:rsid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B880129" w14:textId="77777777" w:rsid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049477A6" w14:textId="77777777" w:rsid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0B93835D" w14:textId="77777777" w:rsid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2311B2EE" w14:textId="77777777" w:rsid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0183AC36" w14:textId="77777777" w:rsidR="0077158B" w:rsidRDefault="0077158B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41943B9A" w14:textId="77777777" w:rsidR="0077158B" w:rsidRDefault="0077158B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B259186" w14:textId="77777777" w:rsidR="0077158B" w:rsidRDefault="0077158B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2E626C9" w14:textId="77777777" w:rsidR="0077158B" w:rsidRDefault="0077158B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146CF35" w14:textId="77777777" w:rsid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4B23EA54" w14:textId="77777777" w:rsid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5393973B" w14:textId="77777777" w:rsid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736BB23" w14:textId="77777777" w:rsid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912CFD4" w14:textId="77777777" w:rsid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7C5D16A" w14:textId="2D100181" w:rsidR="00831015" w:rsidRPr="00831015" w:rsidRDefault="00831015" w:rsidP="000B2D21">
      <w:pPr>
        <w:pStyle w:val="ListParagraph"/>
        <w:ind w:left="400"/>
        <w:rPr>
          <w:rFonts w:ascii="Calibri" w:hAnsi="Calibri" w:cs="Calibri"/>
          <w:b/>
          <w:bCs/>
          <w:color w:val="215E99" w:themeColor="text2" w:themeTint="BF"/>
        </w:rPr>
      </w:pPr>
      <w:r w:rsidRPr="00831015">
        <w:rPr>
          <w:rFonts w:ascii="Calibri" w:hAnsi="Calibri" w:cs="Calibri"/>
          <w:b/>
          <w:bCs/>
          <w:color w:val="215E99" w:themeColor="text2" w:themeTint="BF"/>
        </w:rPr>
        <w:lastRenderedPageBreak/>
        <w:t>Relabeling clusters to match a reference dataset in this case we use 2006-2010.</w:t>
      </w:r>
    </w:p>
    <w:p w14:paraId="580E9DAF" w14:textId="77777777" w:rsid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2A11F712" w14:textId="31A3D646" w:rsidR="00831015" w:rsidRP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20"/>
          <w:szCs w:val="20"/>
        </w:rPr>
      </w:pPr>
      <w:r w:rsidRPr="00831015">
        <w:rPr>
          <w:rFonts w:ascii="Calibri" w:hAnsi="Calibri" w:cs="Calibri"/>
          <w:color w:val="215E99" w:themeColor="text2" w:themeTint="BF"/>
          <w:sz w:val="20"/>
          <w:szCs w:val="20"/>
        </w:rPr>
        <w:t>Original</w:t>
      </w:r>
    </w:p>
    <w:p w14:paraId="7DBBBC2C" w14:textId="2A63B3AF" w:rsidR="00831015" w:rsidRP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20"/>
          <w:szCs w:val="20"/>
        </w:rPr>
      </w:pPr>
      <w:r>
        <w:rPr>
          <w:rFonts w:ascii="Calibri" w:hAnsi="Calibri" w:cs="Calibri"/>
          <w:noProof/>
          <w:color w:val="215E99" w:themeColor="text2" w:themeTint="BF"/>
          <w:sz w:val="20"/>
          <w:szCs w:val="20"/>
        </w:rPr>
        <w:drawing>
          <wp:inline distT="0" distB="0" distL="0" distR="0" wp14:anchorId="4DF114CB" wp14:editId="430E6B44">
            <wp:extent cx="5573949" cy="1796050"/>
            <wp:effectExtent l="0" t="0" r="1905" b="0"/>
            <wp:docPr id="1165666443" name="Picture 1" descr="A number of clust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66443" name="Picture 1" descr="A number of clusters on a white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88" cy="180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5EF1" w14:textId="77777777" w:rsidR="00831015" w:rsidRP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20"/>
          <w:szCs w:val="20"/>
        </w:rPr>
      </w:pPr>
    </w:p>
    <w:p w14:paraId="3350CE6A" w14:textId="77777777" w:rsidR="00831015" w:rsidRP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20"/>
          <w:szCs w:val="20"/>
        </w:rPr>
      </w:pPr>
    </w:p>
    <w:p w14:paraId="5A2E7234" w14:textId="77777777" w:rsidR="00831015" w:rsidRP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20"/>
          <w:szCs w:val="20"/>
        </w:rPr>
      </w:pPr>
    </w:p>
    <w:p w14:paraId="2CDD9CDA" w14:textId="6A3D5BB2" w:rsidR="00831015" w:rsidRPr="00831015" w:rsidRDefault="00831015" w:rsidP="00831015">
      <w:pPr>
        <w:rPr>
          <w:rFonts w:ascii="Calibri" w:hAnsi="Calibri" w:cs="Calibri"/>
          <w:color w:val="215E99" w:themeColor="text2" w:themeTint="BF"/>
          <w:sz w:val="20"/>
          <w:szCs w:val="20"/>
        </w:rPr>
      </w:pPr>
      <w:r w:rsidRPr="00831015">
        <w:rPr>
          <w:rFonts w:ascii="Calibri" w:hAnsi="Calibri" w:cs="Calibri"/>
          <w:color w:val="215E99" w:themeColor="text2" w:themeTint="BF"/>
          <w:sz w:val="20"/>
          <w:szCs w:val="20"/>
        </w:rPr>
        <w:t>After relabeling based on cluster description similarities</w:t>
      </w:r>
    </w:p>
    <w:p w14:paraId="2B9E1A22" w14:textId="77777777" w:rsid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59515456" w14:textId="50754658" w:rsid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  <w:r>
        <w:rPr>
          <w:rFonts w:ascii="Calibri" w:hAnsi="Calibri" w:cs="Calibri"/>
          <w:noProof/>
          <w:color w:val="215E99" w:themeColor="text2" w:themeTint="BF"/>
          <w:sz w:val="16"/>
          <w:szCs w:val="16"/>
        </w:rPr>
        <w:drawing>
          <wp:inline distT="0" distB="0" distL="0" distR="0" wp14:anchorId="3E188A77" wp14:editId="2A131AD3">
            <wp:extent cx="5383150" cy="1751249"/>
            <wp:effectExtent l="0" t="0" r="1905" b="1905"/>
            <wp:docPr id="1027538012" name="Picture 2" descr="A number of clusters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38012" name="Picture 2" descr="A number of clusters with black 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399" cy="177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1BF0" w14:textId="77777777" w:rsidR="007E65D2" w:rsidRDefault="007E65D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014406F" w14:textId="77777777" w:rsidR="007E65D2" w:rsidRDefault="007E65D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22866BEC" w14:textId="77777777" w:rsidR="007E65D2" w:rsidRDefault="007E65D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74719E59" w14:textId="018AB152" w:rsidR="007E65D2" w:rsidRDefault="007E65D2" w:rsidP="007E65D2">
      <w:pPr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4FC70158" w14:textId="4EE82EFA" w:rsidR="007E65D2" w:rsidRPr="007E65D2" w:rsidRDefault="007E65D2" w:rsidP="007E65D2">
      <w:pPr>
        <w:rPr>
          <w:rFonts w:ascii="Calibri" w:hAnsi="Calibri" w:cs="Calibri"/>
          <w:color w:val="215E99" w:themeColor="text2" w:themeTint="BF"/>
          <w:sz w:val="22"/>
          <w:szCs w:val="22"/>
        </w:rPr>
      </w:pPr>
    </w:p>
    <w:p w14:paraId="0CB0C3B1" w14:textId="77777777" w:rsidR="007E65D2" w:rsidRPr="007E65D2" w:rsidRDefault="007E65D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22"/>
          <w:szCs w:val="22"/>
        </w:rPr>
      </w:pPr>
    </w:p>
    <w:p w14:paraId="3D4A635B" w14:textId="77777777" w:rsidR="007E65D2" w:rsidRDefault="007E65D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B863A00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57157B90" w14:textId="77777777" w:rsidR="008047E9" w:rsidRDefault="008047E9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41F49F88" w14:textId="77777777" w:rsidR="008047E9" w:rsidRDefault="008047E9" w:rsidP="008047E9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09902F7" w14:textId="77777777" w:rsidR="008047E9" w:rsidRPr="00831015" w:rsidRDefault="008047E9" w:rsidP="008047E9">
      <w:pPr>
        <w:pStyle w:val="ListParagraph"/>
        <w:ind w:left="400"/>
        <w:rPr>
          <w:rFonts w:ascii="Calibri" w:hAnsi="Calibri" w:cs="Calibri"/>
          <w:color w:val="215E99" w:themeColor="text2" w:themeTint="BF"/>
          <w:sz w:val="20"/>
          <w:szCs w:val="20"/>
        </w:rPr>
      </w:pPr>
      <w:r w:rsidRPr="00831015">
        <w:rPr>
          <w:rFonts w:ascii="Calibri" w:hAnsi="Calibri" w:cs="Calibri"/>
          <w:color w:val="215E99" w:themeColor="text2" w:themeTint="BF"/>
          <w:sz w:val="20"/>
          <w:szCs w:val="20"/>
        </w:rPr>
        <w:t>Original</w:t>
      </w:r>
    </w:p>
    <w:p w14:paraId="1538DFF6" w14:textId="77777777" w:rsidR="008047E9" w:rsidRDefault="008047E9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73DE7648" w14:textId="6AAB56AC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95E9BCC" w14:textId="18332312" w:rsidR="000B0492" w:rsidRPr="00376A5F" w:rsidRDefault="00CB12AD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  <w:r>
        <w:rPr>
          <w:rFonts w:ascii="Calibri" w:hAnsi="Calibri" w:cs="Calibri"/>
          <w:noProof/>
          <w:color w:val="215E99" w:themeColor="text2" w:themeTint="BF"/>
          <w:sz w:val="16"/>
          <w:szCs w:val="16"/>
        </w:rPr>
        <w:drawing>
          <wp:inline distT="0" distB="0" distL="0" distR="0" wp14:anchorId="7CD53A88" wp14:editId="06D43D71">
            <wp:extent cx="6293221" cy="1872034"/>
            <wp:effectExtent l="0" t="0" r="6350" b="0"/>
            <wp:docPr id="115947067" name="Picture 1" descr="A number of clusters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7067" name="Picture 1" descr="A number of clusters with black 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657" cy="18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492" w:rsidRPr="00376A5F" w:rsidSect="005F35F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800E5"/>
    <w:multiLevelType w:val="hybridMultilevel"/>
    <w:tmpl w:val="64046ED4"/>
    <w:lvl w:ilvl="0" w:tplc="26D66B6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65C3A"/>
    <w:multiLevelType w:val="hybridMultilevel"/>
    <w:tmpl w:val="8AF2DA86"/>
    <w:lvl w:ilvl="0" w:tplc="E4CC2C52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F4889"/>
    <w:multiLevelType w:val="hybridMultilevel"/>
    <w:tmpl w:val="564E4E92"/>
    <w:lvl w:ilvl="0" w:tplc="37784F08"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9AE411D"/>
    <w:multiLevelType w:val="hybridMultilevel"/>
    <w:tmpl w:val="84C853C8"/>
    <w:lvl w:ilvl="0" w:tplc="37784F08"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5376A"/>
    <w:multiLevelType w:val="hybridMultilevel"/>
    <w:tmpl w:val="E2965134"/>
    <w:lvl w:ilvl="0" w:tplc="A88449C0">
      <w:numFmt w:val="bullet"/>
      <w:lvlText w:val=""/>
      <w:lvlJc w:val="left"/>
      <w:pPr>
        <w:ind w:left="4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1FB4BA1"/>
    <w:multiLevelType w:val="hybridMultilevel"/>
    <w:tmpl w:val="1752FDAA"/>
    <w:lvl w:ilvl="0" w:tplc="0DB421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168058964">
    <w:abstractNumId w:val="2"/>
  </w:num>
  <w:num w:numId="2" w16cid:durableId="1628196105">
    <w:abstractNumId w:val="5"/>
  </w:num>
  <w:num w:numId="3" w16cid:durableId="1790706329">
    <w:abstractNumId w:val="4"/>
  </w:num>
  <w:num w:numId="4" w16cid:durableId="1418092020">
    <w:abstractNumId w:val="3"/>
  </w:num>
  <w:num w:numId="5" w16cid:durableId="2086491198">
    <w:abstractNumId w:val="0"/>
  </w:num>
  <w:num w:numId="6" w16cid:durableId="618335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F1"/>
    <w:rsid w:val="000018AA"/>
    <w:rsid w:val="000029C0"/>
    <w:rsid w:val="00003FB6"/>
    <w:rsid w:val="00005FDD"/>
    <w:rsid w:val="000077B3"/>
    <w:rsid w:val="00014061"/>
    <w:rsid w:val="00036491"/>
    <w:rsid w:val="0004378F"/>
    <w:rsid w:val="00051872"/>
    <w:rsid w:val="00052DD2"/>
    <w:rsid w:val="00057318"/>
    <w:rsid w:val="0006558C"/>
    <w:rsid w:val="00071798"/>
    <w:rsid w:val="00095233"/>
    <w:rsid w:val="000B0492"/>
    <w:rsid w:val="000B2D21"/>
    <w:rsid w:val="000C1412"/>
    <w:rsid w:val="000C3F16"/>
    <w:rsid w:val="000C43F5"/>
    <w:rsid w:val="000C4AB0"/>
    <w:rsid w:val="000D0279"/>
    <w:rsid w:val="000D4F60"/>
    <w:rsid w:val="000E4425"/>
    <w:rsid w:val="000F20B1"/>
    <w:rsid w:val="0010097D"/>
    <w:rsid w:val="001064B2"/>
    <w:rsid w:val="00125321"/>
    <w:rsid w:val="00127EFD"/>
    <w:rsid w:val="00143717"/>
    <w:rsid w:val="0014423B"/>
    <w:rsid w:val="00152C79"/>
    <w:rsid w:val="00164247"/>
    <w:rsid w:val="00165EA2"/>
    <w:rsid w:val="001721F9"/>
    <w:rsid w:val="001A36D5"/>
    <w:rsid w:val="001B55D3"/>
    <w:rsid w:val="001B6999"/>
    <w:rsid w:val="001F71A2"/>
    <w:rsid w:val="00204BFE"/>
    <w:rsid w:val="00211ABF"/>
    <w:rsid w:val="00231E4D"/>
    <w:rsid w:val="002409F2"/>
    <w:rsid w:val="002570CD"/>
    <w:rsid w:val="0025777C"/>
    <w:rsid w:val="00262925"/>
    <w:rsid w:val="00263022"/>
    <w:rsid w:val="00275930"/>
    <w:rsid w:val="002938B5"/>
    <w:rsid w:val="0029629B"/>
    <w:rsid w:val="002A735B"/>
    <w:rsid w:val="002A7604"/>
    <w:rsid w:val="002B0F2A"/>
    <w:rsid w:val="002B580C"/>
    <w:rsid w:val="002D5F2D"/>
    <w:rsid w:val="003042CD"/>
    <w:rsid w:val="00305AF7"/>
    <w:rsid w:val="00310F4F"/>
    <w:rsid w:val="00314C16"/>
    <w:rsid w:val="00317A8C"/>
    <w:rsid w:val="00320111"/>
    <w:rsid w:val="003644C4"/>
    <w:rsid w:val="00376A5F"/>
    <w:rsid w:val="003A1EFC"/>
    <w:rsid w:val="003F2D44"/>
    <w:rsid w:val="003F4457"/>
    <w:rsid w:val="003F71AF"/>
    <w:rsid w:val="0041600A"/>
    <w:rsid w:val="0042137F"/>
    <w:rsid w:val="00447E84"/>
    <w:rsid w:val="004642E8"/>
    <w:rsid w:val="00473C5E"/>
    <w:rsid w:val="00493A5E"/>
    <w:rsid w:val="004A2E6D"/>
    <w:rsid w:val="004A5B54"/>
    <w:rsid w:val="004A5BB1"/>
    <w:rsid w:val="004B04DE"/>
    <w:rsid w:val="004B5645"/>
    <w:rsid w:val="004C4C43"/>
    <w:rsid w:val="004C5B55"/>
    <w:rsid w:val="004D5692"/>
    <w:rsid w:val="004E2497"/>
    <w:rsid w:val="004E49D5"/>
    <w:rsid w:val="004F11B3"/>
    <w:rsid w:val="005028EA"/>
    <w:rsid w:val="00506363"/>
    <w:rsid w:val="00510116"/>
    <w:rsid w:val="00516683"/>
    <w:rsid w:val="0053222B"/>
    <w:rsid w:val="00544E49"/>
    <w:rsid w:val="00545B8F"/>
    <w:rsid w:val="005500C0"/>
    <w:rsid w:val="00561D0A"/>
    <w:rsid w:val="005729F6"/>
    <w:rsid w:val="00573E5A"/>
    <w:rsid w:val="005A3AA3"/>
    <w:rsid w:val="005A3FC9"/>
    <w:rsid w:val="005B47FA"/>
    <w:rsid w:val="005C378C"/>
    <w:rsid w:val="005C66AE"/>
    <w:rsid w:val="005C7BA6"/>
    <w:rsid w:val="005D7F69"/>
    <w:rsid w:val="005F35FF"/>
    <w:rsid w:val="005F4565"/>
    <w:rsid w:val="005F7438"/>
    <w:rsid w:val="00612138"/>
    <w:rsid w:val="00637DCA"/>
    <w:rsid w:val="00643EE4"/>
    <w:rsid w:val="006A5D34"/>
    <w:rsid w:val="006B1AC8"/>
    <w:rsid w:val="006B5841"/>
    <w:rsid w:val="006C2109"/>
    <w:rsid w:val="006C4533"/>
    <w:rsid w:val="006C6209"/>
    <w:rsid w:val="006C771D"/>
    <w:rsid w:val="006E0AEE"/>
    <w:rsid w:val="00705722"/>
    <w:rsid w:val="0071722D"/>
    <w:rsid w:val="0072654B"/>
    <w:rsid w:val="00737FFD"/>
    <w:rsid w:val="00741133"/>
    <w:rsid w:val="00741976"/>
    <w:rsid w:val="0075604A"/>
    <w:rsid w:val="0077158B"/>
    <w:rsid w:val="00771F2D"/>
    <w:rsid w:val="0079163A"/>
    <w:rsid w:val="00791A54"/>
    <w:rsid w:val="007A117D"/>
    <w:rsid w:val="007A6B38"/>
    <w:rsid w:val="007B771C"/>
    <w:rsid w:val="007D3D59"/>
    <w:rsid w:val="007E46A3"/>
    <w:rsid w:val="007E65D2"/>
    <w:rsid w:val="007E67C1"/>
    <w:rsid w:val="008047E9"/>
    <w:rsid w:val="00807760"/>
    <w:rsid w:val="00811548"/>
    <w:rsid w:val="0081425F"/>
    <w:rsid w:val="008151A1"/>
    <w:rsid w:val="0082132B"/>
    <w:rsid w:val="0082173A"/>
    <w:rsid w:val="00822318"/>
    <w:rsid w:val="00831015"/>
    <w:rsid w:val="00835E5D"/>
    <w:rsid w:val="00851453"/>
    <w:rsid w:val="00870A58"/>
    <w:rsid w:val="00874DB8"/>
    <w:rsid w:val="0088676C"/>
    <w:rsid w:val="00890D54"/>
    <w:rsid w:val="00890FEA"/>
    <w:rsid w:val="00895364"/>
    <w:rsid w:val="008A239A"/>
    <w:rsid w:val="008A642B"/>
    <w:rsid w:val="008B0958"/>
    <w:rsid w:val="008D4A16"/>
    <w:rsid w:val="0090010D"/>
    <w:rsid w:val="00900F29"/>
    <w:rsid w:val="0091495B"/>
    <w:rsid w:val="00917EF9"/>
    <w:rsid w:val="009237F9"/>
    <w:rsid w:val="00957A9C"/>
    <w:rsid w:val="00975002"/>
    <w:rsid w:val="00984ABD"/>
    <w:rsid w:val="0099600E"/>
    <w:rsid w:val="009A2346"/>
    <w:rsid w:val="009B3328"/>
    <w:rsid w:val="009C2B0C"/>
    <w:rsid w:val="009C50DE"/>
    <w:rsid w:val="009E7280"/>
    <w:rsid w:val="009E7773"/>
    <w:rsid w:val="009F414C"/>
    <w:rsid w:val="00A02C64"/>
    <w:rsid w:val="00A274D0"/>
    <w:rsid w:val="00A45A24"/>
    <w:rsid w:val="00A54215"/>
    <w:rsid w:val="00A55B4A"/>
    <w:rsid w:val="00A74C9C"/>
    <w:rsid w:val="00A75DED"/>
    <w:rsid w:val="00A85CB3"/>
    <w:rsid w:val="00A87FCB"/>
    <w:rsid w:val="00AA41FA"/>
    <w:rsid w:val="00AC6552"/>
    <w:rsid w:val="00AC71FA"/>
    <w:rsid w:val="00AE7617"/>
    <w:rsid w:val="00AF50EB"/>
    <w:rsid w:val="00B03A3B"/>
    <w:rsid w:val="00B07743"/>
    <w:rsid w:val="00B07C9D"/>
    <w:rsid w:val="00B23C4B"/>
    <w:rsid w:val="00B34B02"/>
    <w:rsid w:val="00B35677"/>
    <w:rsid w:val="00B457F1"/>
    <w:rsid w:val="00B650C1"/>
    <w:rsid w:val="00B76331"/>
    <w:rsid w:val="00B94344"/>
    <w:rsid w:val="00BA1630"/>
    <w:rsid w:val="00BA367B"/>
    <w:rsid w:val="00BB016E"/>
    <w:rsid w:val="00BB2247"/>
    <w:rsid w:val="00BC0B34"/>
    <w:rsid w:val="00BD200C"/>
    <w:rsid w:val="00BE3876"/>
    <w:rsid w:val="00C0514D"/>
    <w:rsid w:val="00C16099"/>
    <w:rsid w:val="00C35F36"/>
    <w:rsid w:val="00C42149"/>
    <w:rsid w:val="00C459A1"/>
    <w:rsid w:val="00C55029"/>
    <w:rsid w:val="00C75428"/>
    <w:rsid w:val="00C82430"/>
    <w:rsid w:val="00C87686"/>
    <w:rsid w:val="00C92E60"/>
    <w:rsid w:val="00CA71FD"/>
    <w:rsid w:val="00CB12AD"/>
    <w:rsid w:val="00CB2FEB"/>
    <w:rsid w:val="00CB4702"/>
    <w:rsid w:val="00CB4D20"/>
    <w:rsid w:val="00CF34C4"/>
    <w:rsid w:val="00D05A95"/>
    <w:rsid w:val="00D121C1"/>
    <w:rsid w:val="00D274C3"/>
    <w:rsid w:val="00D32991"/>
    <w:rsid w:val="00D369F2"/>
    <w:rsid w:val="00D530FB"/>
    <w:rsid w:val="00D57E23"/>
    <w:rsid w:val="00D6065C"/>
    <w:rsid w:val="00D61330"/>
    <w:rsid w:val="00D70B52"/>
    <w:rsid w:val="00D83312"/>
    <w:rsid w:val="00D846AD"/>
    <w:rsid w:val="00DA47B6"/>
    <w:rsid w:val="00DA4CCB"/>
    <w:rsid w:val="00DB2105"/>
    <w:rsid w:val="00DC00B6"/>
    <w:rsid w:val="00DC2155"/>
    <w:rsid w:val="00DC6248"/>
    <w:rsid w:val="00DD572B"/>
    <w:rsid w:val="00DE776C"/>
    <w:rsid w:val="00DF091C"/>
    <w:rsid w:val="00DF6DE7"/>
    <w:rsid w:val="00E00601"/>
    <w:rsid w:val="00E11766"/>
    <w:rsid w:val="00E1286A"/>
    <w:rsid w:val="00E13DA7"/>
    <w:rsid w:val="00E20570"/>
    <w:rsid w:val="00E300A2"/>
    <w:rsid w:val="00E510B4"/>
    <w:rsid w:val="00E65891"/>
    <w:rsid w:val="00E82CE1"/>
    <w:rsid w:val="00E84928"/>
    <w:rsid w:val="00E86AB3"/>
    <w:rsid w:val="00EB4CEA"/>
    <w:rsid w:val="00EB4E57"/>
    <w:rsid w:val="00ED0B0D"/>
    <w:rsid w:val="00ED40A2"/>
    <w:rsid w:val="00EE3985"/>
    <w:rsid w:val="00EE483D"/>
    <w:rsid w:val="00EF438F"/>
    <w:rsid w:val="00EF4601"/>
    <w:rsid w:val="00F12A0A"/>
    <w:rsid w:val="00F16487"/>
    <w:rsid w:val="00F26A8F"/>
    <w:rsid w:val="00F32EED"/>
    <w:rsid w:val="00F35F80"/>
    <w:rsid w:val="00F42CF9"/>
    <w:rsid w:val="00F45E93"/>
    <w:rsid w:val="00F47981"/>
    <w:rsid w:val="00F606EA"/>
    <w:rsid w:val="00F61F85"/>
    <w:rsid w:val="00F71CDA"/>
    <w:rsid w:val="00F81000"/>
    <w:rsid w:val="00F85748"/>
    <w:rsid w:val="00F93341"/>
    <w:rsid w:val="00F94C79"/>
    <w:rsid w:val="00FA1105"/>
    <w:rsid w:val="00FA23A6"/>
    <w:rsid w:val="00FA308C"/>
    <w:rsid w:val="00FA4232"/>
    <w:rsid w:val="00FA4930"/>
    <w:rsid w:val="00FC2828"/>
    <w:rsid w:val="00FD5DED"/>
    <w:rsid w:val="00FF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50822"/>
  <w15:chartTrackingRefBased/>
  <w15:docId w15:val="{D376978C-7C2C-F644-920A-AF393830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38F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5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7F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7F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7F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7F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7F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7F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7F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5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7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7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7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45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7F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45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7F1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45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7F1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457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7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7F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4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32E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2EED"/>
    <w:rPr>
      <w:rFonts w:asciiTheme="minorHAnsi" w:eastAsiaTheme="minorHAnsi" w:hAnsiTheme="minorHAnsi" w:cstheme="minorBidi"/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2E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2E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2EE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14C16"/>
    <w:pPr>
      <w:spacing w:before="100" w:beforeAutospacing="1" w:after="100" w:afterAutospacing="1"/>
    </w:pPr>
  </w:style>
  <w:style w:type="character" w:customStyle="1" w:styleId="math">
    <w:name w:val="math"/>
    <w:basedOn w:val="DefaultParagraphFont"/>
    <w:rsid w:val="00314C16"/>
  </w:style>
  <w:style w:type="character" w:styleId="Strong">
    <w:name w:val="Strong"/>
    <w:basedOn w:val="DefaultParagraphFont"/>
    <w:uiPriority w:val="22"/>
    <w:qFormat/>
    <w:rsid w:val="00314C16"/>
    <w:rPr>
      <w:b/>
      <w:bCs/>
    </w:rPr>
  </w:style>
  <w:style w:type="paragraph" w:customStyle="1" w:styleId="table-caption">
    <w:name w:val="table-caption"/>
    <w:basedOn w:val="Normal"/>
    <w:rsid w:val="00314C16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9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tratlabel">
    <w:name w:val="stratlabel"/>
    <w:basedOn w:val="DefaultParagraphFont"/>
    <w:rsid w:val="004B04DE"/>
  </w:style>
  <w:style w:type="character" w:customStyle="1" w:styleId="stratn">
    <w:name w:val="stratn"/>
    <w:basedOn w:val="DefaultParagraphFont"/>
    <w:rsid w:val="004B04DE"/>
  </w:style>
  <w:style w:type="character" w:styleId="Hyperlink">
    <w:name w:val="Hyperlink"/>
    <w:basedOn w:val="DefaultParagraphFont"/>
    <w:uiPriority w:val="99"/>
    <w:unhideWhenUsed/>
    <w:rsid w:val="00DC62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ensus.gov/programs-surveys/acs/guidance/comparing-acs-data/2015/5-year-comparison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1B433DD-FC54-C248-9450-80196FB2C2BA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27E0FA-F013-AA4D-A8FF-F8AB55EC4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9</Pages>
  <Words>1858</Words>
  <Characters>10593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Cabrera, Carmen</dc:creator>
  <cp:keywords/>
  <dc:description/>
  <cp:lastModifiedBy>Rodriguez Cabrera, Carmen</cp:lastModifiedBy>
  <cp:revision>64</cp:revision>
  <dcterms:created xsi:type="dcterms:W3CDTF">2024-04-02T23:02:00Z</dcterms:created>
  <dcterms:modified xsi:type="dcterms:W3CDTF">2024-04-18T02:04:00Z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documentId_1587</vt:lpwstr>
  </property>
  <property fmtid="{D5CDD505-2E9C-101B-9397-08002B2CF9AE}" pid="3" name="grammarly_documentContext">
    <vt:lpwstr>{"goals":[],"domain":"general","emotions":[],"dialect":"american"}</vt:lpwstr>
  </property>
</Properties>
</file>