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D0B8" w14:textId="4AAFCBA2" w:rsidR="000A39A6" w:rsidRDefault="000A39A6">
      <w:r>
        <w:t>Supplemental Table 3: Description of Atlas Metadata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3006"/>
        <w:gridCol w:w="6799"/>
      </w:tblGrid>
      <w:tr w:rsidR="000A39A6" w:rsidRPr="000A39A6" w14:paraId="61A69110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5AC5C8B3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Metadata Class</w:t>
            </w:r>
          </w:p>
        </w:tc>
        <w:tc>
          <w:tcPr>
            <w:tcW w:w="6799" w:type="dxa"/>
            <w:noWrap/>
            <w:hideMark/>
          </w:tcPr>
          <w:p w14:paraId="70B16CC4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A39A6" w:rsidRPr="000A39A6" w14:paraId="05B2B28B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4E18086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orig.ident</w:t>
            </w:r>
            <w:proofErr w:type="spellEnd"/>
            <w:proofErr w:type="gramEnd"/>
          </w:p>
        </w:tc>
        <w:tc>
          <w:tcPr>
            <w:tcW w:w="6799" w:type="dxa"/>
            <w:noWrap/>
            <w:hideMark/>
          </w:tcPr>
          <w:p w14:paraId="0B06247E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Identifier of the sample from sequencing core (MB4)</w:t>
            </w:r>
          </w:p>
        </w:tc>
      </w:tr>
      <w:tr w:rsidR="000A39A6" w:rsidRPr="000A39A6" w14:paraId="1F9B62FF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33783DE3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nCount_RNA</w:t>
            </w:r>
            <w:proofErr w:type="spellEnd"/>
          </w:p>
        </w:tc>
        <w:tc>
          <w:tcPr>
            <w:tcW w:w="6799" w:type="dxa"/>
            <w:noWrap/>
            <w:hideMark/>
          </w:tcPr>
          <w:p w14:paraId="26EAFA91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 of RNA reads identified in the cell</w:t>
            </w:r>
          </w:p>
        </w:tc>
      </w:tr>
      <w:tr w:rsidR="000A39A6" w:rsidRPr="000A39A6" w14:paraId="7016A2A5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27318DB5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nFeature_RNA</w:t>
            </w:r>
            <w:proofErr w:type="spellEnd"/>
          </w:p>
        </w:tc>
        <w:tc>
          <w:tcPr>
            <w:tcW w:w="6799" w:type="dxa"/>
            <w:noWrap/>
            <w:hideMark/>
          </w:tcPr>
          <w:p w14:paraId="33160DA8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 of RNA features (genes) identified in the cell</w:t>
            </w:r>
          </w:p>
        </w:tc>
      </w:tr>
      <w:tr w:rsidR="000A39A6" w:rsidRPr="000A39A6" w14:paraId="5F1003E0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2F6A921F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sample_name</w:t>
            </w:r>
            <w:proofErr w:type="spellEnd"/>
          </w:p>
        </w:tc>
        <w:tc>
          <w:tcPr>
            <w:tcW w:w="6799" w:type="dxa"/>
            <w:noWrap/>
            <w:hideMark/>
          </w:tcPr>
          <w:p w14:paraId="2674849B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Sample identifier with condition information (t0-sample1_UF)</w:t>
            </w:r>
          </w:p>
        </w:tc>
      </w:tr>
      <w:tr w:rsidR="000A39A6" w:rsidRPr="000A39A6" w14:paraId="7B2F38C8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047192DA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6799" w:type="dxa"/>
            <w:noWrap/>
            <w:hideMark/>
          </w:tcPr>
          <w:p w14:paraId="141B6CF2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Feeding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state (t0_UF, t1_15HF, t2_30HF, t3_60HF, t4_120HF, t5_240HF)</w:t>
            </w:r>
          </w:p>
        </w:tc>
      </w:tr>
      <w:tr w:rsidR="000A39A6" w:rsidRPr="000A39A6" w14:paraId="1727AAE6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5DA24BB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percent.mt</w:t>
            </w:r>
          </w:p>
        </w:tc>
        <w:tc>
          <w:tcPr>
            <w:tcW w:w="6799" w:type="dxa"/>
            <w:noWrap/>
            <w:hideMark/>
          </w:tcPr>
          <w:p w14:paraId="363E82AB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Percent of reads in the cell coming from mitochondrial genes</w:t>
            </w:r>
          </w:p>
        </w:tc>
      </w:tr>
      <w:tr w:rsidR="000A39A6" w:rsidRPr="000A39A6" w14:paraId="1B3C06DF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7D3E5AF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nFeature_RNA_M3MAD</w:t>
            </w:r>
          </w:p>
        </w:tc>
        <w:tc>
          <w:tcPr>
            <w:tcW w:w="6799" w:type="dxa"/>
            <w:noWrap/>
            <w:hideMark/>
          </w:tcPr>
          <w:p w14:paraId="471F6A4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Upper limit on features used for QC</w:t>
            </w:r>
          </w:p>
        </w:tc>
      </w:tr>
      <w:tr w:rsidR="000A39A6" w:rsidRPr="000A39A6" w14:paraId="0AEAA895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8E068E2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nCount_RNA_M3MAD</w:t>
            </w:r>
          </w:p>
        </w:tc>
        <w:tc>
          <w:tcPr>
            <w:tcW w:w="6799" w:type="dxa"/>
            <w:noWrap/>
            <w:hideMark/>
          </w:tcPr>
          <w:p w14:paraId="04249812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Upper limit on read counts used for QC</w:t>
            </w:r>
          </w:p>
        </w:tc>
      </w:tr>
      <w:tr w:rsidR="000A39A6" w:rsidRPr="000A39A6" w14:paraId="16899E45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7521EE3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integrated_snn_res.20</w:t>
            </w:r>
          </w:p>
        </w:tc>
        <w:tc>
          <w:tcPr>
            <w:tcW w:w="6799" w:type="dxa"/>
            <w:noWrap/>
            <w:hideMark/>
          </w:tcPr>
          <w:p w14:paraId="5477E499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Cluster numbers from resolution 20 clustering by </w:t>
            </w: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</w:t>
            </w:r>
            <w:proofErr w:type="spellEnd"/>
          </w:p>
        </w:tc>
      </w:tr>
      <w:tr w:rsidR="000A39A6" w:rsidRPr="000A39A6" w14:paraId="6FA18C69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38898AFE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seurat_clusters</w:t>
            </w:r>
            <w:proofErr w:type="spellEnd"/>
          </w:p>
        </w:tc>
        <w:tc>
          <w:tcPr>
            <w:tcW w:w="6799" w:type="dxa"/>
            <w:noWrap/>
            <w:hideMark/>
          </w:tcPr>
          <w:p w14:paraId="0FA60885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See integrated_snn_res.20</w:t>
            </w:r>
          </w:p>
        </w:tc>
      </w:tr>
      <w:tr w:rsidR="000A39A6" w:rsidRPr="000A39A6" w14:paraId="41BE5B88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23949DE5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tree_clusters</w:t>
            </w:r>
            <w:proofErr w:type="spellEnd"/>
          </w:p>
        </w:tc>
        <w:tc>
          <w:tcPr>
            <w:tcW w:w="6799" w:type="dxa"/>
            <w:noWrap/>
            <w:hideMark/>
          </w:tcPr>
          <w:p w14:paraId="177A1683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Position of the cluster in the phylogeny of clusters, used in paper figures</w:t>
            </w:r>
          </w:p>
        </w:tc>
      </w:tr>
      <w:tr w:rsidR="000A39A6" w:rsidRPr="000A39A6" w14:paraId="077C89D9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3ECA563C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6799" w:type="dxa"/>
            <w:noWrap/>
            <w:hideMark/>
          </w:tcPr>
          <w:p w14:paraId="735B0FDD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System names</w:t>
            </w:r>
          </w:p>
        </w:tc>
      </w:tr>
      <w:tr w:rsidR="000A39A6" w:rsidRPr="000A39A6" w14:paraId="312B3040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4FC10759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tissue</w:t>
            </w:r>
          </w:p>
        </w:tc>
        <w:tc>
          <w:tcPr>
            <w:tcW w:w="6799" w:type="dxa"/>
            <w:noWrap/>
            <w:hideMark/>
          </w:tcPr>
          <w:p w14:paraId="3B43C00B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Tissue name</w:t>
            </w:r>
          </w:p>
        </w:tc>
      </w:tr>
      <w:tr w:rsidR="000A39A6" w:rsidRPr="000A39A6" w14:paraId="0D45809C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0E6E15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cell_type_general</w:t>
            </w:r>
            <w:proofErr w:type="spellEnd"/>
          </w:p>
        </w:tc>
        <w:tc>
          <w:tcPr>
            <w:tcW w:w="6799" w:type="dxa"/>
            <w:noWrap/>
            <w:hideMark/>
          </w:tcPr>
          <w:p w14:paraId="145EA0A4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 type for the cluster</w:t>
            </w:r>
          </w:p>
        </w:tc>
      </w:tr>
      <w:tr w:rsidR="000A39A6" w:rsidRPr="000A39A6" w14:paraId="4E3C0404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3E6389A8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cell_type_cluster</w:t>
            </w:r>
            <w:proofErr w:type="spellEnd"/>
          </w:p>
        </w:tc>
        <w:tc>
          <w:tcPr>
            <w:tcW w:w="6799" w:type="dxa"/>
            <w:noWrap/>
            <w:hideMark/>
          </w:tcPr>
          <w:p w14:paraId="0BA4D996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cell_type_general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the </w:t>
            </w: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tree_clusters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number on the end</w:t>
            </w:r>
          </w:p>
        </w:tc>
      </w:tr>
      <w:tr w:rsidR="000A39A6" w:rsidRPr="000A39A6" w14:paraId="003F6D5D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F72F3F4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</w:t>
            </w:r>
            <w:proofErr w:type="spellEnd"/>
          </w:p>
        </w:tc>
        <w:tc>
          <w:tcPr>
            <w:tcW w:w="6799" w:type="dxa"/>
            <w:noWrap/>
            <w:hideMark/>
          </w:tcPr>
          <w:p w14:paraId="2805C41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 character or less cell type name</w:t>
            </w:r>
          </w:p>
        </w:tc>
      </w:tr>
      <w:tr w:rsidR="000A39A6" w:rsidRPr="000A39A6" w14:paraId="7B5FB336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1C532A35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short_cell_type_cluster</w:t>
            </w:r>
            <w:proofErr w:type="spellEnd"/>
          </w:p>
        </w:tc>
        <w:tc>
          <w:tcPr>
            <w:tcW w:w="6799" w:type="dxa"/>
            <w:noWrap/>
            <w:hideMark/>
          </w:tcPr>
          <w:p w14:paraId="3D86E72E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the </w:t>
            </w: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tree_clusters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number on the end</w:t>
            </w:r>
          </w:p>
        </w:tc>
      </w:tr>
      <w:tr w:rsidR="000A39A6" w:rsidRPr="000A39A6" w14:paraId="002FFD63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216B2737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seurat_cell_type_cluster</w:t>
            </w:r>
            <w:proofErr w:type="spellEnd"/>
          </w:p>
        </w:tc>
        <w:tc>
          <w:tcPr>
            <w:tcW w:w="6799" w:type="dxa"/>
            <w:noWrap/>
            <w:hideMark/>
          </w:tcPr>
          <w:p w14:paraId="26CC218E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cell_type_general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the </w:t>
            </w: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seurat_clusters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number on the end</w:t>
            </w:r>
          </w:p>
        </w:tc>
      </w:tr>
      <w:tr w:rsidR="000A39A6" w:rsidRPr="000A39A6" w14:paraId="7043E0B1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4C18664D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seurat_short_cell_type_cluster</w:t>
            </w:r>
            <w:proofErr w:type="spellEnd"/>
          </w:p>
        </w:tc>
        <w:tc>
          <w:tcPr>
            <w:tcW w:w="6799" w:type="dxa"/>
            <w:noWrap/>
            <w:hideMark/>
          </w:tcPr>
          <w:p w14:paraId="5F197FAC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short_cell_type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the </w:t>
            </w: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seurat_clusters</w:t>
            </w:r>
            <w:proofErr w:type="spellEnd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number on the end</w:t>
            </w:r>
          </w:p>
        </w:tc>
      </w:tr>
      <w:tr w:rsidR="000A39A6" w:rsidRPr="000A39A6" w14:paraId="66627385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770FE62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S.Score</w:t>
            </w:r>
            <w:proofErr w:type="spellEnd"/>
            <w:proofErr w:type="gramEnd"/>
          </w:p>
        </w:tc>
        <w:tc>
          <w:tcPr>
            <w:tcW w:w="6799" w:type="dxa"/>
            <w:noWrap/>
            <w:hideMark/>
          </w:tcPr>
          <w:p w14:paraId="37FC5555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 assigned score for S phase genes in that cell</w:t>
            </w:r>
          </w:p>
        </w:tc>
      </w:tr>
      <w:tr w:rsidR="000A39A6" w:rsidRPr="000A39A6" w14:paraId="5797C6D6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69F6A6C1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G2M.Score</w:t>
            </w:r>
          </w:p>
        </w:tc>
        <w:tc>
          <w:tcPr>
            <w:tcW w:w="6799" w:type="dxa"/>
            <w:noWrap/>
            <w:hideMark/>
          </w:tcPr>
          <w:p w14:paraId="36683A77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Seurat assigned score for G2M phase genes in that cell</w:t>
            </w:r>
          </w:p>
        </w:tc>
      </w:tr>
      <w:tr w:rsidR="000A39A6" w:rsidRPr="000A39A6" w14:paraId="12C430B8" w14:textId="77777777" w:rsidTr="000A39A6">
        <w:trPr>
          <w:trHeight w:val="288"/>
        </w:trPr>
        <w:tc>
          <w:tcPr>
            <w:tcW w:w="3006" w:type="dxa"/>
            <w:noWrap/>
            <w:hideMark/>
          </w:tcPr>
          <w:p w14:paraId="74B3F740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Cell_cycle_phase</w:t>
            </w:r>
            <w:proofErr w:type="spellEnd"/>
          </w:p>
        </w:tc>
        <w:tc>
          <w:tcPr>
            <w:tcW w:w="6799" w:type="dxa"/>
            <w:noWrap/>
            <w:hideMark/>
          </w:tcPr>
          <w:p w14:paraId="37214797" w14:textId="77777777" w:rsidR="000A39A6" w:rsidRPr="000A39A6" w:rsidRDefault="000A39A6" w:rsidP="000A39A6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A39A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Cell cycle phase (G1, S, G2M)</w:t>
            </w:r>
          </w:p>
        </w:tc>
      </w:tr>
    </w:tbl>
    <w:p w14:paraId="0DF6154F" w14:textId="77777777" w:rsidR="0028489E" w:rsidRDefault="0028489E"/>
    <w:sectPr w:rsidR="0028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A6"/>
    <w:rsid w:val="00006181"/>
    <w:rsid w:val="00062647"/>
    <w:rsid w:val="0009057A"/>
    <w:rsid w:val="000A39A6"/>
    <w:rsid w:val="000D6A8E"/>
    <w:rsid w:val="000E4117"/>
    <w:rsid w:val="00107CFB"/>
    <w:rsid w:val="00123D05"/>
    <w:rsid w:val="00141EE4"/>
    <w:rsid w:val="00173C47"/>
    <w:rsid w:val="001E023F"/>
    <w:rsid w:val="00211D93"/>
    <w:rsid w:val="00235102"/>
    <w:rsid w:val="00263779"/>
    <w:rsid w:val="0028489E"/>
    <w:rsid w:val="002A1524"/>
    <w:rsid w:val="002C4E16"/>
    <w:rsid w:val="002E456E"/>
    <w:rsid w:val="0038668B"/>
    <w:rsid w:val="00393CDA"/>
    <w:rsid w:val="003B2D3D"/>
    <w:rsid w:val="003B519C"/>
    <w:rsid w:val="003C7ED5"/>
    <w:rsid w:val="003F75E9"/>
    <w:rsid w:val="00432EEF"/>
    <w:rsid w:val="004378A8"/>
    <w:rsid w:val="0049478A"/>
    <w:rsid w:val="004C1F4A"/>
    <w:rsid w:val="004D3049"/>
    <w:rsid w:val="0054160C"/>
    <w:rsid w:val="00545199"/>
    <w:rsid w:val="00556231"/>
    <w:rsid w:val="005758F9"/>
    <w:rsid w:val="005E62E7"/>
    <w:rsid w:val="00605E9D"/>
    <w:rsid w:val="00643614"/>
    <w:rsid w:val="00654EE0"/>
    <w:rsid w:val="00661F9D"/>
    <w:rsid w:val="006729DB"/>
    <w:rsid w:val="0067562E"/>
    <w:rsid w:val="006869A5"/>
    <w:rsid w:val="00692152"/>
    <w:rsid w:val="006C06DB"/>
    <w:rsid w:val="006E4867"/>
    <w:rsid w:val="006F0BEC"/>
    <w:rsid w:val="006F5D4B"/>
    <w:rsid w:val="00726DCF"/>
    <w:rsid w:val="00732F48"/>
    <w:rsid w:val="00743DEC"/>
    <w:rsid w:val="007E052D"/>
    <w:rsid w:val="00824E64"/>
    <w:rsid w:val="008411CB"/>
    <w:rsid w:val="00847BD6"/>
    <w:rsid w:val="00851DC3"/>
    <w:rsid w:val="0088784B"/>
    <w:rsid w:val="008D30B2"/>
    <w:rsid w:val="009B2065"/>
    <w:rsid w:val="009B7797"/>
    <w:rsid w:val="009D12F7"/>
    <w:rsid w:val="009E737F"/>
    <w:rsid w:val="00A00DF0"/>
    <w:rsid w:val="00A201AF"/>
    <w:rsid w:val="00A349E8"/>
    <w:rsid w:val="00A37FB5"/>
    <w:rsid w:val="00A90B25"/>
    <w:rsid w:val="00A96EDB"/>
    <w:rsid w:val="00AB4BF8"/>
    <w:rsid w:val="00AE2681"/>
    <w:rsid w:val="00AE5A30"/>
    <w:rsid w:val="00B3220B"/>
    <w:rsid w:val="00B42571"/>
    <w:rsid w:val="00B82FC1"/>
    <w:rsid w:val="00BA42CD"/>
    <w:rsid w:val="00BC0CF1"/>
    <w:rsid w:val="00C3247F"/>
    <w:rsid w:val="00C35C4B"/>
    <w:rsid w:val="00C3699B"/>
    <w:rsid w:val="00C56977"/>
    <w:rsid w:val="00D42A69"/>
    <w:rsid w:val="00D47D03"/>
    <w:rsid w:val="00D913C3"/>
    <w:rsid w:val="00DC629D"/>
    <w:rsid w:val="00DD524A"/>
    <w:rsid w:val="00DF320E"/>
    <w:rsid w:val="00E16212"/>
    <w:rsid w:val="00E55C79"/>
    <w:rsid w:val="00E80B93"/>
    <w:rsid w:val="00E92335"/>
    <w:rsid w:val="00F1083C"/>
    <w:rsid w:val="00F33ACD"/>
    <w:rsid w:val="00FA7750"/>
    <w:rsid w:val="00FB3186"/>
    <w:rsid w:val="00FC4FB9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0053"/>
  <w15:chartTrackingRefBased/>
  <w15:docId w15:val="{4D97C9AA-9D81-4203-AEF0-A3C5390C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8D01A0FF9634DB9EFCC8DB434C250" ma:contentTypeVersion="13" ma:contentTypeDescription="Create a new document." ma:contentTypeScope="" ma:versionID="c80a4892fb4f71f32cde23d159eac728">
  <xsd:schema xmlns:xsd="http://www.w3.org/2001/XMLSchema" xmlns:xs="http://www.w3.org/2001/XMLSchema" xmlns:p="http://schemas.microsoft.com/office/2006/metadata/properties" xmlns:ns2="f6c6ccbd-788d-45f7-ad1a-adfb240cb0a6" xmlns:ns3="4f8930c7-6a4d-4434-ac67-2594913ad2f7" targetNamespace="http://schemas.microsoft.com/office/2006/metadata/properties" ma:root="true" ma:fieldsID="83628a1c4b7e3c348e7a2dad63356239" ns2:_="" ns3:_="">
    <xsd:import namespace="f6c6ccbd-788d-45f7-ad1a-adfb240cb0a6"/>
    <xsd:import namespace="4f8930c7-6a4d-4434-ac67-2594913ad2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6ccbd-788d-45f7-ad1a-adfb240cb0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930c7-6a4d-4434-ac67-2594913ad2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e3fec2-a42d-4cba-80a3-efa18cbb0297}" ma:internalName="TaxCatchAll" ma:showField="CatchAllData" ma:web="4f8930c7-6a4d-4434-ac67-2594913ad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8930c7-6a4d-4434-ac67-2594913ad2f7" xsi:nil="true"/>
    <lcf76f155ced4ddcb4097134ff3c332f xmlns="f6c6ccbd-788d-45f7-ad1a-adfb240cb0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4030A6-6D55-4309-B8C4-34FCA1264E17}"/>
</file>

<file path=customXml/itemProps2.xml><?xml version="1.0" encoding="utf-8"?>
<ds:datastoreItem xmlns:ds="http://schemas.openxmlformats.org/officeDocument/2006/customXml" ds:itemID="{C2895C17-3FF9-47D8-9EA3-0BEDFFE3F113}"/>
</file>

<file path=customXml/itemProps3.xml><?xml version="1.0" encoding="utf-8"?>
<ds:datastoreItem xmlns:ds="http://schemas.openxmlformats.org/officeDocument/2006/customXml" ds:itemID="{03004CDB-2A2F-4883-938D-46E7B06D30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Brown</dc:creator>
  <cp:keywords/>
  <dc:description/>
  <cp:lastModifiedBy>Catherine Brown</cp:lastModifiedBy>
  <cp:revision>1</cp:revision>
  <dcterms:created xsi:type="dcterms:W3CDTF">2026-07-06T20:17:00Z</dcterms:created>
  <dcterms:modified xsi:type="dcterms:W3CDTF">2026-07-06T20:19:00Z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0x010100D1A8D01A0FF9634DB9EFCC8DB434C250</vt:lpwstr>
  </property>
</Properties>
</file>