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CB2D" w14:textId="77777777" w:rsidR="00C40AB0" w:rsidRDefault="00C40AB0">
      <w:pPr>
        <w:spacing w:before="80" w:after="80"/>
      </w:pPr>
    </w:p>
    <w:p w14:paraId="4A206ECA" w14:textId="77777777" w:rsidR="00C40AB0" w:rsidRDefault="00C40AB0">
      <w:pPr>
        <w:spacing w:before="80" w:after="80"/>
      </w:pPr>
    </w:p>
    <w:p w14:paraId="5947155F" w14:textId="77777777" w:rsidR="00C40AB0" w:rsidRDefault="00C40AB0">
      <w:pPr>
        <w:spacing w:before="80" w:after="80"/>
      </w:pPr>
    </w:p>
    <w:p w14:paraId="170BBD1F" w14:textId="77777777" w:rsidR="00C40AB0" w:rsidRDefault="00000000">
      <w:pPr>
        <w:spacing w:before="480" w:after="80"/>
        <w:jc w:val="center"/>
      </w:pPr>
      <w:r>
        <w:rPr>
          <w:b/>
          <w:bCs/>
          <w:color w:val="1F3864"/>
          <w:sz w:val="52"/>
          <w:szCs w:val="52"/>
        </w:rPr>
        <w:t>PLAN DE RESPUESTA A INCIDENTES</w:t>
      </w:r>
    </w:p>
    <w:p w14:paraId="38631F69" w14:textId="77777777" w:rsidR="00C40AB0" w:rsidRDefault="00000000">
      <w:pPr>
        <w:spacing w:before="40" w:after="40"/>
        <w:jc w:val="center"/>
      </w:pPr>
      <w:r>
        <w:rPr>
          <w:color w:val="888888"/>
          <w:sz w:val="28"/>
          <w:szCs w:val="28"/>
        </w:rPr>
        <w:t>y</w:t>
      </w:r>
    </w:p>
    <w:p w14:paraId="4DB8CE1E" w14:textId="77777777" w:rsidR="00C40AB0" w:rsidRDefault="00000000">
      <w:pPr>
        <w:spacing w:before="40" w:after="80"/>
        <w:jc w:val="center"/>
      </w:pPr>
      <w:r>
        <w:rPr>
          <w:b/>
          <w:bCs/>
          <w:color w:val="1F3864"/>
          <w:sz w:val="44"/>
          <w:szCs w:val="44"/>
        </w:rPr>
        <w:t>SISTEMA DE GESTIÓN DE SEGURIDAD DE LA INFORMACIÓN</w:t>
      </w:r>
    </w:p>
    <w:p w14:paraId="45C83FF9" w14:textId="77777777" w:rsidR="00C40AB0" w:rsidRPr="007B2288" w:rsidRDefault="00000000">
      <w:pPr>
        <w:pBdr>
          <w:bottom w:val="single" w:sz="8" w:space="4" w:color="2E75B6"/>
        </w:pBdr>
        <w:spacing w:before="60" w:after="60"/>
        <w:jc w:val="center"/>
        <w:rPr>
          <w:lang w:val="en-US"/>
        </w:rPr>
      </w:pPr>
      <w:r w:rsidRPr="007B2288">
        <w:rPr>
          <w:b/>
          <w:bCs/>
          <w:color w:val="2E75B6"/>
          <w:sz w:val="26"/>
          <w:szCs w:val="26"/>
          <w:lang w:val="en-US"/>
        </w:rPr>
        <w:t xml:space="preserve">NIST SP 800-61 Rev. </w:t>
      </w:r>
      <w:proofErr w:type="gramStart"/>
      <w:r w:rsidRPr="007B2288">
        <w:rPr>
          <w:b/>
          <w:bCs/>
          <w:color w:val="2E75B6"/>
          <w:sz w:val="26"/>
          <w:szCs w:val="26"/>
          <w:lang w:val="en-US"/>
        </w:rPr>
        <w:t>2  ·</w:t>
      </w:r>
      <w:proofErr w:type="gramEnd"/>
      <w:r w:rsidRPr="007B2288">
        <w:rPr>
          <w:b/>
          <w:bCs/>
          <w:color w:val="2E75B6"/>
          <w:sz w:val="26"/>
          <w:szCs w:val="26"/>
          <w:lang w:val="en-US"/>
        </w:rPr>
        <w:t xml:space="preserve">  ISO/IEC </w:t>
      </w:r>
      <w:proofErr w:type="gramStart"/>
      <w:r w:rsidRPr="007B2288">
        <w:rPr>
          <w:b/>
          <w:bCs/>
          <w:color w:val="2E75B6"/>
          <w:sz w:val="26"/>
          <w:szCs w:val="26"/>
          <w:lang w:val="en-US"/>
        </w:rPr>
        <w:t>27001:2022  ·</w:t>
      </w:r>
      <w:proofErr w:type="gramEnd"/>
      <w:r w:rsidRPr="007B2288">
        <w:rPr>
          <w:b/>
          <w:bCs/>
          <w:color w:val="2E75B6"/>
          <w:sz w:val="26"/>
          <w:szCs w:val="26"/>
          <w:lang w:val="en-US"/>
        </w:rPr>
        <w:t xml:space="preserve">  Fase 3</w:t>
      </w:r>
    </w:p>
    <w:p w14:paraId="2E4AFC97" w14:textId="77777777" w:rsidR="00C40AB0" w:rsidRPr="007B2288" w:rsidRDefault="00C40AB0">
      <w:pPr>
        <w:spacing w:before="80" w:after="80"/>
        <w:rPr>
          <w:lang w:val="en-US"/>
        </w:rPr>
      </w:pPr>
    </w:p>
    <w:p w14:paraId="0DC8EB20" w14:textId="77777777" w:rsidR="00C40AB0" w:rsidRDefault="00000000">
      <w:pPr>
        <w:spacing w:before="40" w:after="40"/>
        <w:jc w:val="center"/>
      </w:pPr>
      <w:r>
        <w:rPr>
          <w:color w:val="555555"/>
          <w:sz w:val="24"/>
          <w:szCs w:val="24"/>
        </w:rPr>
        <w:t xml:space="preserve">Servidor crítico Debian Linux – 4Geeks </w:t>
      </w:r>
      <w:proofErr w:type="spellStart"/>
      <w:r>
        <w:rPr>
          <w:color w:val="555555"/>
          <w:sz w:val="24"/>
          <w:szCs w:val="24"/>
        </w:rPr>
        <w:t>Academy</w:t>
      </w:r>
      <w:proofErr w:type="spellEnd"/>
    </w:p>
    <w:p w14:paraId="6FF0DBED" w14:textId="77777777" w:rsidR="00C40AB0" w:rsidRDefault="00C40AB0">
      <w:pPr>
        <w:spacing w:before="80" w:after="80"/>
      </w:pPr>
    </w:p>
    <w:p w14:paraId="063200DF" w14:textId="77777777" w:rsidR="00C40AB0" w:rsidRDefault="00C40AB0">
      <w:pPr>
        <w:spacing w:before="80" w:after="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00"/>
      </w:tblGrid>
      <w:tr w:rsidR="00C40AB0" w14:paraId="5BA41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2289" w14:textId="77777777" w:rsidR="00C40AB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 del documento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AC1A" w14:textId="77777777" w:rsidR="00C40AB0" w:rsidRDefault="00000000">
            <w:r>
              <w:rPr>
                <w:color w:val="000000"/>
                <w:sz w:val="20"/>
                <w:szCs w:val="20"/>
              </w:rPr>
              <w:t>Bryan Calderón – Analista de Ciberseguridad</w:t>
            </w:r>
          </w:p>
        </w:tc>
      </w:tr>
      <w:tr w:rsidR="00C40AB0" w14:paraId="5BDC1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66FE" w14:textId="77777777" w:rsidR="00C40AB0" w:rsidRDefault="00000000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EBAC" w14:textId="77777777" w:rsidR="00C40AB0" w:rsidRDefault="00000000">
            <w:r>
              <w:rPr>
                <w:b/>
                <w:bCs/>
                <w:color w:val="C00000"/>
                <w:sz w:val="20"/>
                <w:szCs w:val="20"/>
              </w:rPr>
              <w:t>CONFIDENCIAL – USO INTERNO</w:t>
            </w:r>
          </w:p>
        </w:tc>
      </w:tr>
      <w:tr w:rsidR="00C40AB0" w14:paraId="063CE2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1ACC" w14:textId="77777777" w:rsidR="00C40AB0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BA81" w14:textId="77777777" w:rsidR="00C40AB0" w:rsidRDefault="00000000">
            <w:r>
              <w:rPr>
                <w:color w:val="000000"/>
                <w:sz w:val="20"/>
                <w:szCs w:val="20"/>
              </w:rPr>
              <w:t>1.0 – Final</w:t>
            </w:r>
          </w:p>
        </w:tc>
      </w:tr>
      <w:tr w:rsidR="00C40AB0" w14:paraId="5D7FC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9175" w14:textId="77777777" w:rsidR="00C40AB0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elaboración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194E" w14:textId="77777777" w:rsidR="00C40AB0" w:rsidRDefault="00000000">
            <w:r>
              <w:rPr>
                <w:color w:val="000000"/>
                <w:sz w:val="20"/>
                <w:szCs w:val="20"/>
              </w:rPr>
              <w:t>22 de mayo de 2026</w:t>
            </w:r>
          </w:p>
        </w:tc>
      </w:tr>
      <w:tr w:rsidR="00C40AB0" w14:paraId="56AB8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9481" w14:textId="77777777" w:rsidR="00C40AB0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Organización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D329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4Geeks </w:t>
            </w:r>
            <w:proofErr w:type="spellStart"/>
            <w:r>
              <w:rPr>
                <w:color w:val="000000"/>
                <w:sz w:val="20"/>
                <w:szCs w:val="20"/>
              </w:rPr>
              <w:t>Academy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Entorno de laboratorio educativo</w:t>
            </w:r>
          </w:p>
        </w:tc>
      </w:tr>
      <w:tr w:rsidR="00C40AB0" w:rsidRPr="007B2288" w14:paraId="08A0B1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DC3C" w14:textId="77777777" w:rsidR="00C40AB0" w:rsidRDefault="00000000">
            <w:r>
              <w:rPr>
                <w:b/>
                <w:bCs/>
                <w:color w:val="FFFFFF"/>
                <w:sz w:val="20"/>
                <w:szCs w:val="20"/>
              </w:rPr>
              <w:t>Marcos normativos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B3C1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NIST SP 800-61 Rev. 2 · ISO/IEC 27001:2022 · ENS</w:t>
            </w:r>
          </w:p>
        </w:tc>
      </w:tr>
      <w:tr w:rsidR="00C40AB0" w14:paraId="3D8C41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CE09" w14:textId="77777777" w:rsidR="00C40AB0" w:rsidRDefault="00000000">
            <w:r>
              <w:rPr>
                <w:b/>
                <w:bCs/>
                <w:color w:val="FFFFFF"/>
                <w:sz w:val="20"/>
                <w:szCs w:val="20"/>
              </w:rPr>
              <w:t>Servidor analizado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FACD" w14:textId="77777777" w:rsidR="00C40AB0" w:rsidRDefault="00000000">
            <w:r>
              <w:rPr>
                <w:color w:val="000000"/>
                <w:sz w:val="20"/>
                <w:szCs w:val="20"/>
              </w:rPr>
              <w:t>Debian GNU/Linux – IP 192.168.1.131</w:t>
            </w:r>
          </w:p>
        </w:tc>
      </w:tr>
    </w:tbl>
    <w:p w14:paraId="48BB5EBE" w14:textId="77777777" w:rsidR="00C40AB0" w:rsidRDefault="00C40AB0">
      <w:pPr>
        <w:spacing w:before="80" w:after="80"/>
      </w:pPr>
    </w:p>
    <w:p w14:paraId="572E726B" w14:textId="77777777" w:rsidR="00C40AB0" w:rsidRDefault="00C40AB0">
      <w:pPr>
        <w:spacing w:before="80" w:after="80"/>
      </w:pPr>
    </w:p>
    <w:p w14:paraId="2BE85315" w14:textId="77777777" w:rsidR="00C40AB0" w:rsidRDefault="00C40AB0">
      <w:pPr>
        <w:spacing w:before="80" w:after="80"/>
      </w:pPr>
    </w:p>
    <w:p w14:paraId="0AC808CD" w14:textId="77777777" w:rsidR="00C40AB0" w:rsidRDefault="00000000">
      <w:pPr>
        <w:jc w:val="center"/>
      </w:pPr>
      <w:r>
        <w:rPr>
          <w:color w:val="999999"/>
          <w:sz w:val="20"/>
          <w:szCs w:val="20"/>
        </w:rPr>
        <w:t xml:space="preserve">4Geeks </w:t>
      </w:r>
      <w:proofErr w:type="spellStart"/>
      <w:r>
        <w:rPr>
          <w:color w:val="999999"/>
          <w:sz w:val="20"/>
          <w:szCs w:val="20"/>
        </w:rPr>
        <w:t>Academy</w:t>
      </w:r>
      <w:proofErr w:type="spellEnd"/>
      <w:r>
        <w:rPr>
          <w:color w:val="999999"/>
          <w:sz w:val="20"/>
          <w:szCs w:val="20"/>
        </w:rPr>
        <w:t xml:space="preserve"> · </w:t>
      </w:r>
      <w:proofErr w:type="spellStart"/>
      <w:r>
        <w:rPr>
          <w:color w:val="999999"/>
          <w:sz w:val="20"/>
          <w:szCs w:val="20"/>
        </w:rPr>
        <w:t>Bootcamp</w:t>
      </w:r>
      <w:proofErr w:type="spellEnd"/>
      <w:r>
        <w:rPr>
          <w:color w:val="999999"/>
          <w:sz w:val="20"/>
          <w:szCs w:val="20"/>
        </w:rPr>
        <w:t xml:space="preserve"> de Ciberseguridad · 2026</w:t>
      </w:r>
    </w:p>
    <w:p w14:paraId="37064E7B" w14:textId="77777777" w:rsidR="00C40AB0" w:rsidRDefault="00000000">
      <w:r>
        <w:br w:type="page"/>
      </w:r>
    </w:p>
    <w:p w14:paraId="07FD8C65" w14:textId="77777777" w:rsidR="00C40AB0" w:rsidRDefault="00C40AB0">
      <w:pPr>
        <w:sectPr w:rsidR="00C40AB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4FFABA6" w14:textId="77777777" w:rsidR="00C40AB0" w:rsidRDefault="00000000">
      <w:pPr>
        <w:shd w:val="clear" w:color="auto" w:fill="1F3864"/>
        <w:spacing w:before="300" w:after="160"/>
        <w:jc w:val="center"/>
      </w:pPr>
      <w:r>
        <w:rPr>
          <w:b/>
          <w:bCs/>
          <w:color w:val="FFFFFF"/>
          <w:sz w:val="32"/>
          <w:szCs w:val="32"/>
        </w:rPr>
        <w:lastRenderedPageBreak/>
        <w:t>PARTE A – PLAN DE RESPUESTA A INCIDENTES (NIST SP 800-61 Rev. 2)</w:t>
      </w:r>
    </w:p>
    <w:p w14:paraId="7F68D88A" w14:textId="77777777" w:rsidR="00C40AB0" w:rsidRDefault="00000000">
      <w:pPr>
        <w:pStyle w:val="Ttulo1"/>
      </w:pPr>
      <w:r>
        <w:t>1. Introducción y Propósito</w:t>
      </w:r>
    </w:p>
    <w:p w14:paraId="74483325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El presente Plan de Respuesta a Incidentes (PRI) define los procedimientos, roles y responsabilidades que la organización debe seguir ante la ocurrencia de incidentes de ciberseguridad en el servidor Debian Linux del entorno de laboratorio de 4Geeks </w:t>
      </w:r>
      <w:proofErr w:type="spellStart"/>
      <w:r>
        <w:rPr>
          <w:color w:val="000000"/>
        </w:rPr>
        <w:t>Academy</w:t>
      </w:r>
      <w:proofErr w:type="spellEnd"/>
      <w:r>
        <w:rPr>
          <w:color w:val="000000"/>
        </w:rPr>
        <w:t>. El plan ha sido desarrollado siguiendo las directrices del NIST SP 800-61 Rev. 2 ('</w:t>
      </w:r>
      <w:proofErr w:type="spellStart"/>
      <w:r>
        <w:rPr>
          <w:color w:val="000000"/>
        </w:rPr>
        <w:t>Computer</w:t>
      </w:r>
      <w:proofErr w:type="spellEnd"/>
      <w:r>
        <w:rPr>
          <w:color w:val="000000"/>
        </w:rPr>
        <w:t xml:space="preserve"> Security </w:t>
      </w:r>
      <w:proofErr w:type="spellStart"/>
      <w:r>
        <w:rPr>
          <w:color w:val="000000"/>
        </w:rPr>
        <w:t>Incident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Handling</w:t>
      </w:r>
      <w:proofErr w:type="spellEnd"/>
      <w:r>
        <w:rPr>
          <w:color w:val="000000"/>
        </w:rPr>
        <w:t xml:space="preserve"> Guide') y está fundamentado en los incidentes reales documentados en las Fases 1 y 2 de este proyecto.</w:t>
      </w:r>
    </w:p>
    <w:p w14:paraId="10DF0CF4" w14:textId="77777777" w:rsidR="00C40AB0" w:rsidRDefault="00000000">
      <w:pPr>
        <w:spacing w:before="60" w:after="100"/>
        <w:jc w:val="both"/>
      </w:pPr>
      <w:r>
        <w:rPr>
          <w:color w:val="000000"/>
        </w:rPr>
        <w:t>Los incidentes analizados —un servidor con múltiples servicios inseguros expuestos y una instalación WordPress comprometida mediante RCE— proporcionan la base práctica sobre la que se construyen los procedimientos de este plan, enriquecida con los controles técnicos implementados en mayo de 2026.</w:t>
      </w:r>
    </w:p>
    <w:p w14:paraId="58009F84" w14:textId="77777777" w:rsidR="00C40AB0" w:rsidRDefault="00C40AB0">
      <w:pPr>
        <w:spacing w:before="80" w:after="80"/>
      </w:pPr>
    </w:p>
    <w:p w14:paraId="2AF4719B" w14:textId="77777777" w:rsidR="00C40AB0" w:rsidRDefault="00000000">
      <w:pPr>
        <w:pStyle w:val="Ttulo1"/>
      </w:pPr>
      <w:r>
        <w:t>2. Alcance</w:t>
      </w:r>
    </w:p>
    <w:p w14:paraId="7EB71B4D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Este plan aplica a todos los incidentes de seguridad que afecten a los sistemas de información del laboratorio de 4Geeks </w:t>
      </w:r>
      <w:proofErr w:type="spellStart"/>
      <w:r>
        <w:rPr>
          <w:color w:val="000000"/>
        </w:rPr>
        <w:t>Academy</w:t>
      </w:r>
      <w:proofErr w:type="spellEnd"/>
      <w:r>
        <w:rPr>
          <w:color w:val="000000"/>
        </w:rPr>
        <w:t>, incluyendo:</w:t>
      </w:r>
    </w:p>
    <w:p w14:paraId="519F4A90" w14:textId="77777777" w:rsidR="00C40AB0" w:rsidRDefault="00000000">
      <w:pPr>
        <w:pStyle w:val="Prrafodelista"/>
        <w:numPr>
          <w:ilvl w:val="0"/>
          <w:numId w:val="2"/>
        </w:numPr>
        <w:spacing w:before="40" w:after="40"/>
      </w:pPr>
      <w:r>
        <w:t>Servidores de aplicaciones web (Apache, WordPress, servicios SSH).</w:t>
      </w:r>
    </w:p>
    <w:p w14:paraId="66FC5E3C" w14:textId="77777777" w:rsidR="00C40AB0" w:rsidRDefault="00000000">
      <w:pPr>
        <w:pStyle w:val="Prrafodelista"/>
        <w:numPr>
          <w:ilvl w:val="0"/>
          <w:numId w:val="2"/>
        </w:numPr>
        <w:spacing w:before="40" w:after="40"/>
      </w:pPr>
      <w:r>
        <w:t>Bases de datos (</w:t>
      </w:r>
      <w:proofErr w:type="spellStart"/>
      <w:r>
        <w:t>MariaDB</w:t>
      </w:r>
      <w:proofErr w:type="spellEnd"/>
      <w:r>
        <w:t>/MySQL).</w:t>
      </w:r>
    </w:p>
    <w:p w14:paraId="7AB82186" w14:textId="77777777" w:rsidR="00C40AB0" w:rsidRDefault="00000000">
      <w:pPr>
        <w:pStyle w:val="Prrafodelista"/>
        <w:numPr>
          <w:ilvl w:val="0"/>
          <w:numId w:val="2"/>
        </w:numPr>
        <w:spacing w:before="40" w:after="40"/>
      </w:pPr>
      <w:r>
        <w:t>Infraestructura de red del entorno de laboratorio (192.168.1.0/24).</w:t>
      </w:r>
    </w:p>
    <w:p w14:paraId="04EB09F2" w14:textId="77777777" w:rsidR="00C40AB0" w:rsidRDefault="00000000">
      <w:pPr>
        <w:pStyle w:val="Prrafodelista"/>
        <w:numPr>
          <w:ilvl w:val="0"/>
          <w:numId w:val="2"/>
        </w:numPr>
        <w:spacing w:before="40" w:after="40"/>
      </w:pPr>
      <w:r>
        <w:t>Cualquier activo de información clasificado como crítico o importante.</w:t>
      </w:r>
    </w:p>
    <w:p w14:paraId="47E92A8F" w14:textId="77777777" w:rsidR="00C40AB0" w:rsidRDefault="00C40AB0">
      <w:pPr>
        <w:spacing w:before="80" w:after="80"/>
      </w:pPr>
    </w:p>
    <w:p w14:paraId="571278C7" w14:textId="77777777" w:rsidR="00C40AB0" w:rsidRDefault="00000000">
      <w:r>
        <w:br w:type="page"/>
      </w:r>
    </w:p>
    <w:p w14:paraId="7AB05969" w14:textId="77777777" w:rsidR="00C40AB0" w:rsidRDefault="00000000">
      <w:pPr>
        <w:pStyle w:val="Ttulo1"/>
      </w:pPr>
      <w:r>
        <w:lastRenderedPageBreak/>
        <w:t>3. Clasificación de Incidentes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226"/>
        <w:gridCol w:w="3000"/>
      </w:tblGrid>
      <w:tr w:rsidR="00C40AB0" w14:paraId="2DBADA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F94B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9EAB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D997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5D08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del laboratorio</w:t>
            </w:r>
          </w:p>
        </w:tc>
      </w:tr>
      <w:tr w:rsidR="00C40AB0" w14:paraId="4C08DF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2A2B" w14:textId="77777777" w:rsidR="00C40AB0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9E2C" w14:textId="77777777" w:rsidR="00C40AB0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CRÍTICO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BCDA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RCE confirmado, acceso </w:t>
            </w:r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obtenido, exfiltración de datos en curso.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B9E2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Plugin malicioso con </w:t>
            </w:r>
            <w:proofErr w:type="spellStart"/>
            <w:r>
              <w:rPr>
                <w:color w:val="000000"/>
                <w:sz w:val="20"/>
                <w:szCs w:val="20"/>
              </w:rPr>
              <w:t>shell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www-data. Acceso no autorizado a </w:t>
            </w:r>
            <w:proofErr w:type="spellStart"/>
            <w:r>
              <w:rPr>
                <w:color w:val="000000"/>
                <w:sz w:val="20"/>
                <w:szCs w:val="20"/>
              </w:rPr>
              <w:t>wp-admin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40AB0" w14:paraId="56ECD2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81BB" w14:textId="77777777" w:rsidR="00C40AB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P2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8A1F" w14:textId="77777777" w:rsidR="00C40AB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ALTO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A107" w14:textId="77777777" w:rsidR="00C40AB0" w:rsidRDefault="00000000">
            <w:r>
              <w:rPr>
                <w:color w:val="000000"/>
                <w:sz w:val="20"/>
                <w:szCs w:val="20"/>
              </w:rPr>
              <w:t>Servicio crítico comprometido, credenciales expuestas, acceso no autorizado a BD.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543E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wp-config.php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credenciales en texto plano. FTP expuesto sin cifrado.</w:t>
            </w:r>
          </w:p>
        </w:tc>
      </w:tr>
      <w:tr w:rsidR="00C40AB0" w14:paraId="5666BD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60E7" w14:textId="77777777" w:rsidR="00C40AB0" w:rsidRDefault="00000000">
            <w:pPr>
              <w:jc w:val="center"/>
            </w:pPr>
            <w:r>
              <w:rPr>
                <w:b/>
                <w:bCs/>
                <w:color w:val="FFC000"/>
                <w:sz w:val="20"/>
                <w:szCs w:val="20"/>
              </w:rPr>
              <w:t>P3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738E" w14:textId="77777777" w:rsidR="00C40AB0" w:rsidRDefault="00000000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MEDIO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EF2B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Vulnerabilidad confirmada sin explotación activa, </w:t>
            </w:r>
            <w:proofErr w:type="spellStart"/>
            <w:r>
              <w:rPr>
                <w:color w:val="000000"/>
                <w:sz w:val="20"/>
                <w:szCs w:val="20"/>
              </w:rPr>
              <w:t>misconfiguration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detectada.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23A1" w14:textId="77777777" w:rsidR="00C40AB0" w:rsidRDefault="00000000">
            <w:r w:rsidRPr="007B2288">
              <w:rPr>
                <w:color w:val="000000"/>
                <w:sz w:val="20"/>
                <w:szCs w:val="20"/>
                <w:lang w:val="en-US"/>
              </w:rPr>
              <w:t xml:space="preserve">SSH sin hardening. Directory listing habilitado. </w:t>
            </w:r>
            <w:r>
              <w:rPr>
                <w:color w:val="000000"/>
                <w:sz w:val="20"/>
                <w:szCs w:val="20"/>
              </w:rPr>
              <w:t>Tema WordPress desactualizado.</w:t>
            </w:r>
          </w:p>
        </w:tc>
      </w:tr>
      <w:tr w:rsidR="00C40AB0" w14:paraId="0142AC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1FFA" w14:textId="77777777" w:rsidR="00C40AB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P4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A1E6" w14:textId="77777777" w:rsidR="00C40AB0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B37E" w14:textId="77777777" w:rsidR="00C40AB0" w:rsidRDefault="00000000">
            <w:r>
              <w:rPr>
                <w:color w:val="000000"/>
                <w:sz w:val="20"/>
                <w:szCs w:val="20"/>
              </w:rPr>
              <w:t>Eventos informativos, anomalías sin impacto confirmado.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D8CA" w14:textId="77777777" w:rsidR="00C40AB0" w:rsidRDefault="00000000">
            <w:r>
              <w:rPr>
                <w:color w:val="000000"/>
                <w:sz w:val="20"/>
                <w:szCs w:val="20"/>
              </w:rPr>
              <w:t>Errores de red en logs. Servicio CUPS activo sin explotación.</w:t>
            </w:r>
          </w:p>
        </w:tc>
      </w:tr>
    </w:tbl>
    <w:p w14:paraId="75E092B9" w14:textId="77777777" w:rsidR="00C40AB0" w:rsidRDefault="00C40AB0">
      <w:pPr>
        <w:spacing w:before="80" w:after="80"/>
      </w:pPr>
    </w:p>
    <w:p w14:paraId="4369B673" w14:textId="77777777" w:rsidR="00C40AB0" w:rsidRDefault="00000000">
      <w:r>
        <w:br w:type="page"/>
      </w:r>
    </w:p>
    <w:p w14:paraId="498926BA" w14:textId="77777777" w:rsidR="00C40AB0" w:rsidRDefault="00000000">
      <w:pPr>
        <w:pStyle w:val="Ttulo1"/>
      </w:pPr>
      <w:r>
        <w:lastRenderedPageBreak/>
        <w:t>4. Ciclo de Respuesta a Incidentes (NIST SP 800-61)</w:t>
      </w:r>
    </w:p>
    <w:p w14:paraId="2D9F9C51" w14:textId="77777777" w:rsidR="00C40AB0" w:rsidRDefault="00000000">
      <w:pPr>
        <w:pStyle w:val="Ttulo2"/>
        <w:pBdr>
          <w:bottom w:val="single" w:sz="4" w:space="1" w:color="2E75B6"/>
        </w:pBdr>
      </w:pPr>
      <w:r>
        <w:t>4.1 Fase 1 – Preparación</w:t>
      </w:r>
    </w:p>
    <w:p w14:paraId="5F3C94BC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La preparación es la fase más importante del ciclo. Los controles técnicos implementados en mayo de 2026 (UFW, HTTPS, </w:t>
      </w:r>
      <w:proofErr w:type="spellStart"/>
      <w:r>
        <w:rPr>
          <w:color w:val="000000"/>
        </w:rPr>
        <w:t>backups</w:t>
      </w:r>
      <w:proofErr w:type="spellEnd"/>
      <w:r>
        <w:rPr>
          <w:color w:val="000000"/>
        </w:rPr>
        <w:t>, retención de logs) forman parte de esta fase y elevan significativamente la postura de seguridad del servidor.</w:t>
      </w:r>
    </w:p>
    <w:p w14:paraId="3222CAD0" w14:textId="77777777" w:rsidR="00C40AB0" w:rsidRDefault="00C40AB0">
      <w:pPr>
        <w:spacing w:before="80" w:after="80"/>
      </w:pPr>
    </w:p>
    <w:p w14:paraId="7BCB5138" w14:textId="77777777" w:rsidR="00C40AB0" w:rsidRDefault="00000000">
      <w:pPr>
        <w:pStyle w:val="Ttulo3"/>
      </w:pPr>
      <w:r>
        <w:t>4.1.1 Inventario de activos críticos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C40AB0" w14:paraId="17F79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D25F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5842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BC55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Criticidad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F95A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C40AB0" w14:paraId="0E3E89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5254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Servidor Debian – 192.168.1.131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1D6F" w14:textId="77777777" w:rsidR="00C40AB0" w:rsidRDefault="00000000">
            <w:r>
              <w:rPr>
                <w:color w:val="000000"/>
                <w:sz w:val="20"/>
                <w:szCs w:val="20"/>
              </w:rPr>
              <w:t>Servidor virtual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F8A7" w14:textId="77777777" w:rsidR="00C40AB0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CRÍTICA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E387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Administrador de sistemas – 4Geeks </w:t>
            </w:r>
            <w:proofErr w:type="spellStart"/>
            <w:r>
              <w:rPr>
                <w:color w:val="000000"/>
                <w:sz w:val="20"/>
                <w:szCs w:val="20"/>
              </w:rPr>
              <w:t>Academy</w:t>
            </w:r>
            <w:proofErr w:type="spellEnd"/>
          </w:p>
        </w:tc>
      </w:tr>
      <w:tr w:rsidR="00C40AB0" w14:paraId="7AD1C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D39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WordPress + Apache 2.4.67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ED5E" w14:textId="77777777" w:rsidR="00C40AB0" w:rsidRDefault="00000000">
            <w:r>
              <w:rPr>
                <w:color w:val="000000"/>
                <w:sz w:val="20"/>
                <w:szCs w:val="20"/>
              </w:rPr>
              <w:t>Aplicación 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EF83" w14:textId="77777777" w:rsidR="00C40AB0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CRÍTICA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4F8E" w14:textId="77777777" w:rsidR="00C40AB0" w:rsidRDefault="00000000">
            <w:r>
              <w:rPr>
                <w:color w:val="000000"/>
                <w:sz w:val="20"/>
                <w:szCs w:val="20"/>
              </w:rPr>
              <w:t>Desarrollador web / Analista de seguridad</w:t>
            </w:r>
          </w:p>
        </w:tc>
      </w:tr>
      <w:tr w:rsidR="00C40AB0" w14:paraId="04D65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8B99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Base de datos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66CB" w14:textId="77777777" w:rsidR="00C40AB0" w:rsidRDefault="00000000">
            <w:r>
              <w:rPr>
                <w:color w:val="000000"/>
                <w:sz w:val="20"/>
                <w:szCs w:val="20"/>
              </w:rPr>
              <w:t>BBDD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370A" w14:textId="77777777" w:rsidR="00C40AB0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CRÍTICA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4470" w14:textId="77777777" w:rsidR="00C40AB0" w:rsidRDefault="00000000">
            <w:r>
              <w:rPr>
                <w:color w:val="000000"/>
                <w:sz w:val="20"/>
                <w:szCs w:val="20"/>
              </w:rPr>
              <w:t>DBA / Administrador de sistemas</w:t>
            </w:r>
          </w:p>
        </w:tc>
      </w:tr>
      <w:tr w:rsidR="00C40AB0" w14:paraId="2CE9F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B047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Firewall UFW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5E93" w14:textId="77777777" w:rsidR="00C40AB0" w:rsidRDefault="00000000">
            <w:r>
              <w:rPr>
                <w:color w:val="000000"/>
                <w:sz w:val="20"/>
                <w:szCs w:val="20"/>
              </w:rPr>
              <w:t>Control de acceso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EB84" w14:textId="77777777" w:rsidR="00C40AB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ALTA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170B" w14:textId="77777777" w:rsidR="00C40AB0" w:rsidRDefault="00000000">
            <w:r>
              <w:rPr>
                <w:color w:val="000000"/>
                <w:sz w:val="20"/>
                <w:szCs w:val="20"/>
              </w:rPr>
              <w:t>Administrador de sistemas</w:t>
            </w:r>
          </w:p>
        </w:tc>
      </w:tr>
      <w:tr w:rsidR="00C40AB0" w14:paraId="1ED7D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E4DD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Red de laboratorio (192.168.1.0/24)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C3A9" w14:textId="77777777" w:rsidR="00C40AB0" w:rsidRDefault="00000000">
            <w:r>
              <w:rPr>
                <w:color w:val="000000"/>
                <w:sz w:val="20"/>
                <w:szCs w:val="20"/>
              </w:rPr>
              <w:t>Infraestructura 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E7EA" w14:textId="77777777" w:rsidR="00C40AB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ALTA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B45A" w14:textId="77777777" w:rsidR="00C40AB0" w:rsidRDefault="00000000">
            <w:r>
              <w:rPr>
                <w:color w:val="000000"/>
                <w:sz w:val="20"/>
                <w:szCs w:val="20"/>
              </w:rPr>
              <w:t>Administrador de red</w:t>
            </w:r>
          </w:p>
        </w:tc>
      </w:tr>
    </w:tbl>
    <w:p w14:paraId="5885C433" w14:textId="77777777" w:rsidR="00C40AB0" w:rsidRDefault="00C40AB0">
      <w:pPr>
        <w:spacing w:before="80" w:after="80"/>
      </w:pPr>
    </w:p>
    <w:p w14:paraId="1EC4C613" w14:textId="77777777" w:rsidR="00C40AB0" w:rsidRDefault="00000000">
      <w:pPr>
        <w:pStyle w:val="Ttulo2"/>
        <w:pBdr>
          <w:bottom w:val="single" w:sz="4" w:space="1" w:color="2E75B6"/>
        </w:pBdr>
      </w:pPr>
      <w:r>
        <w:t>4.2 Fase 2 – Detección y Análisis</w:t>
      </w:r>
    </w:p>
    <w:p w14:paraId="7DEF8FCE" w14:textId="77777777" w:rsidR="00C40AB0" w:rsidRDefault="00000000">
      <w:pPr>
        <w:pStyle w:val="Ttulo3"/>
      </w:pPr>
      <w:r>
        <w:t>4.2.1 Indicadores de Compromiso (</w:t>
      </w:r>
      <w:proofErr w:type="spellStart"/>
      <w:r>
        <w:t>IoC</w:t>
      </w:r>
      <w:proofErr w:type="spellEnd"/>
      <w:r>
        <w:t>) identificados en el incidente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26"/>
        <w:gridCol w:w="3500"/>
      </w:tblGrid>
      <w:tr w:rsidR="00C40AB0" w14:paraId="4764D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C7EC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 de Compromiso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8CC3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017C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 de detección</w:t>
            </w:r>
          </w:p>
        </w:tc>
      </w:tr>
      <w:tr w:rsidR="00C40AB0" w14:paraId="36B6B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3C2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Plugin desconocido 'Security Tool' activo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57C3" w14:textId="77777777" w:rsidR="00C40AB0" w:rsidRDefault="00000000">
            <w:r>
              <w:rPr>
                <w:color w:val="000000"/>
                <w:sz w:val="20"/>
                <w:szCs w:val="20"/>
              </w:rPr>
              <w:t>Artefacto malicioso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C044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Revisión manual de </w:t>
            </w:r>
            <w:proofErr w:type="spellStart"/>
            <w:r>
              <w:rPr>
                <w:color w:val="000000"/>
                <w:sz w:val="20"/>
                <w:szCs w:val="20"/>
              </w:rPr>
              <w:t>plugins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WordPress</w:t>
            </w:r>
          </w:p>
        </w:tc>
      </w:tr>
      <w:tr w:rsidR="00C40AB0" w14:paraId="73B99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6DAD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000000"/>
                <w:sz w:val="20"/>
                <w:szCs w:val="20"/>
                <w:lang w:val="en-US"/>
              </w:rPr>
              <w:t>wp-config.php con DB_PASSWORD='123456'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3EB8" w14:textId="77777777" w:rsidR="00C40AB0" w:rsidRDefault="00000000">
            <w:r>
              <w:rPr>
                <w:color w:val="000000"/>
                <w:sz w:val="20"/>
                <w:szCs w:val="20"/>
              </w:rPr>
              <w:t>Credencial débil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ED83" w14:textId="77777777" w:rsidR="00C40AB0" w:rsidRDefault="00000000">
            <w:r>
              <w:rPr>
                <w:color w:val="000000"/>
                <w:sz w:val="20"/>
                <w:szCs w:val="20"/>
              </w:rPr>
              <w:t>Auditoría de configuración</w:t>
            </w:r>
          </w:p>
        </w:tc>
      </w:tr>
      <w:tr w:rsidR="00C40AB0" w14:paraId="298ED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C0E5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xmlrpc.php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accesible sin autenticación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F2FA" w14:textId="77777777" w:rsidR="00C40AB0" w:rsidRDefault="00000000">
            <w:r>
              <w:rPr>
                <w:color w:val="000000"/>
                <w:sz w:val="20"/>
                <w:szCs w:val="20"/>
              </w:rPr>
              <w:t>Servicio expuesto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15DF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WPScan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</w:p>
        </w:tc>
      </w:tr>
      <w:tr w:rsidR="00C40AB0" w:rsidRPr="007B2288" w14:paraId="5C8D0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483F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000000"/>
                <w:sz w:val="20"/>
                <w:szCs w:val="20"/>
                <w:lang w:val="en-US"/>
              </w:rPr>
              <w:t>pam_unix(</w:t>
            </w:r>
            <w:proofErr w:type="gramStart"/>
            <w:r w:rsidRPr="007B2288">
              <w:rPr>
                <w:b/>
                <w:bCs/>
                <w:color w:val="000000"/>
                <w:sz w:val="20"/>
                <w:szCs w:val="20"/>
                <w:lang w:val="en-US"/>
              </w:rPr>
              <w:t>sudo:auth</w:t>
            </w:r>
            <w:proofErr w:type="gramEnd"/>
            <w:r w:rsidRPr="007B2288">
              <w:rPr>
                <w:b/>
                <w:bCs/>
                <w:color w:val="000000"/>
                <w:sz w:val="20"/>
                <w:szCs w:val="20"/>
                <w:lang w:val="en-US"/>
              </w:rPr>
              <w:t>): conversation failed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9557" w14:textId="77777777" w:rsidR="00C40AB0" w:rsidRDefault="00000000">
            <w:r>
              <w:rPr>
                <w:color w:val="000000"/>
                <w:sz w:val="20"/>
                <w:szCs w:val="20"/>
              </w:rPr>
              <w:t>Log de autenticación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1F7E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/var/log/auth.log, journalctl</w:t>
            </w:r>
          </w:p>
        </w:tc>
      </w:tr>
      <w:tr w:rsidR="00C40AB0" w14:paraId="079C23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86EA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000000"/>
                <w:sz w:val="20"/>
                <w:szCs w:val="20"/>
                <w:lang w:val="en-US"/>
              </w:rPr>
              <w:t>unix_chkpwd: password check failed (debian)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7B06" w14:textId="77777777" w:rsidR="00C40AB0" w:rsidRDefault="00000000">
            <w:r>
              <w:rPr>
                <w:color w:val="000000"/>
                <w:sz w:val="20"/>
                <w:szCs w:val="20"/>
              </w:rPr>
              <w:t>Intento de acceso fallido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81F9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journalctl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grep </w:t>
            </w:r>
            <w:proofErr w:type="spellStart"/>
            <w:r>
              <w:rPr>
                <w:color w:val="000000"/>
                <w:sz w:val="20"/>
                <w:szCs w:val="20"/>
              </w:rPr>
              <w:t>failed</w:t>
            </w:r>
            <w:proofErr w:type="spellEnd"/>
          </w:p>
        </w:tc>
      </w:tr>
      <w:tr w:rsidR="00C40AB0" w14:paraId="23E587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0F24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Múltiples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crashes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del sistema (jul 2024 –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2026)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9200" w14:textId="77777777" w:rsidR="00C40AB0" w:rsidRDefault="00000000">
            <w:r>
              <w:rPr>
                <w:color w:val="000000"/>
                <w:sz w:val="20"/>
                <w:szCs w:val="20"/>
              </w:rPr>
              <w:t>Inestabilidad del sistema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CD22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Comando </w:t>
            </w:r>
            <w:proofErr w:type="spellStart"/>
            <w:r>
              <w:rPr>
                <w:color w:val="000000"/>
                <w:sz w:val="20"/>
                <w:szCs w:val="20"/>
              </w:rPr>
              <w:t>last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journalctl</w:t>
            </w:r>
            <w:proofErr w:type="spellEnd"/>
          </w:p>
        </w:tc>
      </w:tr>
    </w:tbl>
    <w:p w14:paraId="379DD6D0" w14:textId="77777777" w:rsidR="00C40AB0" w:rsidRDefault="00C40AB0">
      <w:pPr>
        <w:spacing w:before="80" w:after="80"/>
      </w:pPr>
    </w:p>
    <w:p w14:paraId="3D46B95D" w14:textId="77777777" w:rsidR="00C40AB0" w:rsidRDefault="00000000">
      <w:pPr>
        <w:pStyle w:val="Ttulo2"/>
        <w:pBdr>
          <w:bottom w:val="single" w:sz="4" w:space="1" w:color="2E75B6"/>
        </w:pBdr>
      </w:pPr>
      <w:r>
        <w:t>4.3 Fase 3 – Contención, Erradicación y Recuperación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40AB0" w14:paraId="792A8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E96B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Artefacto / Vulnerabilidad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9665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de erradicación ejecutada</w:t>
            </w:r>
          </w:p>
        </w:tc>
      </w:tr>
      <w:tr w:rsidR="00C40AB0" w14:paraId="52291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8B57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Plugin malicioso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shell.php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79F9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rf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  <w:szCs w:val="20"/>
              </w:rPr>
              <w:t>var</w:t>
            </w:r>
            <w:proofErr w:type="spellEnd"/>
            <w:r>
              <w:rPr>
                <w:color w:val="000000"/>
                <w:sz w:val="20"/>
                <w:szCs w:val="20"/>
              </w:rPr>
              <w:t>/www/</w:t>
            </w:r>
            <w:proofErr w:type="spellStart"/>
            <w:r>
              <w:rPr>
                <w:color w:val="000000"/>
                <w:sz w:val="20"/>
                <w:szCs w:val="20"/>
              </w:rPr>
              <w:t>html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wp-content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plugins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shell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 → </w:t>
            </w:r>
            <w:proofErr w:type="spellStart"/>
            <w:r>
              <w:rPr>
                <w:color w:val="000000"/>
                <w:sz w:val="20"/>
                <w:szCs w:val="20"/>
              </w:rPr>
              <w:t>curl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404 ✓</w:t>
            </w:r>
          </w:p>
        </w:tc>
      </w:tr>
      <w:tr w:rsidR="00C40AB0" w:rsidRPr="007B2288" w14:paraId="443E0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C3ED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Servicio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vsftpd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(FTP) expuesto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0163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systemctl stop vsftpd &amp;&amp; systemctl disable vsftpd → Puerto 21 cerrado ✓</w:t>
            </w:r>
          </w:p>
        </w:tc>
      </w:tr>
      <w:tr w:rsidR="00C40AB0" w:rsidRPr="007B2288" w14:paraId="28754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B88A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Servicio CUPS innecesario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38C9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systemctl stop cups &amp;&amp; systemctl disable cups ✓</w:t>
            </w:r>
          </w:p>
        </w:tc>
      </w:tr>
      <w:tr w:rsidR="00C40AB0" w:rsidRPr="007B2288" w14:paraId="58C5D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679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XML-RPC expuesto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C96A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.htaccess: Deny from all para xmlrpc.php → curl → 404 ✓</w:t>
            </w:r>
          </w:p>
        </w:tc>
      </w:tr>
      <w:tr w:rsidR="00C40AB0" w:rsidRPr="007B2288" w14:paraId="56859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FA75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Contraseña BD débil (123456)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26C8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ALTER USER wordpressuser IDENTIFIED BY 'Wordpress1234' ✓</w:t>
            </w:r>
          </w:p>
        </w:tc>
      </w:tr>
      <w:tr w:rsidR="00C40AB0" w14:paraId="11232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BFC2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SSH sin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hardening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4C9E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PermitRootLogin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+ </w:t>
            </w:r>
            <w:proofErr w:type="spellStart"/>
            <w:r>
              <w:rPr>
                <w:color w:val="000000"/>
                <w:sz w:val="20"/>
                <w:szCs w:val="20"/>
              </w:rPr>
              <w:t>MaxAuthTries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+ </w:t>
            </w:r>
            <w:proofErr w:type="spellStart"/>
            <w:r>
              <w:rPr>
                <w:color w:val="000000"/>
                <w:sz w:val="20"/>
                <w:szCs w:val="20"/>
              </w:rPr>
              <w:t>LoginGraceTime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30 ✓</w:t>
            </w:r>
          </w:p>
        </w:tc>
      </w:tr>
      <w:tr w:rsidR="00C40AB0" w14:paraId="29875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BC69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Sistema sin actualizar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C8E1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apt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000000"/>
                <w:sz w:val="20"/>
                <w:szCs w:val="20"/>
              </w:rPr>
              <w:t>apt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upgrade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-y – Parches de seguridad aplicados ✓</w:t>
            </w:r>
          </w:p>
        </w:tc>
      </w:tr>
      <w:tr w:rsidR="00C40AB0" w:rsidRPr="007B2288" w14:paraId="4D25C6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767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Sin firewall perimetral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7177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UFW activo: deny incoming, allow 22/80/443 – 22 mayo 2026 ✓</w:t>
            </w:r>
          </w:p>
        </w:tc>
      </w:tr>
      <w:tr w:rsidR="00C40AB0" w14:paraId="020274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FDD9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HTTP sin cifrado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3D7C" w14:textId="77777777" w:rsidR="00C40AB0" w:rsidRDefault="00000000">
            <w:r>
              <w:rPr>
                <w:color w:val="000000"/>
                <w:sz w:val="20"/>
                <w:szCs w:val="20"/>
              </w:rPr>
              <w:t>Apache HTTPS + certificado SSL RSA 2048 + HSTS – 22 mayo 2026 ✓</w:t>
            </w:r>
          </w:p>
        </w:tc>
      </w:tr>
    </w:tbl>
    <w:p w14:paraId="33458DCB" w14:textId="77777777" w:rsidR="00C40AB0" w:rsidRDefault="00C40AB0">
      <w:pPr>
        <w:spacing w:before="80" w:after="80"/>
      </w:pPr>
    </w:p>
    <w:p w14:paraId="0E5D6664" w14:textId="77777777" w:rsidR="00C40AB0" w:rsidRDefault="00000000">
      <w:pPr>
        <w:pStyle w:val="Ttulo2"/>
        <w:pBdr>
          <w:bottom w:val="single" w:sz="4" w:space="1" w:color="2E75B6"/>
        </w:pBdr>
      </w:pPr>
      <w:r>
        <w:t>4.4 Fase 4 – Actividad Post-Incidente</w:t>
      </w:r>
    </w:p>
    <w:p w14:paraId="302DB2F1" w14:textId="77777777" w:rsidR="00C40AB0" w:rsidRDefault="00000000">
      <w:pPr>
        <w:pStyle w:val="Ttulo3"/>
      </w:pPr>
      <w:r>
        <w:t>4.4.1 Lecciones aprendidas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40AB0" w14:paraId="3DEB73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8C42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 que falló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AF79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Mejora aplicada</w:t>
            </w:r>
          </w:p>
        </w:tc>
      </w:tr>
      <w:tr w:rsidR="00C40AB0" w14:paraId="17C71A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2960" w14:textId="77777777" w:rsidR="00C40AB0" w:rsidRDefault="00000000">
            <w:r>
              <w:rPr>
                <w:color w:val="000000"/>
                <w:sz w:val="20"/>
                <w:szCs w:val="20"/>
              </w:rPr>
              <w:t>Logs sin revisión durante ~22 meses.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0F48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Retención </w:t>
            </w:r>
            <w:proofErr w:type="spellStart"/>
            <w:r>
              <w:rPr>
                <w:color w:val="000000"/>
                <w:sz w:val="20"/>
                <w:szCs w:val="20"/>
              </w:rPr>
              <w:t>journald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días + </w:t>
            </w:r>
            <w:proofErr w:type="spellStart"/>
            <w:r>
              <w:rPr>
                <w:color w:val="000000"/>
                <w:sz w:val="20"/>
                <w:szCs w:val="20"/>
              </w:rPr>
              <w:t>logrotate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Apache 90 ciclos. Implementado 22/05/2026.</w:t>
            </w:r>
          </w:p>
        </w:tc>
      </w:tr>
      <w:tr w:rsidR="00C40AB0" w14:paraId="6E0181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5F74" w14:textId="77777777" w:rsidR="00C40AB0" w:rsidRDefault="00000000">
            <w:r>
              <w:rPr>
                <w:color w:val="000000"/>
                <w:sz w:val="20"/>
                <w:szCs w:val="20"/>
              </w:rPr>
              <w:t>Sin firewall entre Internet y la red interna.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CA4A" w14:textId="77777777" w:rsidR="00C40AB0" w:rsidRDefault="00000000">
            <w:r w:rsidRPr="007B2288">
              <w:rPr>
                <w:color w:val="000000"/>
                <w:sz w:val="20"/>
                <w:szCs w:val="20"/>
                <w:lang w:val="en-US"/>
              </w:rPr>
              <w:t xml:space="preserve">UFW activo: deny-all incoming, allow 22/80/443. </w:t>
            </w:r>
            <w:r>
              <w:rPr>
                <w:color w:val="000000"/>
                <w:sz w:val="20"/>
                <w:szCs w:val="20"/>
              </w:rPr>
              <w:t>Implementado 22/05/2026.</w:t>
            </w:r>
          </w:p>
        </w:tc>
      </w:tr>
      <w:tr w:rsidR="00C40AB0" w14:paraId="510389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4483" w14:textId="77777777" w:rsidR="00C40AB0" w:rsidRDefault="00000000">
            <w:r>
              <w:rPr>
                <w:color w:val="000000"/>
                <w:sz w:val="20"/>
                <w:szCs w:val="20"/>
              </w:rPr>
              <w:t>HTTP sin cifrado – credenciales en tránsito expuestas.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3D10" w14:textId="77777777" w:rsidR="00C40AB0" w:rsidRDefault="00000000">
            <w:r>
              <w:rPr>
                <w:color w:val="000000"/>
                <w:sz w:val="20"/>
                <w:szCs w:val="20"/>
              </w:rPr>
              <w:t>HTTPS con certificado SSL RSA 2048 + HSTS 1 año. Implementado 22/05/2026.</w:t>
            </w:r>
          </w:p>
        </w:tc>
      </w:tr>
      <w:tr w:rsidR="00C40AB0" w14:paraId="3EB966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4858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Sin política de </w:t>
            </w:r>
            <w:proofErr w:type="spellStart"/>
            <w:r>
              <w:rPr>
                <w:color w:val="000000"/>
                <w:sz w:val="20"/>
                <w:szCs w:val="20"/>
              </w:rPr>
              <w:t>backups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riesgo de pérdida total de datos.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1DA7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Script </w:t>
            </w:r>
            <w:proofErr w:type="spellStart"/>
            <w:r>
              <w:rPr>
                <w:color w:val="000000"/>
                <w:sz w:val="20"/>
                <w:szCs w:val="20"/>
              </w:rPr>
              <w:t>mysqldump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tar.gz con cron diario a las 02:00. Implementado 22/05/2026.</w:t>
            </w:r>
          </w:p>
        </w:tc>
      </w:tr>
    </w:tbl>
    <w:p w14:paraId="69A436D0" w14:textId="77777777" w:rsidR="00C40AB0" w:rsidRDefault="00C40AB0">
      <w:pPr>
        <w:spacing w:before="80" w:after="80"/>
      </w:pPr>
    </w:p>
    <w:p w14:paraId="5BD7A619" w14:textId="77777777" w:rsidR="00C40AB0" w:rsidRDefault="00000000">
      <w:r>
        <w:br w:type="page"/>
      </w:r>
    </w:p>
    <w:p w14:paraId="7B0BF36E" w14:textId="77777777" w:rsidR="00C40AB0" w:rsidRDefault="00000000">
      <w:pPr>
        <w:shd w:val="clear" w:color="auto" w:fill="2E75B6"/>
        <w:spacing w:before="300" w:after="160"/>
        <w:jc w:val="center"/>
      </w:pPr>
      <w:r>
        <w:rPr>
          <w:b/>
          <w:bCs/>
          <w:color w:val="FFFFFF"/>
          <w:sz w:val="32"/>
          <w:szCs w:val="32"/>
        </w:rPr>
        <w:lastRenderedPageBreak/>
        <w:t>PARTE B – SISTEMA DE GESTIÓN DE SEGURIDAD DE LA INFORMACIÓN (ISO/IEC 27001:2022)</w:t>
      </w:r>
    </w:p>
    <w:p w14:paraId="1486C7D0" w14:textId="77777777" w:rsidR="00C40AB0" w:rsidRDefault="00000000">
      <w:pPr>
        <w:pStyle w:val="Ttulo1"/>
      </w:pPr>
      <w:r>
        <w:t>5. Introducción al SGSI</w:t>
      </w:r>
    </w:p>
    <w:p w14:paraId="11AC2BFD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El Sistema de Gestión de Seguridad de la Información (SGSI) descrito en este documento se desarrolla conforme a los requisitos de la norma ISO/IEC 27001:2022, aplicados al entorno de laboratorio de 4Geeks </w:t>
      </w:r>
      <w:proofErr w:type="spellStart"/>
      <w:r>
        <w:rPr>
          <w:color w:val="000000"/>
        </w:rPr>
        <w:t>Academy</w:t>
      </w:r>
      <w:proofErr w:type="spellEnd"/>
      <w:r>
        <w:rPr>
          <w:color w:val="000000"/>
        </w:rPr>
        <w:t>. El SGSI establece el marco organizativo, técnico y procedimental para proteger la confidencialidad, integridad y disponibilidad de la información gestionada por la organización.</w:t>
      </w:r>
    </w:p>
    <w:p w14:paraId="15204FF2" w14:textId="77777777" w:rsidR="00C40AB0" w:rsidRDefault="00000000">
      <w:pPr>
        <w:spacing w:before="60" w:after="100"/>
        <w:jc w:val="both"/>
      </w:pPr>
      <w:r>
        <w:rPr>
          <w:color w:val="000000"/>
        </w:rPr>
        <w:t>Durante el mes de mayo de 2026 se ejecutó una fase de implementación técnica que elevó cuatro controles del estado PENDIENTE a IMPLEMENTADO, completando el núcleo técnico del SGSI para este entorno de laboratorio.</w:t>
      </w:r>
    </w:p>
    <w:p w14:paraId="13A7B1E3" w14:textId="77777777" w:rsidR="00C40AB0" w:rsidRDefault="00C40AB0">
      <w:pPr>
        <w:spacing w:before="80" w:after="80"/>
      </w:pPr>
    </w:p>
    <w:p w14:paraId="23600312" w14:textId="77777777" w:rsidR="00C40AB0" w:rsidRDefault="00000000">
      <w:r>
        <w:br w:type="page"/>
      </w:r>
    </w:p>
    <w:p w14:paraId="35628675" w14:textId="77777777" w:rsidR="00C40AB0" w:rsidRDefault="00000000">
      <w:pPr>
        <w:pStyle w:val="Ttulo1"/>
      </w:pPr>
      <w:r>
        <w:lastRenderedPageBreak/>
        <w:t>6. Análisis y Evaluación de Riesgos (Cláusula 6.1 ISO 27001)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2224"/>
        <w:gridCol w:w="1378"/>
        <w:gridCol w:w="2657"/>
        <w:gridCol w:w="2415"/>
      </w:tblGrid>
      <w:tr w:rsidR="00C40AB0" w14:paraId="1F4F111A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03D5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C73E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Vulnerabilidad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463A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FB76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8FEB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CWE</w:t>
            </w:r>
          </w:p>
        </w:tc>
      </w:tr>
      <w:tr w:rsidR="00C40AB0" w14:paraId="57F56C16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C70C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DE78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FTP sin cifrado – exposición de credenciales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6387" w14:textId="77777777" w:rsidR="00C40AB0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CRÍTICA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2C41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Red – Puerto 21 </w:t>
            </w:r>
            <w:proofErr w:type="spellStart"/>
            <w:r>
              <w:rPr>
                <w:color w:val="000000"/>
                <w:sz w:val="20"/>
                <w:szCs w:val="20"/>
              </w:rPr>
              <w:t>vsftpd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76E8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CWE-200 – Exposición de </w:t>
            </w:r>
            <w:proofErr w:type="spellStart"/>
            <w:r>
              <w:rPr>
                <w:color w:val="000000"/>
                <w:sz w:val="20"/>
                <w:szCs w:val="20"/>
              </w:rPr>
              <w:t>info</w:t>
            </w:r>
            <w:proofErr w:type="spellEnd"/>
            <w:r>
              <w:rPr>
                <w:color w:val="000000"/>
                <w:sz w:val="20"/>
                <w:szCs w:val="20"/>
              </w:rPr>
              <w:t>. sensible</w:t>
            </w:r>
          </w:p>
        </w:tc>
      </w:tr>
      <w:tr w:rsidR="00C40AB0" w14:paraId="07B4066D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5E9B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5F9D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RCE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plugin malicioso en WordPress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D4E3" w14:textId="77777777" w:rsidR="00C40AB0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CRÍTICA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F3EA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Red – wp-admin upload plugin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1D9E" w14:textId="77777777" w:rsidR="00C40AB0" w:rsidRDefault="00000000">
            <w:r>
              <w:rPr>
                <w:color w:val="000000"/>
                <w:sz w:val="20"/>
                <w:szCs w:val="20"/>
              </w:rPr>
              <w:t>CWE-434 – Carga de archivos peligrosos</w:t>
            </w:r>
          </w:p>
        </w:tc>
      </w:tr>
      <w:tr w:rsidR="00C40AB0" w14:paraId="49ACD9F8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36C7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2618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Credenciales BD en texto plano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2A3B" w14:textId="77777777" w:rsidR="00C40AB0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CRÍTICA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E629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color w:val="000000"/>
                <w:sz w:val="20"/>
                <w:szCs w:val="20"/>
                <w:lang w:val="en-US"/>
              </w:rPr>
              <w:t>Local – wp-config.php DB_PASSWORD='123456'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8CBC" w14:textId="77777777" w:rsidR="00C40AB0" w:rsidRDefault="00000000">
            <w:r>
              <w:rPr>
                <w:color w:val="000000"/>
                <w:sz w:val="20"/>
                <w:szCs w:val="20"/>
              </w:rPr>
              <w:t>CWE-256 – Almacenamiento sin protección</w:t>
            </w:r>
          </w:p>
        </w:tc>
      </w:tr>
      <w:tr w:rsidR="00C40AB0" w14:paraId="4DD07C92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D87D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DB46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HTTP sin cifrado – datos en tránsito expuestos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D82E" w14:textId="77777777" w:rsidR="00C40AB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ALTA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4F0E" w14:textId="77777777" w:rsidR="00C40AB0" w:rsidRDefault="00000000">
            <w:r>
              <w:rPr>
                <w:color w:val="000000"/>
                <w:sz w:val="20"/>
                <w:szCs w:val="20"/>
              </w:rPr>
              <w:t>Red – Puerto 80 Apache sin TLS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86C1" w14:textId="77777777" w:rsidR="00C40AB0" w:rsidRDefault="00000000">
            <w:r>
              <w:rPr>
                <w:color w:val="000000"/>
                <w:sz w:val="20"/>
                <w:szCs w:val="20"/>
              </w:rPr>
              <w:t>CWE-319 – Transmisión en texto claro</w:t>
            </w:r>
          </w:p>
        </w:tc>
      </w:tr>
      <w:tr w:rsidR="00C40AB0" w14:paraId="1B7AECD7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BA70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4CE1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Sin firewall – tráfico sin filtrar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26AF" w14:textId="77777777" w:rsidR="00C40AB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ALTA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E456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Red – Sin política </w:t>
            </w:r>
            <w:proofErr w:type="spellStart"/>
            <w:r>
              <w:rPr>
                <w:color w:val="000000"/>
                <w:sz w:val="20"/>
                <w:szCs w:val="20"/>
              </w:rPr>
              <w:t>deny-all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8C23" w14:textId="77777777" w:rsidR="00C40AB0" w:rsidRDefault="00000000">
            <w:r>
              <w:rPr>
                <w:color w:val="000000"/>
                <w:sz w:val="20"/>
                <w:szCs w:val="20"/>
              </w:rPr>
              <w:t>CWE-16 – Configuración incorrecta</w:t>
            </w:r>
          </w:p>
        </w:tc>
      </w:tr>
      <w:tr w:rsidR="00C40AB0" w14:paraId="71F4FA33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AA94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CBA2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Sin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backups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– riesgo de pérdida de datos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AD7D" w14:textId="77777777" w:rsidR="00C40AB0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ALTA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71A0" w14:textId="77777777" w:rsidR="00C40AB0" w:rsidRDefault="00000000">
            <w:r>
              <w:rPr>
                <w:color w:val="000000"/>
                <w:sz w:val="20"/>
                <w:szCs w:val="20"/>
              </w:rPr>
              <w:t>Operacional – Sin política de respaldo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B91A" w14:textId="77777777" w:rsidR="00C40AB0" w:rsidRDefault="00000000">
            <w:r>
              <w:rPr>
                <w:color w:val="000000"/>
                <w:sz w:val="20"/>
                <w:szCs w:val="20"/>
              </w:rPr>
              <w:t>CWE-653 – Insuficiente separación de privilegios</w:t>
            </w:r>
          </w:p>
        </w:tc>
      </w:tr>
      <w:tr w:rsidR="00C40AB0" w14:paraId="6B2F56F1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7BF9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ECA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Logs sin retención – trazabilidad perdida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A8EA" w14:textId="77777777" w:rsidR="00C40AB0" w:rsidRDefault="00000000">
            <w:pPr>
              <w:jc w:val="center"/>
            </w:pPr>
            <w:r>
              <w:rPr>
                <w:b/>
                <w:bCs/>
                <w:color w:val="FFC000"/>
                <w:sz w:val="20"/>
                <w:szCs w:val="20"/>
              </w:rPr>
              <w:t>MEDIA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FD56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Operacional – </w:t>
            </w:r>
            <w:proofErr w:type="spellStart"/>
            <w:r>
              <w:rPr>
                <w:color w:val="000000"/>
                <w:sz w:val="20"/>
                <w:szCs w:val="20"/>
              </w:rPr>
              <w:t>journald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sin retención definida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AE66" w14:textId="77777777" w:rsidR="00C40AB0" w:rsidRDefault="00000000">
            <w:r>
              <w:rPr>
                <w:color w:val="000000"/>
                <w:sz w:val="20"/>
                <w:szCs w:val="20"/>
              </w:rPr>
              <w:t>CWE-778 – Registro de seguridad insuficiente</w:t>
            </w:r>
          </w:p>
        </w:tc>
      </w:tr>
    </w:tbl>
    <w:p w14:paraId="12275E3B" w14:textId="77777777" w:rsidR="00C40AB0" w:rsidRDefault="00C40AB0">
      <w:pPr>
        <w:spacing w:before="80" w:after="80"/>
      </w:pPr>
    </w:p>
    <w:p w14:paraId="0B56A885" w14:textId="77777777" w:rsidR="00C40AB0" w:rsidRDefault="00000000">
      <w:r>
        <w:br w:type="page"/>
      </w:r>
    </w:p>
    <w:p w14:paraId="168BBACE" w14:textId="77777777" w:rsidR="00C40AB0" w:rsidRDefault="00000000">
      <w:pPr>
        <w:pStyle w:val="Ttulo1"/>
      </w:pPr>
      <w:r>
        <w:lastRenderedPageBreak/>
        <w:t>7. Controles Implementados — Fase Final (</w:t>
      </w:r>
      <w:proofErr w:type="gramStart"/>
      <w:r>
        <w:t>Mayo</w:t>
      </w:r>
      <w:proofErr w:type="gramEnd"/>
      <w:r>
        <w:t xml:space="preserve"> 2026)</w:t>
      </w:r>
    </w:p>
    <w:p w14:paraId="098A2511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El 22 de mayo de 2026 se completó la implementación técnica de cuatro controles críticos del Anexo A de ISO/IEC 27001:2022 que se encontraban en estado PENDIENTE. A </w:t>
      </w:r>
      <w:proofErr w:type="gramStart"/>
      <w:r>
        <w:rPr>
          <w:color w:val="000000"/>
        </w:rPr>
        <w:t>continuación</w:t>
      </w:r>
      <w:proofErr w:type="gramEnd"/>
      <w:r>
        <w:rPr>
          <w:color w:val="000000"/>
        </w:rPr>
        <w:t xml:space="preserve"> se documenta cada control con su evidencia técnica.</w:t>
      </w:r>
    </w:p>
    <w:p w14:paraId="13BCA172" w14:textId="77777777" w:rsidR="00C40AB0" w:rsidRDefault="00C40AB0">
      <w:pPr>
        <w:spacing w:before="80" w:after="80"/>
      </w:pPr>
    </w:p>
    <w:p w14:paraId="468A4298" w14:textId="77777777" w:rsidR="00C40AB0" w:rsidRDefault="00000000">
      <w:pPr>
        <w:pStyle w:val="Ttulo2"/>
        <w:pBdr>
          <w:bottom w:val="single" w:sz="4" w:space="1" w:color="2E75B6"/>
        </w:pBdr>
      </w:pPr>
      <w:r>
        <w:t>7.1 Control A.8.20 — Seguridad en Redes (UFW Firewall)</w:t>
      </w:r>
    </w:p>
    <w:p w14:paraId="41299331" w14:textId="77777777" w:rsidR="00C40AB0" w:rsidRDefault="00000000">
      <w:pPr>
        <w:spacing w:before="60" w:after="100"/>
        <w:jc w:val="both"/>
      </w:pPr>
      <w:r>
        <w:rPr>
          <w:color w:val="000000"/>
        </w:rPr>
        <w:t>Objetivo: Gestionar y controlar el tráfico de red hacia y desde la organización para proteger los sistemas de accesos no autorizados.</w:t>
      </w:r>
    </w:p>
    <w:p w14:paraId="73008DB3" w14:textId="77777777" w:rsidR="00C40AB0" w:rsidRDefault="00C40AB0">
      <w:pPr>
        <w:spacing w:before="80" w:after="80"/>
      </w:pPr>
    </w:p>
    <w:p w14:paraId="7748F021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Se implementó </w:t>
      </w:r>
      <w:proofErr w:type="spellStart"/>
      <w:r>
        <w:rPr>
          <w:color w:val="000000"/>
        </w:rPr>
        <w:t>Uncomplicated</w:t>
      </w:r>
      <w:proofErr w:type="spellEnd"/>
      <w:r>
        <w:rPr>
          <w:color w:val="000000"/>
        </w:rPr>
        <w:t xml:space="preserve"> Firewall (UFW) en el servidor Debian 192.168.1.131. La política por defecto se configuró para denegar todo el tráfico entrante y permitir únicamente los puertos 22 (SSH), 80 (HTTP) y 443 (HTTPS).</w:t>
      </w:r>
    </w:p>
    <w:p w14:paraId="4431159A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40AB0" w14:paraId="4C6DF6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9947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 ejecutado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F496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obtenido</w:t>
            </w:r>
          </w:p>
        </w:tc>
      </w:tr>
      <w:tr w:rsidR="00C40AB0" w:rsidRPr="007B2288" w14:paraId="12A457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E9EA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ufw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default </w:t>
            </w:r>
            <w:proofErr w:type="spellStart"/>
            <w:r>
              <w:rPr>
                <w:color w:val="000000"/>
                <w:sz w:val="20"/>
                <w:szCs w:val="20"/>
              </w:rPr>
              <w:t>deny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incoming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8774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1A7A4A"/>
                <w:sz w:val="20"/>
                <w:szCs w:val="20"/>
                <w:lang w:val="en-US"/>
              </w:rPr>
              <w:t>Default incoming policy changed to 'deny'</w:t>
            </w:r>
          </w:p>
        </w:tc>
      </w:tr>
      <w:tr w:rsidR="00C40AB0" w:rsidRPr="007B2288" w14:paraId="3C62D4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5F80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ufw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default </w:t>
            </w:r>
            <w:proofErr w:type="spellStart"/>
            <w:r>
              <w:rPr>
                <w:color w:val="000000"/>
                <w:sz w:val="20"/>
                <w:szCs w:val="20"/>
              </w:rPr>
              <w:t>allow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outgoing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7C20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1A7A4A"/>
                <w:sz w:val="20"/>
                <w:szCs w:val="20"/>
                <w:lang w:val="en-US"/>
              </w:rPr>
              <w:t>Default outgoing policy changed to 'allow'</w:t>
            </w:r>
          </w:p>
        </w:tc>
      </w:tr>
      <w:tr w:rsidR="00C40AB0" w:rsidRPr="007B2288" w14:paraId="7F5749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3761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ufw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22/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5323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1A7A4A"/>
                <w:sz w:val="20"/>
                <w:szCs w:val="20"/>
                <w:lang w:val="en-US"/>
              </w:rPr>
              <w:t>Rules updated / Rules updated (v6)</w:t>
            </w:r>
          </w:p>
        </w:tc>
      </w:tr>
      <w:tr w:rsidR="00C40AB0" w:rsidRPr="007B2288" w14:paraId="4A6C35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CA8A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ufw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80/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F476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1A7A4A"/>
                <w:sz w:val="20"/>
                <w:szCs w:val="20"/>
                <w:lang w:val="en-US"/>
              </w:rPr>
              <w:t>Rules updated / Rules updated (v6)</w:t>
            </w:r>
          </w:p>
        </w:tc>
      </w:tr>
      <w:tr w:rsidR="00C40AB0" w:rsidRPr="007B2288" w14:paraId="6D0A1D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FF39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ufw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443/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F197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1A7A4A"/>
                <w:sz w:val="20"/>
                <w:szCs w:val="20"/>
                <w:lang w:val="en-US"/>
              </w:rPr>
              <w:t>Rules updated / Rules updated (v6)</w:t>
            </w:r>
          </w:p>
        </w:tc>
      </w:tr>
      <w:tr w:rsidR="00C40AB0" w:rsidRPr="007B2288" w14:paraId="398B4C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A3D5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ufw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enable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F5EC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1A7A4A"/>
                <w:sz w:val="20"/>
                <w:szCs w:val="20"/>
                <w:lang w:val="en-US"/>
              </w:rPr>
              <w:t>Firewall is active and enabled on system startup</w:t>
            </w:r>
          </w:p>
        </w:tc>
      </w:tr>
    </w:tbl>
    <w:p w14:paraId="30112E2E" w14:textId="77777777" w:rsidR="00C40AB0" w:rsidRPr="007B2288" w:rsidRDefault="00C40AB0">
      <w:pPr>
        <w:spacing w:before="80" w:after="80"/>
        <w:rPr>
          <w:lang w:val="en-US"/>
        </w:rPr>
      </w:pPr>
    </w:p>
    <w:p w14:paraId="1E255768" w14:textId="77777777" w:rsidR="00C40AB0" w:rsidRDefault="00000000">
      <w:pPr>
        <w:spacing w:before="60" w:after="100"/>
        <w:jc w:val="both"/>
      </w:pPr>
      <w:r>
        <w:rPr>
          <w:b/>
          <w:bCs/>
          <w:color w:val="000000"/>
        </w:rPr>
        <w:t xml:space="preserve">Verificación — </w:t>
      </w:r>
      <w:proofErr w:type="spellStart"/>
      <w:r>
        <w:rPr>
          <w:b/>
          <w:bCs/>
          <w:color w:val="000000"/>
        </w:rPr>
        <w:t>ufw</w:t>
      </w:r>
      <w:proofErr w:type="spellEnd"/>
      <w:r>
        <w:rPr>
          <w:b/>
          <w:bCs/>
          <w:color w:val="000000"/>
        </w:rPr>
        <w:t xml:space="preserve"> status verbose: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2013"/>
        <w:gridCol w:w="2013"/>
      </w:tblGrid>
      <w:tr w:rsidR="00C40AB0" w14:paraId="6EE6FD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E934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411D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CB7A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EE45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Origen IPv4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BCEF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Origen IPv6</w:t>
            </w:r>
          </w:p>
        </w:tc>
      </w:tr>
      <w:tr w:rsidR="00C40AB0" w14:paraId="709DC5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7CE3" w14:textId="77777777" w:rsidR="00C40AB0" w:rsidRDefault="00000000">
            <w:r>
              <w:rPr>
                <w:color w:val="000000"/>
                <w:sz w:val="20"/>
                <w:szCs w:val="20"/>
              </w:rPr>
              <w:t>SSH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D9D3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2075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ALLOW IN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1A2C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Anywhere</w:t>
            </w:r>
            <w:proofErr w:type="spellEnd"/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D296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Anywhere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(v6)</w:t>
            </w:r>
          </w:p>
        </w:tc>
      </w:tr>
      <w:tr w:rsidR="00C40AB0" w14:paraId="54DAC5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11B0" w14:textId="77777777" w:rsidR="00C40AB0" w:rsidRDefault="00000000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782A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9409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ALLOW IN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00A0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Anywhere</w:t>
            </w:r>
            <w:proofErr w:type="spellEnd"/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CE6C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Anywhere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(v6)</w:t>
            </w:r>
          </w:p>
        </w:tc>
      </w:tr>
      <w:tr w:rsidR="00C40AB0" w14:paraId="4329CD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B8E5" w14:textId="77777777" w:rsidR="00C40AB0" w:rsidRDefault="00000000">
            <w:r>
              <w:rPr>
                <w:color w:val="000000"/>
                <w:sz w:val="20"/>
                <w:szCs w:val="20"/>
              </w:rPr>
              <w:t>HTTPS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286C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443/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7B0B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ALLOW IN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3D98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Anywhere</w:t>
            </w:r>
            <w:proofErr w:type="spellEnd"/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DFEF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Anywhere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(v6)</w:t>
            </w:r>
          </w:p>
        </w:tc>
      </w:tr>
    </w:tbl>
    <w:p w14:paraId="35BAED99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1800"/>
        <w:gridCol w:w="2713"/>
      </w:tblGrid>
      <w:tr w:rsidR="00C40AB0" w14:paraId="436563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CAFD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cumplimiento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45E5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30F1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40AB0" w14:paraId="2C6DBA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5F57" w14:textId="77777777" w:rsidR="00C40AB0" w:rsidRDefault="00000000">
            <w:r>
              <w:rPr>
                <w:color w:val="000000"/>
                <w:sz w:val="20"/>
                <w:szCs w:val="20"/>
              </w:rPr>
              <w:t>Firewall activo y persistente en arranque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49C0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enabled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startup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069F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44092E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4E2C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Política </w:t>
            </w:r>
            <w:proofErr w:type="spellStart"/>
            <w:r>
              <w:rPr>
                <w:color w:val="000000"/>
                <w:sz w:val="20"/>
                <w:szCs w:val="20"/>
              </w:rPr>
              <w:t>deny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 defecto (</w:t>
            </w:r>
            <w:proofErr w:type="spellStart"/>
            <w:r>
              <w:rPr>
                <w:color w:val="000000"/>
                <w:sz w:val="20"/>
                <w:szCs w:val="20"/>
              </w:rPr>
              <w:t>incoming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9970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deny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incoming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6B62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3C1B33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ED15" w14:textId="77777777" w:rsidR="00C40AB0" w:rsidRDefault="00000000">
            <w:r>
              <w:rPr>
                <w:color w:val="000000"/>
                <w:sz w:val="20"/>
                <w:szCs w:val="20"/>
              </w:rPr>
              <w:t>Solo puertos necesarios habilitados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FF72" w14:textId="77777777" w:rsidR="00C40AB0" w:rsidRDefault="00000000">
            <w:r>
              <w:rPr>
                <w:color w:val="000000"/>
                <w:sz w:val="20"/>
                <w:szCs w:val="20"/>
              </w:rPr>
              <w:t>22, 80, 443 únicamente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7075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4CC818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D237" w14:textId="77777777" w:rsidR="00C40AB0" w:rsidRDefault="00000000">
            <w:r>
              <w:rPr>
                <w:color w:val="000000"/>
                <w:sz w:val="20"/>
                <w:szCs w:val="20"/>
              </w:rPr>
              <w:t>Soporte IPv4 e IPv6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936C" w14:textId="77777777" w:rsidR="00C40AB0" w:rsidRDefault="00000000">
            <w:r>
              <w:rPr>
                <w:color w:val="000000"/>
                <w:sz w:val="20"/>
                <w:szCs w:val="20"/>
              </w:rPr>
              <w:t>Reglas duplicadas v6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716D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</w:tbl>
    <w:p w14:paraId="335704D3" w14:textId="77777777" w:rsidR="00C40AB0" w:rsidRDefault="00C40AB0">
      <w:pPr>
        <w:spacing w:before="80" w:after="80"/>
      </w:pPr>
    </w:p>
    <w:p w14:paraId="2C60E79F" w14:textId="77777777" w:rsidR="00C40AB0" w:rsidRDefault="00000000">
      <w:r>
        <w:lastRenderedPageBreak/>
        <w:br w:type="page"/>
      </w:r>
    </w:p>
    <w:p w14:paraId="1CA297DB" w14:textId="77777777" w:rsidR="00C40AB0" w:rsidRDefault="00000000">
      <w:pPr>
        <w:pStyle w:val="Ttulo2"/>
        <w:pBdr>
          <w:bottom w:val="single" w:sz="4" w:space="1" w:color="2E75B6"/>
        </w:pBdr>
      </w:pPr>
      <w:r>
        <w:lastRenderedPageBreak/>
        <w:t>7.2 Control A.8.24 — Uso de Criptografía (HTTPS + HSTS)</w:t>
      </w:r>
    </w:p>
    <w:p w14:paraId="24A85EEA" w14:textId="77777777" w:rsidR="00C40AB0" w:rsidRDefault="00000000">
      <w:pPr>
        <w:spacing w:before="60" w:after="100"/>
        <w:jc w:val="both"/>
      </w:pPr>
      <w:r>
        <w:rPr>
          <w:color w:val="000000"/>
        </w:rPr>
        <w:t>Objetivo: Asegurar el uso apropiado y efectivo de criptografía para proteger la confidencialidad, autenticidad e integridad de la información en tránsito.</w:t>
      </w:r>
    </w:p>
    <w:p w14:paraId="6A4DECE1" w14:textId="77777777" w:rsidR="00C40AB0" w:rsidRDefault="00C40AB0">
      <w:pPr>
        <w:spacing w:before="80" w:after="80"/>
      </w:pPr>
    </w:p>
    <w:p w14:paraId="4A856494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Se habilitó Apache 2.4.67 en Debian para operar bajo HTTPS en el puerto 443, utilizando un certificado SSL </w:t>
      </w:r>
      <w:proofErr w:type="spellStart"/>
      <w:r>
        <w:rPr>
          <w:color w:val="000000"/>
        </w:rPr>
        <w:t>autofirmado</w:t>
      </w:r>
      <w:proofErr w:type="spellEnd"/>
      <w:r>
        <w:rPr>
          <w:color w:val="000000"/>
        </w:rPr>
        <w:t xml:space="preserve"> RSA 2048-bit con validez de 365 días. Se activó el encabezado HTTP </w:t>
      </w:r>
      <w:proofErr w:type="spellStart"/>
      <w:r>
        <w:rPr>
          <w:color w:val="000000"/>
        </w:rPr>
        <w:t>Strict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Transport</w:t>
      </w:r>
      <w:proofErr w:type="spellEnd"/>
      <w:r>
        <w:rPr>
          <w:color w:val="000000"/>
        </w:rPr>
        <w:t xml:space="preserve"> Security (HSTS) para forzar conexiones cifradas durante 1 año.</w:t>
      </w:r>
    </w:p>
    <w:p w14:paraId="7A7070BB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C40AB0" w14:paraId="60F7B3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B683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8DBD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/ Ruta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76CE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40AB0" w14:paraId="30374B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4B1F" w14:textId="77777777" w:rsidR="00C40AB0" w:rsidRDefault="00000000">
            <w:r>
              <w:rPr>
                <w:color w:val="000000"/>
                <w:sz w:val="20"/>
                <w:szCs w:val="20"/>
              </w:rPr>
              <w:t>Versión Apache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95F1" w14:textId="77777777" w:rsidR="00C40AB0" w:rsidRDefault="00000000">
            <w:r>
              <w:rPr>
                <w:color w:val="000000"/>
                <w:sz w:val="20"/>
                <w:szCs w:val="20"/>
              </w:rPr>
              <w:t>2.4.67 (Debian)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026F" w14:textId="77777777" w:rsidR="00C40AB0" w:rsidRDefault="00000000">
            <w:r>
              <w:rPr>
                <w:color w:val="000000"/>
                <w:sz w:val="20"/>
                <w:szCs w:val="20"/>
              </w:rPr>
              <w:t>Servidor web principal</w:t>
            </w:r>
          </w:p>
        </w:tc>
      </w:tr>
      <w:tr w:rsidR="00C40AB0" w14:paraId="00A666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556D" w14:textId="77777777" w:rsidR="00C40AB0" w:rsidRDefault="00000000">
            <w:r>
              <w:rPr>
                <w:color w:val="000000"/>
                <w:sz w:val="20"/>
                <w:szCs w:val="20"/>
              </w:rPr>
              <w:t>Módulo SSL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0A25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mod_ssl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(a2enmod </w:t>
            </w:r>
            <w:proofErr w:type="spellStart"/>
            <w:r>
              <w:rPr>
                <w:color w:val="000000"/>
                <w:sz w:val="20"/>
                <w:szCs w:val="20"/>
              </w:rPr>
              <w:t>ssl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F539" w14:textId="77777777" w:rsidR="00C40AB0" w:rsidRDefault="00000000">
            <w:r>
              <w:rPr>
                <w:color w:val="000000"/>
                <w:sz w:val="20"/>
                <w:szCs w:val="20"/>
              </w:rPr>
              <w:t>Habilita soporte TLS/SSL</w:t>
            </w:r>
          </w:p>
        </w:tc>
      </w:tr>
      <w:tr w:rsidR="00C40AB0" w14:paraId="5C06D2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BCC2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Módulo </w:t>
            </w:r>
            <w:proofErr w:type="spellStart"/>
            <w:r>
              <w:rPr>
                <w:color w:val="000000"/>
                <w:sz w:val="20"/>
                <w:szCs w:val="20"/>
              </w:rPr>
              <w:t>Headers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1F24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mod_headers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(a2enmod </w:t>
            </w:r>
            <w:proofErr w:type="spellStart"/>
            <w:r>
              <w:rPr>
                <w:color w:val="000000"/>
                <w:sz w:val="20"/>
                <w:szCs w:val="20"/>
              </w:rPr>
              <w:t>headers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840E" w14:textId="77777777" w:rsidR="00C40AB0" w:rsidRDefault="00000000">
            <w:r>
              <w:rPr>
                <w:color w:val="000000"/>
                <w:sz w:val="20"/>
                <w:szCs w:val="20"/>
              </w:rPr>
              <w:t>Permite HSTS y cabeceras de seguridad</w:t>
            </w:r>
          </w:p>
        </w:tc>
      </w:tr>
      <w:tr w:rsidR="00C40AB0" w14:paraId="7638D6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6756" w14:textId="77777777" w:rsidR="00C40AB0" w:rsidRDefault="00000000">
            <w:r>
              <w:rPr>
                <w:color w:val="000000"/>
                <w:sz w:val="20"/>
                <w:szCs w:val="20"/>
              </w:rPr>
              <w:t>Certificado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1607" w14:textId="77777777" w:rsidR="00C40AB0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/apache2/</w:t>
            </w:r>
            <w:proofErr w:type="spellStart"/>
            <w:r>
              <w:rPr>
                <w:color w:val="000000"/>
                <w:sz w:val="20"/>
                <w:szCs w:val="20"/>
              </w:rPr>
              <w:t>ssl</w:t>
            </w:r>
            <w:proofErr w:type="spellEnd"/>
            <w:r>
              <w:rPr>
                <w:color w:val="000000"/>
                <w:sz w:val="20"/>
                <w:szCs w:val="20"/>
              </w:rPr>
              <w:t>/apache.crt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BE77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Certificado público </w:t>
            </w:r>
            <w:proofErr w:type="spellStart"/>
            <w:r>
              <w:rPr>
                <w:color w:val="000000"/>
                <w:sz w:val="20"/>
                <w:szCs w:val="20"/>
              </w:rPr>
              <w:t>autofirmado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(1261 bytes)</w:t>
            </w:r>
          </w:p>
        </w:tc>
      </w:tr>
      <w:tr w:rsidR="00C40AB0" w14:paraId="5F1D6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EB24" w14:textId="77777777" w:rsidR="00C40AB0" w:rsidRDefault="00000000">
            <w:r>
              <w:rPr>
                <w:color w:val="000000"/>
                <w:sz w:val="20"/>
                <w:szCs w:val="20"/>
              </w:rPr>
              <w:t>Llave Privada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BAFD" w14:textId="77777777" w:rsidR="00C40AB0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/apache2/</w:t>
            </w:r>
            <w:proofErr w:type="spellStart"/>
            <w:r>
              <w:rPr>
                <w:color w:val="000000"/>
                <w:sz w:val="20"/>
                <w:szCs w:val="20"/>
              </w:rPr>
              <w:t>ssl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apache.key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5FF0" w14:textId="77777777" w:rsidR="00C40AB0" w:rsidRDefault="00000000">
            <w:r>
              <w:rPr>
                <w:color w:val="000000"/>
                <w:sz w:val="20"/>
                <w:szCs w:val="20"/>
              </w:rPr>
              <w:t>Clave RSA 2048-bit (1704 bytes)</w:t>
            </w:r>
          </w:p>
        </w:tc>
      </w:tr>
    </w:tbl>
    <w:p w14:paraId="05FEE1C2" w14:textId="77777777" w:rsidR="00C40AB0" w:rsidRDefault="00C40AB0">
      <w:pPr>
        <w:spacing w:before="80" w:after="80"/>
      </w:pPr>
    </w:p>
    <w:p w14:paraId="1E2783EE" w14:textId="77777777" w:rsidR="00C40AB0" w:rsidRDefault="00000000">
      <w:pPr>
        <w:spacing w:before="60" w:after="100"/>
        <w:jc w:val="both"/>
      </w:pPr>
      <w:r>
        <w:rPr>
          <w:b/>
          <w:bCs/>
          <w:color w:val="000000"/>
        </w:rPr>
        <w:t>Parámetros del certificado SSL: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40AB0" w14:paraId="553D7D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FAA1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E308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40AB0" w14:paraId="777F7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1371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Country (C)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9A76" w14:textId="77777777" w:rsidR="00C40AB0" w:rsidRDefault="00000000">
            <w:r>
              <w:rPr>
                <w:color w:val="000000"/>
                <w:sz w:val="20"/>
                <w:szCs w:val="20"/>
              </w:rPr>
              <w:t>CR (Costa Rica)</w:t>
            </w:r>
          </w:p>
        </w:tc>
      </w:tr>
      <w:tr w:rsidR="00C40AB0" w14:paraId="50FBE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AE28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State (ST)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3124" w14:textId="77777777" w:rsidR="00C40AB0" w:rsidRDefault="00000000">
            <w:r>
              <w:rPr>
                <w:color w:val="000000"/>
                <w:sz w:val="20"/>
                <w:szCs w:val="20"/>
              </w:rPr>
              <w:t>SanJose</w:t>
            </w:r>
          </w:p>
        </w:tc>
      </w:tr>
      <w:tr w:rsidR="00C40AB0" w14:paraId="0934E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C59A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Organization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836D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4Geeks </w:t>
            </w:r>
            <w:proofErr w:type="spellStart"/>
            <w:r>
              <w:rPr>
                <w:color w:val="000000"/>
                <w:sz w:val="20"/>
                <w:szCs w:val="20"/>
              </w:rPr>
              <w:t>Academy</w:t>
            </w:r>
            <w:proofErr w:type="spellEnd"/>
          </w:p>
        </w:tc>
      </w:tr>
      <w:tr w:rsidR="00C40AB0" w14:paraId="6A3392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02DB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Unit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(OU)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73DD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CyberSec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Bootcamp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Ciberseguridad</w:t>
            </w:r>
          </w:p>
        </w:tc>
      </w:tr>
      <w:tr w:rsidR="00C40AB0" w14:paraId="3D677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4CDB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Common Name (CN)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5DBA" w14:textId="77777777" w:rsidR="00C40AB0" w:rsidRDefault="00000000">
            <w:r>
              <w:rPr>
                <w:color w:val="000000"/>
                <w:sz w:val="20"/>
                <w:szCs w:val="20"/>
              </w:rPr>
              <w:t>192.168.1.131</w:t>
            </w:r>
          </w:p>
        </w:tc>
      </w:tr>
      <w:tr w:rsidR="00C40AB0" w14:paraId="41CE5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2D61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Vigencia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AD04" w14:textId="77777777" w:rsidR="00C40AB0" w:rsidRDefault="00000000">
            <w:r>
              <w:rPr>
                <w:color w:val="000000"/>
                <w:sz w:val="20"/>
                <w:szCs w:val="20"/>
              </w:rPr>
              <w:t>365 días desde 22-05-2026</w:t>
            </w:r>
          </w:p>
        </w:tc>
      </w:tr>
      <w:tr w:rsidR="00C40AB0" w14:paraId="04F4C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D88E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Algoritmo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8F3C" w14:textId="77777777" w:rsidR="00C40AB0" w:rsidRDefault="00000000">
            <w:r>
              <w:rPr>
                <w:color w:val="000000"/>
                <w:sz w:val="20"/>
                <w:szCs w:val="20"/>
              </w:rPr>
              <w:t>RSA 2048-bit</w:t>
            </w:r>
          </w:p>
        </w:tc>
      </w:tr>
    </w:tbl>
    <w:p w14:paraId="3E8A3B53" w14:textId="77777777" w:rsidR="00C40AB0" w:rsidRDefault="00C40AB0">
      <w:pPr>
        <w:spacing w:before="80" w:after="80"/>
      </w:pPr>
    </w:p>
    <w:p w14:paraId="5812C727" w14:textId="77777777" w:rsidR="00C40AB0" w:rsidRDefault="00000000">
      <w:pPr>
        <w:spacing w:before="60" w:after="100"/>
        <w:jc w:val="both"/>
      </w:pPr>
      <w:r>
        <w:rPr>
          <w:b/>
          <w:bCs/>
          <w:color w:val="000000"/>
        </w:rPr>
        <w:t xml:space="preserve">Verificación — </w:t>
      </w:r>
      <w:proofErr w:type="spellStart"/>
      <w:r>
        <w:rPr>
          <w:b/>
          <w:bCs/>
          <w:color w:val="000000"/>
        </w:rPr>
        <w:t>curl</w:t>
      </w:r>
      <w:proofErr w:type="spellEnd"/>
      <w:r>
        <w:rPr>
          <w:b/>
          <w:bCs/>
          <w:color w:val="000000"/>
        </w:rPr>
        <w:t xml:space="preserve"> -k https://192.168.1.131 -I: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40AB0" w14:paraId="7FC27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0180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Header HTTP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7FA4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40AB0" w14:paraId="5E3D5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88CE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HTTP 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2578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HTTP/1.1 200 OK</w:t>
            </w:r>
          </w:p>
        </w:tc>
      </w:tr>
      <w:tr w:rsidR="00C40AB0" w14:paraId="05C96E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66B5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13F5" w14:textId="77777777" w:rsidR="00C40AB0" w:rsidRDefault="00000000">
            <w:r>
              <w:rPr>
                <w:color w:val="000000"/>
                <w:sz w:val="20"/>
                <w:szCs w:val="20"/>
              </w:rPr>
              <w:t>Apache/2.4.67 (Debian)</w:t>
            </w:r>
          </w:p>
        </w:tc>
      </w:tr>
      <w:tr w:rsidR="00C40AB0" w:rsidRPr="007B2288" w14:paraId="26CE79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FB2E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HSTS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D306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1A7A4A"/>
                <w:sz w:val="20"/>
                <w:szCs w:val="20"/>
                <w:lang w:val="en-US"/>
              </w:rPr>
              <w:t>Strict-Transport-Security: max-age=31536000</w:t>
            </w:r>
          </w:p>
        </w:tc>
      </w:tr>
      <w:tr w:rsidR="00C40AB0" w14:paraId="330A2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BC49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Content-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1F93" w14:textId="77777777" w:rsidR="00C40AB0" w:rsidRDefault="00000000">
            <w:r>
              <w:rPr>
                <w:color w:val="000000"/>
                <w:sz w:val="20"/>
                <w:szCs w:val="20"/>
              </w:rPr>
              <w:t>10701 bytes</w:t>
            </w:r>
          </w:p>
        </w:tc>
      </w:tr>
    </w:tbl>
    <w:p w14:paraId="27DAE7A9" w14:textId="77777777" w:rsidR="00C40AB0" w:rsidRDefault="00C40AB0">
      <w:pPr>
        <w:spacing w:before="80" w:after="80"/>
      </w:pPr>
    </w:p>
    <w:p w14:paraId="13F61457" w14:textId="77777777" w:rsidR="00C40AB0" w:rsidRDefault="00000000">
      <w:r>
        <w:br w:type="page"/>
      </w:r>
    </w:p>
    <w:p w14:paraId="62770E31" w14:textId="77777777" w:rsidR="00C40AB0" w:rsidRDefault="00000000">
      <w:pPr>
        <w:pStyle w:val="Ttulo2"/>
        <w:pBdr>
          <w:bottom w:val="single" w:sz="4" w:space="1" w:color="2E75B6"/>
        </w:pBdr>
      </w:pPr>
      <w:r>
        <w:lastRenderedPageBreak/>
        <w:t>7.3 Control A.8.13 — Respaldo de Información (</w:t>
      </w:r>
      <w:proofErr w:type="spellStart"/>
      <w:r>
        <w:t>Backup</w:t>
      </w:r>
      <w:proofErr w:type="spellEnd"/>
      <w:r>
        <w:t xml:space="preserve"> Automatizado)</w:t>
      </w:r>
    </w:p>
    <w:p w14:paraId="0C685DAC" w14:textId="77777777" w:rsidR="00C40AB0" w:rsidRDefault="00000000">
      <w:pPr>
        <w:spacing w:before="60" w:after="100"/>
        <w:jc w:val="both"/>
      </w:pPr>
      <w:r>
        <w:rPr>
          <w:color w:val="000000"/>
        </w:rPr>
        <w:t>Objetivo: Mantener y probar regularmente copias de seguridad de la información, software e imágenes de sistemas para garantizar la disponibilidad ante incidentes.</w:t>
      </w:r>
    </w:p>
    <w:p w14:paraId="1ADE4A3B" w14:textId="77777777" w:rsidR="00C40AB0" w:rsidRDefault="00C40AB0">
      <w:pPr>
        <w:spacing w:before="80" w:after="80"/>
      </w:pPr>
    </w:p>
    <w:p w14:paraId="5CD27C7E" w14:textId="77777777" w:rsidR="00C40AB0" w:rsidRDefault="00000000">
      <w:pPr>
        <w:spacing w:before="60" w:after="100"/>
        <w:jc w:val="both"/>
      </w:pPr>
      <w:r>
        <w:rPr>
          <w:color w:val="000000"/>
        </w:rPr>
        <w:t>Se desarrolló un script de respaldo automatizado en Bash que realiza copias de seguridad diarias de las bases de datos MySQL y los archivos del servidor web Apache. Los respaldos se almacenan comprimidos en formato .</w:t>
      </w:r>
      <w:proofErr w:type="spellStart"/>
      <w:r>
        <w:rPr>
          <w:color w:val="000000"/>
        </w:rPr>
        <w:t>gz</w:t>
      </w:r>
      <w:proofErr w:type="spellEnd"/>
      <w:r>
        <w:rPr>
          <w:color w:val="000000"/>
        </w:rPr>
        <w:t xml:space="preserve"> con marca de tiempo y se eliminan automáticamente los archivos con más de 90 días de antigüedad.</w:t>
      </w:r>
    </w:p>
    <w:p w14:paraId="11FEDD6B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40AB0" w14:paraId="5E3FF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1E12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8E53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40AB0" w14:paraId="290B8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414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/backup/scripts/backup.sh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1B20" w14:textId="77777777" w:rsidR="00C40AB0" w:rsidRDefault="00000000">
            <w:r>
              <w:rPr>
                <w:color w:val="000000"/>
                <w:sz w:val="20"/>
                <w:szCs w:val="20"/>
              </w:rPr>
              <w:t>Script principal de respaldo</w:t>
            </w:r>
          </w:p>
        </w:tc>
      </w:tr>
      <w:tr w:rsidR="00C40AB0" w14:paraId="3F637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90E9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backup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/data/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FD54" w14:textId="77777777" w:rsidR="00C40AB0" w:rsidRDefault="00000000">
            <w:r>
              <w:rPr>
                <w:color w:val="000000"/>
                <w:sz w:val="20"/>
                <w:szCs w:val="20"/>
              </w:rPr>
              <w:t>Directorio de almacenamiento de respaldos</w:t>
            </w:r>
          </w:p>
        </w:tc>
      </w:tr>
      <w:tr w:rsidR="00C40AB0" w14:paraId="75AFF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5E04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var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/log/backup.log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B35D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Registro de ejecuciones del </w:t>
            </w:r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</w:p>
        </w:tc>
      </w:tr>
      <w:tr w:rsidR="00C40AB0" w14:paraId="635D1A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39DC" w14:textId="77777777" w:rsidR="00C40AB0" w:rsidRPr="007B2288" w:rsidRDefault="00000000">
            <w:pPr>
              <w:rPr>
                <w:lang w:val="en-US"/>
              </w:rPr>
            </w:pPr>
            <w:r w:rsidRPr="007B2288">
              <w:rPr>
                <w:b/>
                <w:bCs/>
                <w:color w:val="000000"/>
                <w:sz w:val="20"/>
                <w:szCs w:val="20"/>
                <w:lang w:val="en-US"/>
              </w:rPr>
              <w:t>/etc/</w:t>
            </w:r>
            <w:proofErr w:type="gramStart"/>
            <w:r w:rsidRPr="007B2288">
              <w:rPr>
                <w:b/>
                <w:bCs/>
                <w:color w:val="000000"/>
                <w:sz w:val="20"/>
                <w:szCs w:val="20"/>
                <w:lang w:val="en-US"/>
              </w:rPr>
              <w:t>cron.d</w:t>
            </w:r>
            <w:proofErr w:type="gramEnd"/>
            <w:r w:rsidRPr="007B2288">
              <w:rPr>
                <w:b/>
                <w:bCs/>
                <w:color w:val="000000"/>
                <w:sz w:val="20"/>
                <w:szCs w:val="20"/>
                <w:lang w:val="en-US"/>
              </w:rPr>
              <w:t>/backup-iso27001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9871" w14:textId="77777777" w:rsidR="00C40AB0" w:rsidRDefault="00000000">
            <w:r>
              <w:rPr>
                <w:color w:val="000000"/>
                <w:sz w:val="20"/>
                <w:szCs w:val="20"/>
              </w:rPr>
              <w:t>Programación de ejecución automática</w:t>
            </w:r>
          </w:p>
        </w:tc>
      </w:tr>
    </w:tbl>
    <w:p w14:paraId="05BDD120" w14:textId="77777777" w:rsidR="00C40AB0" w:rsidRDefault="00C40AB0">
      <w:pPr>
        <w:spacing w:before="80" w:after="80"/>
      </w:pPr>
    </w:p>
    <w:p w14:paraId="5E0C6F05" w14:textId="77777777" w:rsidR="00C40AB0" w:rsidRDefault="00000000">
      <w:pPr>
        <w:spacing w:before="60" w:after="100"/>
        <w:jc w:val="both"/>
      </w:pPr>
      <w:r>
        <w:rPr>
          <w:b/>
          <w:bCs/>
          <w:color w:val="000000"/>
        </w:rPr>
        <w:t>Programación Cron — ejecución diaria automática:</w:t>
      </w:r>
    </w:p>
    <w:p w14:paraId="1E0C0E13" w14:textId="77777777" w:rsidR="00C40AB0" w:rsidRDefault="00000000">
      <w:pPr>
        <w:pBdr>
          <w:left w:val="single" w:sz="14" w:space="4" w:color="2E75B6"/>
        </w:pBdr>
        <w:shd w:val="clear" w:color="auto" w:fill="1E1E1E"/>
        <w:spacing w:before="30" w:after="30"/>
        <w:ind w:lef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 xml:space="preserve">0 2 * * *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4EC9B0"/>
          <w:sz w:val="18"/>
          <w:szCs w:val="18"/>
        </w:rPr>
        <w:t xml:space="preserve"> /backup/scripts/backup.sh</w:t>
      </w:r>
    </w:p>
    <w:p w14:paraId="4F84C106" w14:textId="77777777" w:rsidR="00C40AB0" w:rsidRDefault="00C40AB0">
      <w:pPr>
        <w:spacing w:before="80" w:after="80"/>
      </w:pPr>
    </w:p>
    <w:p w14:paraId="32EDE004" w14:textId="77777777" w:rsidR="00C40AB0" w:rsidRDefault="00000000">
      <w:pPr>
        <w:spacing w:before="60" w:after="100"/>
        <w:jc w:val="both"/>
      </w:pPr>
      <w:r>
        <w:rPr>
          <w:b/>
          <w:bCs/>
          <w:color w:val="000000"/>
        </w:rPr>
        <w:t>Evidencia de ejecución (22/05/2026):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2000"/>
        <w:gridCol w:w="2026"/>
      </w:tblGrid>
      <w:tr w:rsidR="00C40AB0" w14:paraId="0041B2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D550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 generado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526E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Tamaño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FCD0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698B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C40AB0" w14:paraId="2BCEE4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B3E9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db_20260522_102633.sql.gz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DEBD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796 KB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F2DE" w14:textId="77777777" w:rsidR="00C40AB0" w:rsidRDefault="00000000">
            <w:r>
              <w:rPr>
                <w:color w:val="000000"/>
                <w:sz w:val="20"/>
                <w:szCs w:val="20"/>
              </w:rPr>
              <w:t>22 May 2026 10:26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1261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MySQL </w:t>
            </w:r>
            <w:proofErr w:type="spellStart"/>
            <w:r>
              <w:rPr>
                <w:color w:val="000000"/>
                <w:sz w:val="20"/>
                <w:szCs w:val="20"/>
              </w:rPr>
              <w:t>Dump</w:t>
            </w:r>
            <w:proofErr w:type="spellEnd"/>
          </w:p>
        </w:tc>
      </w:tr>
      <w:tr w:rsidR="00C40AB0" w14:paraId="614A80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1996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web_20260522_102633.tar.gz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68CF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 MB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9475" w14:textId="77777777" w:rsidR="00C40AB0" w:rsidRDefault="00000000">
            <w:r>
              <w:rPr>
                <w:color w:val="000000"/>
                <w:sz w:val="20"/>
                <w:szCs w:val="20"/>
              </w:rPr>
              <w:t>22 May 2026 10:26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1C61" w14:textId="77777777" w:rsidR="00C40AB0" w:rsidRDefault="00000000">
            <w:r>
              <w:rPr>
                <w:color w:val="000000"/>
                <w:sz w:val="20"/>
                <w:szCs w:val="20"/>
              </w:rPr>
              <w:t>Web Files</w:t>
            </w:r>
          </w:p>
        </w:tc>
      </w:tr>
    </w:tbl>
    <w:p w14:paraId="023D9C83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2"/>
        <w:gridCol w:w="1919"/>
        <w:gridCol w:w="2675"/>
      </w:tblGrid>
      <w:tr w:rsidR="00C40AB0" w14:paraId="4B99EA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105B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cumplimiento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2077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68EB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40AB0" w14:paraId="16289B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A05C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base de datos funcional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CCC7" w14:textId="77777777" w:rsidR="00C40AB0" w:rsidRDefault="00000000">
            <w:r>
              <w:rPr>
                <w:color w:val="000000"/>
                <w:sz w:val="20"/>
                <w:szCs w:val="20"/>
              </w:rPr>
              <w:t>db_*.sql.gz – 796 KB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C2BC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4D7D03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0198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archivos web funcional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E568" w14:textId="77777777" w:rsidR="00C40AB0" w:rsidRDefault="00000000">
            <w:r>
              <w:rPr>
                <w:color w:val="000000"/>
                <w:sz w:val="20"/>
                <w:szCs w:val="20"/>
              </w:rPr>
              <w:t>web_*.tar.gz – 32 MB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A1AC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74A514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D72F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Purga automática </w:t>
            </w:r>
            <w:proofErr w:type="spellStart"/>
            <w:r>
              <w:rPr>
                <w:color w:val="000000"/>
                <w:sz w:val="20"/>
                <w:szCs w:val="20"/>
              </w:rPr>
              <w:t>backups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90 días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F98B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find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mtime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+90 -</w:t>
            </w:r>
            <w:proofErr w:type="spellStart"/>
            <w:r>
              <w:rPr>
                <w:color w:val="000000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30AC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4324A2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69EF" w14:textId="77777777" w:rsidR="00C40AB0" w:rsidRDefault="00000000">
            <w:r>
              <w:rPr>
                <w:color w:val="000000"/>
                <w:sz w:val="20"/>
                <w:szCs w:val="20"/>
              </w:rPr>
              <w:t>Ejecución automática diaria (02:00 AM)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E072" w14:textId="77777777" w:rsidR="00C40AB0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cron.d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/backup-iso27001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6189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5B18D5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B13A" w14:textId="77777777" w:rsidR="00C40AB0" w:rsidRDefault="00000000">
            <w:r>
              <w:rPr>
                <w:color w:val="000000"/>
                <w:sz w:val="20"/>
                <w:szCs w:val="20"/>
              </w:rPr>
              <w:t>Log de auditoría generado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0159" w14:textId="77777777" w:rsidR="00C40AB0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var</w:t>
            </w:r>
            <w:proofErr w:type="spellEnd"/>
            <w:r>
              <w:rPr>
                <w:color w:val="000000"/>
                <w:sz w:val="20"/>
                <w:szCs w:val="20"/>
              </w:rPr>
              <w:t>/log/backup.log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6FCE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</w:tbl>
    <w:p w14:paraId="62BDBB48" w14:textId="77777777" w:rsidR="00C40AB0" w:rsidRDefault="00C40AB0">
      <w:pPr>
        <w:spacing w:before="80" w:after="80"/>
      </w:pPr>
    </w:p>
    <w:p w14:paraId="23C6A4FB" w14:textId="77777777" w:rsidR="00C40AB0" w:rsidRDefault="00000000">
      <w:r>
        <w:br w:type="page"/>
      </w:r>
    </w:p>
    <w:p w14:paraId="16B3F346" w14:textId="77777777" w:rsidR="00C40AB0" w:rsidRDefault="00000000">
      <w:pPr>
        <w:pStyle w:val="Ttulo2"/>
        <w:pBdr>
          <w:bottom w:val="single" w:sz="4" w:space="1" w:color="2E75B6"/>
        </w:pBdr>
      </w:pPr>
      <w:r>
        <w:lastRenderedPageBreak/>
        <w:t>7.4 Control A.8.15 — Retención de Registros (Logs 90 Días)</w:t>
      </w:r>
    </w:p>
    <w:p w14:paraId="10887FDA" w14:textId="77777777" w:rsidR="00C40AB0" w:rsidRDefault="00000000">
      <w:pPr>
        <w:spacing w:before="60" w:after="100"/>
        <w:jc w:val="both"/>
      </w:pPr>
      <w:r>
        <w:rPr>
          <w:color w:val="000000"/>
        </w:rPr>
        <w:t>Objetivo: Producir, almacenar, proteger y analizar registros de actividades, excepciones, fallas y otros eventos relevantes para la detección de incidentes y cumplimiento normativo.</w:t>
      </w:r>
    </w:p>
    <w:p w14:paraId="5F9D833E" w14:textId="77777777" w:rsidR="00C40AB0" w:rsidRDefault="00C40AB0">
      <w:pPr>
        <w:spacing w:before="80" w:after="80"/>
      </w:pPr>
    </w:p>
    <w:p w14:paraId="38C0D271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Se configuraron dos mecanismos de retención de logs: (1) </w:t>
      </w:r>
      <w:proofErr w:type="spellStart"/>
      <w:r>
        <w:rPr>
          <w:color w:val="000000"/>
        </w:rPr>
        <w:t>systemd-journald</w:t>
      </w:r>
      <w:proofErr w:type="spellEnd"/>
      <w:r>
        <w:rPr>
          <w:color w:val="000000"/>
        </w:rPr>
        <w:t xml:space="preserve"> para los logs del sistema con retención de 90 días y límite de 500 MB, y (2) </w:t>
      </w:r>
      <w:proofErr w:type="spellStart"/>
      <w:r>
        <w:rPr>
          <w:color w:val="000000"/>
        </w:rPr>
        <w:t>logrotate</w:t>
      </w:r>
      <w:proofErr w:type="spellEnd"/>
      <w:r>
        <w:rPr>
          <w:color w:val="000000"/>
        </w:rPr>
        <w:t xml:space="preserve"> para los logs de Apache con rotación diaria y conservación de 90 copias comprimidas.</w:t>
      </w:r>
    </w:p>
    <w:p w14:paraId="585608A0" w14:textId="77777777" w:rsidR="00C40AB0" w:rsidRDefault="00C40AB0">
      <w:pPr>
        <w:spacing w:before="80" w:after="80"/>
      </w:pPr>
    </w:p>
    <w:p w14:paraId="7795B837" w14:textId="77777777" w:rsidR="00C40AB0" w:rsidRPr="007B2288" w:rsidRDefault="00000000">
      <w:pPr>
        <w:spacing w:before="60" w:after="100"/>
        <w:jc w:val="both"/>
        <w:rPr>
          <w:lang w:val="en-US"/>
        </w:rPr>
      </w:pPr>
      <w:r w:rsidRPr="007B2288">
        <w:rPr>
          <w:b/>
          <w:bCs/>
          <w:color w:val="000000"/>
          <w:lang w:val="en-US"/>
        </w:rPr>
        <w:t>Configuración journald — /etc/systemd/journald.conf: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C40AB0" w14:paraId="572913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0ADE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CE46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configurado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354A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40AB0" w14:paraId="37F97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4B5A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MaxRetentionSec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A2A5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90day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83CF" w14:textId="77777777" w:rsidR="00C40AB0" w:rsidRDefault="00000000">
            <w:r>
              <w:rPr>
                <w:color w:val="000000"/>
                <w:sz w:val="20"/>
                <w:szCs w:val="20"/>
              </w:rPr>
              <w:t>Retención máxima de logs del sistema</w:t>
            </w:r>
          </w:p>
        </w:tc>
      </w:tr>
      <w:tr w:rsidR="00C40AB0" w14:paraId="71510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E2A1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SystemMaxUse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2602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500M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0DBE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Límite de espacio en disco para </w:t>
            </w:r>
            <w:proofErr w:type="spellStart"/>
            <w:r>
              <w:rPr>
                <w:color w:val="000000"/>
                <w:sz w:val="20"/>
                <w:szCs w:val="20"/>
              </w:rPr>
              <w:t>journals</w:t>
            </w:r>
            <w:proofErr w:type="spellEnd"/>
          </w:p>
        </w:tc>
      </w:tr>
    </w:tbl>
    <w:p w14:paraId="4C387ADB" w14:textId="77777777" w:rsidR="00C40AB0" w:rsidRDefault="00C40AB0">
      <w:pPr>
        <w:spacing w:before="80" w:after="80"/>
      </w:pPr>
    </w:p>
    <w:p w14:paraId="2DCDF89B" w14:textId="77777777" w:rsidR="00C40AB0" w:rsidRDefault="00000000">
      <w:pPr>
        <w:spacing w:before="60" w:after="100"/>
        <w:jc w:val="both"/>
      </w:pPr>
      <w:r>
        <w:rPr>
          <w:b/>
          <w:bCs/>
          <w:color w:val="000000"/>
        </w:rPr>
        <w:t xml:space="preserve">Configuración </w:t>
      </w:r>
      <w:proofErr w:type="spellStart"/>
      <w:r>
        <w:rPr>
          <w:b/>
          <w:bCs/>
          <w:color w:val="000000"/>
        </w:rPr>
        <w:t>logrotate</w:t>
      </w:r>
      <w:proofErr w:type="spellEnd"/>
      <w:r>
        <w:rPr>
          <w:b/>
          <w:bCs/>
          <w:color w:val="000000"/>
        </w:rPr>
        <w:t xml:space="preserve"> — /</w:t>
      </w:r>
      <w:proofErr w:type="spellStart"/>
      <w:r>
        <w:rPr>
          <w:b/>
          <w:bCs/>
          <w:color w:val="000000"/>
        </w:rPr>
        <w:t>etc</w:t>
      </w:r>
      <w:proofErr w:type="spellEnd"/>
      <w:r>
        <w:rPr>
          <w:b/>
          <w:bCs/>
          <w:color w:val="000000"/>
        </w:rPr>
        <w:t>/</w:t>
      </w:r>
      <w:proofErr w:type="spellStart"/>
      <w:proofErr w:type="gramStart"/>
      <w:r>
        <w:rPr>
          <w:b/>
          <w:bCs/>
          <w:color w:val="000000"/>
        </w:rPr>
        <w:t>logrotate.d</w:t>
      </w:r>
      <w:proofErr w:type="spellEnd"/>
      <w:proofErr w:type="gramEnd"/>
      <w:r>
        <w:rPr>
          <w:b/>
          <w:bCs/>
          <w:color w:val="000000"/>
        </w:rPr>
        <w:t>/apache2-iso27001: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C40AB0" w14:paraId="2DFE61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0C01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56F5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D19D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Efecto</w:t>
            </w:r>
          </w:p>
        </w:tc>
      </w:tr>
      <w:tr w:rsidR="00C40AB0" w14:paraId="68EE0E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BA80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rotate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7D32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90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9F95" w14:textId="77777777" w:rsidR="00C40AB0" w:rsidRDefault="00000000">
            <w:r>
              <w:rPr>
                <w:color w:val="000000"/>
                <w:sz w:val="20"/>
                <w:szCs w:val="20"/>
              </w:rPr>
              <w:t>Conserva 90 archivos de log rotados</w:t>
            </w:r>
          </w:p>
        </w:tc>
      </w:tr>
      <w:tr w:rsidR="00C40AB0" w14:paraId="28F7CE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586D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daily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0E31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diario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10F2" w14:textId="77777777" w:rsidR="00C40AB0" w:rsidRDefault="00000000">
            <w:r>
              <w:rPr>
                <w:color w:val="000000"/>
                <w:sz w:val="20"/>
                <w:szCs w:val="20"/>
              </w:rPr>
              <w:t>Rotación diaria de los logs</w:t>
            </w:r>
          </w:p>
        </w:tc>
      </w:tr>
      <w:tr w:rsidR="00C40AB0" w14:paraId="4548EE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EC75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compress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delaycompress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DC8" w14:textId="77777777" w:rsidR="00C40AB0" w:rsidRDefault="00000000">
            <w:pPr>
              <w:jc w:val="center"/>
            </w:pPr>
            <w:proofErr w:type="spellStart"/>
            <w:r>
              <w:rPr>
                <w:b/>
                <w:bCs/>
                <w:color w:val="1A7A4A"/>
                <w:sz w:val="20"/>
                <w:szCs w:val="20"/>
              </w:rPr>
              <w:t>gzip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A438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Compresión con </w:t>
            </w:r>
            <w:proofErr w:type="spellStart"/>
            <w:r>
              <w:rPr>
                <w:color w:val="000000"/>
                <w:sz w:val="20"/>
                <w:szCs w:val="20"/>
              </w:rPr>
              <w:t>delay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el archivo más reciente</w:t>
            </w:r>
          </w:p>
        </w:tc>
      </w:tr>
      <w:tr w:rsidR="00C40AB0" w14:paraId="74FFC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3675" w14:textId="77777777" w:rsidR="00C40AB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postrotate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reload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apache2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D9C1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automático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A43E" w14:textId="77777777" w:rsidR="00C40AB0" w:rsidRDefault="00000000">
            <w:r>
              <w:rPr>
                <w:color w:val="000000"/>
                <w:sz w:val="20"/>
                <w:szCs w:val="20"/>
              </w:rPr>
              <w:t>Recarga Apache tras cada rotación</w:t>
            </w:r>
          </w:p>
        </w:tc>
      </w:tr>
    </w:tbl>
    <w:p w14:paraId="1319A4E6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9"/>
        <w:gridCol w:w="2481"/>
        <w:gridCol w:w="2486"/>
      </w:tblGrid>
      <w:tr w:rsidR="00C40AB0" w14:paraId="6083CD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BB95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cumplimiento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2D87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6B30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40AB0" w14:paraId="1BC53E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C942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Retención </w:t>
            </w:r>
            <w:proofErr w:type="spellStart"/>
            <w:r>
              <w:rPr>
                <w:color w:val="000000"/>
                <w:sz w:val="20"/>
                <w:szCs w:val="20"/>
              </w:rPr>
              <w:t>journald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días configurada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A9B7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MaxRetentionSec</w:t>
            </w:r>
            <w:proofErr w:type="spellEnd"/>
            <w:r>
              <w:rPr>
                <w:color w:val="000000"/>
                <w:sz w:val="20"/>
                <w:szCs w:val="20"/>
              </w:rPr>
              <w:t>=90day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A8EC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56A66A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5DC1" w14:textId="77777777" w:rsidR="00C40AB0" w:rsidRDefault="00000000">
            <w:r>
              <w:rPr>
                <w:color w:val="000000"/>
                <w:sz w:val="20"/>
                <w:szCs w:val="20"/>
              </w:rPr>
              <w:t>Límite de almacenamiento definido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9DB6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SystemMaxUse</w:t>
            </w:r>
            <w:proofErr w:type="spellEnd"/>
            <w:r>
              <w:rPr>
                <w:color w:val="000000"/>
                <w:sz w:val="20"/>
                <w:szCs w:val="20"/>
              </w:rPr>
              <w:t>=500M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3ED7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03BFF3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3E2E" w14:textId="77777777" w:rsidR="00C40AB0" w:rsidRDefault="00000000">
            <w:r>
              <w:rPr>
                <w:color w:val="000000"/>
                <w:sz w:val="20"/>
                <w:szCs w:val="20"/>
              </w:rPr>
              <w:t xml:space="preserve">Integridad de </w:t>
            </w:r>
            <w:proofErr w:type="spellStart"/>
            <w:r>
              <w:rPr>
                <w:color w:val="000000"/>
                <w:sz w:val="20"/>
                <w:szCs w:val="20"/>
              </w:rPr>
              <w:t>journals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verificada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557B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journalctl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49AC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046ECC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882D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logrotate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Apache 90 rotaciones diarias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2234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rotate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+ </w:t>
            </w:r>
            <w:proofErr w:type="spellStart"/>
            <w:r>
              <w:rPr>
                <w:color w:val="000000"/>
                <w:sz w:val="20"/>
                <w:szCs w:val="20"/>
              </w:rPr>
              <w:t>daily</w:t>
            </w:r>
            <w:proofErr w:type="spellEnd"/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0879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  <w:tr w:rsidR="00C40AB0" w14:paraId="692115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627C" w14:textId="77777777" w:rsidR="00C40AB0" w:rsidRDefault="00000000">
            <w:r>
              <w:rPr>
                <w:color w:val="000000"/>
                <w:sz w:val="20"/>
                <w:szCs w:val="20"/>
              </w:rPr>
              <w:t>Compresión de logs históricos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079C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compress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delaycompress</w:t>
            </w:r>
            <w:proofErr w:type="spellEnd"/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E055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 CUMPLIDO</w:t>
            </w:r>
          </w:p>
        </w:tc>
      </w:tr>
    </w:tbl>
    <w:p w14:paraId="35546C96" w14:textId="77777777" w:rsidR="00C40AB0" w:rsidRDefault="00C40AB0">
      <w:pPr>
        <w:spacing w:before="80" w:after="80"/>
      </w:pPr>
    </w:p>
    <w:p w14:paraId="02D697C1" w14:textId="77777777" w:rsidR="00C40AB0" w:rsidRDefault="00000000">
      <w:r>
        <w:br w:type="page"/>
      </w:r>
    </w:p>
    <w:p w14:paraId="7D8871BE" w14:textId="77777777" w:rsidR="00C40AB0" w:rsidRDefault="00000000">
      <w:pPr>
        <w:pStyle w:val="Ttulo1"/>
      </w:pPr>
      <w:r>
        <w:lastRenderedPageBreak/>
        <w:t>8. Controles de Seguridad — Declaración de Aplicabilidad (SoA) Actualizada</w:t>
      </w:r>
    </w:p>
    <w:p w14:paraId="768093C9" w14:textId="77777777" w:rsidR="00C40AB0" w:rsidRDefault="00000000">
      <w:pPr>
        <w:spacing w:before="60" w:after="100"/>
        <w:jc w:val="both"/>
      </w:pPr>
      <w:r>
        <w:rPr>
          <w:color w:val="000000"/>
        </w:rPr>
        <w:t>Estado actualizado al 22 de mayo de 2026, tras la implementación técnica de los controles A.8.20, A.8.24, A.8.13 y A.8.15:</w:t>
      </w:r>
    </w:p>
    <w:p w14:paraId="3DB2906A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26"/>
        <w:gridCol w:w="1500"/>
        <w:gridCol w:w="2500"/>
      </w:tblGrid>
      <w:tr w:rsidR="00C40AB0" w14:paraId="46E956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F8DF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25A0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682D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Aplicable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8CB2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40AB0" w14:paraId="4D73C7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157D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A.5.1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1EE0" w14:textId="77777777" w:rsidR="00C40AB0" w:rsidRDefault="00000000">
            <w:r>
              <w:rPr>
                <w:color w:val="000000"/>
                <w:sz w:val="20"/>
                <w:szCs w:val="20"/>
              </w:rPr>
              <w:t>Políticas de seguridad de la información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2F46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62BD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17DE07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5BFF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A.5.29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4AA2" w14:textId="77777777" w:rsidR="00C40AB0" w:rsidRDefault="00000000">
            <w:r>
              <w:rPr>
                <w:color w:val="000000"/>
                <w:sz w:val="20"/>
                <w:szCs w:val="20"/>
              </w:rPr>
              <w:t>Gestión de incidentes de seguridad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1294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768F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627C38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FC0B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126F" w14:textId="77777777" w:rsidR="00C40AB0" w:rsidRDefault="00000000">
            <w:r>
              <w:rPr>
                <w:color w:val="000000"/>
                <w:sz w:val="20"/>
                <w:szCs w:val="20"/>
              </w:rPr>
              <w:t>Gestión de accesos privilegiados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D708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3C47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4BEDC4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1AE1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11E4" w14:textId="77777777" w:rsidR="00C40AB0" w:rsidRDefault="00000000">
            <w:r>
              <w:rPr>
                <w:color w:val="000000"/>
                <w:sz w:val="20"/>
                <w:szCs w:val="20"/>
              </w:rPr>
              <w:t>Autenticación segura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1DBD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A131" w14:textId="77777777" w:rsidR="00C40AB0" w:rsidRDefault="00000000">
            <w:r>
              <w:rPr>
                <w:b/>
                <w:bCs/>
                <w:color w:val="FFC000"/>
                <w:sz w:val="20"/>
                <w:szCs w:val="20"/>
              </w:rPr>
              <w:t xml:space="preserve">🔄 PARCIAL – SSH </w:t>
            </w:r>
            <w:proofErr w:type="spellStart"/>
            <w:r>
              <w:rPr>
                <w:b/>
                <w:bCs/>
                <w:color w:val="FFC000"/>
                <w:sz w:val="20"/>
                <w:szCs w:val="20"/>
              </w:rPr>
              <w:t>hardened</w:t>
            </w:r>
            <w:proofErr w:type="spellEnd"/>
            <w:r>
              <w:rPr>
                <w:b/>
                <w:bCs/>
                <w:color w:val="FFC000"/>
                <w:sz w:val="20"/>
                <w:szCs w:val="20"/>
              </w:rPr>
              <w:t>, 2FA pendiente</w:t>
            </w:r>
          </w:p>
        </w:tc>
      </w:tr>
      <w:tr w:rsidR="00C40AB0" w14:paraId="6D73A1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760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A.8.8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E026" w14:textId="77777777" w:rsidR="00C40AB0" w:rsidRDefault="00000000">
            <w:r>
              <w:rPr>
                <w:color w:val="000000"/>
                <w:sz w:val="20"/>
                <w:szCs w:val="20"/>
              </w:rPr>
              <w:t>Gestión de vulnerabilidades técnicas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FF46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08CE" w14:textId="77777777" w:rsidR="00C40AB0" w:rsidRDefault="00000000">
            <w:r>
              <w:rPr>
                <w:b/>
                <w:bCs/>
                <w:color w:val="FFC000"/>
                <w:sz w:val="20"/>
                <w:szCs w:val="20"/>
              </w:rPr>
              <w:t xml:space="preserve">🔄 PARCIAL – </w:t>
            </w:r>
            <w:proofErr w:type="spellStart"/>
            <w:r>
              <w:rPr>
                <w:b/>
                <w:bCs/>
                <w:color w:val="FFC000"/>
                <w:sz w:val="20"/>
                <w:szCs w:val="20"/>
              </w:rPr>
              <w:t>apt</w:t>
            </w:r>
            <w:proofErr w:type="spellEnd"/>
            <w:r>
              <w:rPr>
                <w:b/>
                <w:bCs/>
                <w:color w:val="FFC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C000"/>
                <w:sz w:val="20"/>
                <w:szCs w:val="20"/>
              </w:rPr>
              <w:t>upgrade</w:t>
            </w:r>
            <w:proofErr w:type="spellEnd"/>
            <w:r>
              <w:rPr>
                <w:b/>
                <w:bCs/>
                <w:color w:val="FFC000"/>
                <w:sz w:val="20"/>
                <w:szCs w:val="20"/>
              </w:rPr>
              <w:t xml:space="preserve"> realizado</w:t>
            </w:r>
          </w:p>
        </w:tc>
      </w:tr>
      <w:tr w:rsidR="00C40AB0" w14:paraId="6E8036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3CD8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A.8.13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CE5B" w14:textId="77777777" w:rsidR="00C40AB0" w:rsidRDefault="00000000">
            <w:proofErr w:type="spellStart"/>
            <w:r>
              <w:rPr>
                <w:color w:val="000000"/>
                <w:sz w:val="20"/>
                <w:szCs w:val="20"/>
              </w:rPr>
              <w:t>Backup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recuperación de información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797D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70C5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 – 22/05/2026</w:t>
            </w:r>
          </w:p>
        </w:tc>
      </w:tr>
      <w:tr w:rsidR="00C40AB0" w14:paraId="23BAA4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B64C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A.8.15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69FC" w14:textId="77777777" w:rsidR="00C40AB0" w:rsidRDefault="00000000">
            <w:r>
              <w:rPr>
                <w:color w:val="000000"/>
                <w:sz w:val="20"/>
                <w:szCs w:val="20"/>
              </w:rPr>
              <w:t>Registro y monitorización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C35C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7FF4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 – 22/05/2026</w:t>
            </w:r>
          </w:p>
        </w:tc>
      </w:tr>
      <w:tr w:rsidR="00C40AB0" w14:paraId="069A7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722B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A.8.20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C652" w14:textId="77777777" w:rsidR="00C40AB0" w:rsidRDefault="00000000">
            <w:r>
              <w:rPr>
                <w:color w:val="000000"/>
                <w:sz w:val="20"/>
                <w:szCs w:val="20"/>
              </w:rPr>
              <w:t>Seguridad en redes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0472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35EC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 – 22/05/2026</w:t>
            </w:r>
          </w:p>
        </w:tc>
      </w:tr>
      <w:tr w:rsidR="00C40AB0" w14:paraId="5A87D6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380E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A.8.24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6933" w14:textId="77777777" w:rsidR="00C40AB0" w:rsidRDefault="00000000">
            <w:r>
              <w:rPr>
                <w:color w:val="000000"/>
                <w:sz w:val="20"/>
                <w:szCs w:val="20"/>
              </w:rPr>
              <w:t>Uso de criptografía – HTTPS TLS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8399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55A7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 – 22/05/2026</w:t>
            </w:r>
          </w:p>
        </w:tc>
      </w:tr>
      <w:tr w:rsidR="00C40AB0" w14:paraId="64F52E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0677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A.8.32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CBFD" w14:textId="77777777" w:rsidR="00C40AB0" w:rsidRDefault="00000000">
            <w:r>
              <w:rPr>
                <w:color w:val="000000"/>
                <w:sz w:val="20"/>
                <w:szCs w:val="20"/>
              </w:rPr>
              <w:t>Gestión de cambios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6AB2" w14:textId="77777777" w:rsidR="00C40AB0" w:rsidRDefault="0000000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SÍ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1AEF" w14:textId="77777777" w:rsidR="00C40AB0" w:rsidRDefault="00000000">
            <w:r>
              <w:rPr>
                <w:b/>
                <w:bCs/>
                <w:color w:val="C00000"/>
                <w:sz w:val="20"/>
                <w:szCs w:val="20"/>
              </w:rPr>
              <w:t>⏳ PENDIENTE – trabajo a futuro</w:t>
            </w:r>
          </w:p>
        </w:tc>
      </w:tr>
    </w:tbl>
    <w:p w14:paraId="2D0E3843" w14:textId="77777777" w:rsidR="00C40AB0" w:rsidRDefault="00C40AB0">
      <w:pPr>
        <w:spacing w:before="80" w:after="80"/>
      </w:pPr>
    </w:p>
    <w:p w14:paraId="15914001" w14:textId="77777777" w:rsidR="00C40AB0" w:rsidRDefault="00000000">
      <w:r>
        <w:br w:type="page"/>
      </w:r>
    </w:p>
    <w:p w14:paraId="00511BCB" w14:textId="77777777" w:rsidR="00C40AB0" w:rsidRDefault="00000000">
      <w:pPr>
        <w:pStyle w:val="Ttulo1"/>
      </w:pPr>
      <w:r>
        <w:lastRenderedPageBreak/>
        <w:t>9. Resumen Global de Cumplimiento</w:t>
      </w:r>
    </w:p>
    <w:p w14:paraId="42A3DB6A" w14:textId="77777777" w:rsidR="00C40AB0" w:rsidRDefault="00000000">
      <w:pPr>
        <w:spacing w:before="60" w:after="100"/>
        <w:jc w:val="both"/>
      </w:pPr>
      <w:r>
        <w:rPr>
          <w:color w:val="000000"/>
        </w:rPr>
        <w:t>Estado de implementación al 22 de mayo de 2026:</w:t>
      </w:r>
    </w:p>
    <w:p w14:paraId="232552D8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26"/>
        <w:gridCol w:w="2000"/>
        <w:gridCol w:w="3000"/>
      </w:tblGrid>
      <w:tr w:rsidR="00C40AB0" w14:paraId="5A49C7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E875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AEFE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ISO 27001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FB9F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implementación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E930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40AB0" w14:paraId="141F4F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7D5F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A.8.20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99BB" w14:textId="77777777" w:rsidR="00C40AB0" w:rsidRDefault="00000000">
            <w:r>
              <w:rPr>
                <w:color w:val="000000"/>
                <w:sz w:val="20"/>
                <w:szCs w:val="20"/>
              </w:rPr>
              <w:t>Network Firewall – UFW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43D8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22-05-2026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960D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3A85C4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9F1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A.8.24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F264" w14:textId="77777777" w:rsidR="00C40AB0" w:rsidRDefault="00000000">
            <w:r>
              <w:rPr>
                <w:color w:val="000000"/>
                <w:sz w:val="20"/>
                <w:szCs w:val="20"/>
              </w:rPr>
              <w:t>Uso de Criptografía – HTTPS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CE67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22-05-2026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2ABA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17968D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1AF7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A.8.13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56EA" w14:textId="77777777" w:rsidR="00C40AB0" w:rsidRDefault="00000000">
            <w:r>
              <w:rPr>
                <w:color w:val="000000"/>
                <w:sz w:val="20"/>
                <w:szCs w:val="20"/>
              </w:rPr>
              <w:t>Respaldo de Información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1909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22-05-2026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59CA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73D0A6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7535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A.8.15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33BF" w14:textId="77777777" w:rsidR="00C40AB0" w:rsidRDefault="00000000">
            <w:r>
              <w:rPr>
                <w:color w:val="000000"/>
                <w:sz w:val="20"/>
                <w:szCs w:val="20"/>
              </w:rPr>
              <w:t>Registro de Actividades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D06B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22-05-2026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9541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3504C3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AB5F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A.8.3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16C8" w14:textId="77777777" w:rsidR="00C40AB0" w:rsidRDefault="00000000">
            <w:r>
              <w:rPr>
                <w:color w:val="000000"/>
                <w:sz w:val="20"/>
                <w:szCs w:val="20"/>
              </w:rPr>
              <w:t>Gestión accesos privilegiados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C421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Mayo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1F25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096447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B47F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A.5.29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3964" w14:textId="77777777" w:rsidR="00C40AB0" w:rsidRDefault="00000000">
            <w:r>
              <w:rPr>
                <w:color w:val="000000"/>
                <w:sz w:val="20"/>
                <w:szCs w:val="20"/>
              </w:rPr>
              <w:t>Gestión de incidentes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6F38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Mayo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9288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✅ IMPLEMENTADO</w:t>
            </w:r>
          </w:p>
        </w:tc>
      </w:tr>
      <w:tr w:rsidR="00C40AB0" w14:paraId="7571E8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AFCE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6D2C" w14:textId="77777777" w:rsidR="00C40AB0" w:rsidRDefault="00000000">
            <w:r>
              <w:rPr>
                <w:color w:val="000000"/>
                <w:sz w:val="20"/>
                <w:szCs w:val="20"/>
              </w:rPr>
              <w:t>Autenticación segura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E3B6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95D6" w14:textId="77777777" w:rsidR="00C40AB0" w:rsidRDefault="00000000">
            <w:r>
              <w:rPr>
                <w:b/>
                <w:bCs/>
                <w:color w:val="FFC000"/>
                <w:sz w:val="20"/>
                <w:szCs w:val="20"/>
              </w:rPr>
              <w:t>🔄 PARCIAL</w:t>
            </w:r>
          </w:p>
        </w:tc>
      </w:tr>
      <w:tr w:rsidR="00C40AB0" w14:paraId="025034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BFE1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A.8.8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E37E" w14:textId="77777777" w:rsidR="00C40AB0" w:rsidRDefault="00000000">
            <w:r>
              <w:rPr>
                <w:color w:val="000000"/>
                <w:sz w:val="20"/>
                <w:szCs w:val="20"/>
              </w:rPr>
              <w:t>Gestión de vulnerabilidades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40EC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8A02" w14:textId="77777777" w:rsidR="00C40AB0" w:rsidRDefault="00000000">
            <w:r>
              <w:rPr>
                <w:b/>
                <w:bCs/>
                <w:color w:val="FFC000"/>
                <w:sz w:val="20"/>
                <w:szCs w:val="20"/>
              </w:rPr>
              <w:t>🔄 PARCIAL</w:t>
            </w:r>
          </w:p>
        </w:tc>
      </w:tr>
      <w:tr w:rsidR="00C40AB0" w14:paraId="34B7C8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B765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A.8.32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7B5B" w14:textId="77777777" w:rsidR="00C40AB0" w:rsidRDefault="00000000">
            <w:r>
              <w:rPr>
                <w:color w:val="000000"/>
                <w:sz w:val="20"/>
                <w:szCs w:val="20"/>
              </w:rPr>
              <w:t>Gestión de cambios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1E7C" w14:textId="77777777" w:rsidR="00C40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5F60" w14:textId="77777777" w:rsidR="00C40AB0" w:rsidRDefault="00000000">
            <w:r>
              <w:rPr>
                <w:b/>
                <w:bCs/>
                <w:color w:val="C00000"/>
                <w:sz w:val="20"/>
                <w:szCs w:val="20"/>
              </w:rPr>
              <w:t>⏳ PENDIENTE</w:t>
            </w:r>
          </w:p>
        </w:tc>
      </w:tr>
    </w:tbl>
    <w:p w14:paraId="0981B2CD" w14:textId="77777777" w:rsidR="00C40AB0" w:rsidRDefault="00C40AB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40AB0" w14:paraId="7297D6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186C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B8AE" w14:textId="77777777" w:rsidR="00C40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40AB0" w14:paraId="74080E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D830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Controles IMPLEMENTADOS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8213" w14:textId="77777777" w:rsidR="00C40AB0" w:rsidRDefault="00000000">
            <w:r>
              <w:rPr>
                <w:b/>
                <w:bCs/>
                <w:color w:val="1A7A4A"/>
                <w:sz w:val="20"/>
                <w:szCs w:val="20"/>
              </w:rPr>
              <w:t>6 de 9 (67%)</w:t>
            </w:r>
          </w:p>
        </w:tc>
      </w:tr>
      <w:tr w:rsidR="00C40AB0" w14:paraId="235776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6C5E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Controles PARCIALES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40D1" w14:textId="77777777" w:rsidR="00C40AB0" w:rsidRDefault="00000000">
            <w:r>
              <w:rPr>
                <w:b/>
                <w:bCs/>
                <w:color w:val="FFC000"/>
                <w:sz w:val="20"/>
                <w:szCs w:val="20"/>
              </w:rPr>
              <w:t>2 de 9 (22%)</w:t>
            </w:r>
          </w:p>
        </w:tc>
      </w:tr>
      <w:tr w:rsidR="00C40AB0" w14:paraId="372534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BCFE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Controles PENDIENTES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41CD" w14:textId="77777777" w:rsidR="00C40AB0" w:rsidRDefault="00000000">
            <w:r>
              <w:rPr>
                <w:b/>
                <w:bCs/>
                <w:color w:val="C00000"/>
                <w:sz w:val="20"/>
                <w:szCs w:val="20"/>
              </w:rPr>
              <w:t>1 de 9 (11%) – A.8.32 Gestión de cambios</w:t>
            </w:r>
          </w:p>
        </w:tc>
      </w:tr>
      <w:tr w:rsidR="00C40AB0" w14:paraId="08E1B5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D976" w14:textId="77777777" w:rsidR="00C40AB0" w:rsidRDefault="00000000">
            <w:r>
              <w:rPr>
                <w:b/>
                <w:bCs/>
                <w:color w:val="000000"/>
                <w:sz w:val="20"/>
                <w:szCs w:val="20"/>
              </w:rPr>
              <w:t>Fecha de estado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3BB1" w14:textId="77777777" w:rsidR="00C40AB0" w:rsidRDefault="00000000">
            <w:r>
              <w:rPr>
                <w:color w:val="000000"/>
                <w:sz w:val="20"/>
                <w:szCs w:val="20"/>
              </w:rPr>
              <w:t>22 de mayo de 2026</w:t>
            </w:r>
          </w:p>
        </w:tc>
      </w:tr>
    </w:tbl>
    <w:p w14:paraId="55EEF6A0" w14:textId="77777777" w:rsidR="00C40AB0" w:rsidRDefault="00C40AB0">
      <w:pPr>
        <w:spacing w:before="80" w:after="80"/>
      </w:pPr>
    </w:p>
    <w:p w14:paraId="4B783C14" w14:textId="77777777" w:rsidR="00C40AB0" w:rsidRDefault="00000000">
      <w:r>
        <w:br w:type="page"/>
      </w:r>
    </w:p>
    <w:p w14:paraId="5EA5B0F1" w14:textId="77777777" w:rsidR="00C40AB0" w:rsidRDefault="00000000">
      <w:pPr>
        <w:pStyle w:val="Ttulo1"/>
      </w:pPr>
      <w:r>
        <w:lastRenderedPageBreak/>
        <w:t>10. Conclusiones</w:t>
      </w:r>
    </w:p>
    <w:p w14:paraId="1581FA0D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Durante el mes de mayo de 2026 se completó la implementación técnica del núcleo de controles del SGSI para el servidor Debian del laboratorio de 4Geeks </w:t>
      </w:r>
      <w:proofErr w:type="spellStart"/>
      <w:r>
        <w:rPr>
          <w:color w:val="000000"/>
        </w:rPr>
        <w:t>Academy</w:t>
      </w:r>
      <w:proofErr w:type="spellEnd"/>
      <w:r>
        <w:rPr>
          <w:color w:val="000000"/>
        </w:rPr>
        <w:t xml:space="preserve">. Los cuatro controles implementados —UFW, HTTPS, </w:t>
      </w:r>
      <w:proofErr w:type="spellStart"/>
      <w:r>
        <w:rPr>
          <w:color w:val="000000"/>
        </w:rPr>
        <w:t>backups</w:t>
      </w:r>
      <w:proofErr w:type="spellEnd"/>
      <w:r>
        <w:rPr>
          <w:color w:val="000000"/>
        </w:rPr>
        <w:t xml:space="preserve"> automatizados y retención de logs— representan las medidas de mayor impacto en la reducción de la superficie de ataque y en la capacidad de respuesta ante incidentes.</w:t>
      </w:r>
    </w:p>
    <w:p w14:paraId="366278CC" w14:textId="77777777" w:rsidR="00C40AB0" w:rsidRDefault="00000000">
      <w:pPr>
        <w:spacing w:before="60" w:after="100"/>
        <w:jc w:val="both"/>
      </w:pPr>
      <w:r>
        <w:rPr>
          <w:color w:val="000000"/>
        </w:rPr>
        <w:t>El estado de cumplimiento pasó de un 33% inicial (3 controles implementados) a un 67% (6 controles implementados), con dos controles adicionales en estado parcial. El único control pendiente —A.8.32 Gestión de cambios— requiere el diseño de un proceso organizativo y plantillas de documentación, trabajo que se contempla como siguiente paso en la madurez del SGSI.</w:t>
      </w:r>
    </w:p>
    <w:p w14:paraId="7AC10D29" w14:textId="77777777" w:rsidR="00C40AB0" w:rsidRDefault="00000000">
      <w:pPr>
        <w:spacing w:before="60" w:after="100"/>
        <w:jc w:val="both"/>
      </w:pPr>
      <w:r>
        <w:rPr>
          <w:color w:val="000000"/>
        </w:rPr>
        <w:t xml:space="preserve">La implementación de estos controles en un entorno de laboratorio educativo demuestra que la seguridad técnica básica no requiere herramientas costosas ni infraestructura compleja: UFW, OpenSSL, Bash y </w:t>
      </w:r>
      <w:proofErr w:type="spellStart"/>
      <w:r>
        <w:rPr>
          <w:color w:val="000000"/>
        </w:rPr>
        <w:t>systemd</w:t>
      </w:r>
      <w:proofErr w:type="spellEnd"/>
      <w:r>
        <w:rPr>
          <w:color w:val="000000"/>
        </w:rPr>
        <w:t xml:space="preserve"> son suficientes para alcanzar un nivel de cumplimiento significativo con ISO/IEC 27001:2022.</w:t>
      </w:r>
    </w:p>
    <w:p w14:paraId="5B22E30A" w14:textId="77777777" w:rsidR="00C40AB0" w:rsidRDefault="00C40AB0">
      <w:pPr>
        <w:spacing w:before="80" w:after="80"/>
      </w:pPr>
    </w:p>
    <w:p w14:paraId="646CEE4B" w14:textId="77777777" w:rsidR="00C40AB0" w:rsidRDefault="00000000">
      <w:pPr>
        <w:pStyle w:val="Ttulo1"/>
      </w:pPr>
      <w:r>
        <w:t>11. Referencias Normativas</w:t>
      </w:r>
    </w:p>
    <w:p w14:paraId="41FE9028" w14:textId="77777777" w:rsidR="00C40AB0" w:rsidRDefault="00000000">
      <w:pPr>
        <w:pStyle w:val="Prrafodelista"/>
        <w:numPr>
          <w:ilvl w:val="0"/>
          <w:numId w:val="2"/>
        </w:numPr>
        <w:spacing w:before="40" w:after="40"/>
      </w:pPr>
      <w:r w:rsidRPr="007B2288">
        <w:rPr>
          <w:lang w:val="en-US"/>
        </w:rPr>
        <w:t xml:space="preserve">ISO/IEC 27001:2022 – Information Security Management Systems. </w:t>
      </w:r>
      <w:r>
        <w:t xml:space="preserve">International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Standardization</w:t>
      </w:r>
      <w:proofErr w:type="spellEnd"/>
      <w:r>
        <w:t>.</w:t>
      </w:r>
    </w:p>
    <w:p w14:paraId="5DED315C" w14:textId="77777777" w:rsidR="00C40AB0" w:rsidRDefault="00000000">
      <w:pPr>
        <w:pStyle w:val="Prrafodelista"/>
        <w:numPr>
          <w:ilvl w:val="0"/>
          <w:numId w:val="2"/>
        </w:numPr>
        <w:spacing w:before="40" w:after="40"/>
      </w:pPr>
      <w:r w:rsidRPr="007B2288">
        <w:rPr>
          <w:lang w:val="en-US"/>
        </w:rPr>
        <w:t xml:space="preserve">NIST SP 800-61 Rev. 2 – Computer Security Incident Handling Guide. </w:t>
      </w:r>
      <w:r>
        <w:t>NIST, agosto 2012.</w:t>
      </w:r>
    </w:p>
    <w:p w14:paraId="6F8B86A9" w14:textId="77777777" w:rsidR="00C40AB0" w:rsidRPr="007B2288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B2288">
        <w:rPr>
          <w:lang w:val="en-US"/>
        </w:rPr>
        <w:t>ISO/IEC 27005:2022 – Information Security Risk Management.</w:t>
      </w:r>
    </w:p>
    <w:p w14:paraId="56BA0558" w14:textId="77777777" w:rsidR="00C40AB0" w:rsidRDefault="00000000">
      <w:pPr>
        <w:pStyle w:val="Prrafodelista"/>
        <w:numPr>
          <w:ilvl w:val="0"/>
          <w:numId w:val="2"/>
        </w:numPr>
        <w:spacing w:before="40" w:after="40"/>
      </w:pPr>
      <w:r>
        <w:t>ENS – Esquema Nacional de Seguridad. Real Decreto 311/2022, BOE España.</w:t>
      </w:r>
    </w:p>
    <w:p w14:paraId="396BD5DD" w14:textId="77777777" w:rsidR="00C40AB0" w:rsidRDefault="00000000">
      <w:pPr>
        <w:pStyle w:val="Prrafodelista"/>
        <w:numPr>
          <w:ilvl w:val="0"/>
          <w:numId w:val="2"/>
        </w:numPr>
        <w:spacing w:before="40" w:after="40"/>
      </w:pPr>
      <w:r>
        <w:t>RGPD – Reglamento General de Protección de Datos. Reglamento (UE) 2016/679.</w:t>
      </w:r>
    </w:p>
    <w:p w14:paraId="78F85167" w14:textId="77777777" w:rsidR="00C40AB0" w:rsidRPr="007B2288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B2288">
        <w:rPr>
          <w:lang w:val="en-US"/>
        </w:rPr>
        <w:t>CIS Controls v8. Center for Internet Security. https://www.cisecurity.org/controls/</w:t>
      </w:r>
    </w:p>
    <w:p w14:paraId="6957DF9D" w14:textId="77777777" w:rsidR="00C40AB0" w:rsidRPr="007B2288" w:rsidRDefault="00C40AB0">
      <w:pPr>
        <w:spacing w:before="80" w:after="80"/>
        <w:rPr>
          <w:lang w:val="en-US"/>
        </w:rPr>
      </w:pPr>
    </w:p>
    <w:p w14:paraId="6B2A8C55" w14:textId="77777777" w:rsidR="00C40AB0" w:rsidRPr="007B2288" w:rsidRDefault="00C40AB0">
      <w:pPr>
        <w:spacing w:before="80" w:after="80"/>
        <w:rPr>
          <w:lang w:val="en-US"/>
        </w:rPr>
      </w:pPr>
    </w:p>
    <w:p w14:paraId="5A569436" w14:textId="77777777" w:rsidR="00C40AB0" w:rsidRPr="007B2288" w:rsidRDefault="00C40AB0">
      <w:pPr>
        <w:pBdr>
          <w:bottom w:val="single" w:sz="2" w:space="1" w:color="CCCCCC"/>
        </w:pBdr>
        <w:spacing w:before="100" w:after="100"/>
        <w:rPr>
          <w:lang w:val="en-US"/>
        </w:rPr>
      </w:pPr>
    </w:p>
    <w:p w14:paraId="4680B4DB" w14:textId="77777777" w:rsidR="00C40AB0" w:rsidRDefault="00000000">
      <w:pPr>
        <w:spacing w:before="120" w:after="60"/>
        <w:jc w:val="center"/>
      </w:pPr>
      <w:r>
        <w:rPr>
          <w:i/>
          <w:iCs/>
          <w:color w:val="999999"/>
          <w:sz w:val="18"/>
          <w:szCs w:val="18"/>
        </w:rPr>
        <w:t xml:space="preserve">Documento elaborado por Bryan Calderón · </w:t>
      </w:r>
      <w:proofErr w:type="spellStart"/>
      <w:r>
        <w:rPr>
          <w:i/>
          <w:iCs/>
          <w:color w:val="999999"/>
          <w:sz w:val="18"/>
          <w:szCs w:val="18"/>
        </w:rPr>
        <w:t>Bootcamp</w:t>
      </w:r>
      <w:proofErr w:type="spellEnd"/>
      <w:r>
        <w:rPr>
          <w:i/>
          <w:iCs/>
          <w:color w:val="999999"/>
          <w:sz w:val="18"/>
          <w:szCs w:val="18"/>
        </w:rPr>
        <w:t xml:space="preserve"> de Ciberseguridad · 4Geeks </w:t>
      </w:r>
      <w:proofErr w:type="spellStart"/>
      <w:r>
        <w:rPr>
          <w:i/>
          <w:iCs/>
          <w:color w:val="999999"/>
          <w:sz w:val="18"/>
          <w:szCs w:val="18"/>
        </w:rPr>
        <w:t>Academy</w:t>
      </w:r>
      <w:proofErr w:type="spellEnd"/>
      <w:r>
        <w:rPr>
          <w:i/>
          <w:iCs/>
          <w:color w:val="999999"/>
          <w:sz w:val="18"/>
          <w:szCs w:val="18"/>
        </w:rPr>
        <w:t xml:space="preserve"> · 22 de mayo de 2026</w:t>
      </w:r>
    </w:p>
    <w:p w14:paraId="52A71C36" w14:textId="77777777" w:rsidR="00C40AB0" w:rsidRDefault="00000000">
      <w:pPr>
        <w:spacing w:before="20" w:after="60"/>
        <w:jc w:val="center"/>
      </w:pPr>
      <w:r>
        <w:rPr>
          <w:i/>
          <w:iCs/>
          <w:color w:val="C00000"/>
          <w:sz w:val="18"/>
          <w:szCs w:val="18"/>
        </w:rPr>
        <w:t xml:space="preserve">CONFIDENCIAL – Uso interno exclusivo · Derechos reservados 4Geeks </w:t>
      </w:r>
      <w:proofErr w:type="spellStart"/>
      <w:r>
        <w:rPr>
          <w:i/>
          <w:iCs/>
          <w:color w:val="C00000"/>
          <w:sz w:val="18"/>
          <w:szCs w:val="18"/>
        </w:rPr>
        <w:t>Academy</w:t>
      </w:r>
      <w:proofErr w:type="spellEnd"/>
      <w:r>
        <w:rPr>
          <w:i/>
          <w:iCs/>
          <w:color w:val="C00000"/>
          <w:sz w:val="18"/>
          <w:szCs w:val="18"/>
        </w:rPr>
        <w:t xml:space="preserve"> 2026</w:t>
      </w:r>
    </w:p>
    <w:sectPr w:rsidR="00C40A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A1CAC"/>
    <w:multiLevelType w:val="hybridMultilevel"/>
    <w:tmpl w:val="4176A4C8"/>
    <w:lvl w:ilvl="0" w:tplc="1272E1CA">
      <w:start w:val="1"/>
      <w:numFmt w:val="bullet"/>
      <w:lvlText w:val="•"/>
      <w:lvlJc w:val="left"/>
      <w:pPr>
        <w:ind w:left="720" w:hanging="360"/>
      </w:pPr>
    </w:lvl>
    <w:lvl w:ilvl="1" w:tplc="B9B4C7A0">
      <w:numFmt w:val="decimal"/>
      <w:lvlText w:val=""/>
      <w:lvlJc w:val="left"/>
    </w:lvl>
    <w:lvl w:ilvl="2" w:tplc="FB602DAA">
      <w:numFmt w:val="decimal"/>
      <w:lvlText w:val=""/>
      <w:lvlJc w:val="left"/>
    </w:lvl>
    <w:lvl w:ilvl="3" w:tplc="1824639E">
      <w:numFmt w:val="decimal"/>
      <w:lvlText w:val=""/>
      <w:lvlJc w:val="left"/>
    </w:lvl>
    <w:lvl w:ilvl="4" w:tplc="364438EC">
      <w:numFmt w:val="decimal"/>
      <w:lvlText w:val=""/>
      <w:lvlJc w:val="left"/>
    </w:lvl>
    <w:lvl w:ilvl="5" w:tplc="1DA825D8">
      <w:numFmt w:val="decimal"/>
      <w:lvlText w:val=""/>
      <w:lvlJc w:val="left"/>
    </w:lvl>
    <w:lvl w:ilvl="6" w:tplc="5D365712">
      <w:numFmt w:val="decimal"/>
      <w:lvlText w:val=""/>
      <w:lvlJc w:val="left"/>
    </w:lvl>
    <w:lvl w:ilvl="7" w:tplc="DFAC6A88">
      <w:numFmt w:val="decimal"/>
      <w:lvlText w:val=""/>
      <w:lvlJc w:val="left"/>
    </w:lvl>
    <w:lvl w:ilvl="8" w:tplc="64DAA034">
      <w:numFmt w:val="decimal"/>
      <w:lvlText w:val=""/>
      <w:lvlJc w:val="left"/>
    </w:lvl>
  </w:abstractNum>
  <w:abstractNum w:abstractNumId="1" w15:restartNumberingAfterBreak="0">
    <w:nsid w:val="33BE2C73"/>
    <w:multiLevelType w:val="hybridMultilevel"/>
    <w:tmpl w:val="477CF4FE"/>
    <w:lvl w:ilvl="0" w:tplc="79C4D192">
      <w:start w:val="1"/>
      <w:numFmt w:val="bullet"/>
      <w:lvlText w:val="●"/>
      <w:lvlJc w:val="left"/>
      <w:pPr>
        <w:ind w:left="720" w:hanging="360"/>
      </w:pPr>
    </w:lvl>
    <w:lvl w:ilvl="1" w:tplc="6B1688D0">
      <w:start w:val="1"/>
      <w:numFmt w:val="bullet"/>
      <w:lvlText w:val="○"/>
      <w:lvlJc w:val="left"/>
      <w:pPr>
        <w:ind w:left="1440" w:hanging="360"/>
      </w:pPr>
    </w:lvl>
    <w:lvl w:ilvl="2" w:tplc="FBD6C564">
      <w:start w:val="1"/>
      <w:numFmt w:val="bullet"/>
      <w:lvlText w:val="■"/>
      <w:lvlJc w:val="left"/>
      <w:pPr>
        <w:ind w:left="2160" w:hanging="360"/>
      </w:pPr>
    </w:lvl>
    <w:lvl w:ilvl="3" w:tplc="4064B718">
      <w:start w:val="1"/>
      <w:numFmt w:val="bullet"/>
      <w:lvlText w:val="●"/>
      <w:lvlJc w:val="left"/>
      <w:pPr>
        <w:ind w:left="2880" w:hanging="360"/>
      </w:pPr>
    </w:lvl>
    <w:lvl w:ilvl="4" w:tplc="BEA8E2DA">
      <w:start w:val="1"/>
      <w:numFmt w:val="bullet"/>
      <w:lvlText w:val="○"/>
      <w:lvlJc w:val="left"/>
      <w:pPr>
        <w:ind w:left="3600" w:hanging="360"/>
      </w:pPr>
    </w:lvl>
    <w:lvl w:ilvl="5" w:tplc="50D0AF94">
      <w:start w:val="1"/>
      <w:numFmt w:val="bullet"/>
      <w:lvlText w:val="■"/>
      <w:lvlJc w:val="left"/>
      <w:pPr>
        <w:ind w:left="4320" w:hanging="360"/>
      </w:pPr>
    </w:lvl>
    <w:lvl w:ilvl="6" w:tplc="2E887B5C">
      <w:start w:val="1"/>
      <w:numFmt w:val="bullet"/>
      <w:lvlText w:val="●"/>
      <w:lvlJc w:val="left"/>
      <w:pPr>
        <w:ind w:left="5040" w:hanging="360"/>
      </w:pPr>
    </w:lvl>
    <w:lvl w:ilvl="7" w:tplc="0DA23E26">
      <w:start w:val="1"/>
      <w:numFmt w:val="bullet"/>
      <w:lvlText w:val="●"/>
      <w:lvlJc w:val="left"/>
      <w:pPr>
        <w:ind w:left="5760" w:hanging="360"/>
      </w:pPr>
    </w:lvl>
    <w:lvl w:ilvl="8" w:tplc="83E2E8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347C90"/>
    <w:multiLevelType w:val="hybridMultilevel"/>
    <w:tmpl w:val="F0A6AA8C"/>
    <w:lvl w:ilvl="0" w:tplc="5120B698">
      <w:start w:val="1"/>
      <w:numFmt w:val="decimal"/>
      <w:lvlText w:val="%1."/>
      <w:lvlJc w:val="left"/>
      <w:pPr>
        <w:ind w:left="720" w:hanging="360"/>
      </w:pPr>
    </w:lvl>
    <w:lvl w:ilvl="1" w:tplc="80EEC212">
      <w:numFmt w:val="decimal"/>
      <w:lvlText w:val=""/>
      <w:lvlJc w:val="left"/>
    </w:lvl>
    <w:lvl w:ilvl="2" w:tplc="DF3CC004">
      <w:numFmt w:val="decimal"/>
      <w:lvlText w:val=""/>
      <w:lvlJc w:val="left"/>
    </w:lvl>
    <w:lvl w:ilvl="3" w:tplc="0AAE26B6">
      <w:numFmt w:val="decimal"/>
      <w:lvlText w:val=""/>
      <w:lvlJc w:val="left"/>
    </w:lvl>
    <w:lvl w:ilvl="4" w:tplc="77845D9A">
      <w:numFmt w:val="decimal"/>
      <w:lvlText w:val=""/>
      <w:lvlJc w:val="left"/>
    </w:lvl>
    <w:lvl w:ilvl="5" w:tplc="70A01422">
      <w:numFmt w:val="decimal"/>
      <w:lvlText w:val=""/>
      <w:lvlJc w:val="left"/>
    </w:lvl>
    <w:lvl w:ilvl="6" w:tplc="DD1C27D6">
      <w:numFmt w:val="decimal"/>
      <w:lvlText w:val=""/>
      <w:lvlJc w:val="left"/>
    </w:lvl>
    <w:lvl w:ilvl="7" w:tplc="9FAE47B6">
      <w:numFmt w:val="decimal"/>
      <w:lvlText w:val=""/>
      <w:lvlJc w:val="left"/>
    </w:lvl>
    <w:lvl w:ilvl="8" w:tplc="83C81CAE">
      <w:numFmt w:val="decimal"/>
      <w:lvlText w:val=""/>
      <w:lvlJc w:val="left"/>
    </w:lvl>
  </w:abstractNum>
  <w:num w:numId="1" w16cid:durableId="78716809">
    <w:abstractNumId w:val="1"/>
    <w:lvlOverride w:ilvl="0">
      <w:startOverride w:val="1"/>
    </w:lvlOverride>
  </w:num>
  <w:num w:numId="2" w16cid:durableId="272397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AB0"/>
    <w:rsid w:val="007B2288"/>
    <w:rsid w:val="00A1097E"/>
    <w:rsid w:val="00A84BD7"/>
    <w:rsid w:val="00C4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C711"/>
  <w15:docId w15:val="{92A80D4F-FC10-4F20-BEEE-70E53BD2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4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2560</Words>
  <Characters>14082</Characters>
  <Application>Microsoft Office Word</Application>
  <DocSecurity>0</DocSecurity>
  <Lines>117</Lines>
  <Paragraphs>33</Paragraphs>
  <ScaleCrop>false</ScaleCrop>
  <Company/>
  <LinksUpToDate>false</LinksUpToDate>
  <CharactersWithSpaces>16609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calderon;carlos calderon</dc:creator>
  <cp:lastModifiedBy>Carlos Calderon Herrera</cp:lastModifiedBy>
  <cp:revision>4</cp:revision>
  <cp:lastPrinted>2026-05-22T15:42:00Z</cp:lastPrinted>
  <dcterms:created xsi:type="dcterms:W3CDTF">2026-05-22T15:42:00Z</dcterms:created>
  <dcterms:modified xsi:type="dcterms:W3CDTF">2026-05-22T15:42:00Z</dcterms:modified>
</cp:coreProperties>
</file>