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BBB" w:rsidRDefault="006A2BBB">
      <w:pPr>
        <w:rPr>
          <w:rFonts w:ascii="Times New Roman" w:hAnsi="Times New Roman" w:cs="Times New Roman"/>
          <w:sz w:val="26"/>
          <w:szCs w:val="26"/>
        </w:rPr>
      </w:pPr>
      <w:r w:rsidRPr="006A2BBB">
        <w:rPr>
          <w:rFonts w:ascii="Times New Roman" w:hAnsi="Times New Roman" w:cs="Times New Roman"/>
          <w:sz w:val="26"/>
          <w:szCs w:val="26"/>
        </w:rPr>
        <w:t xml:space="preserve">Course: Forecasting Engineering </w:t>
      </w:r>
    </w:p>
    <w:p w:rsidR="003942F7" w:rsidRPr="003942F7" w:rsidRDefault="003942F7" w:rsidP="003942F7">
      <w:pPr>
        <w:autoSpaceDE w:val="0"/>
        <w:autoSpaceDN w:val="0"/>
        <w:adjustRightInd w:val="0"/>
        <w:spacing w:after="0" w:line="240" w:lineRule="auto"/>
        <w:rPr>
          <w:rFonts w:ascii="Times New Roman" w:hAnsi="Times New Roman" w:cs="Times New Roman"/>
          <w:sz w:val="20"/>
          <w:szCs w:val="20"/>
          <w:lang w:val="vi-VN"/>
        </w:rPr>
      </w:pPr>
    </w:p>
    <w:p w:rsidR="003942F7" w:rsidRDefault="003942F7">
      <w:pPr>
        <w:rPr>
          <w:rFonts w:ascii="Times New Roman" w:hAnsi="Times New Roman" w:cs="Times New Roman"/>
          <w:sz w:val="26"/>
          <w:szCs w:val="26"/>
        </w:rPr>
      </w:pPr>
    </w:p>
    <w:p w:rsidR="006A2BBB" w:rsidRDefault="006A2BBB">
      <w:pPr>
        <w:rPr>
          <w:rFonts w:ascii="Times New Roman" w:hAnsi="Times New Roman" w:cs="Times New Roman"/>
          <w:sz w:val="26"/>
          <w:szCs w:val="26"/>
        </w:rPr>
      </w:pPr>
      <w:r w:rsidRPr="006A2BBB">
        <w:rPr>
          <w:rFonts w:ascii="Times New Roman" w:hAnsi="Times New Roman" w:cs="Times New Roman"/>
          <w:sz w:val="26"/>
          <w:szCs w:val="26"/>
        </w:rPr>
        <w:t>Topic: Time Series Deco</w:t>
      </w:r>
      <w:r>
        <w:rPr>
          <w:rFonts w:ascii="Times New Roman" w:hAnsi="Times New Roman" w:cs="Times New Roman"/>
          <w:sz w:val="26"/>
          <w:szCs w:val="26"/>
        </w:rPr>
        <w:t>mposition Class: Logistics, ISE</w:t>
      </w:r>
    </w:p>
    <w:p w:rsidR="0040766E" w:rsidRDefault="006A2BBB">
      <w:pPr>
        <w:rPr>
          <w:rFonts w:ascii="Times New Roman" w:hAnsi="Times New Roman" w:cs="Times New Roman"/>
          <w:sz w:val="26"/>
          <w:szCs w:val="26"/>
        </w:rPr>
      </w:pPr>
      <w:r w:rsidRPr="006A2BBB">
        <w:rPr>
          <w:rFonts w:ascii="Times New Roman" w:hAnsi="Times New Roman" w:cs="Times New Roman"/>
          <w:sz w:val="26"/>
          <w:szCs w:val="26"/>
        </w:rPr>
        <w:t>Instructor: Dr. Nguyen Vang Phuc Nguyen</w:t>
      </w:r>
    </w:p>
    <w:p w:rsidR="006A2BBB" w:rsidRDefault="006A2BBB">
      <w:pPr>
        <w:rPr>
          <w:rFonts w:ascii="Times New Roman" w:hAnsi="Times New Roman" w:cs="Times New Roman"/>
          <w:sz w:val="26"/>
          <w:szCs w:val="26"/>
        </w:rPr>
      </w:pPr>
    </w:p>
    <w:p w:rsidR="002D2F04" w:rsidRDefault="002D2F04">
      <w:pPr>
        <w:rPr>
          <w:rFonts w:ascii="Times New Roman" w:hAnsi="Times New Roman" w:cs="Times New Roman"/>
          <w:b/>
          <w:sz w:val="26"/>
          <w:szCs w:val="26"/>
        </w:rPr>
      </w:pPr>
      <w:r w:rsidRPr="002D2F04">
        <w:rPr>
          <w:rFonts w:ascii="Times New Roman" w:hAnsi="Times New Roman" w:cs="Times New Roman"/>
          <w:b/>
          <w:sz w:val="26"/>
          <w:szCs w:val="26"/>
        </w:rPr>
        <w:t>Problem Assignment 1: Decomposing Monthly Temperature Records</w:t>
      </w:r>
    </w:p>
    <w:p w:rsidR="002D2F04" w:rsidRDefault="003942F7" w:rsidP="003942F7">
      <w:pPr>
        <w:pStyle w:val="ListParagraph"/>
        <w:numPr>
          <w:ilvl w:val="0"/>
          <w:numId w:val="2"/>
        </w:numPr>
        <w:rPr>
          <w:rFonts w:ascii="Times New Roman" w:hAnsi="Times New Roman" w:cs="Times New Roman"/>
          <w:b/>
          <w:sz w:val="26"/>
          <w:szCs w:val="26"/>
        </w:rPr>
      </w:pPr>
      <w:r w:rsidRPr="003942F7">
        <w:rPr>
          <w:rFonts w:ascii="Times New Roman" w:hAnsi="Times New Roman" w:cs="Times New Roman"/>
          <w:b/>
          <w:sz w:val="26"/>
          <w:szCs w:val="26"/>
        </w:rPr>
        <w:t>Nhập tập dữ liệu “Nhiệt độ trung bình ngày” (hàng tháng, từ 1981 đến 2021) vào Minitab</w:t>
      </w:r>
    </w:p>
    <w:p w:rsidR="003942F7" w:rsidRDefault="003942F7" w:rsidP="003942F7">
      <w:pPr>
        <w:pStyle w:val="ListParagraph"/>
        <w:numPr>
          <w:ilvl w:val="0"/>
          <w:numId w:val="2"/>
        </w:numPr>
        <w:rPr>
          <w:rFonts w:ascii="Times New Roman" w:hAnsi="Times New Roman" w:cs="Times New Roman"/>
          <w:b/>
          <w:sz w:val="26"/>
          <w:szCs w:val="26"/>
        </w:rPr>
      </w:pPr>
      <w:r w:rsidRPr="003942F7">
        <w:rPr>
          <w:rFonts w:ascii="Times New Roman" w:hAnsi="Times New Roman" w:cs="Times New Roman"/>
          <w:b/>
          <w:sz w:val="26"/>
          <w:szCs w:val="26"/>
        </w:rPr>
        <w:t>Thực hiện phân rã chuỗi thời gian, tạo biểu đồ cho:</w:t>
      </w:r>
    </w:p>
    <w:p w:rsidR="002D2F04" w:rsidRDefault="003942F7" w:rsidP="003942F7">
      <w:pPr>
        <w:pStyle w:val="ListParagraph"/>
        <w:numPr>
          <w:ilvl w:val="0"/>
          <w:numId w:val="3"/>
        </w:numPr>
        <w:rPr>
          <w:rFonts w:ascii="Times New Roman" w:hAnsi="Times New Roman" w:cs="Times New Roman"/>
          <w:b/>
          <w:sz w:val="26"/>
          <w:szCs w:val="26"/>
        </w:rPr>
      </w:pPr>
      <w:r w:rsidRPr="003942F7">
        <w:rPr>
          <w:rFonts w:ascii="Times New Roman" w:hAnsi="Times New Roman" w:cs="Times New Roman"/>
          <w:b/>
          <w:sz w:val="26"/>
          <w:szCs w:val="26"/>
        </w:rPr>
        <w:t>Time series plot</w:t>
      </w:r>
    </w:p>
    <w:p w:rsidR="0030220F" w:rsidRDefault="0030220F" w:rsidP="00EF7AFB">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 xml:space="preserve">Do </w:t>
      </w:r>
      <w:r>
        <w:rPr>
          <w:rFonts w:ascii="Times New Roman" w:hAnsi="Times New Roman" w:cs="Times New Roman"/>
          <w:sz w:val="26"/>
          <w:szCs w:val="26"/>
          <w:lang w:val="vi-VN"/>
        </w:rPr>
        <w:t>dữ liệu là hàng tháng nên Seasonal lenghth = 12.</w:t>
      </w:r>
    </w:p>
    <w:p w:rsidR="0030220F" w:rsidRDefault="0030220F" w:rsidP="00EF7AFB">
      <w:pPr>
        <w:autoSpaceDE w:val="0"/>
        <w:autoSpaceDN w:val="0"/>
        <w:adjustRightInd w:val="0"/>
        <w:spacing w:after="0" w:line="240" w:lineRule="auto"/>
        <w:rPr>
          <w:rFonts w:ascii="Times New Roman" w:hAnsi="Times New Roman" w:cs="Times New Roman"/>
          <w:sz w:val="26"/>
          <w:szCs w:val="26"/>
          <w:lang w:val="vi-VN"/>
        </w:rPr>
      </w:pPr>
    </w:p>
    <w:p w:rsidR="0030220F" w:rsidRPr="0030220F" w:rsidRDefault="0030220F" w:rsidP="0030220F">
      <w:pPr>
        <w:autoSpaceDE w:val="0"/>
        <w:autoSpaceDN w:val="0"/>
        <w:adjustRightInd w:val="0"/>
        <w:spacing w:after="0" w:line="240" w:lineRule="auto"/>
        <w:jc w:val="center"/>
        <w:rPr>
          <w:rFonts w:ascii="Times New Roman" w:hAnsi="Times New Roman" w:cs="Times New Roman"/>
          <w:sz w:val="20"/>
          <w:szCs w:val="20"/>
          <w:lang w:val="vi-VN"/>
        </w:rPr>
      </w:pPr>
      <w:r w:rsidRPr="0030220F">
        <w:rPr>
          <w:rFonts w:ascii="Times New Roman" w:hAnsi="Times New Roman" w:cs="Times New Roman"/>
          <w:noProof/>
          <w:sz w:val="20"/>
          <w:szCs w:val="20"/>
        </w:rPr>
        <w:drawing>
          <wp:inline distT="0" distB="0" distL="0" distR="0">
            <wp:extent cx="5486400" cy="3657600"/>
            <wp:effectExtent l="0" t="0" r="0" b="0"/>
            <wp:docPr id="16" name="Picture 16" descr="Time Series Plot of Average_daily_temperature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 Series Plot of Average_daily_temperature_mont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30220F" w:rsidRDefault="0030220F" w:rsidP="00EF7AFB">
      <w:pPr>
        <w:autoSpaceDE w:val="0"/>
        <w:autoSpaceDN w:val="0"/>
        <w:adjustRightInd w:val="0"/>
        <w:spacing w:after="0" w:line="240" w:lineRule="auto"/>
        <w:rPr>
          <w:rFonts w:ascii="Times New Roman" w:hAnsi="Times New Roman" w:cs="Times New Roman"/>
          <w:sz w:val="26"/>
          <w:szCs w:val="26"/>
          <w:lang w:val="vi-VN"/>
        </w:rPr>
      </w:pPr>
    </w:p>
    <w:p w:rsidR="0030220F" w:rsidRPr="0030220F" w:rsidRDefault="0030220F" w:rsidP="0030220F">
      <w:pPr>
        <w:autoSpaceDE w:val="0"/>
        <w:autoSpaceDN w:val="0"/>
        <w:adjustRightInd w:val="0"/>
        <w:spacing w:after="0" w:line="240" w:lineRule="auto"/>
        <w:rPr>
          <w:rFonts w:ascii="Times New Roman" w:hAnsi="Times New Roman" w:cs="Times New Roman"/>
          <w:sz w:val="26"/>
          <w:szCs w:val="26"/>
          <w:lang w:val="vi-VN"/>
        </w:rPr>
      </w:pPr>
      <w:r w:rsidRPr="0030220F">
        <w:rPr>
          <w:rFonts w:ascii="Times New Roman" w:hAnsi="Times New Roman" w:cs="Times New Roman"/>
          <w:sz w:val="26"/>
          <w:szCs w:val="26"/>
          <w:lang w:val="vi-VN"/>
        </w:rPr>
        <w:t>Do</w:t>
      </w:r>
      <w:r>
        <w:rPr>
          <w:rFonts w:ascii="Times New Roman" w:hAnsi="Times New Roman" w:cs="Times New Roman"/>
          <w:sz w:val="26"/>
          <w:szCs w:val="26"/>
          <w:lang w:val="vi-VN"/>
        </w:rPr>
        <w:t xml:space="preserve"> giá trị trong</w:t>
      </w:r>
      <w:r w:rsidRPr="0030220F">
        <w:rPr>
          <w:rFonts w:ascii="Times New Roman" w:hAnsi="Times New Roman" w:cs="Times New Roman"/>
          <w:sz w:val="26"/>
          <w:szCs w:val="26"/>
          <w:lang w:val="vi-VN"/>
        </w:rPr>
        <w:t xml:space="preserve"> chuỗi thời gian phần lớn có mức biến động gần như giống nhau cũng như tương đối ổn định nên ta lựa chọn mô hình cộng.</w:t>
      </w:r>
    </w:p>
    <w:p w:rsidR="0030220F" w:rsidRPr="0030220F" w:rsidRDefault="0030220F" w:rsidP="00EF7AFB">
      <w:pPr>
        <w:autoSpaceDE w:val="0"/>
        <w:autoSpaceDN w:val="0"/>
        <w:adjustRightInd w:val="0"/>
        <w:spacing w:after="0" w:line="240" w:lineRule="auto"/>
        <w:rPr>
          <w:rFonts w:ascii="Times New Roman" w:hAnsi="Times New Roman" w:cs="Times New Roman"/>
          <w:sz w:val="26"/>
          <w:szCs w:val="26"/>
          <w:lang w:val="vi-VN"/>
        </w:rPr>
      </w:pPr>
    </w:p>
    <w:p w:rsidR="000C724D" w:rsidRPr="000C724D" w:rsidRDefault="000C724D" w:rsidP="00EF7AFB">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Biểu đồ phân rã chuỗi thời gian:</w:t>
      </w:r>
    </w:p>
    <w:p w:rsidR="005E30C4" w:rsidRDefault="005E30C4" w:rsidP="005E30C4">
      <w:pPr>
        <w:autoSpaceDE w:val="0"/>
        <w:autoSpaceDN w:val="0"/>
        <w:adjustRightInd w:val="0"/>
        <w:spacing w:after="0" w:line="240" w:lineRule="auto"/>
        <w:jc w:val="center"/>
        <w:rPr>
          <w:rFonts w:ascii="Times New Roman" w:hAnsi="Times New Roman" w:cs="Times New Roman"/>
          <w:sz w:val="20"/>
          <w:szCs w:val="20"/>
          <w:lang w:val="vi-VN"/>
        </w:rPr>
      </w:pPr>
    </w:p>
    <w:p w:rsidR="005E30C4" w:rsidRDefault="005E30C4" w:rsidP="000C724D">
      <w:pPr>
        <w:autoSpaceDE w:val="0"/>
        <w:autoSpaceDN w:val="0"/>
        <w:adjustRightInd w:val="0"/>
        <w:spacing w:after="0" w:line="240" w:lineRule="auto"/>
        <w:jc w:val="center"/>
        <w:rPr>
          <w:rFonts w:ascii="Times New Roman" w:hAnsi="Times New Roman" w:cs="Times New Roman"/>
          <w:noProof/>
          <w:sz w:val="20"/>
          <w:szCs w:val="20"/>
        </w:rPr>
      </w:pPr>
    </w:p>
    <w:p w:rsidR="0030220F" w:rsidRPr="0030220F" w:rsidRDefault="0030220F" w:rsidP="0030220F">
      <w:pPr>
        <w:autoSpaceDE w:val="0"/>
        <w:autoSpaceDN w:val="0"/>
        <w:adjustRightInd w:val="0"/>
        <w:spacing w:after="0" w:line="240" w:lineRule="auto"/>
        <w:jc w:val="center"/>
        <w:rPr>
          <w:rFonts w:ascii="Times New Roman" w:hAnsi="Times New Roman" w:cs="Times New Roman"/>
          <w:sz w:val="20"/>
          <w:szCs w:val="20"/>
          <w:lang w:val="vi-VN"/>
        </w:rPr>
      </w:pPr>
      <w:r w:rsidRPr="0030220F">
        <w:rPr>
          <w:rFonts w:ascii="Times New Roman" w:hAnsi="Times New Roman" w:cs="Times New Roman"/>
          <w:noProof/>
          <w:sz w:val="20"/>
          <w:szCs w:val="20"/>
        </w:rPr>
        <w:lastRenderedPageBreak/>
        <w:drawing>
          <wp:inline distT="0" distB="0" distL="0" distR="0">
            <wp:extent cx="5486400" cy="3657600"/>
            <wp:effectExtent l="0" t="0" r="0" b="0"/>
            <wp:docPr id="17" name="Picture 17" descr="Time Series Decomposition Plot for Average_daily_temperature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Series Decomposition Plot for Average_daily_temperature_mont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30220F" w:rsidRDefault="0030220F" w:rsidP="000C724D">
      <w:pPr>
        <w:autoSpaceDE w:val="0"/>
        <w:autoSpaceDN w:val="0"/>
        <w:adjustRightInd w:val="0"/>
        <w:spacing w:after="0" w:line="240" w:lineRule="auto"/>
        <w:jc w:val="center"/>
        <w:rPr>
          <w:rFonts w:ascii="Times New Roman" w:hAnsi="Times New Roman" w:cs="Times New Roman"/>
          <w:noProof/>
          <w:sz w:val="20"/>
          <w:szCs w:val="20"/>
        </w:rPr>
      </w:pPr>
    </w:p>
    <w:p w:rsidR="00020168" w:rsidRPr="00020168" w:rsidRDefault="00020168" w:rsidP="00020168">
      <w:pPr>
        <w:autoSpaceDE w:val="0"/>
        <w:autoSpaceDN w:val="0"/>
        <w:adjustRightInd w:val="0"/>
        <w:spacing w:after="0" w:line="240" w:lineRule="auto"/>
        <w:rPr>
          <w:rFonts w:ascii="Times New Roman" w:hAnsi="Times New Roman" w:cs="Times New Roman"/>
          <w:sz w:val="20"/>
          <w:szCs w:val="20"/>
          <w:lang w:val="vi-VN"/>
        </w:rPr>
      </w:pPr>
    </w:p>
    <w:p w:rsidR="00020168" w:rsidRPr="000C4F84" w:rsidRDefault="000C4F84" w:rsidP="000C4F84">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Khi quan sát và so sánh giá trị Actual và giá trị Fits, ta nhận thấy tuy có một số quan sát có giá trị chỉ chênh lệch nhau 0.01906 nhưng phần lớn các giá trị đều có sự chênh lệch nhất định so với giá trị ban đầu.</w:t>
      </w:r>
    </w:p>
    <w:p w:rsidR="00EF7AFB" w:rsidRPr="00EF7AFB" w:rsidRDefault="00EF7AFB" w:rsidP="00EF7AFB">
      <w:pPr>
        <w:pStyle w:val="ListParagraph"/>
        <w:ind w:left="1080"/>
        <w:rPr>
          <w:rFonts w:ascii="Times New Roman" w:hAnsi="Times New Roman" w:cs="Times New Roman"/>
          <w:sz w:val="26"/>
          <w:szCs w:val="26"/>
          <w:lang w:val="vi-VN"/>
        </w:rPr>
      </w:pPr>
    </w:p>
    <w:p w:rsidR="003D2D9D" w:rsidRDefault="003942F7" w:rsidP="000C4F84">
      <w:pPr>
        <w:pStyle w:val="ListParagraph"/>
        <w:numPr>
          <w:ilvl w:val="0"/>
          <w:numId w:val="3"/>
        </w:numPr>
        <w:rPr>
          <w:rFonts w:ascii="Times New Roman" w:hAnsi="Times New Roman" w:cs="Times New Roman"/>
          <w:b/>
          <w:sz w:val="26"/>
          <w:szCs w:val="26"/>
        </w:rPr>
      </w:pPr>
      <w:r w:rsidRPr="000C4F84">
        <w:rPr>
          <w:rFonts w:ascii="Times New Roman" w:hAnsi="Times New Roman" w:cs="Times New Roman"/>
          <w:b/>
          <w:sz w:val="26"/>
          <w:szCs w:val="26"/>
          <w:lang w:val="vi-VN"/>
        </w:rPr>
        <w:t>ACF</w:t>
      </w:r>
      <w:r w:rsidR="003D2D9D" w:rsidRPr="000C4F84">
        <w:rPr>
          <w:rFonts w:ascii="Times New Roman" w:hAnsi="Times New Roman" w:cs="Times New Roman"/>
          <w:b/>
          <w:sz w:val="26"/>
          <w:szCs w:val="26"/>
          <w:lang w:val="vi-VN"/>
        </w:rPr>
        <w:t xml:space="preserve">   (Kiểm tra lại)</w:t>
      </w:r>
    </w:p>
    <w:p w:rsidR="000C4F84" w:rsidRDefault="000C4F84" w:rsidP="000C4F84">
      <w:pPr>
        <w:pStyle w:val="ListParagraph"/>
        <w:ind w:left="1080"/>
        <w:rPr>
          <w:rFonts w:ascii="Times New Roman" w:hAnsi="Times New Roman" w:cs="Times New Roman"/>
          <w:sz w:val="26"/>
          <w:szCs w:val="26"/>
          <w:lang w:val="vi-VN"/>
        </w:rPr>
      </w:pPr>
      <w:r w:rsidRPr="000C4F84">
        <w:rPr>
          <w:rFonts w:ascii="Times New Roman" w:hAnsi="Times New Roman" w:cs="Times New Roman"/>
          <w:sz w:val="26"/>
          <w:szCs w:val="26"/>
          <w:lang w:val="vi-VN"/>
        </w:rPr>
        <w:t xml:space="preserve">Để vẽ được biểu đồ Autocorrelation Fuctions cho chuỗi phân </w:t>
      </w:r>
      <w:r>
        <w:rPr>
          <w:rFonts w:ascii="Times New Roman" w:hAnsi="Times New Roman" w:cs="Times New Roman"/>
          <w:sz w:val="26"/>
          <w:szCs w:val="26"/>
          <w:lang w:val="vi-VN"/>
        </w:rPr>
        <w:t>rã, ta thực hiện</w:t>
      </w:r>
    </w:p>
    <w:p w:rsidR="000C4F84" w:rsidRPr="000C4F84" w:rsidRDefault="000C4F84" w:rsidP="000C4F84">
      <w:pPr>
        <w:pStyle w:val="ListParagraph"/>
        <w:ind w:left="1080"/>
        <w:rPr>
          <w:rFonts w:ascii="Times New Roman" w:hAnsi="Times New Roman" w:cs="Times New Roman"/>
          <w:sz w:val="26"/>
          <w:szCs w:val="26"/>
          <w:lang w:val="vi-VN"/>
        </w:rPr>
      </w:pPr>
      <w:r>
        <w:rPr>
          <w:rFonts w:ascii="Times New Roman" w:hAnsi="Times New Roman" w:cs="Times New Roman"/>
          <w:sz w:val="26"/>
          <w:szCs w:val="26"/>
          <w:lang w:val="vi-VN"/>
        </w:rPr>
        <w:t xml:space="preserve">Stat </w:t>
      </w:r>
      <w:r w:rsidRPr="000C4F84">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Time Series </w:t>
      </w:r>
      <w:r w:rsidRPr="000C4F84">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w:t>
      </w:r>
      <w:r w:rsidRPr="000C4F84">
        <w:rPr>
          <w:rFonts w:ascii="Times New Roman" w:hAnsi="Times New Roman" w:cs="Times New Roman"/>
          <w:sz w:val="26"/>
          <w:szCs w:val="26"/>
          <w:lang w:val="vi-VN"/>
        </w:rPr>
        <w:t>Autocorrelation</w:t>
      </w:r>
      <w:r>
        <w:rPr>
          <w:rFonts w:ascii="Times New Roman" w:hAnsi="Times New Roman" w:cs="Times New Roman"/>
          <w:sz w:val="26"/>
          <w:szCs w:val="26"/>
          <w:lang w:val="vi-VN"/>
        </w:rPr>
        <w:t xml:space="preserve"> và lựa chọn giá trị Fits1.</w:t>
      </w:r>
    </w:p>
    <w:p w:rsidR="000C4F84" w:rsidRPr="000C4F84" w:rsidRDefault="000C4F84" w:rsidP="000C4F84">
      <w:pPr>
        <w:autoSpaceDE w:val="0"/>
        <w:autoSpaceDN w:val="0"/>
        <w:adjustRightInd w:val="0"/>
        <w:spacing w:after="0" w:line="240" w:lineRule="auto"/>
        <w:jc w:val="center"/>
        <w:rPr>
          <w:rFonts w:ascii="Times New Roman" w:hAnsi="Times New Roman" w:cs="Times New Roman"/>
          <w:sz w:val="20"/>
          <w:szCs w:val="20"/>
          <w:lang w:val="vi-VN"/>
        </w:rPr>
      </w:pPr>
      <w:r w:rsidRPr="000C4F84">
        <w:rPr>
          <w:rFonts w:ascii="Times New Roman" w:hAnsi="Times New Roman" w:cs="Times New Roman"/>
          <w:noProof/>
          <w:sz w:val="20"/>
          <w:szCs w:val="20"/>
        </w:rPr>
        <w:lastRenderedPageBreak/>
        <w:drawing>
          <wp:inline distT="0" distB="0" distL="0" distR="0">
            <wp:extent cx="5486400" cy="3657600"/>
            <wp:effectExtent l="0" t="0" r="0" b="0"/>
            <wp:docPr id="30" name="Picture 30" descr="Autocorrelation for FIT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correlation for FITS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C4F84" w:rsidRPr="000C724D" w:rsidRDefault="000C4F84" w:rsidP="00020168">
      <w:pPr>
        <w:pStyle w:val="ListParagraph"/>
        <w:ind w:left="1080"/>
        <w:jc w:val="center"/>
        <w:rPr>
          <w:rFonts w:ascii="Times New Roman" w:hAnsi="Times New Roman" w:cs="Times New Roman"/>
          <w:b/>
          <w:sz w:val="26"/>
          <w:szCs w:val="26"/>
        </w:rPr>
      </w:pPr>
    </w:p>
    <w:p w:rsidR="003942F7" w:rsidRDefault="003942F7" w:rsidP="008A69B2">
      <w:pPr>
        <w:pStyle w:val="ListParagraph"/>
        <w:rPr>
          <w:rFonts w:ascii="Times New Roman" w:hAnsi="Times New Roman" w:cs="Times New Roman"/>
          <w:b/>
          <w:sz w:val="26"/>
          <w:szCs w:val="26"/>
        </w:rPr>
      </w:pPr>
    </w:p>
    <w:p w:rsidR="008A69B2" w:rsidRDefault="008A69B2" w:rsidP="008A69B2">
      <w:pPr>
        <w:pStyle w:val="ListParagraph"/>
        <w:numPr>
          <w:ilvl w:val="0"/>
          <w:numId w:val="3"/>
        </w:numPr>
        <w:rPr>
          <w:rFonts w:ascii="Times New Roman" w:hAnsi="Times New Roman" w:cs="Times New Roman"/>
          <w:b/>
          <w:sz w:val="26"/>
          <w:szCs w:val="26"/>
          <w:lang w:val="vi-VN"/>
        </w:rPr>
      </w:pPr>
      <w:r w:rsidRPr="008A69B2">
        <w:rPr>
          <w:rFonts w:ascii="Times New Roman" w:hAnsi="Times New Roman" w:cs="Times New Roman"/>
          <w:b/>
          <w:sz w:val="26"/>
          <w:szCs w:val="26"/>
          <w:lang w:val="vi-VN"/>
        </w:rPr>
        <w:t>Giải thích phép thử Q Ljung-Box để đánh giá giả thuyết vô hiệu rằng một chuỗi số dư không có hiện tượng tự</w:t>
      </w:r>
      <w:r>
        <w:rPr>
          <w:rFonts w:ascii="Times New Roman" w:hAnsi="Times New Roman" w:cs="Times New Roman"/>
          <w:b/>
          <w:sz w:val="26"/>
          <w:szCs w:val="26"/>
          <w:lang w:val="vi-VN"/>
        </w:rPr>
        <w:t xml:space="preserve"> tương quan trong</w:t>
      </w:r>
      <w:r w:rsidRPr="008A69B2">
        <w:rPr>
          <w:rFonts w:ascii="Times New Roman" w:hAnsi="Times New Roman" w:cs="Times New Roman"/>
          <w:b/>
          <w:sz w:val="26"/>
          <w:szCs w:val="26"/>
          <w:lang w:val="vi-VN"/>
        </w:rPr>
        <w:t xml:space="preserve"> độ trễ</w:t>
      </w:r>
      <w:r>
        <w:rPr>
          <w:rFonts w:ascii="Times New Roman" w:hAnsi="Times New Roman" w:cs="Times New Roman"/>
          <w:b/>
          <w:sz w:val="26"/>
          <w:szCs w:val="26"/>
          <w:lang w:val="vi-VN"/>
        </w:rPr>
        <w:t xml:space="preserve"> 12</w:t>
      </w:r>
    </w:p>
    <w:p w:rsidR="008A69B2" w:rsidRPr="008A69B2" w:rsidRDefault="008A69B2" w:rsidP="008A69B2">
      <w:pPr>
        <w:rPr>
          <w:rFonts w:ascii="Times New Roman" w:hAnsi="Times New Roman" w:cs="Times New Roman"/>
          <w:b/>
          <w:sz w:val="26"/>
          <w:szCs w:val="26"/>
          <w:lang w:val="vi-VN"/>
        </w:rPr>
      </w:pPr>
    </w:p>
    <w:p w:rsidR="00511DD3" w:rsidRDefault="00511DD3" w:rsidP="00511DD3">
      <w:pPr>
        <w:pStyle w:val="ListParagraph"/>
        <w:rPr>
          <w:rFonts w:ascii="Times New Roman" w:hAnsi="Times New Roman" w:cs="Times New Roman"/>
          <w:b/>
          <w:sz w:val="26"/>
          <w:szCs w:val="26"/>
          <w:lang w:val="vi-VN"/>
        </w:rPr>
      </w:pPr>
    </w:p>
    <w:p w:rsidR="008A69B2" w:rsidRPr="008A69B2" w:rsidRDefault="008A69B2" w:rsidP="008A69B2">
      <w:pPr>
        <w:autoSpaceDE w:val="0"/>
        <w:autoSpaceDN w:val="0"/>
        <w:adjustRightInd w:val="0"/>
        <w:spacing w:after="120" w:line="240" w:lineRule="auto"/>
        <w:rPr>
          <w:rFonts w:ascii="Segoe UI" w:eastAsia="Times New Roman" w:hAnsi="Segoe UI" w:cs="Segoe UI"/>
          <w:b/>
          <w:bCs/>
          <w:color w:val="056EB2"/>
          <w:sz w:val="24"/>
          <w:szCs w:val="24"/>
          <w:lang w:val="vi-VN"/>
        </w:rPr>
      </w:pPr>
      <w:r w:rsidRPr="008A69B2">
        <w:rPr>
          <w:rFonts w:ascii="Segoe UI" w:eastAsia="Times New Roman" w:hAnsi="Segoe UI" w:cs="Segoe UI"/>
          <w:b/>
          <w:bCs/>
          <w:color w:val="056EB2"/>
          <w:sz w:val="24"/>
          <w:szCs w:val="24"/>
          <w:lang w:val="vi-VN"/>
        </w:rPr>
        <w:t>Autocorrelations</w:t>
      </w:r>
    </w:p>
    <w:tbl>
      <w:tblPr>
        <w:tblW w:w="0" w:type="auto"/>
        <w:tblInd w:w="210" w:type="dxa"/>
        <w:tblCellMar>
          <w:left w:w="60" w:type="dxa"/>
          <w:right w:w="60" w:type="dxa"/>
        </w:tblCellMar>
        <w:tblLook w:val="0000" w:firstRow="0" w:lastRow="0" w:firstColumn="0" w:lastColumn="0" w:noHBand="0" w:noVBand="0"/>
      </w:tblPr>
      <w:tblGrid>
        <w:gridCol w:w="480"/>
        <w:gridCol w:w="855"/>
        <w:gridCol w:w="525"/>
        <w:gridCol w:w="705"/>
      </w:tblGrid>
      <w:tr w:rsidR="008A69B2" w:rsidRPr="008A69B2">
        <w:tc>
          <w:tcPr>
            <w:tcW w:w="48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8A69B2" w:rsidRPr="008A69B2" w:rsidRDefault="008A69B2" w:rsidP="008A69B2">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8A69B2">
              <w:rPr>
                <w:rFonts w:ascii="Segoe UI" w:eastAsia="Times New Roman" w:hAnsi="Segoe UI" w:cs="Segoe UI"/>
                <w:b/>
                <w:bCs/>
                <w:color w:val="000000"/>
                <w:sz w:val="19"/>
                <w:szCs w:val="19"/>
                <w:lang w:val="vi-VN"/>
              </w:rPr>
              <w:t>Lag</w:t>
            </w:r>
          </w:p>
        </w:tc>
        <w:tc>
          <w:tcPr>
            <w:tcW w:w="85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8A69B2" w:rsidRPr="008A69B2" w:rsidRDefault="008A69B2" w:rsidP="008A69B2">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8A69B2">
              <w:rPr>
                <w:rFonts w:ascii="Segoe UI" w:eastAsia="Times New Roman" w:hAnsi="Segoe UI" w:cs="Segoe UI"/>
                <w:b/>
                <w:bCs/>
                <w:color w:val="000000"/>
                <w:sz w:val="19"/>
                <w:szCs w:val="19"/>
                <w:lang w:val="vi-VN"/>
              </w:rPr>
              <w:t>ACF</w:t>
            </w:r>
          </w:p>
        </w:tc>
        <w:tc>
          <w:tcPr>
            <w:tcW w:w="52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8A69B2" w:rsidRPr="008A69B2" w:rsidRDefault="008A69B2" w:rsidP="008A69B2">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8A69B2">
              <w:rPr>
                <w:rFonts w:ascii="Segoe UI" w:eastAsia="Times New Roman" w:hAnsi="Segoe UI" w:cs="Segoe UI"/>
                <w:b/>
                <w:bCs/>
                <w:color w:val="000000"/>
                <w:sz w:val="19"/>
                <w:szCs w:val="19"/>
                <w:lang w:val="vi-VN"/>
              </w:rPr>
              <w:t>T</w:t>
            </w:r>
          </w:p>
        </w:tc>
        <w:tc>
          <w:tcPr>
            <w:tcW w:w="70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8A69B2" w:rsidRPr="008A69B2" w:rsidRDefault="008A69B2" w:rsidP="008A69B2">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8A69B2">
              <w:rPr>
                <w:rFonts w:ascii="Segoe UI" w:eastAsia="Times New Roman" w:hAnsi="Segoe UI" w:cs="Segoe UI"/>
                <w:b/>
                <w:bCs/>
                <w:color w:val="000000"/>
                <w:sz w:val="19"/>
                <w:szCs w:val="19"/>
                <w:lang w:val="vi-VN"/>
              </w:rPr>
              <w:t>LBQ</w:t>
            </w:r>
          </w:p>
        </w:tc>
      </w:tr>
      <w:tr w:rsidR="008A69B2" w:rsidRPr="008A69B2">
        <w:tc>
          <w:tcPr>
            <w:tcW w:w="480"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1</w:t>
            </w:r>
          </w:p>
        </w:tc>
        <w:tc>
          <w:tcPr>
            <w:tcW w:w="85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0.856344</w:t>
            </w:r>
          </w:p>
        </w:tc>
        <w:tc>
          <w:tcPr>
            <w:tcW w:w="52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13.97</w:t>
            </w:r>
          </w:p>
        </w:tc>
        <w:tc>
          <w:tcPr>
            <w:tcW w:w="70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197.27</w:t>
            </w:r>
          </w:p>
        </w:tc>
      </w:tr>
      <w:tr w:rsidR="008A69B2" w:rsidRPr="008A69B2">
        <w:tc>
          <w:tcPr>
            <w:tcW w:w="480"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2</w:t>
            </w:r>
          </w:p>
        </w:tc>
        <w:tc>
          <w:tcPr>
            <w:tcW w:w="85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0.482389</w:t>
            </w:r>
          </w:p>
        </w:tc>
        <w:tc>
          <w:tcPr>
            <w:tcW w:w="52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5.01</w:t>
            </w:r>
          </w:p>
        </w:tc>
        <w:tc>
          <w:tcPr>
            <w:tcW w:w="70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260.11</w:t>
            </w:r>
          </w:p>
        </w:tc>
      </w:tr>
      <w:tr w:rsidR="008A69B2" w:rsidRPr="008A69B2">
        <w:tc>
          <w:tcPr>
            <w:tcW w:w="480"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3</w:t>
            </w:r>
          </w:p>
        </w:tc>
        <w:tc>
          <w:tcPr>
            <w:tcW w:w="85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-0.014282</w:t>
            </w:r>
          </w:p>
        </w:tc>
        <w:tc>
          <w:tcPr>
            <w:tcW w:w="52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-0.14</w:t>
            </w:r>
          </w:p>
        </w:tc>
        <w:tc>
          <w:tcPr>
            <w:tcW w:w="70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260.16</w:t>
            </w:r>
          </w:p>
        </w:tc>
      </w:tr>
      <w:tr w:rsidR="008A69B2" w:rsidRPr="008A69B2">
        <w:tc>
          <w:tcPr>
            <w:tcW w:w="480"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4</w:t>
            </w:r>
          </w:p>
        </w:tc>
        <w:tc>
          <w:tcPr>
            <w:tcW w:w="85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-0.496638</w:t>
            </w:r>
          </w:p>
        </w:tc>
        <w:tc>
          <w:tcPr>
            <w:tcW w:w="52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-4.73</w:t>
            </w:r>
          </w:p>
        </w:tc>
        <w:tc>
          <w:tcPr>
            <w:tcW w:w="70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327.27</w:t>
            </w:r>
          </w:p>
        </w:tc>
      </w:tr>
      <w:tr w:rsidR="008A69B2" w:rsidRPr="008A69B2">
        <w:tc>
          <w:tcPr>
            <w:tcW w:w="480"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5</w:t>
            </w:r>
          </w:p>
        </w:tc>
        <w:tc>
          <w:tcPr>
            <w:tcW w:w="85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-0.838422</w:t>
            </w:r>
          </w:p>
        </w:tc>
        <w:tc>
          <w:tcPr>
            <w:tcW w:w="52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-7.39</w:t>
            </w:r>
          </w:p>
        </w:tc>
        <w:tc>
          <w:tcPr>
            <w:tcW w:w="70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519.27</w:t>
            </w:r>
          </w:p>
        </w:tc>
      </w:tr>
      <w:tr w:rsidR="008A69B2" w:rsidRPr="008A69B2">
        <w:tc>
          <w:tcPr>
            <w:tcW w:w="480"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6</w:t>
            </w:r>
          </w:p>
        </w:tc>
        <w:tc>
          <w:tcPr>
            <w:tcW w:w="85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-0.957541</w:t>
            </w:r>
          </w:p>
        </w:tc>
        <w:tc>
          <w:tcPr>
            <w:tcW w:w="52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-7.10</w:t>
            </w:r>
          </w:p>
        </w:tc>
        <w:tc>
          <w:tcPr>
            <w:tcW w:w="70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770.67</w:t>
            </w:r>
          </w:p>
        </w:tc>
      </w:tr>
      <w:tr w:rsidR="008A69B2" w:rsidRPr="008A69B2">
        <w:tc>
          <w:tcPr>
            <w:tcW w:w="480"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7</w:t>
            </w:r>
          </w:p>
        </w:tc>
        <w:tc>
          <w:tcPr>
            <w:tcW w:w="85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-0.825484</w:t>
            </w:r>
          </w:p>
        </w:tc>
        <w:tc>
          <w:tcPr>
            <w:tcW w:w="52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-5.21</w:t>
            </w:r>
          </w:p>
        </w:tc>
        <w:tc>
          <w:tcPr>
            <w:tcW w:w="70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958.23</w:t>
            </w:r>
          </w:p>
        </w:tc>
      </w:tr>
      <w:tr w:rsidR="008A69B2" w:rsidRPr="008A69B2">
        <w:tc>
          <w:tcPr>
            <w:tcW w:w="480"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8</w:t>
            </w:r>
          </w:p>
        </w:tc>
        <w:tc>
          <w:tcPr>
            <w:tcW w:w="85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-0.479106</w:t>
            </w:r>
          </w:p>
        </w:tc>
        <w:tc>
          <w:tcPr>
            <w:tcW w:w="52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-2.76</w:t>
            </w:r>
          </w:p>
        </w:tc>
        <w:tc>
          <w:tcPr>
            <w:tcW w:w="70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1021.65</w:t>
            </w:r>
          </w:p>
        </w:tc>
      </w:tr>
      <w:tr w:rsidR="008A69B2" w:rsidRPr="008A69B2">
        <w:tc>
          <w:tcPr>
            <w:tcW w:w="480"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9</w:t>
            </w:r>
          </w:p>
        </w:tc>
        <w:tc>
          <w:tcPr>
            <w:tcW w:w="85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-0.004919</w:t>
            </w:r>
          </w:p>
        </w:tc>
        <w:tc>
          <w:tcPr>
            <w:tcW w:w="52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-0.03</w:t>
            </w:r>
          </w:p>
        </w:tc>
        <w:tc>
          <w:tcPr>
            <w:tcW w:w="70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1021.66</w:t>
            </w:r>
          </w:p>
        </w:tc>
      </w:tr>
      <w:tr w:rsidR="008A69B2" w:rsidRPr="008A69B2">
        <w:tc>
          <w:tcPr>
            <w:tcW w:w="480"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10</w:t>
            </w:r>
          </w:p>
        </w:tc>
        <w:tc>
          <w:tcPr>
            <w:tcW w:w="85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0.473688</w:t>
            </w:r>
          </w:p>
        </w:tc>
        <w:tc>
          <w:tcPr>
            <w:tcW w:w="52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2.65</w:t>
            </w:r>
          </w:p>
        </w:tc>
        <w:tc>
          <w:tcPr>
            <w:tcW w:w="70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1084.14</w:t>
            </w:r>
          </w:p>
        </w:tc>
      </w:tr>
      <w:tr w:rsidR="008A69B2" w:rsidRPr="008A69B2">
        <w:tc>
          <w:tcPr>
            <w:tcW w:w="480"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11</w:t>
            </w:r>
          </w:p>
        </w:tc>
        <w:tc>
          <w:tcPr>
            <w:tcW w:w="85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0.826596</w:t>
            </w:r>
          </w:p>
        </w:tc>
        <w:tc>
          <w:tcPr>
            <w:tcW w:w="52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4.51</w:t>
            </w:r>
          </w:p>
        </w:tc>
        <w:tc>
          <w:tcPr>
            <w:tcW w:w="70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1275.16</w:t>
            </w:r>
          </w:p>
        </w:tc>
      </w:tr>
      <w:tr w:rsidR="008A69B2" w:rsidRPr="008A69B2">
        <w:tc>
          <w:tcPr>
            <w:tcW w:w="480"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12</w:t>
            </w:r>
          </w:p>
        </w:tc>
        <w:tc>
          <w:tcPr>
            <w:tcW w:w="85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0.955058</w:t>
            </w:r>
          </w:p>
        </w:tc>
        <w:tc>
          <w:tcPr>
            <w:tcW w:w="52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4.85</w:t>
            </w:r>
          </w:p>
        </w:tc>
        <w:tc>
          <w:tcPr>
            <w:tcW w:w="705" w:type="dxa"/>
            <w:tcBorders>
              <w:top w:val="nil"/>
              <w:left w:val="nil"/>
              <w:bottom w:val="nil"/>
              <w:right w:val="nil"/>
            </w:tcBorders>
            <w:tcMar>
              <w:top w:w="15" w:type="dxa"/>
              <w:left w:w="30" w:type="dxa"/>
              <w:right w:w="30" w:type="dxa"/>
            </w:tcMar>
          </w:tcPr>
          <w:p w:rsidR="008A69B2" w:rsidRPr="008A69B2" w:rsidRDefault="008A69B2" w:rsidP="008A69B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8A69B2">
              <w:rPr>
                <w:rFonts w:ascii="system-ui" w:eastAsia="Times New Roman" w:hAnsi="system-ui" w:cs="system-ui"/>
                <w:color w:val="000000"/>
                <w:sz w:val="18"/>
                <w:szCs w:val="18"/>
                <w:lang w:val="vi-VN"/>
              </w:rPr>
              <w:t>1531.16</w:t>
            </w:r>
          </w:p>
        </w:tc>
      </w:tr>
    </w:tbl>
    <w:p w:rsidR="008A69B2" w:rsidRDefault="008A69B2" w:rsidP="008A69B2">
      <w:pPr>
        <w:autoSpaceDE w:val="0"/>
        <w:autoSpaceDN w:val="0"/>
        <w:adjustRightInd w:val="0"/>
        <w:spacing w:before="240" w:after="240" w:line="240" w:lineRule="auto"/>
        <w:ind w:left="30" w:right="720"/>
        <w:rPr>
          <w:rFonts w:ascii="Segoe UI" w:eastAsia="Times New Roman" w:hAnsi="Segoe UI" w:cs="Segoe UI"/>
          <w:color w:val="056EB2"/>
          <w:sz w:val="24"/>
          <w:szCs w:val="24"/>
          <w:lang w:val="vi-VN"/>
        </w:rPr>
      </w:pPr>
    </w:p>
    <w:p w:rsidR="008A69B2" w:rsidRDefault="008A69B2" w:rsidP="008A69B2">
      <w:pPr>
        <w:autoSpaceDE w:val="0"/>
        <w:autoSpaceDN w:val="0"/>
        <w:adjustRightInd w:val="0"/>
        <w:spacing w:before="240" w:after="240" w:line="240" w:lineRule="auto"/>
        <w:ind w:left="30" w:right="720"/>
        <w:rPr>
          <w:rFonts w:ascii="Times New Roman" w:eastAsia="Times New Roman" w:hAnsi="Times New Roman" w:cs="Times New Roman"/>
          <w:sz w:val="26"/>
          <w:szCs w:val="26"/>
        </w:rPr>
      </w:pPr>
      <w:r w:rsidRPr="008A69B2">
        <w:rPr>
          <w:rFonts w:ascii="Times New Roman" w:eastAsia="Times New Roman" w:hAnsi="Times New Roman" w:cs="Times New Roman"/>
          <w:b/>
          <w:sz w:val="26"/>
          <w:szCs w:val="26"/>
          <w:lang w:val="vi-VN"/>
        </w:rPr>
        <w:t>H</w:t>
      </w:r>
      <w:r w:rsidRPr="008A69B2">
        <w:rPr>
          <w:rFonts w:ascii="Times New Roman" w:eastAsia="Times New Roman" w:hAnsi="Times New Roman" w:cs="Times New Roman"/>
          <w:b/>
          <w:sz w:val="26"/>
          <w:szCs w:val="26"/>
          <w:vertAlign w:val="subscript"/>
          <w:lang w:val="vi-VN"/>
        </w:rPr>
        <w:t>0</w:t>
      </w:r>
      <w:r>
        <w:rPr>
          <w:rFonts w:ascii="Times New Roman" w:eastAsia="Times New Roman" w:hAnsi="Times New Roman" w:cs="Times New Roman"/>
          <w:sz w:val="26"/>
          <w:szCs w:val="26"/>
          <w:lang w:val="vi-VN"/>
        </w:rPr>
        <w:t xml:space="preserve">: </w:t>
      </w:r>
      <w:r w:rsidRPr="008A69B2">
        <w:rPr>
          <w:rFonts w:ascii="Times New Roman" w:eastAsia="Times New Roman" w:hAnsi="Times New Roman" w:cs="Times New Roman"/>
          <w:sz w:val="26"/>
          <w:szCs w:val="26"/>
        </w:rPr>
        <w:t>Không có tự tương quan trong chuỗi phần dư cho 12 độ trễ đầu tiên.</w:t>
      </w:r>
    </w:p>
    <w:p w:rsidR="008A69B2" w:rsidRDefault="008A69B2" w:rsidP="00DC75AE">
      <w:pPr>
        <w:autoSpaceDE w:val="0"/>
        <w:autoSpaceDN w:val="0"/>
        <w:adjustRightInd w:val="0"/>
        <w:spacing w:before="240" w:after="240" w:line="240" w:lineRule="auto"/>
        <w:ind w:left="30" w:right="720"/>
        <w:rPr>
          <w:rFonts w:ascii="Times New Roman" w:eastAsia="Times New Roman" w:hAnsi="Times New Roman" w:cs="Times New Roman"/>
          <w:sz w:val="26"/>
          <w:szCs w:val="26"/>
        </w:rPr>
      </w:pPr>
      <w:r w:rsidRPr="008A69B2">
        <w:rPr>
          <w:rFonts w:ascii="Times New Roman" w:eastAsia="Times New Roman" w:hAnsi="Times New Roman" w:cs="Times New Roman"/>
          <w:b/>
          <w:bCs/>
          <w:sz w:val="26"/>
          <w:szCs w:val="26"/>
        </w:rPr>
        <w:lastRenderedPageBreak/>
        <w:t>H</w:t>
      </w:r>
      <w:r w:rsidRPr="008A69B2">
        <w:rPr>
          <w:rFonts w:ascii="Times New Roman" w:eastAsia="Times New Roman" w:hAnsi="Times New Roman" w:cs="Times New Roman"/>
          <w:b/>
          <w:bCs/>
          <w:sz w:val="26"/>
          <w:szCs w:val="26"/>
          <w:vertAlign w:val="subscript"/>
        </w:rPr>
        <w:t>1</w:t>
      </w:r>
      <w:r w:rsidRPr="008A69B2">
        <w:rPr>
          <w:rFonts w:ascii="Times New Roman" w:eastAsia="Times New Roman" w:hAnsi="Times New Roman" w:cs="Times New Roman"/>
          <w:b/>
          <w:bCs/>
          <w:sz w:val="26"/>
          <w:szCs w:val="26"/>
        </w:rPr>
        <w:t>:</w:t>
      </w:r>
      <w:r w:rsidRPr="008A69B2">
        <w:rPr>
          <w:rFonts w:ascii="Times New Roman" w:eastAsia="Times New Roman" w:hAnsi="Times New Roman" w:cs="Times New Roman"/>
          <w:sz w:val="26"/>
          <w:szCs w:val="26"/>
        </w:rPr>
        <w:t xml:space="preserve"> Có tự tương quan trong chuỗi phần dư cho ít nhất một trong số 12 độ trễ đầu tiên.</w:t>
      </w:r>
    </w:p>
    <w:p w:rsidR="00020168" w:rsidRDefault="00DC75AE" w:rsidP="00131018">
      <w:pPr>
        <w:autoSpaceDE w:val="0"/>
        <w:autoSpaceDN w:val="0"/>
        <w:adjustRightInd w:val="0"/>
        <w:spacing w:before="240" w:after="240" w:line="240" w:lineRule="auto"/>
        <w:ind w:left="30" w:right="720"/>
        <w:rPr>
          <w:rFonts w:ascii="Times New Roman" w:eastAsia="Times New Roman" w:hAnsi="Times New Roman" w:cs="Times New Roman"/>
          <w:sz w:val="26"/>
          <w:szCs w:val="26"/>
          <w:lang w:val="vi-VN"/>
        </w:rPr>
      </w:pPr>
      <w:r>
        <w:rPr>
          <w:rFonts w:ascii="Times New Roman" w:eastAsia="Times New Roman" w:hAnsi="Times New Roman" w:cs="Times New Roman"/>
          <w:bCs/>
          <w:sz w:val="26"/>
          <w:szCs w:val="26"/>
          <w:lang w:val="vi-VN"/>
        </w:rPr>
        <w:t>Giá trị thống kế Q cho độ trễ 12 là 1531.16, lớn hơn so với giá trị chi-bình phương 21.0261 (điểm 0.05 chặn trên của phân bố chi-bình phương với bậc tự do 12). Kết quả cho thấy không có sự tự tương quan trong 12 độ trễ đầu tiên trong chuỗi phần dư.</w:t>
      </w:r>
    </w:p>
    <w:p w:rsidR="00131018" w:rsidRDefault="00131018" w:rsidP="00131018">
      <w:pPr>
        <w:autoSpaceDE w:val="0"/>
        <w:autoSpaceDN w:val="0"/>
        <w:adjustRightInd w:val="0"/>
        <w:spacing w:before="240" w:after="240" w:line="240" w:lineRule="auto"/>
        <w:ind w:left="30" w:right="720"/>
        <w:rPr>
          <w:rFonts w:ascii="Times New Roman" w:eastAsia="Times New Roman" w:hAnsi="Times New Roman" w:cs="Times New Roman"/>
          <w:sz w:val="26"/>
          <w:szCs w:val="26"/>
          <w:lang w:val="vi-VN"/>
        </w:rPr>
      </w:pPr>
    </w:p>
    <w:p w:rsidR="00131018" w:rsidRPr="00131018" w:rsidRDefault="00131018" w:rsidP="00131018">
      <w:pPr>
        <w:pStyle w:val="ListParagraph"/>
        <w:numPr>
          <w:ilvl w:val="0"/>
          <w:numId w:val="3"/>
        </w:numPr>
        <w:autoSpaceDE w:val="0"/>
        <w:autoSpaceDN w:val="0"/>
        <w:adjustRightInd w:val="0"/>
        <w:spacing w:before="240" w:after="240" w:line="240" w:lineRule="auto"/>
        <w:ind w:right="720"/>
        <w:rPr>
          <w:rFonts w:ascii="Times New Roman" w:eastAsia="Times New Roman" w:hAnsi="Times New Roman" w:cs="Times New Roman"/>
          <w:b/>
          <w:sz w:val="26"/>
          <w:szCs w:val="26"/>
          <w:lang w:val="vi-VN"/>
        </w:rPr>
      </w:pPr>
      <w:r w:rsidRPr="00131018">
        <w:rPr>
          <w:rFonts w:ascii="Times New Roman" w:eastAsia="Times New Roman" w:hAnsi="Times New Roman" w:cs="Times New Roman"/>
          <w:b/>
          <w:sz w:val="26"/>
          <w:szCs w:val="26"/>
          <w:lang w:val="vi-VN"/>
        </w:rPr>
        <w:t>Thực hiện phân tách chuỗi thời gian, đưa ra dự báo cho thời gian còn lại của tháng trong năm 2021 và tạo biểu đồ cho các thành phần theo mùa được trích xuất. Xuất chuỗi thời gian đã điều chỉnh theo mùa (không theo mùa).  Phân tích các biểu đồ.</w:t>
      </w:r>
    </w:p>
    <w:p w:rsidR="00C25E33" w:rsidRDefault="008159EF" w:rsidP="00131018">
      <w:pPr>
        <w:autoSpaceDE w:val="0"/>
        <w:autoSpaceDN w:val="0"/>
        <w:adjustRightInd w:val="0"/>
        <w:spacing w:before="240" w:after="240" w:line="240" w:lineRule="auto"/>
        <w:ind w:right="7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Do </w:t>
      </w:r>
      <w:r>
        <w:rPr>
          <w:rFonts w:ascii="Times New Roman" w:eastAsia="Times New Roman" w:hAnsi="Times New Roman" w:cs="Times New Roman"/>
          <w:sz w:val="26"/>
          <w:szCs w:val="26"/>
          <w:lang w:val="vi-VN"/>
        </w:rPr>
        <w:t xml:space="preserve">dữ liệu năm 2021 đã có trong tháng 1 và tháng 2 nên ta thực hiện dự báo cho 10 tháng còn lại. Ta thực hiện Stat </w:t>
      </w:r>
      <w:r w:rsidRPr="008159EF">
        <w:rPr>
          <w:rFonts w:ascii="Times New Roman" w:eastAsia="Times New Roman" w:hAnsi="Times New Roman" w:cs="Times New Roman"/>
          <w:sz w:val="26"/>
          <w:szCs w:val="26"/>
          <w:lang w:val="vi-VN"/>
        </w:rPr>
        <w:sym w:font="Wingdings" w:char="F0E0"/>
      </w:r>
      <w:r>
        <w:rPr>
          <w:rFonts w:ascii="Times New Roman" w:eastAsia="Times New Roman" w:hAnsi="Times New Roman" w:cs="Times New Roman"/>
          <w:sz w:val="26"/>
          <w:szCs w:val="26"/>
          <w:lang w:val="vi-VN"/>
        </w:rPr>
        <w:t xml:space="preserve"> Time Series </w:t>
      </w:r>
      <w:r w:rsidRPr="008159EF">
        <w:rPr>
          <w:rFonts w:ascii="Times New Roman" w:eastAsia="Times New Roman" w:hAnsi="Times New Roman" w:cs="Times New Roman"/>
          <w:sz w:val="26"/>
          <w:szCs w:val="26"/>
          <w:lang w:val="vi-VN"/>
        </w:rPr>
        <w:sym w:font="Wingdings" w:char="F0E0"/>
      </w:r>
      <w:r>
        <w:rPr>
          <w:rFonts w:ascii="Times New Roman" w:eastAsia="Times New Roman" w:hAnsi="Times New Roman" w:cs="Times New Roman"/>
          <w:sz w:val="26"/>
          <w:szCs w:val="26"/>
          <w:lang w:val="vi-VN"/>
        </w:rPr>
        <w:t xml:space="preserve"> Decomposition</w:t>
      </w:r>
      <w:r w:rsidRPr="008159EF">
        <w:rPr>
          <w:rFonts w:ascii="Times New Roman" w:eastAsia="Times New Roman" w:hAnsi="Times New Roman" w:cs="Times New Roman"/>
          <w:sz w:val="26"/>
          <w:szCs w:val="26"/>
          <w:lang w:val="vi-VN"/>
        </w:rPr>
        <w:sym w:font="Wingdings" w:char="F0E0"/>
      </w:r>
      <w:r>
        <w:rPr>
          <w:rFonts w:ascii="Times New Roman" w:eastAsia="Times New Roman" w:hAnsi="Times New Roman" w:cs="Times New Roman"/>
          <w:sz w:val="26"/>
          <w:szCs w:val="26"/>
          <w:lang w:val="vi-VN"/>
        </w:rPr>
        <w:t xml:space="preserve"> </w:t>
      </w:r>
    </w:p>
    <w:p w:rsidR="00131018" w:rsidRDefault="008159EF" w:rsidP="00131018">
      <w:pPr>
        <w:autoSpaceDE w:val="0"/>
        <w:autoSpaceDN w:val="0"/>
        <w:adjustRightInd w:val="0"/>
        <w:spacing w:before="240" w:after="240" w:line="240" w:lineRule="auto"/>
        <w:ind w:right="7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Variable là Average-daily-temperature-month, Seasonal length là 12, Model Type: Additive, Model </w:t>
      </w:r>
      <w:r w:rsidR="00C25E33">
        <w:rPr>
          <w:rFonts w:ascii="Times New Roman" w:eastAsia="Times New Roman" w:hAnsi="Times New Roman" w:cs="Times New Roman"/>
          <w:sz w:val="26"/>
          <w:szCs w:val="26"/>
          <w:lang w:val="vi-VN"/>
        </w:rPr>
        <w:t>Components: Trend plus seasonal. Chọn Generate forecasts:</w:t>
      </w:r>
    </w:p>
    <w:p w:rsidR="00C25E33" w:rsidRDefault="00C25E33" w:rsidP="00131018">
      <w:pPr>
        <w:autoSpaceDE w:val="0"/>
        <w:autoSpaceDN w:val="0"/>
        <w:adjustRightInd w:val="0"/>
        <w:spacing w:before="240" w:after="240" w:line="240" w:lineRule="auto"/>
        <w:ind w:right="7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Number of forecast: 10.</w:t>
      </w:r>
    </w:p>
    <w:p w:rsidR="00020168" w:rsidRDefault="00C25E33" w:rsidP="00C25E33">
      <w:pPr>
        <w:autoSpaceDE w:val="0"/>
        <w:autoSpaceDN w:val="0"/>
        <w:adjustRightInd w:val="0"/>
        <w:spacing w:before="240" w:after="240" w:line="240" w:lineRule="auto"/>
        <w:ind w:right="7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Starting from origin: 266.</w:t>
      </w:r>
    </w:p>
    <w:p w:rsidR="00C25E33" w:rsidRDefault="00C25E33" w:rsidP="00C25E33">
      <w:pPr>
        <w:autoSpaceDE w:val="0"/>
        <w:autoSpaceDN w:val="0"/>
        <w:adjustRightInd w:val="0"/>
        <w:spacing w:before="240" w:after="240" w:line="240" w:lineRule="auto"/>
        <w:ind w:right="7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Ta thu được giá trị dự báo cho 10 tháng còn lại của 2021:</w:t>
      </w:r>
    </w:p>
    <w:p w:rsidR="00C25E33" w:rsidRPr="00C25E33" w:rsidRDefault="00C25E33" w:rsidP="00C25E33">
      <w:pPr>
        <w:autoSpaceDE w:val="0"/>
        <w:autoSpaceDN w:val="0"/>
        <w:adjustRightInd w:val="0"/>
        <w:spacing w:before="240" w:after="240" w:line="240" w:lineRule="auto"/>
        <w:ind w:right="720"/>
        <w:rPr>
          <w:rFonts w:ascii="Times New Roman" w:eastAsia="Times New Roman" w:hAnsi="Times New Roman" w:cs="Times New Roman"/>
          <w:sz w:val="20"/>
          <w:szCs w:val="20"/>
          <w:lang w:val="vi-VN"/>
        </w:rPr>
      </w:pPr>
      <w:r w:rsidRPr="00C25E33">
        <w:rPr>
          <w:rFonts w:ascii="Times New Roman" w:eastAsia="Times New Roman" w:hAnsi="Times New Roman" w:cs="Times New Roman"/>
          <w:sz w:val="20"/>
          <w:szCs w:val="20"/>
          <w:lang w:val="vi-VN"/>
        </w:rPr>
        <w:t>FORE2</w:t>
      </w:r>
    </w:p>
    <w:p w:rsidR="00C25E33" w:rsidRPr="00C25E33" w:rsidRDefault="00C25E33" w:rsidP="00C25E33">
      <w:pPr>
        <w:autoSpaceDE w:val="0"/>
        <w:autoSpaceDN w:val="0"/>
        <w:adjustRightInd w:val="0"/>
        <w:spacing w:before="240" w:after="240" w:line="240" w:lineRule="auto"/>
        <w:ind w:right="720"/>
        <w:rPr>
          <w:rFonts w:ascii="Times New Roman" w:eastAsia="Times New Roman" w:hAnsi="Times New Roman" w:cs="Times New Roman"/>
          <w:sz w:val="20"/>
          <w:szCs w:val="20"/>
          <w:lang w:val="vi-VN"/>
        </w:rPr>
      </w:pPr>
      <w:r w:rsidRPr="00C25E33">
        <w:rPr>
          <w:rFonts w:ascii="Times New Roman" w:eastAsia="Times New Roman" w:hAnsi="Times New Roman" w:cs="Times New Roman"/>
          <w:sz w:val="20"/>
          <w:szCs w:val="20"/>
          <w:lang w:val="vi-VN"/>
        </w:rPr>
        <w:t>6.8948</w:t>
      </w:r>
    </w:p>
    <w:p w:rsidR="00C25E33" w:rsidRPr="00C25E33" w:rsidRDefault="00C25E33" w:rsidP="00C25E33">
      <w:pPr>
        <w:autoSpaceDE w:val="0"/>
        <w:autoSpaceDN w:val="0"/>
        <w:adjustRightInd w:val="0"/>
        <w:spacing w:before="240" w:after="240" w:line="240" w:lineRule="auto"/>
        <w:ind w:right="720"/>
        <w:rPr>
          <w:rFonts w:ascii="Times New Roman" w:eastAsia="Times New Roman" w:hAnsi="Times New Roman" w:cs="Times New Roman"/>
          <w:sz w:val="20"/>
          <w:szCs w:val="20"/>
          <w:lang w:val="vi-VN"/>
        </w:rPr>
      </w:pPr>
      <w:r w:rsidRPr="00C25E33">
        <w:rPr>
          <w:rFonts w:ascii="Times New Roman" w:eastAsia="Times New Roman" w:hAnsi="Times New Roman" w:cs="Times New Roman"/>
          <w:sz w:val="20"/>
          <w:szCs w:val="20"/>
          <w:lang w:val="vi-VN"/>
        </w:rPr>
        <w:t>9.1076</w:t>
      </w:r>
    </w:p>
    <w:p w:rsidR="00C25E33" w:rsidRPr="00C25E33" w:rsidRDefault="00C25E33" w:rsidP="00C25E33">
      <w:pPr>
        <w:autoSpaceDE w:val="0"/>
        <w:autoSpaceDN w:val="0"/>
        <w:adjustRightInd w:val="0"/>
        <w:spacing w:before="240" w:after="240" w:line="240" w:lineRule="auto"/>
        <w:ind w:right="720"/>
        <w:rPr>
          <w:rFonts w:ascii="Times New Roman" w:eastAsia="Times New Roman" w:hAnsi="Times New Roman" w:cs="Times New Roman"/>
          <w:sz w:val="20"/>
          <w:szCs w:val="20"/>
          <w:lang w:val="vi-VN"/>
        </w:rPr>
      </w:pPr>
      <w:r w:rsidRPr="00C25E33">
        <w:rPr>
          <w:rFonts w:ascii="Times New Roman" w:eastAsia="Times New Roman" w:hAnsi="Times New Roman" w:cs="Times New Roman"/>
          <w:sz w:val="20"/>
          <w:szCs w:val="20"/>
          <w:lang w:val="vi-VN"/>
        </w:rPr>
        <w:t>11.8205</w:t>
      </w:r>
    </w:p>
    <w:p w:rsidR="00C25E33" w:rsidRPr="00C25E33" w:rsidRDefault="00C25E33" w:rsidP="00C25E33">
      <w:pPr>
        <w:autoSpaceDE w:val="0"/>
        <w:autoSpaceDN w:val="0"/>
        <w:adjustRightInd w:val="0"/>
        <w:spacing w:before="240" w:after="240" w:line="240" w:lineRule="auto"/>
        <w:ind w:right="720"/>
        <w:rPr>
          <w:rFonts w:ascii="Times New Roman" w:eastAsia="Times New Roman" w:hAnsi="Times New Roman" w:cs="Times New Roman"/>
          <w:sz w:val="20"/>
          <w:szCs w:val="20"/>
          <w:lang w:val="vi-VN"/>
        </w:rPr>
      </w:pPr>
      <w:r w:rsidRPr="00C25E33">
        <w:rPr>
          <w:rFonts w:ascii="Times New Roman" w:eastAsia="Times New Roman" w:hAnsi="Times New Roman" w:cs="Times New Roman"/>
          <w:sz w:val="20"/>
          <w:szCs w:val="20"/>
          <w:lang w:val="vi-VN"/>
        </w:rPr>
        <w:t>14.6666</w:t>
      </w:r>
    </w:p>
    <w:p w:rsidR="00C25E33" w:rsidRPr="00C25E33" w:rsidRDefault="00C25E33" w:rsidP="00C25E33">
      <w:pPr>
        <w:autoSpaceDE w:val="0"/>
        <w:autoSpaceDN w:val="0"/>
        <w:adjustRightInd w:val="0"/>
        <w:spacing w:before="240" w:after="240" w:line="240" w:lineRule="auto"/>
        <w:ind w:right="720"/>
        <w:rPr>
          <w:rFonts w:ascii="Times New Roman" w:eastAsia="Times New Roman" w:hAnsi="Times New Roman" w:cs="Times New Roman"/>
          <w:sz w:val="20"/>
          <w:szCs w:val="20"/>
          <w:lang w:val="vi-VN"/>
        </w:rPr>
      </w:pPr>
      <w:r w:rsidRPr="00C25E33">
        <w:rPr>
          <w:rFonts w:ascii="Times New Roman" w:eastAsia="Times New Roman" w:hAnsi="Times New Roman" w:cs="Times New Roman"/>
          <w:sz w:val="20"/>
          <w:szCs w:val="20"/>
          <w:lang w:val="vi-VN"/>
        </w:rPr>
        <w:t>16.6857</w:t>
      </w:r>
    </w:p>
    <w:p w:rsidR="00C25E33" w:rsidRPr="00C25E33" w:rsidRDefault="00C25E33" w:rsidP="00C25E33">
      <w:pPr>
        <w:autoSpaceDE w:val="0"/>
        <w:autoSpaceDN w:val="0"/>
        <w:adjustRightInd w:val="0"/>
        <w:spacing w:before="240" w:after="240" w:line="240" w:lineRule="auto"/>
        <w:ind w:right="720"/>
        <w:rPr>
          <w:rFonts w:ascii="Times New Roman" w:eastAsia="Times New Roman" w:hAnsi="Times New Roman" w:cs="Times New Roman"/>
          <w:sz w:val="20"/>
          <w:szCs w:val="20"/>
          <w:lang w:val="vi-VN"/>
        </w:rPr>
      </w:pPr>
      <w:r w:rsidRPr="00C25E33">
        <w:rPr>
          <w:rFonts w:ascii="Times New Roman" w:eastAsia="Times New Roman" w:hAnsi="Times New Roman" w:cs="Times New Roman"/>
          <w:sz w:val="20"/>
          <w:szCs w:val="20"/>
          <w:lang w:val="vi-VN"/>
        </w:rPr>
        <w:t>16.7382</w:t>
      </w:r>
    </w:p>
    <w:p w:rsidR="00C25E33" w:rsidRPr="00C25E33" w:rsidRDefault="00C25E33" w:rsidP="00C25E33">
      <w:pPr>
        <w:autoSpaceDE w:val="0"/>
        <w:autoSpaceDN w:val="0"/>
        <w:adjustRightInd w:val="0"/>
        <w:spacing w:before="240" w:after="240" w:line="240" w:lineRule="auto"/>
        <w:ind w:right="720"/>
        <w:rPr>
          <w:rFonts w:ascii="Times New Roman" w:eastAsia="Times New Roman" w:hAnsi="Times New Roman" w:cs="Times New Roman"/>
          <w:sz w:val="20"/>
          <w:szCs w:val="20"/>
          <w:lang w:val="vi-VN"/>
        </w:rPr>
      </w:pPr>
      <w:r w:rsidRPr="00C25E33">
        <w:rPr>
          <w:rFonts w:ascii="Times New Roman" w:eastAsia="Times New Roman" w:hAnsi="Times New Roman" w:cs="Times New Roman"/>
          <w:sz w:val="20"/>
          <w:szCs w:val="20"/>
          <w:lang w:val="vi-VN"/>
        </w:rPr>
        <w:t>14.2510</w:t>
      </w:r>
    </w:p>
    <w:p w:rsidR="00C25E33" w:rsidRPr="00C25E33" w:rsidRDefault="00C25E33" w:rsidP="00C25E33">
      <w:pPr>
        <w:autoSpaceDE w:val="0"/>
        <w:autoSpaceDN w:val="0"/>
        <w:adjustRightInd w:val="0"/>
        <w:spacing w:before="240" w:after="240" w:line="240" w:lineRule="auto"/>
        <w:ind w:right="720"/>
        <w:rPr>
          <w:rFonts w:ascii="Times New Roman" w:eastAsia="Times New Roman" w:hAnsi="Times New Roman" w:cs="Times New Roman"/>
          <w:sz w:val="20"/>
          <w:szCs w:val="20"/>
          <w:lang w:val="vi-VN"/>
        </w:rPr>
      </w:pPr>
      <w:r w:rsidRPr="00C25E33">
        <w:rPr>
          <w:rFonts w:ascii="Times New Roman" w:eastAsia="Times New Roman" w:hAnsi="Times New Roman" w:cs="Times New Roman"/>
          <w:sz w:val="20"/>
          <w:szCs w:val="20"/>
          <w:lang w:val="vi-VN"/>
        </w:rPr>
        <w:t>10.9055</w:t>
      </w:r>
    </w:p>
    <w:p w:rsidR="00C25E33" w:rsidRPr="00C25E33" w:rsidRDefault="00C25E33" w:rsidP="00C25E33">
      <w:pPr>
        <w:autoSpaceDE w:val="0"/>
        <w:autoSpaceDN w:val="0"/>
        <w:adjustRightInd w:val="0"/>
        <w:spacing w:before="240" w:after="240" w:line="240" w:lineRule="auto"/>
        <w:ind w:right="720"/>
        <w:rPr>
          <w:rFonts w:ascii="Times New Roman" w:eastAsia="Times New Roman" w:hAnsi="Times New Roman" w:cs="Times New Roman"/>
          <w:sz w:val="20"/>
          <w:szCs w:val="20"/>
          <w:lang w:val="vi-VN"/>
        </w:rPr>
      </w:pPr>
      <w:r w:rsidRPr="00C25E33">
        <w:rPr>
          <w:rFonts w:ascii="Times New Roman" w:eastAsia="Times New Roman" w:hAnsi="Times New Roman" w:cs="Times New Roman"/>
          <w:sz w:val="20"/>
          <w:szCs w:val="20"/>
          <w:lang w:val="vi-VN"/>
        </w:rPr>
        <w:t>7.5934</w:t>
      </w:r>
    </w:p>
    <w:p w:rsidR="00C25E33" w:rsidRDefault="00C25E33" w:rsidP="00C25E33">
      <w:pPr>
        <w:autoSpaceDE w:val="0"/>
        <w:autoSpaceDN w:val="0"/>
        <w:adjustRightInd w:val="0"/>
        <w:spacing w:before="240" w:after="240" w:line="240" w:lineRule="auto"/>
        <w:ind w:right="720"/>
        <w:rPr>
          <w:rFonts w:ascii="Times New Roman" w:eastAsia="Times New Roman" w:hAnsi="Times New Roman" w:cs="Times New Roman"/>
          <w:sz w:val="20"/>
          <w:szCs w:val="20"/>
          <w:lang w:val="vi-VN"/>
        </w:rPr>
      </w:pPr>
      <w:r w:rsidRPr="00C25E33">
        <w:rPr>
          <w:rFonts w:ascii="Times New Roman" w:eastAsia="Times New Roman" w:hAnsi="Times New Roman" w:cs="Times New Roman"/>
          <w:sz w:val="20"/>
          <w:szCs w:val="20"/>
          <w:lang w:val="vi-VN"/>
        </w:rPr>
        <w:t>5.5396</w:t>
      </w:r>
    </w:p>
    <w:p w:rsidR="00C25E33" w:rsidRPr="00C25E33" w:rsidRDefault="00C25E33" w:rsidP="00C25E33">
      <w:pPr>
        <w:autoSpaceDE w:val="0"/>
        <w:autoSpaceDN w:val="0"/>
        <w:adjustRightInd w:val="0"/>
        <w:spacing w:before="240" w:after="240" w:line="240" w:lineRule="auto"/>
        <w:ind w:right="7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lastRenderedPageBreak/>
        <w:t>B</w:t>
      </w:r>
      <w:r w:rsidRPr="00C25E33">
        <w:rPr>
          <w:rFonts w:ascii="Times New Roman" w:eastAsia="Times New Roman" w:hAnsi="Times New Roman" w:cs="Times New Roman"/>
          <w:sz w:val="26"/>
          <w:szCs w:val="26"/>
          <w:lang w:val="vi-VN"/>
        </w:rPr>
        <w:t>iểu đồ cho các thành phần theo mùa được trích xuất:</w:t>
      </w:r>
    </w:p>
    <w:p w:rsidR="00C25E33" w:rsidRDefault="00C25E33" w:rsidP="00C25E33">
      <w:pPr>
        <w:autoSpaceDE w:val="0"/>
        <w:autoSpaceDN w:val="0"/>
        <w:adjustRightInd w:val="0"/>
        <w:spacing w:before="240" w:after="240" w:line="240" w:lineRule="auto"/>
        <w:ind w:right="720"/>
        <w:rPr>
          <w:rFonts w:ascii="Times New Roman" w:eastAsia="Times New Roman" w:hAnsi="Times New Roman" w:cs="Times New Roman"/>
          <w:sz w:val="26"/>
          <w:szCs w:val="26"/>
          <w:lang w:val="vi-VN"/>
        </w:rPr>
      </w:pPr>
    </w:p>
    <w:p w:rsidR="00C25E33" w:rsidRPr="00C25E33" w:rsidRDefault="00C25E33" w:rsidP="00C25E33">
      <w:pPr>
        <w:autoSpaceDE w:val="0"/>
        <w:autoSpaceDN w:val="0"/>
        <w:adjustRightInd w:val="0"/>
        <w:spacing w:after="0" w:line="240" w:lineRule="auto"/>
        <w:jc w:val="center"/>
        <w:rPr>
          <w:rFonts w:ascii="Times New Roman" w:hAnsi="Times New Roman" w:cs="Times New Roman"/>
          <w:sz w:val="20"/>
          <w:szCs w:val="20"/>
          <w:lang w:val="vi-VN"/>
        </w:rPr>
      </w:pPr>
      <w:r w:rsidRPr="00C25E33">
        <w:rPr>
          <w:rFonts w:ascii="Times New Roman" w:hAnsi="Times New Roman" w:cs="Times New Roman"/>
          <w:noProof/>
          <w:sz w:val="20"/>
          <w:szCs w:val="20"/>
        </w:rPr>
        <w:drawing>
          <wp:inline distT="0" distB="0" distL="0" distR="0">
            <wp:extent cx="5486400" cy="3657600"/>
            <wp:effectExtent l="0" t="0" r="0" b="0"/>
            <wp:docPr id="32" name="Picture 32" descr="Time Series Plot of SE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me Series Plot of SEA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511DD3" w:rsidRDefault="00511DD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r w:rsidRPr="00C25E33">
        <w:rPr>
          <w:rFonts w:ascii="Times New Roman" w:eastAsia="Times New Roman" w:hAnsi="Times New Roman" w:cs="Times New Roman"/>
          <w:sz w:val="26"/>
          <w:szCs w:val="26"/>
          <w:highlight w:val="yellow"/>
          <w:lang w:val="vi-VN"/>
        </w:rPr>
        <w:t>PHÂN TÍCH</w:t>
      </w:r>
      <w:r>
        <w:rPr>
          <w:rFonts w:ascii="Times New Roman" w:eastAsia="Times New Roman" w:hAnsi="Times New Roman" w:cs="Times New Roman"/>
          <w:sz w:val="26"/>
          <w:szCs w:val="26"/>
          <w:lang w:val="vi-VN"/>
        </w:rPr>
        <w:t xml:space="preserve"> </w:t>
      </w: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511DD3">
      <w:pPr>
        <w:pStyle w:val="ListParagraph"/>
        <w:rPr>
          <w:rFonts w:ascii="Times New Roman" w:eastAsia="Times New Roman" w:hAnsi="Times New Roman" w:cs="Times New Roman"/>
          <w:sz w:val="26"/>
          <w:szCs w:val="26"/>
          <w:lang w:val="vi-VN"/>
        </w:rPr>
      </w:pPr>
    </w:p>
    <w:p w:rsidR="00C25E33" w:rsidRDefault="00C25E33" w:rsidP="00C25E33">
      <w:pPr>
        <w:autoSpaceDE w:val="0"/>
        <w:autoSpaceDN w:val="0"/>
        <w:adjustRightInd w:val="0"/>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lastRenderedPageBreak/>
        <w:t>C</w:t>
      </w:r>
      <w:r w:rsidRPr="00C25E33">
        <w:rPr>
          <w:rFonts w:ascii="Times New Roman" w:eastAsia="Times New Roman" w:hAnsi="Times New Roman" w:cs="Times New Roman"/>
          <w:sz w:val="26"/>
          <w:szCs w:val="26"/>
        </w:rPr>
        <w:t>huỗi thời gian đã điều chỉnh theo mùa (không theo mùa)</w:t>
      </w:r>
      <w:r w:rsidRPr="00C25E33">
        <w:rPr>
          <w:rFonts w:ascii="Times New Roman" w:hAnsi="Times New Roman" w:cs="Times New Roman"/>
          <w:noProof/>
          <w:sz w:val="20"/>
          <w:szCs w:val="20"/>
        </w:rPr>
        <w:drawing>
          <wp:inline distT="0" distB="0" distL="0" distR="0">
            <wp:extent cx="5486400" cy="3657600"/>
            <wp:effectExtent l="0" t="0" r="0" b="0"/>
            <wp:docPr id="33" name="Picture 33" descr="Time Series Plot of DE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ime Series Plot of DESE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25E33" w:rsidRDefault="00C25E33" w:rsidP="00C25E33">
      <w:pPr>
        <w:autoSpaceDE w:val="0"/>
        <w:autoSpaceDN w:val="0"/>
        <w:adjustRightInd w:val="0"/>
        <w:spacing w:after="0" w:line="240" w:lineRule="auto"/>
        <w:rPr>
          <w:rFonts w:ascii="Times New Roman" w:eastAsia="Times New Roman" w:hAnsi="Times New Roman" w:cs="Times New Roman"/>
          <w:sz w:val="26"/>
          <w:szCs w:val="26"/>
        </w:rPr>
      </w:pPr>
    </w:p>
    <w:p w:rsidR="00C25E33" w:rsidRDefault="00C25E33" w:rsidP="00C25E33">
      <w:pPr>
        <w:pStyle w:val="ListParagraph"/>
        <w:rPr>
          <w:rFonts w:ascii="Times New Roman" w:eastAsia="Times New Roman" w:hAnsi="Times New Roman" w:cs="Times New Roman"/>
          <w:sz w:val="26"/>
          <w:szCs w:val="26"/>
          <w:lang w:val="vi-VN"/>
        </w:rPr>
      </w:pPr>
      <w:r w:rsidRPr="00C25E33">
        <w:rPr>
          <w:rFonts w:ascii="Times New Roman" w:eastAsia="Times New Roman" w:hAnsi="Times New Roman" w:cs="Times New Roman"/>
          <w:sz w:val="26"/>
          <w:szCs w:val="26"/>
          <w:highlight w:val="yellow"/>
          <w:lang w:val="vi-VN"/>
        </w:rPr>
        <w:t>PHÂN TÍCH</w:t>
      </w:r>
      <w:r>
        <w:rPr>
          <w:rFonts w:ascii="Times New Roman" w:eastAsia="Times New Roman" w:hAnsi="Times New Roman" w:cs="Times New Roman"/>
          <w:sz w:val="26"/>
          <w:szCs w:val="26"/>
          <w:lang w:val="vi-VN"/>
        </w:rPr>
        <w:t xml:space="preserve"> </w:t>
      </w:r>
    </w:p>
    <w:p w:rsidR="00C25E33" w:rsidRPr="00C25E33" w:rsidRDefault="00C25E33" w:rsidP="00C25E33">
      <w:pPr>
        <w:autoSpaceDE w:val="0"/>
        <w:autoSpaceDN w:val="0"/>
        <w:adjustRightInd w:val="0"/>
        <w:spacing w:after="0" w:line="240" w:lineRule="auto"/>
        <w:rPr>
          <w:rFonts w:ascii="Times New Roman" w:hAnsi="Times New Roman" w:cs="Times New Roman"/>
          <w:sz w:val="20"/>
          <w:szCs w:val="20"/>
          <w:lang w:val="vi-VN"/>
        </w:rPr>
      </w:pPr>
    </w:p>
    <w:p w:rsidR="00C25E33" w:rsidRDefault="00C25E33" w:rsidP="00511DD3">
      <w:pPr>
        <w:pStyle w:val="ListParagraph"/>
        <w:rPr>
          <w:rFonts w:ascii="Times New Roman" w:hAnsi="Times New Roman" w:cs="Times New Roman"/>
          <w:b/>
          <w:sz w:val="26"/>
          <w:szCs w:val="26"/>
          <w:lang w:val="vi-VN"/>
        </w:rPr>
      </w:pPr>
    </w:p>
    <w:p w:rsidR="003942F7" w:rsidRPr="003942F7" w:rsidRDefault="003942F7" w:rsidP="003942F7">
      <w:pPr>
        <w:pStyle w:val="ListParagraph"/>
        <w:numPr>
          <w:ilvl w:val="0"/>
          <w:numId w:val="2"/>
        </w:numPr>
        <w:rPr>
          <w:rFonts w:ascii="Times New Roman" w:hAnsi="Times New Roman" w:cs="Times New Roman"/>
          <w:b/>
          <w:sz w:val="26"/>
          <w:szCs w:val="26"/>
          <w:lang w:val="vi-VN"/>
        </w:rPr>
      </w:pPr>
      <w:r w:rsidRPr="003942F7">
        <w:rPr>
          <w:rFonts w:ascii="Times New Roman" w:hAnsi="Times New Roman" w:cs="Times New Roman"/>
          <w:b/>
          <w:sz w:val="26"/>
          <w:szCs w:val="26"/>
          <w:lang w:val="vi-VN"/>
        </w:rPr>
        <w:t>Các thành phần được chiết xuất theo mùa.</w:t>
      </w:r>
    </w:p>
    <w:p w:rsidR="003942F7" w:rsidRDefault="003942F7" w:rsidP="00020168">
      <w:pPr>
        <w:jc w:val="center"/>
        <w:rPr>
          <w:rFonts w:ascii="Times New Roman" w:hAnsi="Times New Roman" w:cs="Times New Roman"/>
          <w:b/>
          <w:sz w:val="26"/>
          <w:szCs w:val="26"/>
        </w:rPr>
      </w:pPr>
    </w:p>
    <w:p w:rsidR="00020168" w:rsidRPr="00020168" w:rsidRDefault="00020168" w:rsidP="00020168">
      <w:pPr>
        <w:autoSpaceDE w:val="0"/>
        <w:autoSpaceDN w:val="0"/>
        <w:adjustRightInd w:val="0"/>
        <w:spacing w:after="0" w:line="240" w:lineRule="auto"/>
        <w:rPr>
          <w:rFonts w:ascii="Times New Roman" w:hAnsi="Times New Roman" w:cs="Times New Roman"/>
          <w:sz w:val="20"/>
          <w:szCs w:val="20"/>
          <w:lang w:val="vi-VN"/>
        </w:rPr>
      </w:pPr>
      <w:r w:rsidRPr="00020168">
        <w:rPr>
          <w:rFonts w:ascii="Times New Roman" w:hAnsi="Times New Roman" w:cs="Times New Roman"/>
          <w:noProof/>
          <w:sz w:val="20"/>
          <w:szCs w:val="20"/>
        </w:rPr>
        <w:lastRenderedPageBreak/>
        <w:drawing>
          <wp:inline distT="0" distB="0" distL="0" distR="0">
            <wp:extent cx="5486400" cy="3657600"/>
            <wp:effectExtent l="0" t="0" r="0" b="0"/>
            <wp:docPr id="12" name="Picture 12" descr="Time Series Plot of SE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e Series Plot of SEAS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20168" w:rsidRDefault="00020168" w:rsidP="00020168">
      <w:pPr>
        <w:jc w:val="center"/>
        <w:rPr>
          <w:rFonts w:ascii="Times New Roman" w:hAnsi="Times New Roman" w:cs="Times New Roman"/>
          <w:b/>
          <w:sz w:val="26"/>
          <w:szCs w:val="26"/>
        </w:rPr>
      </w:pPr>
    </w:p>
    <w:p w:rsidR="003D2D9D" w:rsidRDefault="003D2D9D">
      <w:pPr>
        <w:rPr>
          <w:rFonts w:ascii="Times New Roman" w:hAnsi="Times New Roman" w:cs="Times New Roman"/>
          <w:b/>
          <w:sz w:val="26"/>
          <w:szCs w:val="26"/>
        </w:rPr>
      </w:pPr>
    </w:p>
    <w:p w:rsidR="008275B2" w:rsidRDefault="003942F7">
      <w:pPr>
        <w:rPr>
          <w:rFonts w:ascii="Times New Roman" w:hAnsi="Times New Roman" w:cs="Times New Roman"/>
          <w:b/>
          <w:sz w:val="26"/>
          <w:szCs w:val="26"/>
        </w:rPr>
      </w:pPr>
      <w:r w:rsidRPr="003942F7">
        <w:rPr>
          <w:rFonts w:ascii="Times New Roman" w:hAnsi="Times New Roman" w:cs="Times New Roman"/>
          <w:b/>
          <w:sz w:val="26"/>
          <w:szCs w:val="26"/>
        </w:rPr>
        <w:t>Tính toán, phân tích và thảo luận:</w:t>
      </w:r>
    </w:p>
    <w:p w:rsidR="003942F7" w:rsidRDefault="003942F7" w:rsidP="00B37F79">
      <w:pPr>
        <w:pStyle w:val="ListParagraph"/>
        <w:rPr>
          <w:rFonts w:ascii="Times New Roman" w:hAnsi="Times New Roman" w:cs="Times New Roman"/>
          <w:b/>
          <w:sz w:val="26"/>
          <w:szCs w:val="26"/>
          <w:lang w:val="vi-VN"/>
        </w:rPr>
      </w:pPr>
      <w:r w:rsidRPr="003942F7">
        <w:rPr>
          <w:rFonts w:ascii="Times New Roman" w:hAnsi="Times New Roman" w:cs="Times New Roman"/>
          <w:b/>
          <w:sz w:val="26"/>
          <w:szCs w:val="26"/>
          <w:lang w:val="vi-VN"/>
        </w:rPr>
        <w:t>Tính chỉ số</w:t>
      </w:r>
      <w:r w:rsidR="008275B2">
        <w:rPr>
          <w:rFonts w:ascii="Times New Roman" w:hAnsi="Times New Roman" w:cs="Times New Roman"/>
          <w:b/>
          <w:sz w:val="26"/>
          <w:szCs w:val="26"/>
          <w:lang w:val="vi-VN"/>
        </w:rPr>
        <w:t xml:space="preserve"> mùa bằng Excel</w:t>
      </w:r>
    </w:p>
    <w:p w:rsidR="008275B2" w:rsidRDefault="008275B2" w:rsidP="00B37F79">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Bước 1: </w:t>
      </w:r>
      <w:r w:rsidRPr="008275B2">
        <w:rPr>
          <w:rFonts w:ascii="Times New Roman" w:hAnsi="Times New Roman" w:cs="Times New Roman"/>
          <w:sz w:val="26"/>
          <w:szCs w:val="26"/>
          <w:lang w:val="vi-VN"/>
        </w:rPr>
        <w:t>Bắt đầu từ phần đầu của chuỗi, tính tổng di chuyển trong 12 tháng và đặt tổng số từ tháng 1 năm 2004 đế</w:t>
      </w:r>
      <w:r>
        <w:rPr>
          <w:rFonts w:ascii="Times New Roman" w:hAnsi="Times New Roman" w:cs="Times New Roman"/>
          <w:sz w:val="26"/>
          <w:szCs w:val="26"/>
          <w:lang w:val="vi-VN"/>
        </w:rPr>
        <w:t>n tháng 12</w:t>
      </w:r>
      <w:r w:rsidRPr="008275B2">
        <w:rPr>
          <w:rFonts w:ascii="Times New Roman" w:hAnsi="Times New Roman" w:cs="Times New Roman"/>
          <w:sz w:val="26"/>
          <w:szCs w:val="26"/>
          <w:lang w:val="vi-VN"/>
        </w:rPr>
        <w:t xml:space="preserve"> trong khoảng thời gian từ</w:t>
      </w:r>
      <w:r>
        <w:rPr>
          <w:rFonts w:ascii="Times New Roman" w:hAnsi="Times New Roman" w:cs="Times New Roman"/>
          <w:sz w:val="26"/>
          <w:szCs w:val="26"/>
          <w:lang w:val="vi-VN"/>
        </w:rPr>
        <w:t xml:space="preserve"> tháng 6.</w:t>
      </w:r>
    </w:p>
    <w:p w:rsidR="008275B2" w:rsidRDefault="008275B2" w:rsidP="00B37F79">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Bước 2: </w:t>
      </w:r>
      <w:r w:rsidRPr="008275B2">
        <w:rPr>
          <w:rFonts w:ascii="Times New Roman" w:hAnsi="Times New Roman" w:cs="Times New Roman"/>
          <w:sz w:val="26"/>
          <w:szCs w:val="26"/>
          <w:lang w:val="vi-VN"/>
        </w:rPr>
        <w:t>Tính tổng di chuyển trong hai năm sao cho các giá trị trung bình tiếp theo tập trung vào tháng 7 thay vì giữa các tháng.</w:t>
      </w:r>
    </w:p>
    <w:p w:rsidR="008275B2" w:rsidRDefault="008275B2" w:rsidP="00B37F79">
      <w:pPr>
        <w:pStyle w:val="ListParagraph"/>
        <w:rPr>
          <w:rFonts w:ascii="Times New Roman" w:hAnsi="Times New Roman" w:cs="Times New Roman"/>
          <w:sz w:val="26"/>
          <w:szCs w:val="26"/>
        </w:rPr>
      </w:pPr>
      <w:r>
        <w:rPr>
          <w:rFonts w:ascii="Times New Roman" w:hAnsi="Times New Roman" w:cs="Times New Roman"/>
          <w:sz w:val="26"/>
          <w:szCs w:val="26"/>
          <w:lang w:val="vi-VN"/>
        </w:rPr>
        <w:t xml:space="preserve">Bước 3: </w:t>
      </w:r>
      <w:r w:rsidRPr="008275B2">
        <w:rPr>
          <w:rFonts w:ascii="Times New Roman" w:hAnsi="Times New Roman" w:cs="Times New Roman"/>
          <w:sz w:val="26"/>
          <w:szCs w:val="26"/>
        </w:rPr>
        <w:t>Chia số biến động trong hai năm tổng cộng bằng 24 để có được đường trung bình động trung tâm 12 tháng.</w:t>
      </w:r>
    </w:p>
    <w:p w:rsidR="008275B2" w:rsidRDefault="008275B2" w:rsidP="00B37F79">
      <w:pPr>
        <w:pStyle w:val="ListParagraph"/>
        <w:rPr>
          <w:rFonts w:ascii="Times New Roman" w:hAnsi="Times New Roman" w:cs="Times New Roman"/>
          <w:sz w:val="26"/>
          <w:szCs w:val="26"/>
        </w:rPr>
      </w:pPr>
      <w:r>
        <w:rPr>
          <w:rFonts w:ascii="Times New Roman" w:hAnsi="Times New Roman" w:cs="Times New Roman"/>
          <w:sz w:val="26"/>
          <w:szCs w:val="26"/>
          <w:lang w:val="vi-VN"/>
        </w:rPr>
        <w:t xml:space="preserve">Bước 4: </w:t>
      </w:r>
      <w:r w:rsidRPr="008275B2">
        <w:rPr>
          <w:rFonts w:ascii="Times New Roman" w:hAnsi="Times New Roman" w:cs="Times New Roman"/>
          <w:sz w:val="26"/>
          <w:szCs w:val="26"/>
        </w:rPr>
        <w:t>Chỉ số mùa vụ của tháng 7 được tính bằng cách chia giá trị thực tế của tháng 7 cho đường trung bình động trung tâm 12 tháng.</w:t>
      </w:r>
    </w:p>
    <w:p w:rsidR="008275B2" w:rsidRDefault="008275B2" w:rsidP="00B37F79">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Từ đó, ta thu được kết quả như hình:</w:t>
      </w:r>
    </w:p>
    <w:p w:rsidR="008275B2" w:rsidRDefault="008275B2" w:rsidP="00B37F79">
      <w:pPr>
        <w:pStyle w:val="ListParagraph"/>
        <w:rPr>
          <w:rFonts w:ascii="Times New Roman" w:hAnsi="Times New Roman" w:cs="Times New Roman"/>
          <w:b/>
          <w:sz w:val="26"/>
          <w:szCs w:val="26"/>
          <w:lang w:val="vi-VN"/>
        </w:rPr>
      </w:pPr>
      <w:r w:rsidRPr="008275B2">
        <w:rPr>
          <w:rFonts w:ascii="Times New Roman" w:hAnsi="Times New Roman" w:cs="Times New Roman"/>
          <w:b/>
          <w:noProof/>
          <w:sz w:val="26"/>
          <w:szCs w:val="26"/>
        </w:rPr>
        <w:lastRenderedPageBreak/>
        <w:drawing>
          <wp:inline distT="0" distB="0" distL="0" distR="0" wp14:anchorId="10418171" wp14:editId="09343950">
            <wp:extent cx="4579173" cy="50331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1876" cy="5036147"/>
                    </a:xfrm>
                    <a:prstGeom prst="rect">
                      <a:avLst/>
                    </a:prstGeom>
                  </pic:spPr>
                </pic:pic>
              </a:graphicData>
            </a:graphic>
          </wp:inline>
        </w:drawing>
      </w:r>
    </w:p>
    <w:p w:rsidR="008275B2" w:rsidRDefault="008275B2" w:rsidP="00B37F79">
      <w:pPr>
        <w:pStyle w:val="ListParagraph"/>
        <w:rPr>
          <w:rFonts w:ascii="Times New Roman" w:hAnsi="Times New Roman" w:cs="Times New Roman"/>
          <w:b/>
          <w:sz w:val="26"/>
          <w:szCs w:val="26"/>
          <w:lang w:val="vi-VN"/>
        </w:rPr>
      </w:pPr>
    </w:p>
    <w:p w:rsidR="008275B2" w:rsidRPr="008275B2" w:rsidRDefault="008275B2" w:rsidP="00B37F79">
      <w:pPr>
        <w:pStyle w:val="ListParagraph"/>
        <w:rPr>
          <w:rFonts w:ascii="Times New Roman" w:hAnsi="Times New Roman" w:cs="Times New Roman"/>
          <w:b/>
          <w:sz w:val="26"/>
          <w:szCs w:val="26"/>
          <w:lang w:val="vi-VN"/>
        </w:rPr>
      </w:pPr>
      <w:r>
        <w:rPr>
          <w:rFonts w:ascii="Times New Roman" w:hAnsi="Times New Roman" w:cs="Times New Roman"/>
          <w:b/>
          <w:sz w:val="26"/>
          <w:szCs w:val="26"/>
          <w:lang w:val="vi-VN"/>
        </w:rPr>
        <w:t xml:space="preserve">Tính </w:t>
      </w:r>
      <w:r w:rsidRPr="008275B2">
        <w:rPr>
          <w:rFonts w:ascii="Times New Roman" w:hAnsi="Times New Roman" w:cs="Times New Roman"/>
          <w:b/>
          <w:sz w:val="26"/>
          <w:szCs w:val="26"/>
          <w:lang w:val="vi-VN"/>
        </w:rPr>
        <w:t>Chuỗi thời gian được điều chỉnh theo mùa (không theo mùa)</w:t>
      </w:r>
    </w:p>
    <w:p w:rsidR="008275B2" w:rsidRDefault="008275B2" w:rsidP="00B37F79">
      <w:pPr>
        <w:pStyle w:val="ListParagraph"/>
        <w:rPr>
          <w:rFonts w:ascii="Times New Roman" w:hAnsi="Times New Roman" w:cs="Times New Roman"/>
          <w:b/>
          <w:sz w:val="26"/>
          <w:szCs w:val="26"/>
          <w:lang w:val="vi-VN"/>
        </w:rPr>
      </w:pPr>
    </w:p>
    <w:p w:rsidR="008275B2" w:rsidRDefault="008275B2" w:rsidP="00B37F79">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Từ đó, ta thực hiện tính toán được </w:t>
      </w:r>
      <w:r w:rsidRPr="008275B2">
        <w:rPr>
          <w:rFonts w:ascii="Times New Roman" w:hAnsi="Times New Roman" w:cs="Times New Roman"/>
          <w:sz w:val="26"/>
          <w:szCs w:val="26"/>
          <w:lang w:val="vi-VN"/>
        </w:rPr>
        <w:t>Chuỗi thời gian được điều chỉnh theo mùa (không theo mùa)</w:t>
      </w:r>
      <w:r w:rsidRPr="00DD34D6">
        <w:rPr>
          <w:rFonts w:ascii="Times New Roman" w:hAnsi="Times New Roman" w:cs="Times New Roman"/>
          <w:noProof/>
          <w:sz w:val="26"/>
          <w:szCs w:val="26"/>
        </w:rPr>
        <w:drawing>
          <wp:inline distT="0" distB="0" distL="0" distR="0" wp14:anchorId="3A869A34" wp14:editId="58D697A1">
            <wp:extent cx="5943600" cy="2026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26285"/>
                    </a:xfrm>
                    <a:prstGeom prst="rect">
                      <a:avLst/>
                    </a:prstGeom>
                  </pic:spPr>
                </pic:pic>
              </a:graphicData>
            </a:graphic>
          </wp:inline>
        </w:drawing>
      </w:r>
    </w:p>
    <w:p w:rsidR="00AF6A6F" w:rsidRDefault="00AF6A6F" w:rsidP="00AF6A6F">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Ứng với mỗi tháng, ta xác định giá trị trung vị (Median) và tính được tổng median của các tháng là 12.04121 – hay giá trị Actual Total. Ta cũng xác định giá trị Multiplier bằng công thức </w:t>
      </w:r>
    </w:p>
    <w:p w:rsidR="00AF6A6F" w:rsidRPr="00DD34D6" w:rsidRDefault="00AF6A6F" w:rsidP="00AF6A6F">
      <w:pPr>
        <w:rPr>
          <w:rFonts w:ascii="Times New Roman" w:eastAsiaTheme="minorEastAsia" w:hAnsi="Times New Roman" w:cs="Times New Roman"/>
          <w:sz w:val="26"/>
          <w:szCs w:val="26"/>
          <w:lang w:val="vi-VN"/>
        </w:rPr>
      </w:pPr>
      <m:oMathPara>
        <m:oMath>
          <m:r>
            <w:rPr>
              <w:rFonts w:ascii="Cambria Math" w:hAnsi="Cambria Math" w:cs="Times New Roman"/>
              <w:sz w:val="26"/>
              <w:szCs w:val="26"/>
              <w:lang w:val="vi-VN"/>
            </w:rPr>
            <m:t xml:space="preserve">Multiplier= </m:t>
          </m:r>
          <m:f>
            <m:fPr>
              <m:ctrlPr>
                <w:rPr>
                  <w:rFonts w:ascii="Cambria Math" w:hAnsi="Cambria Math" w:cs="Times New Roman"/>
                  <w:i/>
                  <w:sz w:val="26"/>
                  <w:szCs w:val="26"/>
                  <w:lang w:val="vi-VN"/>
                </w:rPr>
              </m:ctrlPr>
            </m:fPr>
            <m:num>
              <m:r>
                <w:rPr>
                  <w:rFonts w:ascii="Cambria Math" w:hAnsi="Cambria Math" w:cs="Times New Roman"/>
                  <w:sz w:val="26"/>
                  <w:szCs w:val="26"/>
                  <w:lang w:val="vi-VN"/>
                </w:rPr>
                <m:t>12</m:t>
              </m:r>
            </m:num>
            <m:den>
              <m:r>
                <w:rPr>
                  <w:rFonts w:ascii="Cambria Math" w:hAnsi="Cambria Math" w:cs="Times New Roman"/>
                  <w:sz w:val="26"/>
                  <w:szCs w:val="26"/>
                  <w:lang w:val="vi-VN"/>
                </w:rPr>
                <m:t>Actual Total</m:t>
              </m:r>
            </m:den>
          </m:f>
        </m:oMath>
      </m:oMathPara>
    </w:p>
    <w:p w:rsidR="00AF6A6F" w:rsidRDefault="00AF6A6F" w:rsidP="00AF6A6F">
      <w:pPr>
        <w:rPr>
          <w:rFonts w:ascii="Times New Roman" w:hAnsi="Times New Roman" w:cs="Times New Roman"/>
          <w:sz w:val="26"/>
          <w:szCs w:val="26"/>
          <w:lang w:val="vi-VN"/>
        </w:rPr>
      </w:pPr>
      <w:r>
        <w:rPr>
          <w:rFonts w:ascii="Times New Roman" w:hAnsi="Times New Roman" w:cs="Times New Roman"/>
          <w:sz w:val="26"/>
          <w:szCs w:val="26"/>
          <w:lang w:val="vi-VN"/>
        </w:rPr>
        <w:t>Giá trị Multiplier thu được bằng 0.996578. Ta thu được các chỉ số mùa điều chỉnh (Adjusted Seasonal index) của các tháng bằng cách nhân chỉ số mùa SI với giá trị Multiplier và thu được kết quả như trong hình.</w:t>
      </w:r>
    </w:p>
    <w:p w:rsidR="008275B2" w:rsidRDefault="00AF6A6F" w:rsidP="00AF6A6F">
      <w:pPr>
        <w:rPr>
          <w:rFonts w:ascii="Times New Roman" w:hAnsi="Times New Roman" w:cs="Times New Roman"/>
          <w:sz w:val="26"/>
          <w:szCs w:val="26"/>
          <w:lang w:val="vi-VN"/>
        </w:rPr>
      </w:pPr>
      <w:r>
        <w:rPr>
          <w:rFonts w:ascii="Times New Roman" w:hAnsi="Times New Roman" w:cs="Times New Roman"/>
          <w:sz w:val="26"/>
          <w:szCs w:val="26"/>
          <w:lang w:val="vi-VN"/>
        </w:rPr>
        <w:t>Mặt khác, c</w:t>
      </w:r>
      <w:r w:rsidR="008275B2">
        <w:rPr>
          <w:rFonts w:ascii="Times New Roman" w:hAnsi="Times New Roman" w:cs="Times New Roman"/>
          <w:sz w:val="26"/>
          <w:szCs w:val="26"/>
          <w:lang w:val="vi-VN"/>
        </w:rPr>
        <w:t>huỗi 12 giá trị này sẽ được lặp lại mỗi 12 tháng.</w:t>
      </w:r>
    </w:p>
    <w:p w:rsidR="008275B2" w:rsidRPr="008275B2" w:rsidRDefault="008275B2" w:rsidP="00B37F79">
      <w:pPr>
        <w:pStyle w:val="ListParagraph"/>
        <w:rPr>
          <w:rFonts w:ascii="Times New Roman" w:hAnsi="Times New Roman" w:cs="Times New Roman"/>
          <w:sz w:val="26"/>
          <w:szCs w:val="26"/>
          <w:lang w:val="vi-VN"/>
        </w:rPr>
      </w:pPr>
    </w:p>
    <w:p w:rsidR="008275B2" w:rsidRPr="008275B2" w:rsidRDefault="008275B2" w:rsidP="00B37F79">
      <w:pPr>
        <w:pStyle w:val="ListParagraph"/>
        <w:rPr>
          <w:rFonts w:ascii="Times New Roman" w:hAnsi="Times New Roman" w:cs="Times New Roman"/>
          <w:b/>
          <w:sz w:val="26"/>
          <w:szCs w:val="26"/>
          <w:lang w:val="vi-VN"/>
        </w:rPr>
      </w:pPr>
      <w:r>
        <w:rPr>
          <w:rFonts w:ascii="Times New Roman" w:hAnsi="Times New Roman" w:cs="Times New Roman"/>
          <w:b/>
          <w:sz w:val="26"/>
          <w:szCs w:val="26"/>
          <w:lang w:val="vi-VN"/>
        </w:rPr>
        <w:t>Tính chỉ số mùa bằng Minitab</w:t>
      </w:r>
    </w:p>
    <w:p w:rsidR="005067E3" w:rsidRDefault="005067E3" w:rsidP="005067E3">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Để tính được chỉ số mùa, ta thực hiện tuần tự các bước sau đây:</w:t>
      </w:r>
      <w:r>
        <w:rPr>
          <w:rFonts w:ascii="Times New Roman" w:hAnsi="Times New Roman" w:cs="Times New Roman"/>
          <w:sz w:val="26"/>
          <w:szCs w:val="26"/>
          <w:lang w:val="vi-VN"/>
        </w:rPr>
        <w:br/>
        <w:t>Bước 1: Tính Trung bình di động trung tâm (CMA). Do dữ liệu cung cấp là dữ liệu hàng tháng, ta cần tính trung bình di động trung tâm 12 tháng (</w:t>
      </w:r>
      <w:r w:rsidR="004575C9">
        <w:rPr>
          <w:rFonts w:ascii="Times New Roman" w:hAnsi="Times New Roman" w:cs="Times New Roman"/>
          <w:sz w:val="26"/>
          <w:szCs w:val="26"/>
          <w:lang w:val="vi-VN"/>
        </w:rPr>
        <w:t>CMA</w:t>
      </w:r>
      <w:r>
        <w:rPr>
          <w:rFonts w:ascii="Times New Roman" w:hAnsi="Times New Roman" w:cs="Times New Roman"/>
          <w:sz w:val="26"/>
          <w:szCs w:val="26"/>
          <w:lang w:val="vi-VN"/>
        </w:rPr>
        <w:t>12).</w:t>
      </w:r>
    </w:p>
    <w:p w:rsidR="005067E3" w:rsidRDefault="005067E3" w:rsidP="005067E3">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Để tính được </w:t>
      </w:r>
      <w:r w:rsidR="004575C9">
        <w:rPr>
          <w:rFonts w:ascii="Times New Roman" w:hAnsi="Times New Roman" w:cs="Times New Roman"/>
          <w:sz w:val="26"/>
          <w:szCs w:val="26"/>
          <w:lang w:val="vi-VN"/>
        </w:rPr>
        <w:t xml:space="preserve">CMA12, ta sử dụng Minitab, chọn Stat </w:t>
      </w:r>
      <w:r w:rsidR="004575C9" w:rsidRPr="004575C9">
        <w:rPr>
          <w:rFonts w:ascii="Times New Roman" w:hAnsi="Times New Roman" w:cs="Times New Roman"/>
          <w:sz w:val="26"/>
          <w:szCs w:val="26"/>
          <w:lang w:val="vi-VN"/>
        </w:rPr>
        <w:sym w:font="Wingdings" w:char="F0E0"/>
      </w:r>
      <w:r w:rsidR="004575C9">
        <w:rPr>
          <w:rFonts w:ascii="Times New Roman" w:hAnsi="Times New Roman" w:cs="Times New Roman"/>
          <w:sz w:val="26"/>
          <w:szCs w:val="26"/>
          <w:lang w:val="vi-VN"/>
        </w:rPr>
        <w:t xml:space="preserve">Time Series </w:t>
      </w:r>
      <w:r w:rsidR="004575C9" w:rsidRPr="004575C9">
        <w:rPr>
          <w:rFonts w:ascii="Times New Roman" w:hAnsi="Times New Roman" w:cs="Times New Roman"/>
          <w:sz w:val="26"/>
          <w:szCs w:val="26"/>
          <w:lang w:val="vi-VN"/>
        </w:rPr>
        <w:sym w:font="Wingdings" w:char="F0E0"/>
      </w:r>
      <w:r w:rsidR="004575C9">
        <w:rPr>
          <w:rFonts w:ascii="Times New Roman" w:hAnsi="Times New Roman" w:cs="Times New Roman"/>
          <w:sz w:val="26"/>
          <w:szCs w:val="26"/>
          <w:lang w:val="vi-VN"/>
        </w:rPr>
        <w:t xml:space="preserve"> Moving Average... </w:t>
      </w:r>
      <w:r w:rsidR="004575C9" w:rsidRPr="004575C9">
        <w:rPr>
          <w:rFonts w:ascii="Times New Roman" w:hAnsi="Times New Roman" w:cs="Times New Roman"/>
          <w:sz w:val="26"/>
          <w:szCs w:val="26"/>
          <w:lang w:val="vi-VN"/>
        </w:rPr>
        <w:sym w:font="Wingdings" w:char="F0E0"/>
      </w:r>
      <w:r w:rsidR="004575C9">
        <w:rPr>
          <w:rFonts w:ascii="Times New Roman" w:hAnsi="Times New Roman" w:cs="Times New Roman"/>
          <w:sz w:val="26"/>
          <w:szCs w:val="26"/>
          <w:lang w:val="vi-VN"/>
        </w:rPr>
        <w:t xml:space="preserve"> lựa chọn Variable là cột dữ liệu hàng tháng, MA length là 12 </w:t>
      </w:r>
      <w:r w:rsidR="004575C9" w:rsidRPr="004575C9">
        <w:rPr>
          <w:rFonts w:ascii="Times New Roman" w:hAnsi="Times New Roman" w:cs="Times New Roman"/>
          <w:sz w:val="26"/>
          <w:szCs w:val="26"/>
          <w:lang w:val="vi-VN"/>
        </w:rPr>
        <w:sym w:font="Wingdings" w:char="F0E0"/>
      </w:r>
      <w:r w:rsidR="004575C9">
        <w:rPr>
          <w:rFonts w:ascii="Times New Roman" w:hAnsi="Times New Roman" w:cs="Times New Roman"/>
          <w:sz w:val="26"/>
          <w:szCs w:val="26"/>
          <w:lang w:val="vi-VN"/>
        </w:rPr>
        <w:t xml:space="preserve"> Tích chọn Center the moving averages. Ở ô Storage..., ta lựa chọn Moving averages để lưu lại kết quả vào cột mong muốn (Giả sử là cột C2)</w:t>
      </w:r>
    </w:p>
    <w:p w:rsidR="004575C9" w:rsidRDefault="004575C9" w:rsidP="004575C9">
      <w:pPr>
        <w:pStyle w:val="ListParagraph"/>
        <w:jc w:val="center"/>
        <w:rPr>
          <w:rFonts w:ascii="Times New Roman" w:hAnsi="Times New Roman" w:cs="Times New Roman"/>
          <w:sz w:val="26"/>
          <w:szCs w:val="26"/>
          <w:lang w:val="vi-VN"/>
        </w:rPr>
      </w:pPr>
      <w:r w:rsidRPr="004575C9">
        <w:rPr>
          <w:rFonts w:ascii="Times New Roman" w:hAnsi="Times New Roman" w:cs="Times New Roman"/>
          <w:noProof/>
          <w:sz w:val="26"/>
          <w:szCs w:val="26"/>
        </w:rPr>
        <w:drawing>
          <wp:inline distT="0" distB="0" distL="0" distR="0" wp14:anchorId="6EBC644F" wp14:editId="578A73FB">
            <wp:extent cx="3743847" cy="372479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847" cy="3724795"/>
                    </a:xfrm>
                    <a:prstGeom prst="rect">
                      <a:avLst/>
                    </a:prstGeom>
                  </pic:spPr>
                </pic:pic>
              </a:graphicData>
            </a:graphic>
          </wp:inline>
        </w:drawing>
      </w:r>
    </w:p>
    <w:p w:rsidR="004575C9" w:rsidRDefault="004575C9" w:rsidP="005067E3">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Bước 2: Chọn Calc</w:t>
      </w:r>
      <w:r w:rsidRPr="004575C9">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Calculator... </w:t>
      </w:r>
      <w:r w:rsidRPr="004575C9">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Lựa chọn cột lưu kết quả tính Chỉ số mùa SI tại ô Store result in variable (Giả sử là C3) và nhập công thức là cột dữ liệu hàng </w:t>
      </w:r>
      <w:r>
        <w:rPr>
          <w:rFonts w:ascii="Times New Roman" w:hAnsi="Times New Roman" w:cs="Times New Roman"/>
          <w:sz w:val="26"/>
          <w:szCs w:val="26"/>
          <w:lang w:val="vi-VN"/>
        </w:rPr>
        <w:lastRenderedPageBreak/>
        <w:t>tháng ban đầu chia cho cột CMA (AVER1 hay cột C2) và thu được kết quả như sau:</w:t>
      </w:r>
    </w:p>
    <w:p w:rsidR="004575C9" w:rsidRDefault="004575C9" w:rsidP="004575C9">
      <w:pPr>
        <w:pStyle w:val="ListParagraph"/>
        <w:jc w:val="center"/>
        <w:rPr>
          <w:rFonts w:ascii="Times New Roman" w:hAnsi="Times New Roman" w:cs="Times New Roman"/>
          <w:sz w:val="26"/>
          <w:szCs w:val="26"/>
        </w:rPr>
      </w:pPr>
      <w:r w:rsidRPr="004575C9">
        <w:rPr>
          <w:rFonts w:ascii="Times New Roman" w:hAnsi="Times New Roman" w:cs="Times New Roman"/>
          <w:noProof/>
          <w:sz w:val="26"/>
          <w:szCs w:val="26"/>
        </w:rPr>
        <w:drawing>
          <wp:inline distT="0" distB="0" distL="0" distR="0" wp14:anchorId="38308422" wp14:editId="0347D78D">
            <wp:extent cx="3743847" cy="3353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847" cy="3353268"/>
                    </a:xfrm>
                    <a:prstGeom prst="rect">
                      <a:avLst/>
                    </a:prstGeom>
                  </pic:spPr>
                </pic:pic>
              </a:graphicData>
            </a:graphic>
          </wp:inline>
        </w:drawing>
      </w:r>
    </w:p>
    <w:p w:rsidR="004575C9" w:rsidRPr="004575C9" w:rsidRDefault="004575C9" w:rsidP="004575C9">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Từ đó, ta thu được tập hợp các chỉ số mùa SI</w:t>
      </w:r>
      <w:r w:rsidR="00237FE9">
        <w:rPr>
          <w:rFonts w:ascii="Times New Roman" w:hAnsi="Times New Roman" w:cs="Times New Roman"/>
          <w:sz w:val="26"/>
          <w:szCs w:val="26"/>
          <w:lang w:val="vi-VN"/>
        </w:rPr>
        <w:t xml:space="preserve"> tương ứng </w:t>
      </w:r>
      <w:r w:rsidR="00237FE9" w:rsidRPr="00237FE9">
        <w:rPr>
          <w:rFonts w:ascii="Times New Roman" w:hAnsi="Times New Roman" w:cs="Times New Roman"/>
          <w:sz w:val="26"/>
          <w:szCs w:val="26"/>
        </w:rPr>
        <w:t>đại diện cho một khoảng thời gian cụ thể trong chu kỳ mùa vụ.</w:t>
      </w:r>
    </w:p>
    <w:p w:rsidR="009E26A2" w:rsidRDefault="009E26A2" w:rsidP="009E26A2">
      <w:pPr>
        <w:pStyle w:val="ListParagraph"/>
        <w:rPr>
          <w:rFonts w:ascii="Times New Roman" w:hAnsi="Times New Roman" w:cs="Times New Roman"/>
          <w:sz w:val="26"/>
          <w:szCs w:val="26"/>
          <w:lang w:val="vi-VN"/>
        </w:rPr>
      </w:pPr>
    </w:p>
    <w:p w:rsidR="008275B2" w:rsidRPr="008275B2" w:rsidRDefault="008275B2" w:rsidP="008275B2">
      <w:pPr>
        <w:pStyle w:val="ListParagraph"/>
        <w:rPr>
          <w:rFonts w:ascii="Times New Roman" w:hAnsi="Times New Roman" w:cs="Times New Roman"/>
          <w:b/>
          <w:sz w:val="26"/>
          <w:szCs w:val="26"/>
          <w:lang w:val="vi-VN"/>
        </w:rPr>
      </w:pPr>
      <w:r>
        <w:rPr>
          <w:rFonts w:ascii="Times New Roman" w:hAnsi="Times New Roman" w:cs="Times New Roman"/>
          <w:b/>
          <w:sz w:val="26"/>
          <w:szCs w:val="26"/>
          <w:lang w:val="vi-VN"/>
        </w:rPr>
        <w:t xml:space="preserve">Tính </w:t>
      </w:r>
      <w:r w:rsidRPr="008275B2">
        <w:rPr>
          <w:rFonts w:ascii="Times New Roman" w:hAnsi="Times New Roman" w:cs="Times New Roman"/>
          <w:b/>
          <w:sz w:val="26"/>
          <w:szCs w:val="26"/>
          <w:lang w:val="vi-VN"/>
        </w:rPr>
        <w:t>Chuỗi thời gian được điều chỉnh theo mùa (không theo mùa)</w:t>
      </w:r>
    </w:p>
    <w:p w:rsidR="008275B2" w:rsidRDefault="008275B2" w:rsidP="009E26A2">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Ta thực hiện như sau: Stat</w:t>
      </w:r>
      <w:r w:rsidRPr="008275B2">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Time Series </w:t>
      </w:r>
      <w:r w:rsidRPr="008275B2">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Decomposition </w:t>
      </w:r>
      <w:r w:rsidRPr="008275B2">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w:t>
      </w:r>
    </w:p>
    <w:p w:rsidR="00CC6F26" w:rsidRDefault="00CC6F26" w:rsidP="009E26A2">
      <w:pPr>
        <w:pStyle w:val="ListParagrap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Variable là Average-daily-temperature-month, Seasonal length là 12, Model Type: Additive, Model Components: Trend plus seasonal.</w:t>
      </w:r>
    </w:p>
    <w:p w:rsidR="00CC6F26" w:rsidRPr="008275B2" w:rsidRDefault="00CC6F26" w:rsidP="00CC6F26">
      <w:pPr>
        <w:pStyle w:val="ListParagraph"/>
        <w:rPr>
          <w:rFonts w:ascii="Times New Roman" w:hAnsi="Times New Roman" w:cs="Times New Roman"/>
          <w:b/>
          <w:sz w:val="26"/>
          <w:szCs w:val="26"/>
          <w:lang w:val="vi-VN"/>
        </w:rPr>
      </w:pPr>
      <w:r>
        <w:rPr>
          <w:rFonts w:ascii="Times New Roman" w:eastAsia="Times New Roman" w:hAnsi="Times New Roman" w:cs="Times New Roman"/>
          <w:sz w:val="26"/>
          <w:szCs w:val="26"/>
          <w:lang w:val="vi-VN"/>
        </w:rPr>
        <w:t xml:space="preserve">Sau đó ta thu được </w:t>
      </w:r>
      <w:r w:rsidRPr="00CC6F26">
        <w:rPr>
          <w:rFonts w:ascii="Times New Roman" w:hAnsi="Times New Roman" w:cs="Times New Roman"/>
          <w:sz w:val="26"/>
          <w:szCs w:val="26"/>
          <w:lang w:val="vi-VN"/>
        </w:rPr>
        <w:t>Chuỗi thời gian được điều chỉnh theo mùa (không theo mùa)</w:t>
      </w:r>
      <w:r>
        <w:rPr>
          <w:rFonts w:ascii="Times New Roman" w:hAnsi="Times New Roman" w:cs="Times New Roman"/>
          <w:sz w:val="26"/>
          <w:szCs w:val="26"/>
          <w:lang w:val="vi-VN"/>
        </w:rPr>
        <w:t>.</w:t>
      </w:r>
    </w:p>
    <w:p w:rsidR="00CC6F26" w:rsidRDefault="00CC6F26" w:rsidP="00CC6F26">
      <w:pPr>
        <w:pStyle w:val="ListParagraph"/>
        <w:rPr>
          <w:rFonts w:ascii="Times New Roman" w:eastAsia="Times New Roman" w:hAnsi="Times New Roman" w:cs="Times New Roman"/>
          <w:b/>
          <w:sz w:val="26"/>
          <w:szCs w:val="26"/>
          <w:lang w:val="vi-VN"/>
        </w:rPr>
      </w:pPr>
    </w:p>
    <w:p w:rsidR="00CC6F26" w:rsidRPr="00CC6F26" w:rsidRDefault="00CC6F26" w:rsidP="00CC6F26">
      <w:pPr>
        <w:autoSpaceDE w:val="0"/>
        <w:autoSpaceDN w:val="0"/>
        <w:adjustRightInd w:val="0"/>
        <w:spacing w:after="120" w:line="240" w:lineRule="auto"/>
        <w:rPr>
          <w:rFonts w:ascii="Segoe UI" w:eastAsia="Times New Roman" w:hAnsi="Segoe UI" w:cs="Segoe UI"/>
          <w:b/>
          <w:bCs/>
          <w:color w:val="056EB2"/>
          <w:sz w:val="24"/>
          <w:szCs w:val="24"/>
          <w:lang w:val="vi-VN"/>
        </w:rPr>
      </w:pPr>
      <w:r w:rsidRPr="00CC6F26">
        <w:rPr>
          <w:rFonts w:ascii="Segoe UI" w:eastAsia="Times New Roman" w:hAnsi="Segoe UI" w:cs="Segoe UI"/>
          <w:b/>
          <w:bCs/>
          <w:color w:val="056EB2"/>
          <w:sz w:val="24"/>
          <w:szCs w:val="24"/>
          <w:lang w:val="vi-VN"/>
        </w:rPr>
        <w:t>Seasonal Indices</w:t>
      </w:r>
    </w:p>
    <w:tbl>
      <w:tblPr>
        <w:tblW w:w="0" w:type="auto"/>
        <w:tblInd w:w="210" w:type="dxa"/>
        <w:tblCellMar>
          <w:left w:w="60" w:type="dxa"/>
          <w:right w:w="60" w:type="dxa"/>
        </w:tblCellMar>
        <w:tblLook w:val="0000" w:firstRow="0" w:lastRow="0" w:firstColumn="0" w:lastColumn="0" w:noHBand="0" w:noVBand="0"/>
      </w:tblPr>
      <w:tblGrid>
        <w:gridCol w:w="750"/>
        <w:gridCol w:w="765"/>
      </w:tblGrid>
      <w:tr w:rsidR="00CC6F26" w:rsidRPr="00CC6F26">
        <w:tc>
          <w:tcPr>
            <w:tcW w:w="75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CC6F26" w:rsidRPr="00CC6F26" w:rsidRDefault="00CC6F26" w:rsidP="00CC6F26">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CC6F26">
              <w:rPr>
                <w:rFonts w:ascii="Segoe UI" w:eastAsia="Times New Roman" w:hAnsi="Segoe UI" w:cs="Segoe UI"/>
                <w:b/>
                <w:bCs/>
                <w:color w:val="000000"/>
                <w:sz w:val="19"/>
                <w:szCs w:val="19"/>
                <w:lang w:val="vi-VN"/>
              </w:rPr>
              <w:t>Period</w:t>
            </w:r>
          </w:p>
        </w:tc>
        <w:tc>
          <w:tcPr>
            <w:tcW w:w="76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CC6F26" w:rsidRPr="00CC6F26" w:rsidRDefault="00CC6F26" w:rsidP="00CC6F26">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CC6F26">
              <w:rPr>
                <w:rFonts w:ascii="Segoe UI" w:eastAsia="Times New Roman" w:hAnsi="Segoe UI" w:cs="Segoe UI"/>
                <w:b/>
                <w:bCs/>
                <w:color w:val="000000"/>
                <w:sz w:val="19"/>
                <w:szCs w:val="19"/>
                <w:lang w:val="vi-VN"/>
              </w:rPr>
              <w:t>Index</w:t>
            </w:r>
          </w:p>
        </w:tc>
      </w:tr>
      <w:tr w:rsidR="00CC6F26" w:rsidRPr="00CC6F26">
        <w:tc>
          <w:tcPr>
            <w:tcW w:w="750"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1</w:t>
            </w:r>
          </w:p>
        </w:tc>
        <w:tc>
          <w:tcPr>
            <w:tcW w:w="765"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-5.25260</w:t>
            </w:r>
          </w:p>
        </w:tc>
      </w:tr>
      <w:tr w:rsidR="00CC6F26" w:rsidRPr="00CC6F26">
        <w:tc>
          <w:tcPr>
            <w:tcW w:w="750"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2</w:t>
            </w:r>
          </w:p>
        </w:tc>
        <w:tc>
          <w:tcPr>
            <w:tcW w:w="765"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-5.29427</w:t>
            </w:r>
          </w:p>
        </w:tc>
      </w:tr>
      <w:tr w:rsidR="00CC6F26" w:rsidRPr="00CC6F26">
        <w:tc>
          <w:tcPr>
            <w:tcW w:w="750"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3</w:t>
            </w:r>
          </w:p>
        </w:tc>
        <w:tc>
          <w:tcPr>
            <w:tcW w:w="765"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-3.46927</w:t>
            </w:r>
          </w:p>
        </w:tc>
      </w:tr>
      <w:tr w:rsidR="00CC6F26" w:rsidRPr="00CC6F26">
        <w:tc>
          <w:tcPr>
            <w:tcW w:w="750"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4</w:t>
            </w:r>
          </w:p>
        </w:tc>
        <w:tc>
          <w:tcPr>
            <w:tcW w:w="765"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-1.25677</w:t>
            </w:r>
          </w:p>
        </w:tc>
      </w:tr>
      <w:tr w:rsidR="00CC6F26" w:rsidRPr="00CC6F26">
        <w:tc>
          <w:tcPr>
            <w:tcW w:w="750"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5</w:t>
            </w:r>
          </w:p>
        </w:tc>
        <w:tc>
          <w:tcPr>
            <w:tcW w:w="765"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1.45573</w:t>
            </w:r>
          </w:p>
        </w:tc>
      </w:tr>
      <w:tr w:rsidR="00CC6F26" w:rsidRPr="00CC6F26">
        <w:tc>
          <w:tcPr>
            <w:tcW w:w="750"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6</w:t>
            </w:r>
          </w:p>
        </w:tc>
        <w:tc>
          <w:tcPr>
            <w:tcW w:w="765"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4.30156</w:t>
            </w:r>
          </w:p>
        </w:tc>
      </w:tr>
      <w:tr w:rsidR="00CC6F26" w:rsidRPr="00CC6F26">
        <w:tc>
          <w:tcPr>
            <w:tcW w:w="750"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7</w:t>
            </w:r>
          </w:p>
        </w:tc>
        <w:tc>
          <w:tcPr>
            <w:tcW w:w="765"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6.32031</w:t>
            </w:r>
          </w:p>
        </w:tc>
      </w:tr>
      <w:tr w:rsidR="00CC6F26" w:rsidRPr="00CC6F26">
        <w:tc>
          <w:tcPr>
            <w:tcW w:w="750"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8</w:t>
            </w:r>
          </w:p>
        </w:tc>
        <w:tc>
          <w:tcPr>
            <w:tcW w:w="765"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6.37240</w:t>
            </w:r>
          </w:p>
        </w:tc>
      </w:tr>
      <w:tr w:rsidR="00CC6F26" w:rsidRPr="00CC6F26">
        <w:tc>
          <w:tcPr>
            <w:tcW w:w="750"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9</w:t>
            </w:r>
          </w:p>
        </w:tc>
        <w:tc>
          <w:tcPr>
            <w:tcW w:w="765"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3.88490</w:t>
            </w:r>
          </w:p>
        </w:tc>
      </w:tr>
      <w:tr w:rsidR="00CC6F26" w:rsidRPr="00CC6F26">
        <w:tc>
          <w:tcPr>
            <w:tcW w:w="750"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10</w:t>
            </w:r>
          </w:p>
        </w:tc>
        <w:tc>
          <w:tcPr>
            <w:tcW w:w="765"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0.53906</w:t>
            </w:r>
          </w:p>
        </w:tc>
      </w:tr>
      <w:tr w:rsidR="00CC6F26" w:rsidRPr="00CC6F26">
        <w:tc>
          <w:tcPr>
            <w:tcW w:w="750"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11</w:t>
            </w:r>
          </w:p>
        </w:tc>
        <w:tc>
          <w:tcPr>
            <w:tcW w:w="765"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-2.77344</w:t>
            </w:r>
          </w:p>
        </w:tc>
      </w:tr>
      <w:tr w:rsidR="00CC6F26" w:rsidRPr="00CC6F26">
        <w:tc>
          <w:tcPr>
            <w:tcW w:w="750"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12</w:t>
            </w:r>
          </w:p>
        </w:tc>
        <w:tc>
          <w:tcPr>
            <w:tcW w:w="765" w:type="dxa"/>
            <w:tcBorders>
              <w:top w:val="nil"/>
              <w:left w:val="nil"/>
              <w:bottom w:val="nil"/>
              <w:right w:val="nil"/>
            </w:tcBorders>
            <w:tcMar>
              <w:top w:w="15" w:type="dxa"/>
              <w:left w:w="30" w:type="dxa"/>
              <w:right w:w="30" w:type="dxa"/>
            </w:tcMar>
          </w:tcPr>
          <w:p w:rsidR="00CC6F26" w:rsidRPr="00CC6F26" w:rsidRDefault="00CC6F26" w:rsidP="00CC6F26">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C6F26">
              <w:rPr>
                <w:rFonts w:ascii="system-ui" w:eastAsia="Times New Roman" w:hAnsi="system-ui" w:cs="system-ui"/>
                <w:color w:val="000000"/>
                <w:sz w:val="18"/>
                <w:szCs w:val="18"/>
                <w:lang w:val="vi-VN"/>
              </w:rPr>
              <w:t>-4.82760</w:t>
            </w:r>
          </w:p>
        </w:tc>
      </w:tr>
    </w:tbl>
    <w:p w:rsidR="00CC6F26" w:rsidRPr="00CC6F26" w:rsidRDefault="00CC6F26" w:rsidP="00CC6F26">
      <w:pPr>
        <w:autoSpaceDE w:val="0"/>
        <w:autoSpaceDN w:val="0"/>
        <w:adjustRightInd w:val="0"/>
        <w:spacing w:before="360" w:after="180" w:line="240" w:lineRule="auto"/>
        <w:ind w:left="210" w:right="1080"/>
        <w:rPr>
          <w:rFonts w:ascii="system-ui" w:eastAsia="Times New Roman" w:hAnsi="system-ui" w:cs="system-ui"/>
          <w:color w:val="000000"/>
          <w:sz w:val="24"/>
          <w:szCs w:val="24"/>
          <w:lang w:val="vi-VN"/>
        </w:rPr>
      </w:pPr>
    </w:p>
    <w:p w:rsidR="00CC6F26" w:rsidRDefault="00CC6F26" w:rsidP="00CC6F26">
      <w:pPr>
        <w:pStyle w:val="ListParagrap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So sánh chỉ số mùa SI tính được từ Excel và Minitab:</w:t>
      </w:r>
    </w:p>
    <w:p w:rsidR="00CC6F26" w:rsidRPr="00CC6F26" w:rsidRDefault="00CC6F26" w:rsidP="00CC6F26">
      <w:pPr>
        <w:pStyle w:val="ListParagrap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Ta nhận thấy có sự chênh lệch không đáng kể giữa 2 cách tính. Do đó, 2 cách tính là phù hợp và cho kết quả gần như chính xác khi so sánh với cách tính còn lại.</w:t>
      </w:r>
    </w:p>
    <w:p w:rsidR="00CC6F26" w:rsidRDefault="00CC6F26" w:rsidP="009E26A2">
      <w:pPr>
        <w:pStyle w:val="ListParagraph"/>
        <w:rPr>
          <w:rFonts w:ascii="Times New Roman" w:hAnsi="Times New Roman" w:cs="Times New Roman"/>
          <w:sz w:val="26"/>
          <w:szCs w:val="26"/>
          <w:lang w:val="vi-VN"/>
        </w:rPr>
      </w:pPr>
    </w:p>
    <w:p w:rsidR="008275B2" w:rsidRPr="00EE0FE3" w:rsidRDefault="008275B2" w:rsidP="009E26A2">
      <w:pPr>
        <w:pStyle w:val="ListParagraph"/>
        <w:rPr>
          <w:rFonts w:ascii="Times New Roman" w:hAnsi="Times New Roman" w:cs="Times New Roman"/>
          <w:sz w:val="26"/>
          <w:szCs w:val="26"/>
          <w:lang w:val="vi-VN"/>
        </w:rPr>
      </w:pPr>
    </w:p>
    <w:p w:rsidR="00882AC6" w:rsidRPr="00271969" w:rsidRDefault="00271969" w:rsidP="00271969">
      <w:pPr>
        <w:pStyle w:val="ListParagraph"/>
        <w:numPr>
          <w:ilvl w:val="0"/>
          <w:numId w:val="2"/>
        </w:numPr>
        <w:rPr>
          <w:rFonts w:ascii="Times New Roman" w:hAnsi="Times New Roman" w:cs="Times New Roman"/>
          <w:b/>
          <w:sz w:val="26"/>
          <w:szCs w:val="26"/>
          <w:lang w:val="vi-VN"/>
        </w:rPr>
      </w:pPr>
      <w:r>
        <w:rPr>
          <w:rFonts w:ascii="Times New Roman" w:hAnsi="Times New Roman" w:cs="Times New Roman"/>
          <w:b/>
          <w:sz w:val="26"/>
          <w:szCs w:val="26"/>
          <w:lang w:val="vi-VN"/>
        </w:rPr>
        <w:t>Phân tích t</w:t>
      </w:r>
      <w:r w:rsidR="003942F7" w:rsidRPr="003942F7">
        <w:rPr>
          <w:rFonts w:ascii="Times New Roman" w:hAnsi="Times New Roman" w:cs="Times New Roman"/>
          <w:b/>
          <w:sz w:val="26"/>
          <w:szCs w:val="26"/>
          <w:lang w:val="vi-VN"/>
        </w:rPr>
        <w:t>ính ổn định củ</w:t>
      </w:r>
      <w:r w:rsidR="007B4FE8">
        <w:rPr>
          <w:rFonts w:ascii="Times New Roman" w:hAnsi="Times New Roman" w:cs="Times New Roman"/>
          <w:b/>
          <w:sz w:val="26"/>
          <w:szCs w:val="26"/>
          <w:lang w:val="vi-VN"/>
        </w:rPr>
        <w:t>a mô hình mùa</w:t>
      </w:r>
      <w:r w:rsidR="003942F7" w:rsidRPr="003942F7">
        <w:rPr>
          <w:rFonts w:ascii="Times New Roman" w:hAnsi="Times New Roman" w:cs="Times New Roman"/>
          <w:b/>
          <w:sz w:val="26"/>
          <w:szCs w:val="26"/>
          <w:lang w:val="vi-VN"/>
        </w:rPr>
        <w:t xml:space="preserve"> trong thời gian nghiên cứu.</w:t>
      </w:r>
    </w:p>
    <w:p w:rsidR="00F272C2" w:rsidRDefault="00F272C2" w:rsidP="00271969">
      <w:pPr>
        <w:autoSpaceDE w:val="0"/>
        <w:autoSpaceDN w:val="0"/>
        <w:adjustRightInd w:val="0"/>
        <w:spacing w:after="0" w:line="240" w:lineRule="auto"/>
        <w:jc w:val="center"/>
        <w:rPr>
          <w:rFonts w:ascii="Times New Roman" w:hAnsi="Times New Roman" w:cs="Times New Roman"/>
          <w:sz w:val="20"/>
          <w:szCs w:val="20"/>
          <w:lang w:val="vi-VN"/>
        </w:rPr>
      </w:pPr>
      <w:r w:rsidRPr="00F272C2">
        <w:rPr>
          <w:rFonts w:ascii="Times New Roman" w:hAnsi="Times New Roman" w:cs="Times New Roman"/>
          <w:noProof/>
          <w:sz w:val="20"/>
          <w:szCs w:val="20"/>
        </w:rPr>
        <w:drawing>
          <wp:inline distT="0" distB="0" distL="0" distR="0">
            <wp:extent cx="5486400" cy="3657600"/>
            <wp:effectExtent l="0" t="0" r="0" b="0"/>
            <wp:docPr id="7" name="Picture 7" descr="Decomposition - Seasonal Analysis for AVG_daily_temperature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mposition - Seasonal Analysis for AVG_daily_temperature_month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71969" w:rsidRDefault="00271969" w:rsidP="00271969">
      <w:pPr>
        <w:autoSpaceDE w:val="0"/>
        <w:autoSpaceDN w:val="0"/>
        <w:adjustRightInd w:val="0"/>
        <w:spacing w:after="0" w:line="240" w:lineRule="auto"/>
        <w:jc w:val="center"/>
        <w:rPr>
          <w:rFonts w:ascii="Times New Roman" w:hAnsi="Times New Roman" w:cs="Times New Roman"/>
          <w:sz w:val="20"/>
          <w:szCs w:val="20"/>
          <w:lang w:val="vi-VN"/>
        </w:rPr>
      </w:pPr>
    </w:p>
    <w:p w:rsidR="00271969" w:rsidRPr="00271969" w:rsidRDefault="00271969" w:rsidP="00271969">
      <w:pPr>
        <w:pStyle w:val="ListParagraph"/>
        <w:numPr>
          <w:ilvl w:val="0"/>
          <w:numId w:val="6"/>
        </w:numPr>
        <w:autoSpaceDE w:val="0"/>
        <w:autoSpaceDN w:val="0"/>
        <w:adjustRightInd w:val="0"/>
        <w:spacing w:after="0" w:line="240" w:lineRule="auto"/>
        <w:rPr>
          <w:rFonts w:ascii="Times New Roman" w:hAnsi="Times New Roman" w:cs="Times New Roman"/>
          <w:sz w:val="26"/>
          <w:szCs w:val="26"/>
        </w:rPr>
      </w:pPr>
      <w:r w:rsidRPr="00271969">
        <w:rPr>
          <w:rFonts w:ascii="Times New Roman" w:hAnsi="Times New Roman" w:cs="Times New Roman"/>
          <w:b/>
          <w:bCs/>
          <w:sz w:val="26"/>
          <w:szCs w:val="26"/>
        </w:rPr>
        <w:t>Seasonal Indices</w:t>
      </w:r>
      <w:r w:rsidRPr="00271969">
        <w:rPr>
          <w:rFonts w:ascii="Times New Roman" w:hAnsi="Times New Roman" w:cs="Times New Roman"/>
          <w:sz w:val="26"/>
          <w:szCs w:val="26"/>
        </w:rPr>
        <w:t>: Chỉ số theo mùa khá ổn định với các giá trị cao nhất xuất hiện vào khoảng tháng 6-8 (mùa hè), trong khi thấp nhất vào các tháng mùa đông (11-</w:t>
      </w:r>
      <w:r>
        <w:rPr>
          <w:rFonts w:ascii="Times New Roman" w:hAnsi="Times New Roman" w:cs="Times New Roman"/>
          <w:sz w:val="26"/>
          <w:szCs w:val="26"/>
          <w:lang w:val="vi-VN"/>
        </w:rPr>
        <w:t>12</w:t>
      </w:r>
      <w:r w:rsidRPr="00271969">
        <w:rPr>
          <w:rFonts w:ascii="Times New Roman" w:hAnsi="Times New Roman" w:cs="Times New Roman"/>
          <w:sz w:val="26"/>
          <w:szCs w:val="26"/>
        </w:rPr>
        <w:t>). Điều này cho thấy mô hình theo mùa là đáng tin cậy và có tính lặp lại.</w:t>
      </w:r>
    </w:p>
    <w:p w:rsidR="00271969" w:rsidRPr="00030B27" w:rsidRDefault="00271969" w:rsidP="00271969">
      <w:pPr>
        <w:pStyle w:val="ListParagraph"/>
        <w:numPr>
          <w:ilvl w:val="0"/>
          <w:numId w:val="6"/>
        </w:numPr>
        <w:autoSpaceDE w:val="0"/>
        <w:autoSpaceDN w:val="0"/>
        <w:adjustRightInd w:val="0"/>
        <w:spacing w:after="0" w:line="240" w:lineRule="auto"/>
        <w:rPr>
          <w:rFonts w:ascii="Times New Roman" w:hAnsi="Times New Roman" w:cs="Times New Roman"/>
          <w:sz w:val="26"/>
          <w:szCs w:val="26"/>
          <w:lang w:val="vi-VN"/>
        </w:rPr>
      </w:pPr>
      <w:r w:rsidRPr="00271969">
        <w:rPr>
          <w:rFonts w:ascii="Times New Roman" w:hAnsi="Times New Roman" w:cs="Times New Roman"/>
          <w:b/>
          <w:bCs/>
          <w:sz w:val="26"/>
          <w:szCs w:val="26"/>
        </w:rPr>
        <w:t>Percent Variation by Season</w:t>
      </w:r>
      <w:r w:rsidRPr="00271969">
        <w:rPr>
          <w:rFonts w:ascii="Times New Roman" w:hAnsi="Times New Roman" w:cs="Times New Roman"/>
          <w:sz w:val="26"/>
          <w:szCs w:val="26"/>
        </w:rPr>
        <w:t xml:space="preserve"> (phần trăm dao động theo mùa): Các dao động rõ ràng, nhưng không có dấu hiệu thay đổi bất thường qua thời gian.</w:t>
      </w:r>
    </w:p>
    <w:p w:rsidR="00030B27" w:rsidRPr="00271969" w:rsidRDefault="00030B27" w:rsidP="00271969">
      <w:pPr>
        <w:pStyle w:val="ListParagraph"/>
        <w:numPr>
          <w:ilvl w:val="0"/>
          <w:numId w:val="6"/>
        </w:numPr>
        <w:autoSpaceDE w:val="0"/>
        <w:autoSpaceDN w:val="0"/>
        <w:adjustRightInd w:val="0"/>
        <w:spacing w:after="0" w:line="240" w:lineRule="auto"/>
        <w:rPr>
          <w:rFonts w:ascii="Times New Roman" w:hAnsi="Times New Roman" w:cs="Times New Roman"/>
          <w:sz w:val="26"/>
          <w:szCs w:val="26"/>
          <w:lang w:val="vi-VN"/>
        </w:rPr>
      </w:pPr>
      <w:r w:rsidRPr="00030B27">
        <w:rPr>
          <w:rFonts w:ascii="Times New Roman" w:hAnsi="Times New Roman" w:cs="Times New Roman"/>
          <w:b/>
          <w:bCs/>
          <w:sz w:val="26"/>
          <w:szCs w:val="26"/>
        </w:rPr>
        <w:t>Residuals by Season</w:t>
      </w:r>
      <w:r w:rsidRPr="00030B27">
        <w:rPr>
          <w:rFonts w:ascii="Times New Roman" w:hAnsi="Times New Roman" w:cs="Times New Roman"/>
          <w:sz w:val="26"/>
          <w:szCs w:val="26"/>
        </w:rPr>
        <w:t xml:space="preserve"> (phần dư theo mùa): Phần dư khá cân bằng quanh giá trị 0, không cho thấy xu hướng tăng giảm theo thời gian</w:t>
      </w:r>
    </w:p>
    <w:p w:rsidR="00271969" w:rsidRPr="00271969" w:rsidRDefault="00271969" w:rsidP="00271969">
      <w:pPr>
        <w:autoSpaceDE w:val="0"/>
        <w:autoSpaceDN w:val="0"/>
        <w:adjustRightInd w:val="0"/>
        <w:spacing w:after="0" w:line="240" w:lineRule="auto"/>
        <w:rPr>
          <w:rFonts w:ascii="Times New Roman" w:hAnsi="Times New Roman" w:cs="Times New Roman"/>
          <w:sz w:val="26"/>
          <w:szCs w:val="26"/>
          <w:lang w:val="vi-VN"/>
        </w:rPr>
      </w:pPr>
    </w:p>
    <w:p w:rsidR="00DD34D6" w:rsidRDefault="00030B27" w:rsidP="00EE0FE3">
      <w:pPr>
        <w:rPr>
          <w:rFonts w:ascii="Times New Roman" w:hAnsi="Times New Roman" w:cs="Times New Roman"/>
          <w:sz w:val="26"/>
          <w:szCs w:val="26"/>
          <w:lang w:val="vi-VN"/>
        </w:rPr>
      </w:pPr>
      <w:r w:rsidRPr="00030B27">
        <w:rPr>
          <w:rFonts w:ascii="Times New Roman" w:hAnsi="Times New Roman" w:cs="Times New Roman"/>
          <w:sz w:val="26"/>
          <w:szCs w:val="26"/>
        </w:rPr>
        <w:t>Mô hình theo mùa trong dữ liệu nhiệt độ trung bình hàng ngày có tính ổn định cao qua thời gian. Các chỉ số, dao động, và phần dư không chỉ ra bất kỳ sự bất thường hay thay đổi lớn nào trong mẫu, do đó mô hình có thể được sử dụng đáng tin cậy để phân tích hoặc dự báo.</w:t>
      </w:r>
    </w:p>
    <w:p w:rsidR="00DD34D6" w:rsidRPr="00DD34D6" w:rsidRDefault="00DD34D6" w:rsidP="00EE0FE3">
      <w:pPr>
        <w:rPr>
          <w:rFonts w:ascii="Times New Roman" w:hAnsi="Times New Roman" w:cs="Times New Roman"/>
          <w:sz w:val="26"/>
          <w:szCs w:val="26"/>
          <w:lang w:val="vi-VN"/>
        </w:rPr>
      </w:pPr>
    </w:p>
    <w:p w:rsidR="00EE0FE3" w:rsidRPr="00030B27" w:rsidRDefault="003942F7" w:rsidP="00EE0FE3">
      <w:pPr>
        <w:pStyle w:val="ListParagraph"/>
        <w:numPr>
          <w:ilvl w:val="0"/>
          <w:numId w:val="2"/>
        </w:numPr>
        <w:rPr>
          <w:rFonts w:ascii="Times New Roman" w:hAnsi="Times New Roman" w:cs="Times New Roman"/>
          <w:b/>
          <w:sz w:val="26"/>
          <w:szCs w:val="26"/>
          <w:lang w:val="vi-VN"/>
        </w:rPr>
      </w:pPr>
      <w:r w:rsidRPr="003942F7">
        <w:rPr>
          <w:rFonts w:ascii="Times New Roman" w:hAnsi="Times New Roman" w:cs="Times New Roman"/>
          <w:b/>
          <w:sz w:val="26"/>
          <w:szCs w:val="26"/>
          <w:lang w:val="vi-VN"/>
        </w:rPr>
        <w:lastRenderedPageBreak/>
        <w:t>Bằng chứng về các xu hướng gần đây trong chuỗi điều chỉnh theo mùa.</w:t>
      </w:r>
    </w:p>
    <w:p w:rsidR="00030B27" w:rsidRDefault="00030B27" w:rsidP="00030B27">
      <w:pPr>
        <w:autoSpaceDE w:val="0"/>
        <w:autoSpaceDN w:val="0"/>
        <w:adjustRightInd w:val="0"/>
        <w:spacing w:after="0" w:line="240" w:lineRule="auto"/>
        <w:jc w:val="center"/>
        <w:rPr>
          <w:rFonts w:ascii="Times New Roman" w:hAnsi="Times New Roman" w:cs="Times New Roman"/>
          <w:noProof/>
          <w:sz w:val="20"/>
          <w:szCs w:val="20"/>
        </w:rPr>
      </w:pPr>
    </w:p>
    <w:p w:rsidR="00030B27" w:rsidRPr="00030B27" w:rsidRDefault="00030B27" w:rsidP="00030B27">
      <w:pPr>
        <w:autoSpaceDE w:val="0"/>
        <w:autoSpaceDN w:val="0"/>
        <w:adjustRightInd w:val="0"/>
        <w:spacing w:after="0" w:line="240" w:lineRule="auto"/>
        <w:jc w:val="center"/>
        <w:rPr>
          <w:rFonts w:ascii="Times New Roman" w:hAnsi="Times New Roman" w:cs="Times New Roman"/>
          <w:sz w:val="20"/>
          <w:szCs w:val="20"/>
          <w:lang w:val="vi-VN"/>
        </w:rPr>
      </w:pPr>
      <w:r w:rsidRPr="00030B27">
        <w:rPr>
          <w:rFonts w:ascii="Times New Roman" w:hAnsi="Times New Roman" w:cs="Times New Roman"/>
          <w:noProof/>
          <w:sz w:val="20"/>
          <w:szCs w:val="20"/>
        </w:rPr>
        <w:drawing>
          <wp:inline distT="0" distB="0" distL="0" distR="0">
            <wp:extent cx="5486400" cy="3657600"/>
            <wp:effectExtent l="0" t="0" r="0" b="0"/>
            <wp:docPr id="35" name="Picture 35" descr="Decomposition - Component Analysis for Average-daily-temperature-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omposition - Component Analysis for Average-daily-temperature-mon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30B27" w:rsidRPr="00030B27" w:rsidRDefault="00030B27" w:rsidP="00030B27">
      <w:pPr>
        <w:autoSpaceDE w:val="0"/>
        <w:autoSpaceDN w:val="0"/>
        <w:adjustRightInd w:val="0"/>
        <w:spacing w:after="0" w:line="240" w:lineRule="auto"/>
        <w:jc w:val="center"/>
        <w:rPr>
          <w:rFonts w:ascii="Times New Roman" w:hAnsi="Times New Roman" w:cs="Times New Roman"/>
          <w:sz w:val="20"/>
          <w:szCs w:val="20"/>
          <w:lang w:val="vi-VN"/>
        </w:rPr>
      </w:pPr>
    </w:p>
    <w:p w:rsidR="00030B27" w:rsidRDefault="00030B27" w:rsidP="00EE0FE3">
      <w:pPr>
        <w:pStyle w:val="ListParagraph"/>
        <w:rPr>
          <w:rFonts w:ascii="Times New Roman" w:hAnsi="Times New Roman" w:cs="Times New Roman"/>
          <w:sz w:val="26"/>
          <w:szCs w:val="26"/>
          <w:lang w:val="vi-VN"/>
        </w:rPr>
      </w:pPr>
    </w:p>
    <w:p w:rsidR="00F272C2" w:rsidRDefault="00F272C2" w:rsidP="00F272C2">
      <w:pPr>
        <w:autoSpaceDE w:val="0"/>
        <w:autoSpaceDN w:val="0"/>
        <w:adjustRightInd w:val="0"/>
        <w:spacing w:after="0" w:line="240" w:lineRule="auto"/>
        <w:rPr>
          <w:rFonts w:ascii="Times New Roman" w:hAnsi="Times New Roman" w:cs="Times New Roman"/>
          <w:sz w:val="20"/>
          <w:szCs w:val="20"/>
          <w:lang w:val="vi-VN"/>
        </w:rPr>
      </w:pPr>
    </w:p>
    <w:p w:rsidR="009C7816" w:rsidRPr="009C7816" w:rsidRDefault="009C7816" w:rsidP="009C7816">
      <w:pPr>
        <w:autoSpaceDE w:val="0"/>
        <w:autoSpaceDN w:val="0"/>
        <w:adjustRightInd w:val="0"/>
        <w:spacing w:after="0" w:line="240" w:lineRule="auto"/>
        <w:rPr>
          <w:rFonts w:ascii="Times New Roman" w:hAnsi="Times New Roman" w:cs="Times New Roman"/>
          <w:sz w:val="20"/>
          <w:szCs w:val="20"/>
          <w:lang w:val="vi-VN"/>
        </w:rPr>
      </w:pPr>
    </w:p>
    <w:p w:rsidR="00F272C2" w:rsidRDefault="00030B27" w:rsidP="00030B27">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lang w:val="vi-VN"/>
        </w:rPr>
        <w:t xml:space="preserve">Quan sát biểu đồ </w:t>
      </w:r>
      <w:r w:rsidRPr="00030B27">
        <w:rPr>
          <w:rFonts w:ascii="Times New Roman" w:hAnsi="Times New Roman" w:cs="Times New Roman"/>
          <w:sz w:val="26"/>
          <w:szCs w:val="26"/>
        </w:rPr>
        <w:t>Seasonally Adjusted Data</w:t>
      </w:r>
      <w:r>
        <w:rPr>
          <w:rFonts w:ascii="Times New Roman" w:hAnsi="Times New Roman" w:cs="Times New Roman"/>
          <w:sz w:val="26"/>
          <w:szCs w:val="26"/>
          <w:lang w:val="vi-VN"/>
        </w:rPr>
        <w:t xml:space="preserve"> và biểu đồ </w:t>
      </w:r>
      <w:r w:rsidRPr="00030B27">
        <w:rPr>
          <w:rFonts w:ascii="Times New Roman" w:hAnsi="Times New Roman" w:cs="Times New Roman"/>
          <w:sz w:val="26"/>
          <w:szCs w:val="26"/>
        </w:rPr>
        <w:t xml:space="preserve">Seas. Adj. and Detr. </w:t>
      </w:r>
      <w:r>
        <w:rPr>
          <w:rFonts w:ascii="Times New Roman" w:hAnsi="Times New Roman" w:cs="Times New Roman"/>
          <w:sz w:val="26"/>
          <w:szCs w:val="26"/>
          <w:lang w:val="vi-VN"/>
        </w:rPr>
        <w:t xml:space="preserve">Data, ta nhận thấy </w:t>
      </w:r>
      <w:r w:rsidRPr="00030B27">
        <w:rPr>
          <w:rFonts w:ascii="Times New Roman" w:hAnsi="Times New Roman" w:cs="Times New Roman"/>
          <w:sz w:val="26"/>
          <w:szCs w:val="26"/>
        </w:rPr>
        <w:t>các dao động của dữ liệu sau khi đã loại bỏ yếu tố mùa.</w:t>
      </w:r>
      <w:r>
        <w:rPr>
          <w:rFonts w:ascii="Times New Roman" w:hAnsi="Times New Roman" w:cs="Times New Roman"/>
          <w:sz w:val="26"/>
          <w:szCs w:val="26"/>
          <w:lang w:val="vi-VN"/>
        </w:rPr>
        <w:t xml:space="preserve"> Đồng thời, c</w:t>
      </w:r>
      <w:r w:rsidRPr="00030B27">
        <w:rPr>
          <w:rFonts w:ascii="Times New Roman" w:hAnsi="Times New Roman" w:cs="Times New Roman"/>
          <w:sz w:val="26"/>
          <w:szCs w:val="26"/>
        </w:rPr>
        <w:t>ác giá trị dao động xung quanh mức trung bình mà không có xu hướng rõ ràng tăng hoặc giảm qua thời gian.</w:t>
      </w:r>
      <w:r>
        <w:rPr>
          <w:rFonts w:ascii="Times New Roman" w:hAnsi="Times New Roman" w:cs="Times New Roman"/>
          <w:sz w:val="26"/>
          <w:szCs w:val="26"/>
          <w:lang w:val="vi-VN"/>
        </w:rPr>
        <w:t xml:space="preserve"> </w:t>
      </w:r>
      <w:r w:rsidRPr="00030B27">
        <w:rPr>
          <w:rFonts w:ascii="Times New Roman" w:hAnsi="Times New Roman" w:cs="Times New Roman"/>
          <w:sz w:val="26"/>
          <w:szCs w:val="26"/>
        </w:rPr>
        <w:t>Không có bất kỳ sự dịch chuyển hoặc xu hướng tăng/giảm ổn định nào xuất hiện trong chuỗi dữ liệu.</w:t>
      </w:r>
    </w:p>
    <w:p w:rsidR="00030B27" w:rsidRDefault="00030B27" w:rsidP="00030B27">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lang w:val="vi-VN"/>
        </w:rPr>
        <w:t xml:space="preserve">Do đó, </w:t>
      </w:r>
      <w:r w:rsidRPr="00030B27">
        <w:rPr>
          <w:rFonts w:ascii="Times New Roman" w:hAnsi="Times New Roman" w:cs="Times New Roman"/>
          <w:sz w:val="26"/>
          <w:szCs w:val="26"/>
        </w:rPr>
        <w:t>Không có bằng chứng cho thấy sự xuất hiện của bất kỳ xu hướng gần đây nào trong chuỗi dữ liệu đã điều chỉnh theo mùa. Các biến động trong dữ liệu hoàn toàn ngẫu nhiên và ổn định, phản ánh rằng các yếu tố xu hướng đã được loại bỏ một cách hiệu quả.</w:t>
      </w:r>
    </w:p>
    <w:p w:rsidR="00030B27" w:rsidRDefault="00030B27" w:rsidP="00030B27">
      <w:pPr>
        <w:autoSpaceDE w:val="0"/>
        <w:autoSpaceDN w:val="0"/>
        <w:adjustRightInd w:val="0"/>
        <w:spacing w:after="0" w:line="240" w:lineRule="auto"/>
        <w:rPr>
          <w:rFonts w:ascii="Times New Roman" w:hAnsi="Times New Roman" w:cs="Times New Roman"/>
          <w:sz w:val="26"/>
          <w:szCs w:val="26"/>
        </w:rPr>
      </w:pPr>
    </w:p>
    <w:p w:rsidR="00030B27" w:rsidRDefault="00030B27" w:rsidP="00030B27">
      <w:pPr>
        <w:autoSpaceDE w:val="0"/>
        <w:autoSpaceDN w:val="0"/>
        <w:adjustRightInd w:val="0"/>
        <w:spacing w:after="0" w:line="240" w:lineRule="auto"/>
        <w:rPr>
          <w:rFonts w:ascii="Times New Roman" w:hAnsi="Times New Roman" w:cs="Times New Roman"/>
          <w:sz w:val="26"/>
          <w:szCs w:val="26"/>
        </w:rPr>
      </w:pPr>
    </w:p>
    <w:p w:rsidR="005374D9" w:rsidRPr="00030B27" w:rsidRDefault="00030B27" w:rsidP="00030B27">
      <w:pPr>
        <w:pStyle w:val="ListParagraph"/>
        <w:numPr>
          <w:ilvl w:val="0"/>
          <w:numId w:val="2"/>
        </w:numPr>
        <w:autoSpaceDE w:val="0"/>
        <w:autoSpaceDN w:val="0"/>
        <w:adjustRightInd w:val="0"/>
        <w:spacing w:after="0" w:line="240" w:lineRule="auto"/>
        <w:rPr>
          <w:rFonts w:ascii="Times New Roman" w:hAnsi="Times New Roman" w:cs="Times New Roman"/>
          <w:sz w:val="26"/>
          <w:szCs w:val="26"/>
        </w:rPr>
      </w:pPr>
      <w:r w:rsidRPr="00030B27">
        <w:rPr>
          <w:rFonts w:ascii="Times New Roman" w:hAnsi="Times New Roman" w:cs="Times New Roman"/>
          <w:b/>
          <w:sz w:val="26"/>
          <w:szCs w:val="26"/>
          <w:lang w:val="vi-VN"/>
        </w:rPr>
        <w:t>Chúng ta có cần xem xét sự khác biệt, nếu có, giữa kết quả của mô hình cộng và mô hình nhân trong ứng dụng này không? Tại sao?</w:t>
      </w:r>
    </w:p>
    <w:p w:rsidR="00030B27" w:rsidRPr="00030B27" w:rsidRDefault="00030B27" w:rsidP="00030B27">
      <w:pPr>
        <w:spacing w:after="0" w:line="240" w:lineRule="auto"/>
        <w:rPr>
          <w:rFonts w:ascii="Times New Roman" w:eastAsia="Times New Roman" w:hAnsi="Times New Roman" w:cs="Times New Roman"/>
          <w:sz w:val="26"/>
          <w:szCs w:val="26"/>
        </w:rPr>
      </w:pPr>
      <w:r w:rsidRPr="00030B27">
        <w:rPr>
          <w:rFonts w:ascii="Times New Roman" w:eastAsia="Times New Roman" w:hAnsi="Times New Roman" w:cs="Times New Roman"/>
          <w:bCs/>
          <w:sz w:val="26"/>
          <w:szCs w:val="26"/>
        </w:rPr>
        <w:t>Có, chúng ta cần xem xét sự khác biệt giữa kết quả của mô hình cộng và mô hình nhân trong ứng dụng này</w:t>
      </w:r>
      <w:r w:rsidRPr="00030B27">
        <w:rPr>
          <w:rFonts w:ascii="Times New Roman" w:eastAsia="Times New Roman" w:hAnsi="Times New Roman" w:cs="Times New Roman"/>
          <w:sz w:val="26"/>
          <w:szCs w:val="26"/>
        </w:rPr>
        <w:t>. Lý do là vì sự lựa chọn giữa mô hình cộng và mô hình nhân phụ thuộc vào bản chất của mô hình theo mùa và cách nó tương tác với các thành phần khác của chuỗi thời gian, chẳng hạn như xu hướng.</w:t>
      </w:r>
    </w:p>
    <w:p w:rsidR="00030B27" w:rsidRPr="00030B27" w:rsidRDefault="00030B27" w:rsidP="00030B27">
      <w:pPr>
        <w:spacing w:after="0" w:line="240" w:lineRule="auto"/>
        <w:rPr>
          <w:rFonts w:ascii="Times New Roman" w:eastAsia="Times New Roman" w:hAnsi="Times New Roman" w:cs="Times New Roman"/>
          <w:sz w:val="26"/>
          <w:szCs w:val="26"/>
        </w:rPr>
      </w:pPr>
      <w:r w:rsidRPr="00030B27">
        <w:rPr>
          <w:rFonts w:ascii="Times New Roman" w:eastAsia="Times New Roman" w:hAnsi="Times New Roman" w:cs="Times New Roman"/>
          <w:bCs/>
          <w:sz w:val="26"/>
          <w:szCs w:val="26"/>
        </w:rPr>
        <w:lastRenderedPageBreak/>
        <w:t>Nếu mô hình theo mùa ổn định theo thời gian, nghĩa là biên độ của biến động theo mùa không thay đổi khi chuỗi thời gian tăng hoặc giảm, thì mô hình cộng là phù hợp.</w:t>
      </w:r>
      <w:r w:rsidRPr="00030B27">
        <w:rPr>
          <w:rFonts w:ascii="Times New Roman" w:eastAsia="Times New Roman" w:hAnsi="Times New Roman" w:cs="Times New Roman"/>
          <w:sz w:val="26"/>
          <w:szCs w:val="26"/>
        </w:rPr>
        <w:t xml:space="preserve"> Trong mô hình cộng, các thành phần của chuỗi thời gian (xu hướng, chu kỳ, theo mùa và ngẫu nhiên) được cộng lại với nhau</w:t>
      </w:r>
    </w:p>
    <w:p w:rsidR="00030B27" w:rsidRPr="00030B27" w:rsidRDefault="00030B27" w:rsidP="00030B27">
      <w:pPr>
        <w:spacing w:after="0" w:line="240" w:lineRule="auto"/>
        <w:rPr>
          <w:rFonts w:ascii="Times New Roman" w:eastAsia="Times New Roman" w:hAnsi="Times New Roman" w:cs="Times New Roman"/>
          <w:sz w:val="26"/>
          <w:szCs w:val="26"/>
        </w:rPr>
      </w:pPr>
      <w:r w:rsidRPr="00030B27">
        <w:rPr>
          <w:rFonts w:ascii="Times New Roman" w:eastAsia="Times New Roman" w:hAnsi="Times New Roman" w:cs="Times New Roman"/>
          <w:bCs/>
          <w:sz w:val="26"/>
          <w:szCs w:val="26"/>
        </w:rPr>
        <w:t>Ngược lại, nếu biên độ của biến động theo mùa thay đổi theo thời gian - tăng khi chuỗi thời gian tăng và giảm khi chuỗi thời gian giảm - thì mô hình nhân là phù hợp hơn.</w:t>
      </w:r>
      <w:r w:rsidRPr="00030B27">
        <w:rPr>
          <w:rFonts w:ascii="Times New Roman" w:eastAsia="Times New Roman" w:hAnsi="Times New Roman" w:cs="Times New Roman"/>
          <w:sz w:val="26"/>
          <w:szCs w:val="26"/>
        </w:rPr>
        <w:t xml:space="preserve"> Trong mô hình nhân, các thành phần của chuỗi thời gian được nhân với nhau</w:t>
      </w:r>
    </w:p>
    <w:p w:rsidR="00030B27" w:rsidRDefault="00030B27" w:rsidP="00030B27">
      <w:pPr>
        <w:autoSpaceDE w:val="0"/>
        <w:autoSpaceDN w:val="0"/>
        <w:adjustRightInd w:val="0"/>
        <w:spacing w:after="0" w:line="240" w:lineRule="auto"/>
        <w:rPr>
          <w:rFonts w:ascii="Times New Roman" w:hAnsi="Times New Roman" w:cs="Times New Roman"/>
          <w:sz w:val="26"/>
          <w:szCs w:val="26"/>
        </w:rPr>
      </w:pPr>
    </w:p>
    <w:p w:rsidR="00030B27" w:rsidRDefault="00030B27" w:rsidP="00030B27">
      <w:pPr>
        <w:autoSpaceDE w:val="0"/>
        <w:autoSpaceDN w:val="0"/>
        <w:adjustRightInd w:val="0"/>
        <w:spacing w:after="0" w:line="240" w:lineRule="auto"/>
        <w:rPr>
          <w:rFonts w:ascii="Times New Roman" w:hAnsi="Times New Roman" w:cs="Times New Roman"/>
          <w:bCs/>
          <w:sz w:val="26"/>
          <w:szCs w:val="26"/>
          <w:lang w:val="vi-VN"/>
        </w:rPr>
      </w:pPr>
      <w:r w:rsidRPr="00030B27">
        <w:rPr>
          <w:rFonts w:ascii="Times New Roman" w:hAnsi="Times New Roman" w:cs="Times New Roman"/>
          <w:bCs/>
          <w:sz w:val="26"/>
          <w:szCs w:val="26"/>
        </w:rPr>
        <w:t>Việc chọn mô hình không phù hợp có thể dẫn đến sai số dự báo đáng kể.</w:t>
      </w:r>
      <w:r>
        <w:rPr>
          <w:rFonts w:ascii="Times New Roman" w:hAnsi="Times New Roman" w:cs="Times New Roman"/>
          <w:bCs/>
          <w:sz w:val="26"/>
          <w:szCs w:val="26"/>
          <w:lang w:val="vi-VN"/>
        </w:rPr>
        <w:t xml:space="preserve"> Như trong bài toán nêu trên, mặc dù </w:t>
      </w:r>
      <w:r w:rsidR="002C5C5D">
        <w:rPr>
          <w:rFonts w:ascii="Times New Roman" w:hAnsi="Times New Roman" w:cs="Times New Roman"/>
          <w:bCs/>
          <w:sz w:val="26"/>
          <w:szCs w:val="26"/>
          <w:lang w:val="vi-VN"/>
        </w:rPr>
        <w:t>chỉ số mùa SI có thể giống nhau giữa 2 mô hình nhưng lại có sự khác biệt lớn về thành phần mùa điều chỉnh</w:t>
      </w:r>
    </w:p>
    <w:tbl>
      <w:tblPr>
        <w:tblStyle w:val="TableGrid"/>
        <w:tblW w:w="0" w:type="auto"/>
        <w:tblLook w:val="04A0" w:firstRow="1" w:lastRow="0" w:firstColumn="1" w:lastColumn="0" w:noHBand="0" w:noVBand="1"/>
      </w:tblPr>
      <w:tblGrid>
        <w:gridCol w:w="4675"/>
        <w:gridCol w:w="4675"/>
      </w:tblGrid>
      <w:tr w:rsidR="002C5C5D" w:rsidTr="002C5C5D">
        <w:tc>
          <w:tcPr>
            <w:tcW w:w="4675" w:type="dxa"/>
          </w:tcPr>
          <w:p w:rsidR="002C5C5D" w:rsidRDefault="002C5C5D" w:rsidP="00030B27">
            <w:pPr>
              <w:autoSpaceDE w:val="0"/>
              <w:autoSpaceDN w:val="0"/>
              <w:adjustRightInd w:val="0"/>
              <w:rPr>
                <w:rFonts w:ascii="Times New Roman" w:hAnsi="Times New Roman" w:cs="Times New Roman"/>
                <w:sz w:val="26"/>
                <w:szCs w:val="26"/>
                <w:lang w:val="vi-VN"/>
              </w:rPr>
            </w:pPr>
            <w:r>
              <w:rPr>
                <w:rFonts w:ascii="Times New Roman" w:hAnsi="Times New Roman" w:cs="Times New Roman"/>
                <w:sz w:val="26"/>
                <w:szCs w:val="26"/>
                <w:lang w:val="vi-VN"/>
              </w:rPr>
              <w:t>Mô hình cộng</w:t>
            </w:r>
          </w:p>
        </w:tc>
        <w:tc>
          <w:tcPr>
            <w:tcW w:w="4675" w:type="dxa"/>
          </w:tcPr>
          <w:p w:rsidR="002C5C5D" w:rsidRDefault="002C5C5D" w:rsidP="00030B27">
            <w:pPr>
              <w:autoSpaceDE w:val="0"/>
              <w:autoSpaceDN w:val="0"/>
              <w:adjustRightInd w:val="0"/>
              <w:rPr>
                <w:rFonts w:ascii="Times New Roman" w:hAnsi="Times New Roman" w:cs="Times New Roman"/>
                <w:sz w:val="26"/>
                <w:szCs w:val="26"/>
                <w:lang w:val="vi-VN"/>
              </w:rPr>
            </w:pPr>
            <w:r>
              <w:rPr>
                <w:rFonts w:ascii="Times New Roman" w:hAnsi="Times New Roman" w:cs="Times New Roman"/>
                <w:sz w:val="26"/>
                <w:szCs w:val="26"/>
                <w:lang w:val="vi-VN"/>
              </w:rPr>
              <w:t>Mô hình nhân</w:t>
            </w:r>
          </w:p>
        </w:tc>
      </w:tr>
      <w:tr w:rsidR="002C5C5D" w:rsidTr="002C5C5D">
        <w:tc>
          <w:tcPr>
            <w:tcW w:w="4675" w:type="dxa"/>
          </w:tcPr>
          <w:p w:rsidR="002C5C5D" w:rsidRDefault="002C5C5D" w:rsidP="00030B27">
            <w:pPr>
              <w:autoSpaceDE w:val="0"/>
              <w:autoSpaceDN w:val="0"/>
              <w:adjustRightInd w:val="0"/>
              <w:rPr>
                <w:rFonts w:ascii="Times New Roman" w:hAnsi="Times New Roman" w:cs="Times New Roman"/>
                <w:sz w:val="26"/>
                <w:szCs w:val="26"/>
                <w:lang w:val="vi-VN"/>
              </w:rPr>
            </w:pPr>
          </w:p>
          <w:p w:rsidR="002C5C5D" w:rsidRPr="002C5C5D" w:rsidRDefault="002C5C5D" w:rsidP="002C5C5D">
            <w:pPr>
              <w:autoSpaceDE w:val="0"/>
              <w:autoSpaceDN w:val="0"/>
              <w:adjustRightInd w:val="0"/>
              <w:spacing w:after="120"/>
              <w:rPr>
                <w:rFonts w:ascii="Segoe UI" w:eastAsia="Times New Roman" w:hAnsi="Segoe UI" w:cs="Segoe UI"/>
                <w:b/>
                <w:bCs/>
                <w:color w:val="056EB2"/>
                <w:sz w:val="24"/>
                <w:szCs w:val="24"/>
                <w:lang w:val="vi-VN"/>
              </w:rPr>
            </w:pPr>
            <w:r w:rsidRPr="002C5C5D">
              <w:rPr>
                <w:rFonts w:ascii="Segoe UI" w:eastAsia="Times New Roman" w:hAnsi="Segoe UI" w:cs="Segoe UI"/>
                <w:b/>
                <w:bCs/>
                <w:color w:val="056EB2"/>
                <w:sz w:val="24"/>
                <w:szCs w:val="24"/>
                <w:lang w:val="vi-VN"/>
              </w:rPr>
              <w:t>Seasonal Indices</w:t>
            </w:r>
          </w:p>
          <w:tbl>
            <w:tblPr>
              <w:tblW w:w="0" w:type="auto"/>
              <w:tblInd w:w="210" w:type="dxa"/>
              <w:tblCellMar>
                <w:left w:w="60" w:type="dxa"/>
                <w:right w:w="60" w:type="dxa"/>
              </w:tblCellMar>
              <w:tblLook w:val="0000" w:firstRow="0" w:lastRow="0" w:firstColumn="0" w:lastColumn="0" w:noHBand="0" w:noVBand="0"/>
            </w:tblPr>
            <w:tblGrid>
              <w:gridCol w:w="750"/>
              <w:gridCol w:w="765"/>
            </w:tblGrid>
            <w:tr w:rsidR="002C5C5D" w:rsidRPr="002C5C5D">
              <w:tc>
                <w:tcPr>
                  <w:tcW w:w="75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2C5C5D" w:rsidRPr="002C5C5D" w:rsidRDefault="002C5C5D" w:rsidP="002C5C5D">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2C5C5D">
                    <w:rPr>
                      <w:rFonts w:ascii="Segoe UI" w:eastAsia="Times New Roman" w:hAnsi="Segoe UI" w:cs="Segoe UI"/>
                      <w:b/>
                      <w:bCs/>
                      <w:color w:val="000000"/>
                      <w:sz w:val="19"/>
                      <w:szCs w:val="19"/>
                      <w:lang w:val="vi-VN"/>
                    </w:rPr>
                    <w:t>Period</w:t>
                  </w:r>
                </w:p>
              </w:tc>
              <w:tc>
                <w:tcPr>
                  <w:tcW w:w="76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2C5C5D" w:rsidRPr="002C5C5D" w:rsidRDefault="002C5C5D" w:rsidP="002C5C5D">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2C5C5D">
                    <w:rPr>
                      <w:rFonts w:ascii="Segoe UI" w:eastAsia="Times New Roman" w:hAnsi="Segoe UI" w:cs="Segoe UI"/>
                      <w:b/>
                      <w:bCs/>
                      <w:color w:val="000000"/>
                      <w:sz w:val="19"/>
                      <w:szCs w:val="19"/>
                      <w:lang w:val="vi-VN"/>
                    </w:rPr>
                    <w:t>Index</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w:t>
                  </w:r>
                </w:p>
              </w:tc>
              <w:tc>
                <w:tcPr>
                  <w:tcW w:w="76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-5.25260</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2</w:t>
                  </w:r>
                </w:p>
              </w:tc>
              <w:tc>
                <w:tcPr>
                  <w:tcW w:w="76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-5.29427</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3</w:t>
                  </w:r>
                </w:p>
              </w:tc>
              <w:tc>
                <w:tcPr>
                  <w:tcW w:w="76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-3.46927</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4</w:t>
                  </w:r>
                </w:p>
              </w:tc>
              <w:tc>
                <w:tcPr>
                  <w:tcW w:w="76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-1.25677</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5</w:t>
                  </w:r>
                </w:p>
              </w:tc>
              <w:tc>
                <w:tcPr>
                  <w:tcW w:w="76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1.45573</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6</w:t>
                  </w:r>
                </w:p>
              </w:tc>
              <w:tc>
                <w:tcPr>
                  <w:tcW w:w="76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4.30156</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7</w:t>
                  </w:r>
                </w:p>
              </w:tc>
              <w:tc>
                <w:tcPr>
                  <w:tcW w:w="76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6.32031</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8</w:t>
                  </w:r>
                </w:p>
              </w:tc>
              <w:tc>
                <w:tcPr>
                  <w:tcW w:w="76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6.37240</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9</w:t>
                  </w:r>
                </w:p>
              </w:tc>
              <w:tc>
                <w:tcPr>
                  <w:tcW w:w="76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3.88490</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10</w:t>
                  </w:r>
                </w:p>
              </w:tc>
              <w:tc>
                <w:tcPr>
                  <w:tcW w:w="76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0.53906</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11</w:t>
                  </w:r>
                </w:p>
              </w:tc>
              <w:tc>
                <w:tcPr>
                  <w:tcW w:w="76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-2.77344</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12</w:t>
                  </w:r>
                </w:p>
              </w:tc>
              <w:tc>
                <w:tcPr>
                  <w:tcW w:w="76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-4.82760</w:t>
                  </w:r>
                </w:p>
              </w:tc>
            </w:tr>
          </w:tbl>
          <w:p w:rsidR="002C5C5D" w:rsidRPr="002C5C5D" w:rsidRDefault="002C5C5D" w:rsidP="00030B27">
            <w:pPr>
              <w:autoSpaceDE w:val="0"/>
              <w:autoSpaceDN w:val="0"/>
              <w:adjustRightInd w:val="0"/>
              <w:rPr>
                <w:rFonts w:cs="Times New Roman"/>
                <w:sz w:val="26"/>
                <w:szCs w:val="26"/>
                <w:lang w:val="vi-VN"/>
              </w:rPr>
            </w:pPr>
          </w:p>
        </w:tc>
        <w:tc>
          <w:tcPr>
            <w:tcW w:w="4675" w:type="dxa"/>
          </w:tcPr>
          <w:p w:rsidR="002C5C5D" w:rsidRDefault="002C5C5D" w:rsidP="00030B27">
            <w:pPr>
              <w:autoSpaceDE w:val="0"/>
              <w:autoSpaceDN w:val="0"/>
              <w:adjustRightInd w:val="0"/>
              <w:rPr>
                <w:rFonts w:ascii="Times New Roman" w:hAnsi="Times New Roman" w:cs="Times New Roman"/>
                <w:sz w:val="26"/>
                <w:szCs w:val="26"/>
                <w:lang w:val="vi-VN"/>
              </w:rPr>
            </w:pPr>
          </w:p>
          <w:p w:rsidR="002C5C5D" w:rsidRPr="002C5C5D" w:rsidRDefault="002C5C5D" w:rsidP="002C5C5D">
            <w:pPr>
              <w:autoSpaceDE w:val="0"/>
              <w:autoSpaceDN w:val="0"/>
              <w:adjustRightInd w:val="0"/>
              <w:spacing w:after="120"/>
              <w:rPr>
                <w:rFonts w:ascii="Segoe UI" w:eastAsia="Times New Roman" w:hAnsi="Segoe UI" w:cs="Segoe UI"/>
                <w:b/>
                <w:bCs/>
                <w:color w:val="056EB2"/>
                <w:sz w:val="24"/>
                <w:szCs w:val="24"/>
                <w:lang w:val="vi-VN"/>
              </w:rPr>
            </w:pPr>
            <w:r w:rsidRPr="002C5C5D">
              <w:rPr>
                <w:rFonts w:ascii="Segoe UI" w:eastAsia="Times New Roman" w:hAnsi="Segoe UI" w:cs="Segoe UI"/>
                <w:b/>
                <w:bCs/>
                <w:color w:val="056EB2"/>
                <w:sz w:val="24"/>
                <w:szCs w:val="24"/>
                <w:lang w:val="vi-VN"/>
              </w:rPr>
              <w:t>Seasonal Indices</w:t>
            </w:r>
          </w:p>
          <w:tbl>
            <w:tblPr>
              <w:tblW w:w="0" w:type="auto"/>
              <w:tblInd w:w="210" w:type="dxa"/>
              <w:tblCellMar>
                <w:left w:w="60" w:type="dxa"/>
                <w:right w:w="60" w:type="dxa"/>
              </w:tblCellMar>
              <w:tblLook w:val="0000" w:firstRow="0" w:lastRow="0" w:firstColumn="0" w:lastColumn="0" w:noHBand="0" w:noVBand="0"/>
            </w:tblPr>
            <w:tblGrid>
              <w:gridCol w:w="750"/>
              <w:gridCol w:w="705"/>
            </w:tblGrid>
            <w:tr w:rsidR="002C5C5D" w:rsidRPr="002C5C5D">
              <w:tc>
                <w:tcPr>
                  <w:tcW w:w="75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2C5C5D" w:rsidRPr="002C5C5D" w:rsidRDefault="002C5C5D" w:rsidP="002C5C5D">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2C5C5D">
                    <w:rPr>
                      <w:rFonts w:ascii="Segoe UI" w:eastAsia="Times New Roman" w:hAnsi="Segoe UI" w:cs="Segoe UI"/>
                      <w:b/>
                      <w:bCs/>
                      <w:color w:val="000000"/>
                      <w:sz w:val="19"/>
                      <w:szCs w:val="19"/>
                      <w:lang w:val="vi-VN"/>
                    </w:rPr>
                    <w:t>Period</w:t>
                  </w:r>
                </w:p>
              </w:tc>
              <w:tc>
                <w:tcPr>
                  <w:tcW w:w="70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2C5C5D" w:rsidRPr="002C5C5D" w:rsidRDefault="002C5C5D" w:rsidP="002C5C5D">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2C5C5D">
                    <w:rPr>
                      <w:rFonts w:ascii="Segoe UI" w:eastAsia="Times New Roman" w:hAnsi="Segoe UI" w:cs="Segoe UI"/>
                      <w:b/>
                      <w:bCs/>
                      <w:color w:val="000000"/>
                      <w:sz w:val="19"/>
                      <w:szCs w:val="19"/>
                      <w:lang w:val="vi-VN"/>
                    </w:rPr>
                    <w:t>Index</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w:t>
                  </w:r>
                </w:p>
              </w:tc>
              <w:tc>
                <w:tcPr>
                  <w:tcW w:w="70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0.51113</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2</w:t>
                  </w:r>
                </w:p>
              </w:tc>
              <w:tc>
                <w:tcPr>
                  <w:tcW w:w="70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0.47977</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3</w:t>
                  </w:r>
                </w:p>
              </w:tc>
              <w:tc>
                <w:tcPr>
                  <w:tcW w:w="70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0.64780</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4</w:t>
                  </w:r>
                </w:p>
              </w:tc>
              <w:tc>
                <w:tcPr>
                  <w:tcW w:w="70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0.87978</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5</w:t>
                  </w:r>
                </w:p>
              </w:tc>
              <w:tc>
                <w:tcPr>
                  <w:tcW w:w="70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1.14548</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6</w:t>
                  </w:r>
                </w:p>
              </w:tc>
              <w:tc>
                <w:tcPr>
                  <w:tcW w:w="70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1.41002</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7</w:t>
                  </w:r>
                </w:p>
              </w:tc>
              <w:tc>
                <w:tcPr>
                  <w:tcW w:w="70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1.61332</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8</w:t>
                  </w:r>
                </w:p>
              </w:tc>
              <w:tc>
                <w:tcPr>
                  <w:tcW w:w="70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1.60805</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9</w:t>
                  </w:r>
                </w:p>
              </w:tc>
              <w:tc>
                <w:tcPr>
                  <w:tcW w:w="70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1.39446</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10</w:t>
                  </w:r>
                </w:p>
              </w:tc>
              <w:tc>
                <w:tcPr>
                  <w:tcW w:w="70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1.04931</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11</w:t>
                  </w:r>
                </w:p>
              </w:tc>
              <w:tc>
                <w:tcPr>
                  <w:tcW w:w="70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0.72969</w:t>
                  </w:r>
                </w:p>
              </w:tc>
            </w:tr>
            <w:tr w:rsidR="002C5C5D" w:rsidRPr="002C5C5D">
              <w:tc>
                <w:tcPr>
                  <w:tcW w:w="750"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12</w:t>
                  </w:r>
                </w:p>
              </w:tc>
              <w:tc>
                <w:tcPr>
                  <w:tcW w:w="705" w:type="dxa"/>
                  <w:tcBorders>
                    <w:top w:val="nil"/>
                    <w:left w:val="nil"/>
                    <w:bottom w:val="nil"/>
                    <w:right w:val="nil"/>
                  </w:tcBorders>
                  <w:tcMar>
                    <w:top w:w="15" w:type="dxa"/>
                    <w:left w:w="30" w:type="dxa"/>
                    <w:right w:w="30" w:type="dxa"/>
                  </w:tcMar>
                </w:tcPr>
                <w:p w:rsidR="002C5C5D" w:rsidRPr="002C5C5D" w:rsidRDefault="002C5C5D" w:rsidP="002C5C5D">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2C5C5D">
                    <w:rPr>
                      <w:rFonts w:ascii="system-ui" w:eastAsia="Times New Roman" w:hAnsi="system-ui" w:cs="system-ui"/>
                      <w:color w:val="000000"/>
                      <w:sz w:val="18"/>
                      <w:szCs w:val="18"/>
                      <w:lang w:val="vi-VN"/>
                    </w:rPr>
                    <w:t>0.53118</w:t>
                  </w:r>
                </w:p>
              </w:tc>
            </w:tr>
          </w:tbl>
          <w:p w:rsidR="002C5C5D" w:rsidRDefault="002C5C5D" w:rsidP="00030B27">
            <w:pPr>
              <w:autoSpaceDE w:val="0"/>
              <w:autoSpaceDN w:val="0"/>
              <w:adjustRightInd w:val="0"/>
              <w:rPr>
                <w:rFonts w:ascii="Times New Roman" w:hAnsi="Times New Roman" w:cs="Times New Roman"/>
                <w:sz w:val="26"/>
                <w:szCs w:val="26"/>
                <w:lang w:val="vi-VN"/>
              </w:rPr>
            </w:pPr>
          </w:p>
        </w:tc>
      </w:tr>
    </w:tbl>
    <w:p w:rsidR="002C5C5D" w:rsidRPr="00030B27" w:rsidRDefault="002C5C5D" w:rsidP="00030B27">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Thành phần mùa điều chỉnh có liên hệ đến thành phần bất thường trong bài toàn phân rã chuỗi thời gian, do đó cũng sẽ ảnh hưởng lớn đến kết quả dự báo cũng như sai số dự báo.</w:t>
      </w:r>
    </w:p>
    <w:p w:rsidR="00030B27" w:rsidRDefault="00030B27" w:rsidP="00030B27">
      <w:pPr>
        <w:autoSpaceDE w:val="0"/>
        <w:autoSpaceDN w:val="0"/>
        <w:adjustRightInd w:val="0"/>
        <w:spacing w:after="0" w:line="240" w:lineRule="auto"/>
        <w:rPr>
          <w:rFonts w:ascii="Times New Roman" w:hAnsi="Times New Roman" w:cs="Times New Roman"/>
          <w:sz w:val="26"/>
          <w:szCs w:val="26"/>
        </w:rPr>
      </w:pPr>
    </w:p>
    <w:p w:rsidR="00030B27" w:rsidRPr="00030B27" w:rsidRDefault="00030B27" w:rsidP="00030B27">
      <w:pPr>
        <w:autoSpaceDE w:val="0"/>
        <w:autoSpaceDN w:val="0"/>
        <w:adjustRightInd w:val="0"/>
        <w:spacing w:after="0" w:line="240" w:lineRule="auto"/>
        <w:rPr>
          <w:rFonts w:ascii="Times New Roman" w:hAnsi="Times New Roman" w:cs="Times New Roman"/>
          <w:sz w:val="26"/>
          <w:szCs w:val="26"/>
        </w:rPr>
      </w:pPr>
    </w:p>
    <w:p w:rsidR="002D2F04" w:rsidRPr="002D2F04" w:rsidRDefault="002D2F04">
      <w:pPr>
        <w:rPr>
          <w:rFonts w:ascii="Times New Roman" w:hAnsi="Times New Roman" w:cs="Times New Roman"/>
          <w:b/>
          <w:sz w:val="26"/>
          <w:szCs w:val="26"/>
        </w:rPr>
      </w:pPr>
      <w:r w:rsidRPr="002D2F04">
        <w:rPr>
          <w:rFonts w:ascii="Times New Roman" w:hAnsi="Times New Roman" w:cs="Times New Roman"/>
          <w:b/>
          <w:sz w:val="26"/>
          <w:szCs w:val="26"/>
        </w:rPr>
        <w:t>Assignment 2: Decomposing Car Registration Data Using Moving Averages</w:t>
      </w:r>
    </w:p>
    <w:p w:rsidR="003851A6" w:rsidRDefault="003851A6" w:rsidP="003851A6">
      <w:pPr>
        <w:rPr>
          <w:rFonts w:ascii="Times New Roman" w:hAnsi="Times New Roman" w:cs="Times New Roman"/>
          <w:sz w:val="26"/>
          <w:szCs w:val="26"/>
        </w:rPr>
      </w:pPr>
      <w:r w:rsidRPr="003851A6">
        <w:rPr>
          <w:rFonts w:ascii="Times New Roman" w:hAnsi="Times New Roman" w:cs="Times New Roman"/>
          <w:sz w:val="26"/>
          <w:szCs w:val="26"/>
        </w:rPr>
        <w:t xml:space="preserve">Nhiệm vụ: </w:t>
      </w:r>
    </w:p>
    <w:p w:rsidR="003851A6" w:rsidRDefault="003851A6" w:rsidP="003851A6">
      <w:pPr>
        <w:rPr>
          <w:rFonts w:ascii="Times New Roman" w:hAnsi="Times New Roman" w:cs="Times New Roman"/>
          <w:sz w:val="26"/>
          <w:szCs w:val="26"/>
        </w:rPr>
      </w:pPr>
      <w:r w:rsidRPr="003851A6">
        <w:rPr>
          <w:rFonts w:ascii="Times New Roman" w:hAnsi="Times New Roman" w:cs="Times New Roman"/>
          <w:sz w:val="26"/>
          <w:szCs w:val="26"/>
        </w:rPr>
        <w:t xml:space="preserve">1. Nhập tập dữ liệu vào Minitab và áp dụng đường trung bình động trung tâm để triệt tiêu các mô hình theo mùa trong dữ liệu.  </w:t>
      </w:r>
    </w:p>
    <w:p w:rsidR="003851A6" w:rsidRDefault="003851A6" w:rsidP="003851A6">
      <w:pPr>
        <w:rPr>
          <w:rFonts w:ascii="Times New Roman" w:hAnsi="Times New Roman" w:cs="Times New Roman"/>
          <w:sz w:val="26"/>
          <w:szCs w:val="26"/>
        </w:rPr>
      </w:pPr>
    </w:p>
    <w:p w:rsidR="00565B56" w:rsidRDefault="00D20BBD" w:rsidP="003851A6">
      <w:pPr>
        <w:rPr>
          <w:rFonts w:ascii="Times New Roman" w:hAnsi="Times New Roman" w:cs="Times New Roman"/>
          <w:sz w:val="26"/>
          <w:szCs w:val="26"/>
        </w:rPr>
      </w:pPr>
      <w:r>
        <w:rPr>
          <w:rFonts w:ascii="Times New Roman" w:hAnsi="Times New Roman" w:cs="Times New Roman"/>
          <w:sz w:val="26"/>
          <w:szCs w:val="26"/>
          <w:lang w:val="vi-VN"/>
        </w:rPr>
        <w:t xml:space="preserve">2 </w:t>
      </w:r>
      <w:r w:rsidRPr="00D20BBD">
        <w:rPr>
          <w:rFonts w:ascii="Times New Roman" w:hAnsi="Times New Roman" w:cs="Times New Roman"/>
          <w:sz w:val="26"/>
          <w:szCs w:val="26"/>
        </w:rPr>
        <w:t>. Phân loại dữ liệu cho Toyota (Xăng) và ba loại xe: Sedan, Xe thể thao đa dụng (SUV) và Xe đa dụng (MPV). Từ thời điểm này trở đi, vui lòng sử dụng ba cột của dữ liệu này để phân tích</w:t>
      </w:r>
    </w:p>
    <w:p w:rsidR="00EE611B" w:rsidRDefault="003714F3" w:rsidP="00EE611B">
      <w:pPr>
        <w:autoSpaceDE w:val="0"/>
        <w:autoSpaceDN w:val="0"/>
        <w:adjustRightInd w:val="0"/>
        <w:spacing w:before="240" w:after="240" w:line="240" w:lineRule="auto"/>
        <w:ind w:left="30" w:right="7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Do dữ liệu ban đầu là dữ liệu thô, ta cần phải làm sạch và lọc ra các dữ liệu được yêu cầu bao gồm năm, tháng, make là TOYOTA, fuel_type là Petrol, </w:t>
      </w:r>
      <w:r>
        <w:rPr>
          <w:rFonts w:ascii="Times New Roman" w:eastAsia="Times New Roman" w:hAnsi="Times New Roman" w:cs="Times New Roman"/>
          <w:sz w:val="26"/>
          <w:szCs w:val="26"/>
          <w:lang w:val="vi-VN"/>
        </w:rPr>
        <w:lastRenderedPageBreak/>
        <w:t>Vehicle_type là Sedan, MPV, SUV tương ứng với 3 cột dữ liệu. Dưới đây là bảng số liệu thu gọn:</w:t>
      </w:r>
    </w:p>
    <w:tbl>
      <w:tblPr>
        <w:tblW w:w="50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203"/>
        <w:gridCol w:w="960"/>
        <w:gridCol w:w="960"/>
        <w:gridCol w:w="960"/>
      </w:tblGrid>
      <w:tr w:rsidR="003714F3" w:rsidRPr="003714F3" w:rsidTr="003714F3">
        <w:trPr>
          <w:trHeight w:val="300"/>
          <w:jc w:val="center"/>
        </w:trPr>
        <w:tc>
          <w:tcPr>
            <w:tcW w:w="960"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Year</w:t>
            </w:r>
          </w:p>
        </w:tc>
        <w:tc>
          <w:tcPr>
            <w:tcW w:w="1203"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Month</w:t>
            </w:r>
          </w:p>
        </w:tc>
        <w:tc>
          <w:tcPr>
            <w:tcW w:w="960"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Sedan</w:t>
            </w:r>
          </w:p>
        </w:tc>
        <w:tc>
          <w:tcPr>
            <w:tcW w:w="960"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MPV</w:t>
            </w:r>
          </w:p>
        </w:tc>
        <w:tc>
          <w:tcPr>
            <w:tcW w:w="960"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SUV</w:t>
            </w:r>
          </w:p>
        </w:tc>
      </w:tr>
      <w:tr w:rsidR="003714F3" w:rsidRPr="003714F3" w:rsidTr="003714F3">
        <w:trPr>
          <w:trHeight w:val="300"/>
          <w:jc w:val="center"/>
        </w:trPr>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2016</w:t>
            </w:r>
          </w:p>
        </w:tc>
        <w:tc>
          <w:tcPr>
            <w:tcW w:w="1203"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January</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599</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0</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404</w:t>
            </w:r>
          </w:p>
        </w:tc>
      </w:tr>
      <w:tr w:rsidR="003714F3" w:rsidRPr="003714F3" w:rsidTr="003714F3">
        <w:trPr>
          <w:trHeight w:val="300"/>
          <w:jc w:val="center"/>
        </w:trPr>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2016</w:t>
            </w:r>
          </w:p>
        </w:tc>
        <w:tc>
          <w:tcPr>
            <w:tcW w:w="1203"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February</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548</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0</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260</w:t>
            </w:r>
          </w:p>
        </w:tc>
      </w:tr>
      <w:tr w:rsidR="003714F3" w:rsidRPr="003714F3" w:rsidTr="003714F3">
        <w:trPr>
          <w:trHeight w:val="300"/>
          <w:jc w:val="center"/>
        </w:trPr>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2016</w:t>
            </w:r>
          </w:p>
        </w:tc>
        <w:tc>
          <w:tcPr>
            <w:tcW w:w="1203"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March</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798</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0</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226</w:t>
            </w:r>
          </w:p>
        </w:tc>
      </w:tr>
      <w:tr w:rsidR="003714F3" w:rsidRPr="003714F3" w:rsidTr="003714F3">
        <w:trPr>
          <w:trHeight w:val="300"/>
          <w:jc w:val="center"/>
        </w:trPr>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2016</w:t>
            </w:r>
          </w:p>
        </w:tc>
        <w:tc>
          <w:tcPr>
            <w:tcW w:w="1203"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April</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623</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0</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291</w:t>
            </w:r>
          </w:p>
        </w:tc>
      </w:tr>
      <w:tr w:rsidR="003714F3" w:rsidRPr="003714F3" w:rsidTr="003714F3">
        <w:trPr>
          <w:trHeight w:val="300"/>
          <w:jc w:val="center"/>
        </w:trPr>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2016</w:t>
            </w:r>
          </w:p>
        </w:tc>
        <w:tc>
          <w:tcPr>
            <w:tcW w:w="1203"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May</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906</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0</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300</w:t>
            </w:r>
          </w:p>
        </w:tc>
      </w:tr>
      <w:tr w:rsidR="003714F3" w:rsidRPr="003714F3" w:rsidTr="003714F3">
        <w:trPr>
          <w:trHeight w:val="300"/>
          <w:jc w:val="center"/>
        </w:trPr>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2016</w:t>
            </w:r>
          </w:p>
        </w:tc>
        <w:tc>
          <w:tcPr>
            <w:tcW w:w="1203"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June</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824</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0</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310</w:t>
            </w:r>
          </w:p>
        </w:tc>
      </w:tr>
      <w:tr w:rsidR="003714F3" w:rsidRPr="003714F3" w:rsidTr="003714F3">
        <w:trPr>
          <w:trHeight w:val="300"/>
          <w:jc w:val="center"/>
        </w:trPr>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2016</w:t>
            </w:r>
          </w:p>
        </w:tc>
        <w:tc>
          <w:tcPr>
            <w:tcW w:w="1203"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July</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412</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0</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290</w:t>
            </w:r>
          </w:p>
        </w:tc>
      </w:tr>
      <w:tr w:rsidR="003714F3" w:rsidRPr="003714F3" w:rsidTr="003714F3">
        <w:trPr>
          <w:trHeight w:val="300"/>
          <w:jc w:val="center"/>
        </w:trPr>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2016</w:t>
            </w:r>
          </w:p>
        </w:tc>
        <w:tc>
          <w:tcPr>
            <w:tcW w:w="1203"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August</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409</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0</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259</w:t>
            </w:r>
          </w:p>
        </w:tc>
      </w:tr>
      <w:tr w:rsidR="003714F3" w:rsidRPr="003714F3" w:rsidTr="003714F3">
        <w:trPr>
          <w:trHeight w:val="300"/>
          <w:jc w:val="center"/>
        </w:trPr>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2016</w:t>
            </w:r>
          </w:p>
        </w:tc>
        <w:tc>
          <w:tcPr>
            <w:tcW w:w="1203"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September</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579</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0</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261</w:t>
            </w:r>
          </w:p>
        </w:tc>
      </w:tr>
      <w:tr w:rsidR="003714F3" w:rsidRPr="003714F3" w:rsidTr="003714F3">
        <w:trPr>
          <w:trHeight w:val="300"/>
          <w:jc w:val="center"/>
        </w:trPr>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2016</w:t>
            </w:r>
          </w:p>
        </w:tc>
        <w:tc>
          <w:tcPr>
            <w:tcW w:w="1203"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October</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540</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0</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214</w:t>
            </w:r>
          </w:p>
        </w:tc>
      </w:tr>
      <w:tr w:rsidR="003714F3" w:rsidRPr="003714F3" w:rsidTr="003714F3">
        <w:trPr>
          <w:trHeight w:val="300"/>
          <w:jc w:val="center"/>
        </w:trPr>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2016</w:t>
            </w:r>
          </w:p>
        </w:tc>
        <w:tc>
          <w:tcPr>
            <w:tcW w:w="1203"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November</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597</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0</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181</w:t>
            </w:r>
          </w:p>
        </w:tc>
      </w:tr>
      <w:tr w:rsidR="003714F3" w:rsidRPr="003714F3" w:rsidTr="003714F3">
        <w:trPr>
          <w:trHeight w:val="300"/>
          <w:jc w:val="center"/>
        </w:trPr>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2016</w:t>
            </w:r>
          </w:p>
        </w:tc>
        <w:tc>
          <w:tcPr>
            <w:tcW w:w="1203" w:type="dxa"/>
            <w:shd w:val="clear" w:color="auto" w:fill="auto"/>
            <w:noWrap/>
            <w:vAlign w:val="bottom"/>
            <w:hideMark/>
          </w:tcPr>
          <w:p w:rsidR="003714F3" w:rsidRPr="003714F3" w:rsidRDefault="003714F3" w:rsidP="003714F3">
            <w:pPr>
              <w:spacing w:after="0" w:line="240" w:lineRule="auto"/>
              <w:rPr>
                <w:rFonts w:ascii="Calibri" w:eastAsia="Times New Roman" w:hAnsi="Calibri" w:cs="Calibri"/>
                <w:color w:val="000000"/>
              </w:rPr>
            </w:pPr>
            <w:r w:rsidRPr="003714F3">
              <w:rPr>
                <w:rFonts w:ascii="Calibri" w:eastAsia="Times New Roman" w:hAnsi="Calibri" w:cs="Calibri"/>
                <w:color w:val="000000"/>
              </w:rPr>
              <w:t>December</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623</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0</w:t>
            </w:r>
          </w:p>
        </w:tc>
        <w:tc>
          <w:tcPr>
            <w:tcW w:w="960" w:type="dxa"/>
            <w:shd w:val="clear" w:color="auto" w:fill="auto"/>
            <w:noWrap/>
            <w:vAlign w:val="bottom"/>
            <w:hideMark/>
          </w:tcPr>
          <w:p w:rsidR="003714F3" w:rsidRPr="003714F3" w:rsidRDefault="003714F3" w:rsidP="003714F3">
            <w:pPr>
              <w:spacing w:after="0" w:line="240" w:lineRule="auto"/>
              <w:jc w:val="right"/>
              <w:rPr>
                <w:rFonts w:ascii="Calibri" w:eastAsia="Times New Roman" w:hAnsi="Calibri" w:cs="Calibri"/>
                <w:color w:val="000000"/>
              </w:rPr>
            </w:pPr>
            <w:r w:rsidRPr="003714F3">
              <w:rPr>
                <w:rFonts w:ascii="Calibri" w:eastAsia="Times New Roman" w:hAnsi="Calibri" w:cs="Calibri"/>
                <w:color w:val="000000"/>
              </w:rPr>
              <w:t>160</w:t>
            </w:r>
          </w:p>
        </w:tc>
      </w:tr>
      <w:tr w:rsidR="003714F3" w:rsidRPr="003714F3" w:rsidTr="003714F3">
        <w:trPr>
          <w:trHeight w:val="300"/>
          <w:jc w:val="center"/>
        </w:trPr>
        <w:tc>
          <w:tcPr>
            <w:tcW w:w="960" w:type="dxa"/>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Pr>
                <w:rFonts w:ascii="Calibri" w:eastAsia="Times New Roman" w:hAnsi="Calibri" w:cs="Calibri"/>
                <w:color w:val="000000"/>
                <w:lang w:val="vi-VN"/>
              </w:rPr>
              <w:t>...</w:t>
            </w:r>
          </w:p>
        </w:tc>
        <w:tc>
          <w:tcPr>
            <w:tcW w:w="1203" w:type="dxa"/>
            <w:shd w:val="clear" w:color="auto" w:fill="auto"/>
            <w:noWrap/>
            <w:vAlign w:val="bottom"/>
          </w:tcPr>
          <w:p w:rsidR="003714F3" w:rsidRPr="003714F3" w:rsidRDefault="003714F3" w:rsidP="003714F3">
            <w:pPr>
              <w:spacing w:after="0" w:line="240" w:lineRule="auto"/>
              <w:rPr>
                <w:rFonts w:ascii="Calibri" w:eastAsia="Times New Roman" w:hAnsi="Calibri" w:cs="Calibri"/>
                <w:color w:val="000000"/>
                <w:lang w:val="vi-VN"/>
              </w:rPr>
            </w:pPr>
            <w:r>
              <w:rPr>
                <w:rFonts w:ascii="Calibri" w:eastAsia="Times New Roman" w:hAnsi="Calibri" w:cs="Calibri"/>
                <w:color w:val="000000"/>
                <w:lang w:val="vi-VN"/>
              </w:rPr>
              <w:t>...</w:t>
            </w:r>
          </w:p>
        </w:tc>
        <w:tc>
          <w:tcPr>
            <w:tcW w:w="960" w:type="dxa"/>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Pr>
                <w:rFonts w:ascii="Calibri" w:eastAsia="Times New Roman" w:hAnsi="Calibri" w:cs="Calibri"/>
                <w:color w:val="000000"/>
                <w:lang w:val="vi-VN"/>
              </w:rPr>
              <w:t>...</w:t>
            </w:r>
          </w:p>
        </w:tc>
        <w:tc>
          <w:tcPr>
            <w:tcW w:w="960" w:type="dxa"/>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Pr>
                <w:rFonts w:ascii="Calibri" w:eastAsia="Times New Roman" w:hAnsi="Calibri" w:cs="Calibri"/>
                <w:color w:val="000000"/>
                <w:lang w:val="vi-VN"/>
              </w:rPr>
              <w:t>...</w:t>
            </w:r>
          </w:p>
        </w:tc>
        <w:tc>
          <w:tcPr>
            <w:tcW w:w="960" w:type="dxa"/>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Pr>
                <w:rFonts w:ascii="Calibri" w:eastAsia="Times New Roman" w:hAnsi="Calibri" w:cs="Calibri"/>
                <w:color w:val="000000"/>
                <w:lang w:val="vi-VN"/>
              </w:rPr>
              <w:t>..</w:t>
            </w:r>
          </w:p>
        </w:tc>
      </w:tr>
      <w:tr w:rsidR="003714F3" w:rsidRPr="003714F3" w:rsidTr="003714F3">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sidRPr="003714F3">
              <w:rPr>
                <w:rFonts w:ascii="Calibri" w:eastAsia="Times New Roman" w:hAnsi="Calibri" w:cs="Calibri"/>
                <w:color w:val="000000"/>
                <w:lang w:val="vi-VN"/>
              </w:rPr>
              <w:t>2024</w:t>
            </w:r>
          </w:p>
        </w:tc>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714F3" w:rsidRPr="003714F3" w:rsidRDefault="003714F3" w:rsidP="003714F3">
            <w:pPr>
              <w:spacing w:after="0" w:line="240" w:lineRule="auto"/>
              <w:rPr>
                <w:rFonts w:ascii="Calibri" w:eastAsia="Times New Roman" w:hAnsi="Calibri" w:cs="Calibri"/>
                <w:color w:val="000000"/>
                <w:lang w:val="vi-VN"/>
              </w:rPr>
            </w:pPr>
            <w:r w:rsidRPr="003714F3">
              <w:rPr>
                <w:rFonts w:ascii="Calibri" w:eastAsia="Times New Roman" w:hAnsi="Calibri" w:cs="Calibri"/>
                <w:color w:val="000000"/>
                <w:lang w:val="vi-VN"/>
              </w:rPr>
              <w:t>August</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sidRPr="003714F3">
              <w:rPr>
                <w:rFonts w:ascii="Calibri" w:eastAsia="Times New Roman" w:hAnsi="Calibri" w:cs="Calibri"/>
                <w:color w:val="000000"/>
                <w:lang w:val="vi-VN"/>
              </w:rPr>
              <w:t>128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sidRPr="003714F3">
              <w:rPr>
                <w:rFonts w:ascii="Calibri" w:eastAsia="Times New Roman" w:hAnsi="Calibri" w:cs="Calibri"/>
                <w:color w:val="000000"/>
                <w:lang w:val="vi-VN"/>
              </w:rPr>
              <w:t>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sidRPr="003714F3">
              <w:rPr>
                <w:rFonts w:ascii="Calibri" w:eastAsia="Times New Roman" w:hAnsi="Calibri" w:cs="Calibri"/>
                <w:color w:val="000000"/>
                <w:lang w:val="vi-VN"/>
              </w:rPr>
              <w:t>3</w:t>
            </w:r>
          </w:p>
        </w:tc>
      </w:tr>
      <w:tr w:rsidR="003714F3" w:rsidRPr="003714F3" w:rsidTr="003714F3">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sidRPr="003714F3">
              <w:rPr>
                <w:rFonts w:ascii="Calibri" w:eastAsia="Times New Roman" w:hAnsi="Calibri" w:cs="Calibri"/>
                <w:color w:val="000000"/>
                <w:lang w:val="vi-VN"/>
              </w:rPr>
              <w:t>2024</w:t>
            </w:r>
          </w:p>
        </w:tc>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714F3" w:rsidRPr="003714F3" w:rsidRDefault="003714F3" w:rsidP="003714F3">
            <w:pPr>
              <w:spacing w:after="0" w:line="240" w:lineRule="auto"/>
              <w:rPr>
                <w:rFonts w:ascii="Calibri" w:eastAsia="Times New Roman" w:hAnsi="Calibri" w:cs="Calibri"/>
                <w:color w:val="000000"/>
                <w:lang w:val="vi-VN"/>
              </w:rPr>
            </w:pPr>
            <w:r w:rsidRPr="003714F3">
              <w:rPr>
                <w:rFonts w:ascii="Calibri" w:eastAsia="Times New Roman" w:hAnsi="Calibri" w:cs="Calibri"/>
                <w:color w:val="000000"/>
                <w:lang w:val="vi-VN"/>
              </w:rPr>
              <w:t>September</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sidRPr="003714F3">
              <w:rPr>
                <w:rFonts w:ascii="Calibri" w:eastAsia="Times New Roman" w:hAnsi="Calibri" w:cs="Calibri"/>
                <w:color w:val="000000"/>
                <w:lang w:val="vi-VN"/>
              </w:rPr>
              <w:t>168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sidRPr="003714F3">
              <w:rPr>
                <w:rFonts w:ascii="Calibri" w:eastAsia="Times New Roman" w:hAnsi="Calibri" w:cs="Calibri"/>
                <w:color w:val="000000"/>
                <w:lang w:val="vi-VN"/>
              </w:rPr>
              <w:t>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sidRPr="003714F3">
              <w:rPr>
                <w:rFonts w:ascii="Calibri" w:eastAsia="Times New Roman" w:hAnsi="Calibri" w:cs="Calibri"/>
                <w:color w:val="000000"/>
                <w:lang w:val="vi-VN"/>
              </w:rPr>
              <w:t>3</w:t>
            </w:r>
          </w:p>
        </w:tc>
      </w:tr>
      <w:tr w:rsidR="003714F3" w:rsidRPr="003714F3" w:rsidTr="003714F3">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sidRPr="003714F3">
              <w:rPr>
                <w:rFonts w:ascii="Calibri" w:eastAsia="Times New Roman" w:hAnsi="Calibri" w:cs="Calibri"/>
                <w:color w:val="000000"/>
                <w:lang w:val="vi-VN"/>
              </w:rPr>
              <w:t>2024</w:t>
            </w:r>
          </w:p>
        </w:tc>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714F3" w:rsidRPr="003714F3" w:rsidRDefault="003714F3" w:rsidP="003714F3">
            <w:pPr>
              <w:spacing w:after="0" w:line="240" w:lineRule="auto"/>
              <w:rPr>
                <w:rFonts w:ascii="Calibri" w:eastAsia="Times New Roman" w:hAnsi="Calibri" w:cs="Calibri"/>
                <w:color w:val="000000"/>
                <w:lang w:val="vi-VN"/>
              </w:rPr>
            </w:pPr>
            <w:r w:rsidRPr="003714F3">
              <w:rPr>
                <w:rFonts w:ascii="Calibri" w:eastAsia="Times New Roman" w:hAnsi="Calibri" w:cs="Calibri"/>
                <w:color w:val="000000"/>
                <w:lang w:val="vi-VN"/>
              </w:rPr>
              <w:t>October</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sidRPr="003714F3">
              <w:rPr>
                <w:rFonts w:ascii="Calibri" w:eastAsia="Times New Roman" w:hAnsi="Calibri" w:cs="Calibri"/>
                <w:color w:val="000000"/>
                <w:lang w:val="vi-VN"/>
              </w:rPr>
              <w:t>167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sidRPr="003714F3">
              <w:rPr>
                <w:rFonts w:ascii="Calibri" w:eastAsia="Times New Roman" w:hAnsi="Calibri" w:cs="Calibri"/>
                <w:color w:val="000000"/>
                <w:lang w:val="vi-VN"/>
              </w:rPr>
              <w:t>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714F3" w:rsidRPr="003714F3" w:rsidRDefault="003714F3" w:rsidP="003714F3">
            <w:pPr>
              <w:spacing w:after="0" w:line="240" w:lineRule="auto"/>
              <w:jc w:val="right"/>
              <w:rPr>
                <w:rFonts w:ascii="Calibri" w:eastAsia="Times New Roman" w:hAnsi="Calibri" w:cs="Calibri"/>
                <w:color w:val="000000"/>
                <w:lang w:val="vi-VN"/>
              </w:rPr>
            </w:pPr>
            <w:r w:rsidRPr="003714F3">
              <w:rPr>
                <w:rFonts w:ascii="Calibri" w:eastAsia="Times New Roman" w:hAnsi="Calibri" w:cs="Calibri"/>
                <w:color w:val="000000"/>
                <w:lang w:val="vi-VN"/>
              </w:rPr>
              <w:t>6</w:t>
            </w:r>
          </w:p>
        </w:tc>
      </w:tr>
    </w:tbl>
    <w:p w:rsidR="003714F3" w:rsidRPr="003714F3" w:rsidRDefault="003714F3" w:rsidP="00EE611B">
      <w:pPr>
        <w:autoSpaceDE w:val="0"/>
        <w:autoSpaceDN w:val="0"/>
        <w:adjustRightInd w:val="0"/>
        <w:spacing w:before="240" w:after="240" w:line="240" w:lineRule="auto"/>
        <w:ind w:left="30" w:right="720"/>
        <w:rPr>
          <w:rFonts w:ascii="Times New Roman" w:eastAsia="Times New Roman" w:hAnsi="Times New Roman" w:cs="Times New Roman"/>
          <w:sz w:val="26"/>
          <w:szCs w:val="26"/>
          <w:lang w:val="vi-VN"/>
        </w:rPr>
      </w:pPr>
    </w:p>
    <w:p w:rsidR="00EE611B" w:rsidRDefault="00EE611B" w:rsidP="003851A6">
      <w:pPr>
        <w:rPr>
          <w:rFonts w:ascii="Times New Roman" w:hAnsi="Times New Roman" w:cs="Times New Roman"/>
          <w:sz w:val="26"/>
          <w:szCs w:val="26"/>
        </w:rPr>
      </w:pPr>
      <w:bookmarkStart w:id="0" w:name="_GoBack"/>
      <w:bookmarkEnd w:id="0"/>
    </w:p>
    <w:p w:rsidR="00565B56" w:rsidRDefault="00565B56" w:rsidP="003851A6">
      <w:pPr>
        <w:rPr>
          <w:rFonts w:ascii="Times New Roman" w:hAnsi="Times New Roman" w:cs="Times New Roman"/>
          <w:sz w:val="26"/>
          <w:szCs w:val="26"/>
        </w:rPr>
      </w:pPr>
    </w:p>
    <w:p w:rsidR="004645D3" w:rsidRDefault="00565B56" w:rsidP="003851A6">
      <w:pPr>
        <w:rPr>
          <w:rFonts w:ascii="Times New Roman" w:hAnsi="Times New Roman" w:cs="Times New Roman"/>
          <w:sz w:val="26"/>
          <w:szCs w:val="26"/>
        </w:rPr>
      </w:pPr>
      <w:r w:rsidRPr="00565B56">
        <w:rPr>
          <w:rFonts w:ascii="Times New Roman" w:hAnsi="Times New Roman" w:cs="Times New Roman"/>
          <w:sz w:val="26"/>
          <w:szCs w:val="26"/>
        </w:rPr>
        <w:t xml:space="preserve">3. Xác định khoảng thời gian theo mùa thích hợp và trích xuất phần dư từ việc làm mịn đường trung bình động. Phân hủy các chất dư này thành các thành phần theo mùa và các biến đổi </w:t>
      </w:r>
      <w:r w:rsidR="00465FF8">
        <w:rPr>
          <w:rFonts w:ascii="Times New Roman" w:hAnsi="Times New Roman" w:cs="Times New Roman"/>
          <w:sz w:val="26"/>
          <w:szCs w:val="26"/>
          <w:lang w:val="vi-VN"/>
        </w:rPr>
        <w:t>bất thường</w:t>
      </w:r>
      <w:r w:rsidRPr="00565B56">
        <w:rPr>
          <w:rFonts w:ascii="Times New Roman" w:hAnsi="Times New Roman" w:cs="Times New Roman"/>
          <w:sz w:val="26"/>
          <w:szCs w:val="26"/>
        </w:rPr>
        <w:t>.</w:t>
      </w:r>
    </w:p>
    <w:p w:rsidR="00FF0C52" w:rsidRPr="00BE57D1" w:rsidRDefault="00BE57D1" w:rsidP="00BE57D1">
      <w:pPr>
        <w:rPr>
          <w:rFonts w:ascii="Times New Roman" w:hAnsi="Times New Roman" w:cs="Times New Roman"/>
          <w:sz w:val="26"/>
          <w:szCs w:val="26"/>
          <w:lang w:val="vi-VN"/>
        </w:rPr>
      </w:pPr>
      <w:r w:rsidRPr="00BE57D1">
        <w:rPr>
          <w:rFonts w:ascii="Times New Roman" w:hAnsi="Times New Roman" w:cs="Times New Roman"/>
          <w:b/>
          <w:sz w:val="26"/>
          <w:szCs w:val="26"/>
          <w:lang w:val="vi-VN"/>
        </w:rPr>
        <w:t>Sedan</w:t>
      </w:r>
      <w:r>
        <w:rPr>
          <w:rFonts w:ascii="Times New Roman" w:hAnsi="Times New Roman" w:cs="Times New Roman"/>
          <w:sz w:val="26"/>
          <w:szCs w:val="26"/>
          <w:lang w:val="vi-VN"/>
        </w:rPr>
        <w:t>:</w:t>
      </w:r>
    </w:p>
    <w:p w:rsidR="00BE57D1" w:rsidRPr="00BE57D1" w:rsidRDefault="00BE57D1" w:rsidP="00BE57D1">
      <w:pPr>
        <w:autoSpaceDE w:val="0"/>
        <w:autoSpaceDN w:val="0"/>
        <w:adjustRightInd w:val="0"/>
        <w:spacing w:after="0" w:line="240" w:lineRule="auto"/>
        <w:jc w:val="center"/>
        <w:rPr>
          <w:rFonts w:ascii="Times New Roman" w:hAnsi="Times New Roman" w:cs="Times New Roman"/>
          <w:sz w:val="20"/>
          <w:szCs w:val="20"/>
          <w:lang w:val="vi-VN"/>
        </w:rPr>
      </w:pPr>
      <w:r w:rsidRPr="00BE57D1">
        <w:rPr>
          <w:rFonts w:ascii="Times New Roman" w:hAnsi="Times New Roman" w:cs="Times New Roman"/>
          <w:noProof/>
          <w:sz w:val="20"/>
          <w:szCs w:val="20"/>
        </w:rPr>
        <w:lastRenderedPageBreak/>
        <w:drawing>
          <wp:inline distT="0" distB="0" distL="0" distR="0">
            <wp:extent cx="5486400" cy="3657600"/>
            <wp:effectExtent l="0" t="0" r="0" b="0"/>
            <wp:docPr id="19" name="Picture 19" descr="Autocorrelation for Se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correlation for Sed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BE57D1" w:rsidRDefault="00BE57D1" w:rsidP="00BE57D1">
      <w:pPr>
        <w:autoSpaceDE w:val="0"/>
        <w:autoSpaceDN w:val="0"/>
        <w:adjustRightInd w:val="0"/>
        <w:spacing w:after="0" w:line="240" w:lineRule="auto"/>
        <w:rPr>
          <w:rFonts w:ascii="Times New Roman" w:hAnsi="Times New Roman" w:cs="Times New Roman"/>
          <w:noProof/>
          <w:sz w:val="20"/>
          <w:szCs w:val="20"/>
        </w:rPr>
      </w:pPr>
    </w:p>
    <w:p w:rsidR="00FF0C52" w:rsidRPr="00FF0C52" w:rsidRDefault="00FF0C52" w:rsidP="00FF0C52">
      <w:pPr>
        <w:autoSpaceDE w:val="0"/>
        <w:autoSpaceDN w:val="0"/>
        <w:adjustRightInd w:val="0"/>
        <w:spacing w:after="0" w:line="240" w:lineRule="auto"/>
        <w:rPr>
          <w:rFonts w:ascii="Times New Roman" w:hAnsi="Times New Roman" w:cs="Times New Roman"/>
          <w:sz w:val="20"/>
          <w:szCs w:val="20"/>
          <w:lang w:val="vi-VN"/>
        </w:rPr>
      </w:pPr>
    </w:p>
    <w:p w:rsidR="00FF0C52" w:rsidRDefault="00FF0C52" w:rsidP="00FF0C52">
      <w:pPr>
        <w:autoSpaceDE w:val="0"/>
        <w:autoSpaceDN w:val="0"/>
        <w:adjustRightInd w:val="0"/>
        <w:spacing w:after="0" w:line="240" w:lineRule="auto"/>
        <w:jc w:val="center"/>
        <w:rPr>
          <w:rFonts w:ascii="Times New Roman" w:hAnsi="Times New Roman" w:cs="Times New Roman"/>
          <w:sz w:val="20"/>
          <w:szCs w:val="20"/>
          <w:lang w:val="vi-VN"/>
        </w:rPr>
      </w:pPr>
    </w:p>
    <w:p w:rsidR="00FF0C52" w:rsidRDefault="00FF0C52" w:rsidP="00FF0C52">
      <w:pPr>
        <w:rPr>
          <w:rFonts w:ascii="Times New Roman" w:hAnsi="Times New Roman" w:cs="Times New Roman"/>
          <w:sz w:val="26"/>
          <w:szCs w:val="26"/>
          <w:lang w:val="vi-VN"/>
        </w:rPr>
      </w:pPr>
      <w:r>
        <w:rPr>
          <w:rFonts w:ascii="Times New Roman" w:hAnsi="Times New Roman" w:cs="Times New Roman"/>
          <w:sz w:val="26"/>
          <w:szCs w:val="26"/>
          <w:lang w:val="vi-VN"/>
        </w:rPr>
        <w:t xml:space="preserve">Khi xét biểu đồ tự tương quan, ta thấy ở các đỉnh </w:t>
      </w:r>
      <w:r w:rsidR="00BE57D1">
        <w:rPr>
          <w:rFonts w:ascii="Times New Roman" w:hAnsi="Times New Roman" w:cs="Times New Roman"/>
          <w:sz w:val="26"/>
          <w:szCs w:val="26"/>
          <w:lang w:val="vi-VN"/>
        </w:rPr>
        <w:t xml:space="preserve">12, 24 </w:t>
      </w:r>
      <w:r>
        <w:rPr>
          <w:rFonts w:ascii="Times New Roman" w:hAnsi="Times New Roman" w:cs="Times New Roman"/>
          <w:sz w:val="26"/>
          <w:szCs w:val="26"/>
          <w:lang w:val="vi-VN"/>
        </w:rPr>
        <w:t xml:space="preserve">đều có độ trễ cụ thể là 12. Do đó, chu kỳ mùa (Seasonal Period) của Toyota – </w:t>
      </w:r>
      <w:r w:rsidR="00B234AB">
        <w:rPr>
          <w:rFonts w:ascii="Times New Roman" w:hAnsi="Times New Roman" w:cs="Times New Roman"/>
          <w:sz w:val="26"/>
          <w:szCs w:val="26"/>
          <w:lang w:val="vi-VN"/>
        </w:rPr>
        <w:t>Sedan</w:t>
      </w:r>
      <w:r>
        <w:rPr>
          <w:rFonts w:ascii="Times New Roman" w:hAnsi="Times New Roman" w:cs="Times New Roman"/>
          <w:sz w:val="26"/>
          <w:szCs w:val="26"/>
          <w:lang w:val="vi-VN"/>
        </w:rPr>
        <w:t xml:space="preserve"> là 12 tháng.</w:t>
      </w:r>
    </w:p>
    <w:p w:rsidR="00BE57D1" w:rsidRDefault="00BE57D1" w:rsidP="00BE57D1">
      <w:pPr>
        <w:autoSpaceDE w:val="0"/>
        <w:autoSpaceDN w:val="0"/>
        <w:adjustRightInd w:val="0"/>
        <w:spacing w:after="0" w:line="240" w:lineRule="auto"/>
        <w:rPr>
          <w:rFonts w:ascii="Times New Roman" w:hAnsi="Times New Roman" w:cs="Times New Roman"/>
          <w:sz w:val="20"/>
          <w:szCs w:val="20"/>
          <w:lang w:val="vi-VN"/>
        </w:rPr>
      </w:pPr>
    </w:p>
    <w:p w:rsidR="00BE57D1" w:rsidRDefault="00BE57D1" w:rsidP="00BE57D1">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Tiến hành làm mịn dữ liệu Sedan bằng phương pháp trung bình dịch chuyển trung tâm và lưu phần dư (</w:t>
      </w:r>
      <w:r w:rsidRPr="003340E9">
        <w:rPr>
          <w:rFonts w:ascii="Times New Roman" w:hAnsi="Times New Roman" w:cs="Times New Roman"/>
          <w:b/>
          <w:sz w:val="26"/>
          <w:szCs w:val="26"/>
          <w:lang w:val="vi-VN"/>
        </w:rPr>
        <w:t xml:space="preserve">Stat </w:t>
      </w:r>
      <w:r w:rsidRPr="003340E9">
        <w:rPr>
          <w:rFonts w:ascii="Times New Roman" w:hAnsi="Times New Roman" w:cs="Times New Roman"/>
          <w:b/>
          <w:sz w:val="26"/>
          <w:szCs w:val="26"/>
          <w:lang w:val="vi-VN"/>
        </w:rPr>
        <w:sym w:font="Wingdings" w:char="F0E0"/>
      </w:r>
      <w:r w:rsidR="003340E9" w:rsidRPr="003340E9">
        <w:rPr>
          <w:rFonts w:ascii="Times New Roman" w:hAnsi="Times New Roman" w:cs="Times New Roman"/>
          <w:b/>
          <w:sz w:val="26"/>
          <w:szCs w:val="26"/>
          <w:lang w:val="vi-VN"/>
        </w:rPr>
        <w:t xml:space="preserve"> Time Series </w:t>
      </w:r>
      <w:r w:rsidR="003340E9" w:rsidRPr="003340E9">
        <w:rPr>
          <w:rFonts w:ascii="Times New Roman" w:hAnsi="Times New Roman" w:cs="Times New Roman"/>
          <w:b/>
          <w:sz w:val="26"/>
          <w:szCs w:val="26"/>
          <w:lang w:val="vi-VN"/>
        </w:rPr>
        <w:sym w:font="Wingdings" w:char="F0E0"/>
      </w:r>
      <w:r w:rsidRPr="003340E9">
        <w:rPr>
          <w:rFonts w:ascii="Times New Roman" w:hAnsi="Times New Roman" w:cs="Times New Roman"/>
          <w:b/>
          <w:sz w:val="26"/>
          <w:szCs w:val="26"/>
          <w:lang w:val="vi-VN"/>
        </w:rPr>
        <w:t xml:space="preserve"> Moving Average </w:t>
      </w:r>
      <w:r w:rsidRPr="003340E9">
        <w:rPr>
          <w:rFonts w:ascii="Times New Roman" w:hAnsi="Times New Roman" w:cs="Times New Roman"/>
          <w:b/>
          <w:sz w:val="26"/>
          <w:szCs w:val="26"/>
          <w:lang w:val="vi-VN"/>
        </w:rPr>
        <w:sym w:font="Wingdings" w:char="F0E0"/>
      </w:r>
      <w:r w:rsidRPr="003340E9">
        <w:rPr>
          <w:rFonts w:ascii="Times New Roman" w:hAnsi="Times New Roman" w:cs="Times New Roman"/>
          <w:b/>
          <w:sz w:val="26"/>
          <w:szCs w:val="26"/>
          <w:lang w:val="vi-VN"/>
        </w:rPr>
        <w:t xml:space="preserve"> Center the moving averages, lựa chọn Storage là </w:t>
      </w:r>
      <w:r w:rsidR="003340E9" w:rsidRPr="003340E9">
        <w:rPr>
          <w:rFonts w:ascii="Times New Roman" w:hAnsi="Times New Roman" w:cs="Times New Roman"/>
          <w:b/>
          <w:sz w:val="26"/>
          <w:szCs w:val="26"/>
          <w:lang w:val="vi-VN"/>
        </w:rPr>
        <w:t>Residuals</w:t>
      </w:r>
      <w:r w:rsidR="003340E9">
        <w:rPr>
          <w:rFonts w:ascii="Times New Roman" w:hAnsi="Times New Roman" w:cs="Times New Roman"/>
          <w:sz w:val="26"/>
          <w:szCs w:val="26"/>
          <w:lang w:val="vi-VN"/>
        </w:rPr>
        <w:t xml:space="preserve">), chuỗi giá trị thu được tạm gọi là </w:t>
      </w:r>
      <w:r w:rsidR="002C0C04">
        <w:rPr>
          <w:rFonts w:ascii="Times New Roman" w:hAnsi="Times New Roman" w:cs="Times New Roman"/>
          <w:sz w:val="26"/>
          <w:szCs w:val="26"/>
          <w:lang w:val="vi-VN"/>
        </w:rPr>
        <w:t>RESI1-</w:t>
      </w:r>
      <w:r w:rsidR="003340E9">
        <w:rPr>
          <w:rFonts w:ascii="Times New Roman" w:hAnsi="Times New Roman" w:cs="Times New Roman"/>
          <w:sz w:val="26"/>
          <w:szCs w:val="26"/>
          <w:lang w:val="vi-VN"/>
        </w:rPr>
        <w:t>Sedan.</w:t>
      </w:r>
    </w:p>
    <w:p w:rsidR="003340E9" w:rsidRDefault="003340E9" w:rsidP="00BE57D1">
      <w:pPr>
        <w:autoSpaceDE w:val="0"/>
        <w:autoSpaceDN w:val="0"/>
        <w:adjustRightInd w:val="0"/>
        <w:spacing w:after="0" w:line="240" w:lineRule="auto"/>
        <w:rPr>
          <w:rFonts w:ascii="Times New Roman" w:hAnsi="Times New Roman" w:cs="Times New Roman"/>
          <w:sz w:val="26"/>
          <w:szCs w:val="26"/>
          <w:lang w:val="vi-VN"/>
        </w:rPr>
      </w:pPr>
    </w:p>
    <w:p w:rsidR="00BE57D1" w:rsidRDefault="003340E9" w:rsidP="00BE57D1">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 xml:space="preserve">Ta </w:t>
      </w:r>
      <w:r>
        <w:rPr>
          <w:rFonts w:ascii="Times New Roman" w:hAnsi="Times New Roman" w:cs="Times New Roman"/>
          <w:sz w:val="26"/>
          <w:szCs w:val="26"/>
          <w:lang w:val="vi-VN"/>
        </w:rPr>
        <w:t xml:space="preserve">xác định thành phần Xu hướng (Trend) của </w:t>
      </w:r>
      <w:r w:rsidR="002D7FB4">
        <w:rPr>
          <w:rFonts w:ascii="Times New Roman" w:hAnsi="Times New Roman" w:cs="Times New Roman"/>
          <w:sz w:val="26"/>
          <w:szCs w:val="26"/>
          <w:lang w:val="vi-VN"/>
        </w:rPr>
        <w:t>RESI1-</w:t>
      </w:r>
      <w:r>
        <w:rPr>
          <w:rFonts w:ascii="Times New Roman" w:hAnsi="Times New Roman" w:cs="Times New Roman"/>
          <w:sz w:val="26"/>
          <w:szCs w:val="26"/>
          <w:lang w:val="vi-VN"/>
        </w:rPr>
        <w:t xml:space="preserve">Sedan bằng cách thức hiện các bước sau: Stat </w:t>
      </w:r>
      <w:r w:rsidRPr="00BE57D1">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Time Series </w:t>
      </w:r>
      <w:r w:rsidRPr="003340E9">
        <w:rPr>
          <w:rFonts w:ascii="Times New Roman" w:hAnsi="Times New Roman" w:cs="Times New Roman"/>
          <w:sz w:val="26"/>
          <w:szCs w:val="26"/>
          <w:lang w:val="vi-VN"/>
        </w:rPr>
        <w:sym w:font="Wingdings" w:char="F0E0"/>
      </w:r>
      <w:r>
        <w:rPr>
          <w:rFonts w:ascii="Times New Roman" w:hAnsi="Times New Roman" w:cs="Times New Roman"/>
          <w:sz w:val="26"/>
          <w:szCs w:val="26"/>
          <w:lang w:val="vi-VN"/>
        </w:rPr>
        <w:t xml:space="preserve"> Trend Analysis, lựa chọn tuần tự các Model Type</w:t>
      </w:r>
    </w:p>
    <w:p w:rsidR="003340E9" w:rsidRPr="003340E9" w:rsidRDefault="003340E9" w:rsidP="00BE57D1">
      <w:pPr>
        <w:autoSpaceDE w:val="0"/>
        <w:autoSpaceDN w:val="0"/>
        <w:adjustRightInd w:val="0"/>
        <w:spacing w:after="0" w:line="240" w:lineRule="auto"/>
        <w:rPr>
          <w:rFonts w:ascii="Times New Roman" w:hAnsi="Times New Roman" w:cs="Times New Roman"/>
          <w:sz w:val="26"/>
          <w:szCs w:val="26"/>
          <w:lang w:val="vi-VN"/>
        </w:rPr>
      </w:pPr>
    </w:p>
    <w:tbl>
      <w:tblPr>
        <w:tblStyle w:val="TableGrid"/>
        <w:tblW w:w="0" w:type="auto"/>
        <w:tblInd w:w="1980" w:type="dxa"/>
        <w:tblLook w:val="04A0" w:firstRow="1" w:lastRow="0" w:firstColumn="1" w:lastColumn="0" w:noHBand="0" w:noVBand="1"/>
      </w:tblPr>
      <w:tblGrid>
        <w:gridCol w:w="2695"/>
        <w:gridCol w:w="2691"/>
      </w:tblGrid>
      <w:tr w:rsidR="003340E9" w:rsidTr="003340E9">
        <w:tc>
          <w:tcPr>
            <w:tcW w:w="2695" w:type="dxa"/>
          </w:tcPr>
          <w:p w:rsidR="003340E9" w:rsidRDefault="003340E9" w:rsidP="003340E9">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lang w:val="vi-VN"/>
              </w:rPr>
              <w:t>Linear Trend Model</w:t>
            </w:r>
          </w:p>
        </w:tc>
        <w:tc>
          <w:tcPr>
            <w:tcW w:w="2691" w:type="dxa"/>
          </w:tcPr>
          <w:p w:rsidR="003340E9" w:rsidRDefault="003340E9" w:rsidP="003340E9">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lang w:val="vi-VN"/>
              </w:rPr>
              <w:t>Quadratic Trend Model</w:t>
            </w:r>
          </w:p>
        </w:tc>
      </w:tr>
      <w:tr w:rsidR="003340E9" w:rsidTr="003340E9">
        <w:tc>
          <w:tcPr>
            <w:tcW w:w="2695" w:type="dxa"/>
          </w:tcPr>
          <w:p w:rsidR="003340E9" w:rsidRDefault="003340E9" w:rsidP="003340E9">
            <w:pPr>
              <w:autoSpaceDE w:val="0"/>
              <w:autoSpaceDN w:val="0"/>
              <w:adjustRightInd w:val="0"/>
              <w:jc w:val="center"/>
              <w:rPr>
                <w:rFonts w:ascii="Times New Roman" w:hAnsi="Times New Roman" w:cs="Times New Roman"/>
                <w:sz w:val="26"/>
                <w:szCs w:val="26"/>
              </w:rPr>
            </w:pPr>
          </w:p>
          <w:p w:rsidR="005A03C1" w:rsidRPr="005A03C1" w:rsidRDefault="005A03C1" w:rsidP="005A03C1">
            <w:pPr>
              <w:autoSpaceDE w:val="0"/>
              <w:autoSpaceDN w:val="0"/>
              <w:adjustRightInd w:val="0"/>
              <w:spacing w:after="120"/>
              <w:rPr>
                <w:rFonts w:ascii="Segoe UI" w:eastAsia="Times New Roman" w:hAnsi="Segoe UI" w:cs="Segoe UI"/>
                <w:b/>
                <w:bCs/>
                <w:color w:val="056EB2"/>
                <w:sz w:val="24"/>
                <w:szCs w:val="24"/>
                <w:lang w:val="vi-VN"/>
              </w:rPr>
            </w:pPr>
            <w:r w:rsidRPr="005A03C1">
              <w:rPr>
                <w:rFonts w:ascii="Segoe UI" w:eastAsia="Times New Roman" w:hAnsi="Segoe UI" w:cs="Segoe UI"/>
                <w:b/>
                <w:bCs/>
                <w:color w:val="056EB2"/>
                <w:sz w:val="24"/>
                <w:szCs w:val="24"/>
                <w:lang w:val="vi-VN"/>
              </w:rPr>
              <w:t>Accuracy Measures</w:t>
            </w:r>
          </w:p>
          <w:tbl>
            <w:tblPr>
              <w:tblW w:w="0" w:type="auto"/>
              <w:tblInd w:w="210" w:type="dxa"/>
              <w:tblCellMar>
                <w:left w:w="60" w:type="dxa"/>
                <w:right w:w="60" w:type="dxa"/>
              </w:tblCellMar>
              <w:tblLook w:val="0000" w:firstRow="0" w:lastRow="0" w:firstColumn="0" w:lastColumn="0" w:noHBand="0" w:noVBand="0"/>
            </w:tblPr>
            <w:tblGrid>
              <w:gridCol w:w="645"/>
              <w:gridCol w:w="705"/>
            </w:tblGrid>
            <w:tr w:rsidR="005A03C1" w:rsidRPr="005A03C1">
              <w:tc>
                <w:tcPr>
                  <w:tcW w:w="645" w:type="dxa"/>
                  <w:tcBorders>
                    <w:top w:val="nil"/>
                    <w:left w:val="nil"/>
                    <w:bottom w:val="nil"/>
                    <w:right w:val="nil"/>
                  </w:tcBorders>
                  <w:tcMar>
                    <w:top w:w="15" w:type="dxa"/>
                    <w:left w:w="30" w:type="dxa"/>
                    <w:right w:w="30" w:type="dxa"/>
                  </w:tcMar>
                </w:tcPr>
                <w:p w:rsidR="005A03C1" w:rsidRPr="005A03C1" w:rsidRDefault="005A03C1" w:rsidP="005A03C1">
                  <w:pPr>
                    <w:autoSpaceDE w:val="0"/>
                    <w:autoSpaceDN w:val="0"/>
                    <w:adjustRightInd w:val="0"/>
                    <w:spacing w:after="0" w:line="240" w:lineRule="auto"/>
                    <w:rPr>
                      <w:rFonts w:ascii="system-ui" w:eastAsia="Times New Roman" w:hAnsi="system-ui" w:cs="system-ui"/>
                      <w:color w:val="000000"/>
                      <w:sz w:val="18"/>
                      <w:szCs w:val="18"/>
                      <w:lang w:val="vi-VN"/>
                    </w:rPr>
                  </w:pPr>
                  <w:r w:rsidRPr="005A03C1">
                    <w:rPr>
                      <w:rFonts w:ascii="system-ui" w:eastAsia="Times New Roman" w:hAnsi="system-ui" w:cs="system-ui"/>
                      <w:color w:val="000000"/>
                      <w:sz w:val="18"/>
                      <w:szCs w:val="18"/>
                      <w:lang w:val="vi-VN"/>
                    </w:rPr>
                    <w:t>MAPE</w:t>
                  </w:r>
                </w:p>
              </w:tc>
              <w:tc>
                <w:tcPr>
                  <w:tcW w:w="705" w:type="dxa"/>
                  <w:tcBorders>
                    <w:top w:val="nil"/>
                    <w:left w:val="nil"/>
                    <w:bottom w:val="nil"/>
                    <w:right w:val="nil"/>
                  </w:tcBorders>
                  <w:tcMar>
                    <w:top w:w="15" w:type="dxa"/>
                    <w:left w:w="30" w:type="dxa"/>
                    <w:right w:w="30" w:type="dxa"/>
                  </w:tcMar>
                </w:tcPr>
                <w:p w:rsidR="005A03C1" w:rsidRPr="005A03C1" w:rsidRDefault="005A03C1" w:rsidP="005A03C1">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A03C1">
                    <w:rPr>
                      <w:rFonts w:ascii="system-ui" w:eastAsia="Times New Roman" w:hAnsi="system-ui" w:cs="system-ui"/>
                      <w:color w:val="000000"/>
                      <w:sz w:val="18"/>
                      <w:szCs w:val="18"/>
                      <w:lang w:val="vi-VN"/>
                    </w:rPr>
                    <w:t>75.7</w:t>
                  </w:r>
                </w:p>
              </w:tc>
            </w:tr>
            <w:tr w:rsidR="005A03C1" w:rsidRPr="005A03C1">
              <w:tc>
                <w:tcPr>
                  <w:tcW w:w="645" w:type="dxa"/>
                  <w:tcBorders>
                    <w:top w:val="nil"/>
                    <w:left w:val="nil"/>
                    <w:bottom w:val="nil"/>
                    <w:right w:val="nil"/>
                  </w:tcBorders>
                  <w:tcMar>
                    <w:top w:w="15" w:type="dxa"/>
                    <w:left w:w="30" w:type="dxa"/>
                    <w:right w:w="30" w:type="dxa"/>
                  </w:tcMar>
                </w:tcPr>
                <w:p w:rsidR="005A03C1" w:rsidRPr="005A03C1" w:rsidRDefault="005A03C1" w:rsidP="005A03C1">
                  <w:pPr>
                    <w:autoSpaceDE w:val="0"/>
                    <w:autoSpaceDN w:val="0"/>
                    <w:adjustRightInd w:val="0"/>
                    <w:spacing w:after="0" w:line="240" w:lineRule="auto"/>
                    <w:rPr>
                      <w:rFonts w:ascii="system-ui" w:eastAsia="Times New Roman" w:hAnsi="system-ui" w:cs="system-ui"/>
                      <w:color w:val="000000"/>
                      <w:sz w:val="18"/>
                      <w:szCs w:val="18"/>
                      <w:lang w:val="vi-VN"/>
                    </w:rPr>
                  </w:pPr>
                  <w:r w:rsidRPr="005A03C1">
                    <w:rPr>
                      <w:rFonts w:ascii="system-ui" w:eastAsia="Times New Roman" w:hAnsi="system-ui" w:cs="system-ui"/>
                      <w:color w:val="000000"/>
                      <w:sz w:val="18"/>
                      <w:szCs w:val="18"/>
                      <w:lang w:val="vi-VN"/>
                    </w:rPr>
                    <w:t>MAD</w:t>
                  </w:r>
                </w:p>
              </w:tc>
              <w:tc>
                <w:tcPr>
                  <w:tcW w:w="705" w:type="dxa"/>
                  <w:tcBorders>
                    <w:top w:val="nil"/>
                    <w:left w:val="nil"/>
                    <w:bottom w:val="nil"/>
                    <w:right w:val="nil"/>
                  </w:tcBorders>
                  <w:tcMar>
                    <w:top w:w="15" w:type="dxa"/>
                    <w:left w:w="30" w:type="dxa"/>
                    <w:right w:w="30" w:type="dxa"/>
                  </w:tcMar>
                </w:tcPr>
                <w:p w:rsidR="005A03C1" w:rsidRPr="005A03C1" w:rsidRDefault="005A03C1" w:rsidP="005A03C1">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A03C1">
                    <w:rPr>
                      <w:rFonts w:ascii="system-ui" w:eastAsia="Times New Roman" w:hAnsi="system-ui" w:cs="system-ui"/>
                      <w:color w:val="000000"/>
                      <w:sz w:val="18"/>
                      <w:szCs w:val="18"/>
                      <w:lang w:val="vi-VN"/>
                    </w:rPr>
                    <w:t>84.8</w:t>
                  </w:r>
                </w:p>
              </w:tc>
            </w:tr>
            <w:tr w:rsidR="005A03C1" w:rsidRPr="005A03C1">
              <w:tc>
                <w:tcPr>
                  <w:tcW w:w="645" w:type="dxa"/>
                  <w:tcBorders>
                    <w:top w:val="nil"/>
                    <w:left w:val="nil"/>
                    <w:bottom w:val="nil"/>
                    <w:right w:val="nil"/>
                  </w:tcBorders>
                  <w:tcMar>
                    <w:top w:w="15" w:type="dxa"/>
                    <w:left w:w="30" w:type="dxa"/>
                    <w:right w:w="30" w:type="dxa"/>
                  </w:tcMar>
                </w:tcPr>
                <w:p w:rsidR="005A03C1" w:rsidRPr="005A03C1" w:rsidRDefault="005A03C1" w:rsidP="005A03C1">
                  <w:pPr>
                    <w:autoSpaceDE w:val="0"/>
                    <w:autoSpaceDN w:val="0"/>
                    <w:adjustRightInd w:val="0"/>
                    <w:spacing w:after="0" w:line="240" w:lineRule="auto"/>
                    <w:rPr>
                      <w:rFonts w:ascii="system-ui" w:eastAsia="Times New Roman" w:hAnsi="system-ui" w:cs="system-ui"/>
                      <w:color w:val="000000"/>
                      <w:sz w:val="18"/>
                      <w:szCs w:val="18"/>
                      <w:lang w:val="vi-VN"/>
                    </w:rPr>
                  </w:pPr>
                  <w:r w:rsidRPr="005A03C1">
                    <w:rPr>
                      <w:rFonts w:ascii="system-ui" w:eastAsia="Times New Roman" w:hAnsi="system-ui" w:cs="system-ui"/>
                      <w:color w:val="000000"/>
                      <w:sz w:val="18"/>
                      <w:szCs w:val="18"/>
                      <w:lang w:val="vi-VN"/>
                    </w:rPr>
                    <w:t>MSD</w:t>
                  </w:r>
                </w:p>
              </w:tc>
              <w:tc>
                <w:tcPr>
                  <w:tcW w:w="705" w:type="dxa"/>
                  <w:tcBorders>
                    <w:top w:val="nil"/>
                    <w:left w:val="nil"/>
                    <w:bottom w:val="nil"/>
                    <w:right w:val="nil"/>
                  </w:tcBorders>
                  <w:tcMar>
                    <w:top w:w="15" w:type="dxa"/>
                    <w:left w:w="30" w:type="dxa"/>
                    <w:right w:w="30" w:type="dxa"/>
                  </w:tcMar>
                </w:tcPr>
                <w:p w:rsidR="005A03C1" w:rsidRPr="005A03C1" w:rsidRDefault="005A03C1" w:rsidP="005A03C1">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A03C1">
                    <w:rPr>
                      <w:rFonts w:ascii="system-ui" w:eastAsia="Times New Roman" w:hAnsi="system-ui" w:cs="system-ui"/>
                      <w:color w:val="000000"/>
                      <w:sz w:val="18"/>
                      <w:szCs w:val="18"/>
                      <w:lang w:val="vi-VN"/>
                    </w:rPr>
                    <w:t>13993.5</w:t>
                  </w:r>
                </w:p>
              </w:tc>
            </w:tr>
          </w:tbl>
          <w:p w:rsidR="005A03C1" w:rsidRDefault="005A03C1" w:rsidP="003340E9">
            <w:pPr>
              <w:autoSpaceDE w:val="0"/>
              <w:autoSpaceDN w:val="0"/>
              <w:adjustRightInd w:val="0"/>
              <w:jc w:val="center"/>
              <w:rPr>
                <w:rFonts w:ascii="Times New Roman" w:hAnsi="Times New Roman" w:cs="Times New Roman"/>
                <w:sz w:val="26"/>
                <w:szCs w:val="26"/>
              </w:rPr>
            </w:pPr>
          </w:p>
        </w:tc>
        <w:tc>
          <w:tcPr>
            <w:tcW w:w="2691" w:type="dxa"/>
          </w:tcPr>
          <w:p w:rsidR="003340E9" w:rsidRDefault="003340E9" w:rsidP="003340E9">
            <w:pPr>
              <w:autoSpaceDE w:val="0"/>
              <w:autoSpaceDN w:val="0"/>
              <w:adjustRightInd w:val="0"/>
              <w:jc w:val="center"/>
              <w:rPr>
                <w:rFonts w:ascii="Times New Roman" w:hAnsi="Times New Roman" w:cs="Times New Roman"/>
                <w:sz w:val="26"/>
                <w:szCs w:val="26"/>
              </w:rPr>
            </w:pPr>
          </w:p>
          <w:p w:rsidR="005A03C1" w:rsidRPr="005A03C1" w:rsidRDefault="005A03C1" w:rsidP="005A03C1">
            <w:pPr>
              <w:autoSpaceDE w:val="0"/>
              <w:autoSpaceDN w:val="0"/>
              <w:adjustRightInd w:val="0"/>
              <w:spacing w:after="120"/>
              <w:rPr>
                <w:rFonts w:ascii="Segoe UI" w:eastAsia="Times New Roman" w:hAnsi="Segoe UI" w:cs="Segoe UI"/>
                <w:b/>
                <w:bCs/>
                <w:color w:val="056EB2"/>
                <w:sz w:val="24"/>
                <w:szCs w:val="24"/>
                <w:lang w:val="vi-VN"/>
              </w:rPr>
            </w:pPr>
            <w:r w:rsidRPr="005A03C1">
              <w:rPr>
                <w:rFonts w:ascii="Segoe UI" w:eastAsia="Times New Roman" w:hAnsi="Segoe UI" w:cs="Segoe UI"/>
                <w:b/>
                <w:bCs/>
                <w:color w:val="056EB2"/>
                <w:sz w:val="24"/>
                <w:szCs w:val="24"/>
                <w:lang w:val="vi-VN"/>
              </w:rPr>
              <w:t>Accuracy Measures</w:t>
            </w:r>
          </w:p>
          <w:tbl>
            <w:tblPr>
              <w:tblW w:w="0" w:type="auto"/>
              <w:tblInd w:w="210" w:type="dxa"/>
              <w:tblCellMar>
                <w:left w:w="60" w:type="dxa"/>
                <w:right w:w="60" w:type="dxa"/>
              </w:tblCellMar>
              <w:tblLook w:val="0000" w:firstRow="0" w:lastRow="0" w:firstColumn="0" w:lastColumn="0" w:noHBand="0" w:noVBand="0"/>
            </w:tblPr>
            <w:tblGrid>
              <w:gridCol w:w="645"/>
              <w:gridCol w:w="705"/>
            </w:tblGrid>
            <w:tr w:rsidR="005A03C1" w:rsidRPr="005A03C1">
              <w:tc>
                <w:tcPr>
                  <w:tcW w:w="645" w:type="dxa"/>
                  <w:tcBorders>
                    <w:top w:val="nil"/>
                    <w:left w:val="nil"/>
                    <w:bottom w:val="nil"/>
                    <w:right w:val="nil"/>
                  </w:tcBorders>
                  <w:tcMar>
                    <w:top w:w="15" w:type="dxa"/>
                    <w:left w:w="30" w:type="dxa"/>
                    <w:right w:w="30" w:type="dxa"/>
                  </w:tcMar>
                </w:tcPr>
                <w:p w:rsidR="005A03C1" w:rsidRPr="005A03C1" w:rsidRDefault="005A03C1" w:rsidP="005A03C1">
                  <w:pPr>
                    <w:autoSpaceDE w:val="0"/>
                    <w:autoSpaceDN w:val="0"/>
                    <w:adjustRightInd w:val="0"/>
                    <w:spacing w:after="0" w:line="240" w:lineRule="auto"/>
                    <w:rPr>
                      <w:rFonts w:ascii="system-ui" w:eastAsia="Times New Roman" w:hAnsi="system-ui" w:cs="system-ui"/>
                      <w:color w:val="000000"/>
                      <w:sz w:val="18"/>
                      <w:szCs w:val="18"/>
                      <w:lang w:val="vi-VN"/>
                    </w:rPr>
                  </w:pPr>
                  <w:r w:rsidRPr="005A03C1">
                    <w:rPr>
                      <w:rFonts w:ascii="system-ui" w:eastAsia="Times New Roman" w:hAnsi="system-ui" w:cs="system-ui"/>
                      <w:color w:val="000000"/>
                      <w:sz w:val="18"/>
                      <w:szCs w:val="18"/>
                      <w:lang w:val="vi-VN"/>
                    </w:rPr>
                    <w:t>MAPE</w:t>
                  </w:r>
                </w:p>
              </w:tc>
              <w:tc>
                <w:tcPr>
                  <w:tcW w:w="705" w:type="dxa"/>
                  <w:tcBorders>
                    <w:top w:val="nil"/>
                    <w:left w:val="nil"/>
                    <w:bottom w:val="nil"/>
                    <w:right w:val="nil"/>
                  </w:tcBorders>
                  <w:tcMar>
                    <w:top w:w="15" w:type="dxa"/>
                    <w:left w:w="30" w:type="dxa"/>
                    <w:right w:w="30" w:type="dxa"/>
                  </w:tcMar>
                </w:tcPr>
                <w:p w:rsidR="005A03C1" w:rsidRPr="005A03C1" w:rsidRDefault="005A03C1" w:rsidP="005A03C1">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A03C1">
                    <w:rPr>
                      <w:rFonts w:ascii="system-ui" w:eastAsia="Times New Roman" w:hAnsi="system-ui" w:cs="system-ui"/>
                      <w:color w:val="000000"/>
                      <w:sz w:val="18"/>
                      <w:szCs w:val="18"/>
                      <w:lang w:val="vi-VN"/>
                    </w:rPr>
                    <w:t>79.9</w:t>
                  </w:r>
                </w:p>
              </w:tc>
            </w:tr>
            <w:tr w:rsidR="005A03C1" w:rsidRPr="005A03C1">
              <w:tc>
                <w:tcPr>
                  <w:tcW w:w="645" w:type="dxa"/>
                  <w:tcBorders>
                    <w:top w:val="nil"/>
                    <w:left w:val="nil"/>
                    <w:bottom w:val="nil"/>
                    <w:right w:val="nil"/>
                  </w:tcBorders>
                  <w:tcMar>
                    <w:top w:w="15" w:type="dxa"/>
                    <w:left w:w="30" w:type="dxa"/>
                    <w:right w:w="30" w:type="dxa"/>
                  </w:tcMar>
                </w:tcPr>
                <w:p w:rsidR="005A03C1" w:rsidRPr="005A03C1" w:rsidRDefault="005A03C1" w:rsidP="005A03C1">
                  <w:pPr>
                    <w:autoSpaceDE w:val="0"/>
                    <w:autoSpaceDN w:val="0"/>
                    <w:adjustRightInd w:val="0"/>
                    <w:spacing w:after="0" w:line="240" w:lineRule="auto"/>
                    <w:rPr>
                      <w:rFonts w:ascii="system-ui" w:eastAsia="Times New Roman" w:hAnsi="system-ui" w:cs="system-ui"/>
                      <w:color w:val="000000"/>
                      <w:sz w:val="18"/>
                      <w:szCs w:val="18"/>
                      <w:lang w:val="vi-VN"/>
                    </w:rPr>
                  </w:pPr>
                  <w:r w:rsidRPr="005A03C1">
                    <w:rPr>
                      <w:rFonts w:ascii="system-ui" w:eastAsia="Times New Roman" w:hAnsi="system-ui" w:cs="system-ui"/>
                      <w:color w:val="000000"/>
                      <w:sz w:val="18"/>
                      <w:szCs w:val="18"/>
                      <w:lang w:val="vi-VN"/>
                    </w:rPr>
                    <w:t>MAD</w:t>
                  </w:r>
                </w:p>
              </w:tc>
              <w:tc>
                <w:tcPr>
                  <w:tcW w:w="705" w:type="dxa"/>
                  <w:tcBorders>
                    <w:top w:val="nil"/>
                    <w:left w:val="nil"/>
                    <w:bottom w:val="nil"/>
                    <w:right w:val="nil"/>
                  </w:tcBorders>
                  <w:tcMar>
                    <w:top w:w="15" w:type="dxa"/>
                    <w:left w:w="30" w:type="dxa"/>
                    <w:right w:w="30" w:type="dxa"/>
                  </w:tcMar>
                </w:tcPr>
                <w:p w:rsidR="005A03C1" w:rsidRPr="005A03C1" w:rsidRDefault="005A03C1" w:rsidP="005A03C1">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A03C1">
                    <w:rPr>
                      <w:rFonts w:ascii="system-ui" w:eastAsia="Times New Roman" w:hAnsi="system-ui" w:cs="system-ui"/>
                      <w:color w:val="000000"/>
                      <w:sz w:val="18"/>
                      <w:szCs w:val="18"/>
                      <w:lang w:val="vi-VN"/>
                    </w:rPr>
                    <w:t>79.5</w:t>
                  </w:r>
                </w:p>
              </w:tc>
            </w:tr>
            <w:tr w:rsidR="005A03C1" w:rsidRPr="005A03C1">
              <w:tc>
                <w:tcPr>
                  <w:tcW w:w="645" w:type="dxa"/>
                  <w:tcBorders>
                    <w:top w:val="nil"/>
                    <w:left w:val="nil"/>
                    <w:bottom w:val="nil"/>
                    <w:right w:val="nil"/>
                  </w:tcBorders>
                  <w:tcMar>
                    <w:top w:w="15" w:type="dxa"/>
                    <w:left w:w="30" w:type="dxa"/>
                    <w:right w:w="30" w:type="dxa"/>
                  </w:tcMar>
                </w:tcPr>
                <w:p w:rsidR="005A03C1" w:rsidRPr="005A03C1" w:rsidRDefault="005A03C1" w:rsidP="005A03C1">
                  <w:pPr>
                    <w:autoSpaceDE w:val="0"/>
                    <w:autoSpaceDN w:val="0"/>
                    <w:adjustRightInd w:val="0"/>
                    <w:spacing w:after="0" w:line="240" w:lineRule="auto"/>
                    <w:rPr>
                      <w:rFonts w:ascii="system-ui" w:eastAsia="Times New Roman" w:hAnsi="system-ui" w:cs="system-ui"/>
                      <w:color w:val="000000"/>
                      <w:sz w:val="18"/>
                      <w:szCs w:val="18"/>
                      <w:lang w:val="vi-VN"/>
                    </w:rPr>
                  </w:pPr>
                  <w:r w:rsidRPr="005A03C1">
                    <w:rPr>
                      <w:rFonts w:ascii="system-ui" w:eastAsia="Times New Roman" w:hAnsi="system-ui" w:cs="system-ui"/>
                      <w:color w:val="000000"/>
                      <w:sz w:val="18"/>
                      <w:szCs w:val="18"/>
                      <w:lang w:val="vi-VN"/>
                    </w:rPr>
                    <w:t>MSD</w:t>
                  </w:r>
                </w:p>
              </w:tc>
              <w:tc>
                <w:tcPr>
                  <w:tcW w:w="705" w:type="dxa"/>
                  <w:tcBorders>
                    <w:top w:val="nil"/>
                    <w:left w:val="nil"/>
                    <w:bottom w:val="nil"/>
                    <w:right w:val="nil"/>
                  </w:tcBorders>
                  <w:tcMar>
                    <w:top w:w="15" w:type="dxa"/>
                    <w:left w:w="30" w:type="dxa"/>
                    <w:right w:w="30" w:type="dxa"/>
                  </w:tcMar>
                </w:tcPr>
                <w:p w:rsidR="005A03C1" w:rsidRPr="005A03C1" w:rsidRDefault="005A03C1" w:rsidP="005A03C1">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A03C1">
                    <w:rPr>
                      <w:rFonts w:ascii="system-ui" w:eastAsia="Times New Roman" w:hAnsi="system-ui" w:cs="system-ui"/>
                      <w:color w:val="000000"/>
                      <w:sz w:val="18"/>
                      <w:szCs w:val="18"/>
                      <w:lang w:val="vi-VN"/>
                    </w:rPr>
                    <w:t>11205.3</w:t>
                  </w:r>
                </w:p>
              </w:tc>
            </w:tr>
          </w:tbl>
          <w:p w:rsidR="005A03C1" w:rsidRDefault="005A03C1" w:rsidP="003340E9">
            <w:pPr>
              <w:autoSpaceDE w:val="0"/>
              <w:autoSpaceDN w:val="0"/>
              <w:adjustRightInd w:val="0"/>
              <w:jc w:val="center"/>
              <w:rPr>
                <w:rFonts w:ascii="Times New Roman" w:hAnsi="Times New Roman" w:cs="Times New Roman"/>
                <w:sz w:val="26"/>
                <w:szCs w:val="26"/>
              </w:rPr>
            </w:pPr>
          </w:p>
        </w:tc>
      </w:tr>
    </w:tbl>
    <w:p w:rsidR="00BE57D1" w:rsidRPr="003340E9" w:rsidRDefault="00BE57D1" w:rsidP="003340E9">
      <w:pPr>
        <w:autoSpaceDE w:val="0"/>
        <w:autoSpaceDN w:val="0"/>
        <w:adjustRightInd w:val="0"/>
        <w:spacing w:after="0" w:line="240" w:lineRule="auto"/>
        <w:jc w:val="center"/>
        <w:rPr>
          <w:rFonts w:ascii="Times New Roman" w:hAnsi="Times New Roman" w:cs="Times New Roman"/>
          <w:sz w:val="26"/>
          <w:szCs w:val="26"/>
        </w:rPr>
      </w:pPr>
    </w:p>
    <w:p w:rsidR="003340E9" w:rsidRDefault="003340E9" w:rsidP="003340E9">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Sau khi so sánh các loại sai số, ta lựa chọn </w:t>
      </w:r>
      <w:r w:rsidR="005A03C1">
        <w:rPr>
          <w:rFonts w:ascii="Times New Roman" w:hAnsi="Times New Roman" w:cs="Times New Roman"/>
          <w:sz w:val="26"/>
          <w:szCs w:val="26"/>
          <w:lang w:val="vi-VN"/>
        </w:rPr>
        <w:t xml:space="preserve">Quadratic Trend Model </w:t>
      </w:r>
      <w:r>
        <w:rPr>
          <w:rFonts w:ascii="Times New Roman" w:hAnsi="Times New Roman" w:cs="Times New Roman"/>
          <w:sz w:val="26"/>
          <w:szCs w:val="26"/>
          <w:lang w:val="vi-VN"/>
        </w:rPr>
        <w:t xml:space="preserve">và sử dụng kết quả thu được làm chuỗi giá trị cho thành phần xu hướng (tạm gọi là </w:t>
      </w:r>
      <w:r w:rsidR="00AE5C84">
        <w:rPr>
          <w:rFonts w:ascii="Times New Roman" w:hAnsi="Times New Roman" w:cs="Times New Roman"/>
          <w:sz w:val="26"/>
          <w:szCs w:val="26"/>
          <w:lang w:val="vi-VN"/>
        </w:rPr>
        <w:t>Tt-Sedan</w:t>
      </w:r>
      <w:r>
        <w:rPr>
          <w:rFonts w:ascii="Times New Roman" w:hAnsi="Times New Roman" w:cs="Times New Roman"/>
          <w:sz w:val="26"/>
          <w:szCs w:val="26"/>
          <w:lang w:val="vi-VN"/>
        </w:rPr>
        <w:t>).</w:t>
      </w:r>
    </w:p>
    <w:p w:rsidR="003340E9" w:rsidRDefault="003340E9" w:rsidP="003340E9">
      <w:pPr>
        <w:pStyle w:val="ListParagraph"/>
        <w:rPr>
          <w:rFonts w:ascii="Times New Roman" w:hAnsi="Times New Roman" w:cs="Times New Roman"/>
          <w:sz w:val="26"/>
          <w:szCs w:val="26"/>
          <w:lang w:val="vi-VN"/>
        </w:rPr>
      </w:pPr>
    </w:p>
    <w:p w:rsidR="002D7FB4" w:rsidRPr="00C03813" w:rsidRDefault="003340E9" w:rsidP="003340E9">
      <w:pPr>
        <w:pStyle w:val="ListParagraph"/>
        <w:rPr>
          <w:rFonts w:ascii="Times New Roman" w:hAnsi="Times New Roman" w:cs="Times New Roman"/>
          <w:sz w:val="26"/>
          <w:szCs w:val="26"/>
        </w:rPr>
      </w:pPr>
      <w:r>
        <w:rPr>
          <w:rFonts w:ascii="Times New Roman" w:hAnsi="Times New Roman" w:cs="Times New Roman"/>
          <w:sz w:val="26"/>
          <w:szCs w:val="26"/>
          <w:lang w:val="vi-VN"/>
        </w:rPr>
        <w:lastRenderedPageBreak/>
        <w:t xml:space="preserve">Để xác định thành phần mùa (Seasonal), ta </w:t>
      </w:r>
      <w:r w:rsidR="002D7FB4">
        <w:rPr>
          <w:rFonts w:ascii="Times New Roman" w:hAnsi="Times New Roman" w:cs="Times New Roman"/>
          <w:sz w:val="26"/>
          <w:szCs w:val="26"/>
          <w:lang w:val="vi-VN"/>
        </w:rPr>
        <w:t>thực hiện kiểm tra mô hình phù hợp cho Decomposion.</w:t>
      </w:r>
    </w:p>
    <w:p w:rsidR="002D7FB4" w:rsidRDefault="002D7FB4" w:rsidP="003340E9">
      <w:pPr>
        <w:pStyle w:val="ListParagraph"/>
        <w:rPr>
          <w:rFonts w:ascii="Times New Roman" w:hAnsi="Times New Roman" w:cs="Times New Roman"/>
          <w:sz w:val="26"/>
          <w:szCs w:val="26"/>
          <w:lang w:val="vi-VN"/>
        </w:rPr>
      </w:pPr>
    </w:p>
    <w:p w:rsidR="002D7FB4" w:rsidRDefault="002D7FB4" w:rsidP="002D7FB4">
      <w:pPr>
        <w:autoSpaceDE w:val="0"/>
        <w:autoSpaceDN w:val="0"/>
        <w:adjustRightInd w:val="0"/>
        <w:spacing w:after="0" w:line="240" w:lineRule="auto"/>
        <w:jc w:val="center"/>
        <w:rPr>
          <w:rFonts w:ascii="Times New Roman" w:hAnsi="Times New Roman" w:cs="Times New Roman"/>
          <w:noProof/>
          <w:sz w:val="20"/>
          <w:szCs w:val="20"/>
        </w:rPr>
      </w:pPr>
    </w:p>
    <w:p w:rsidR="002813A1" w:rsidRPr="002813A1" w:rsidRDefault="002813A1" w:rsidP="002813A1">
      <w:pPr>
        <w:autoSpaceDE w:val="0"/>
        <w:autoSpaceDN w:val="0"/>
        <w:adjustRightInd w:val="0"/>
        <w:spacing w:after="0" w:line="240" w:lineRule="auto"/>
        <w:rPr>
          <w:rFonts w:ascii="Times New Roman" w:hAnsi="Times New Roman" w:cs="Times New Roman"/>
          <w:sz w:val="20"/>
          <w:szCs w:val="20"/>
          <w:lang w:val="vi-VN"/>
        </w:rPr>
      </w:pPr>
      <w:r w:rsidRPr="002813A1">
        <w:rPr>
          <w:rFonts w:ascii="Times New Roman" w:hAnsi="Times New Roman" w:cs="Times New Roman"/>
          <w:noProof/>
          <w:sz w:val="20"/>
          <w:szCs w:val="20"/>
        </w:rPr>
        <w:drawing>
          <wp:inline distT="0" distB="0" distL="0" distR="0">
            <wp:extent cx="5486400" cy="3657600"/>
            <wp:effectExtent l="0" t="0" r="0" b="0"/>
            <wp:docPr id="6" name="Picture 6" descr="Time Series Plot of Se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 Series Plot of Sed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2813A1" w:rsidRDefault="002813A1" w:rsidP="002D7FB4">
      <w:pPr>
        <w:autoSpaceDE w:val="0"/>
        <w:autoSpaceDN w:val="0"/>
        <w:adjustRightInd w:val="0"/>
        <w:spacing w:after="0" w:line="240" w:lineRule="auto"/>
        <w:jc w:val="center"/>
        <w:rPr>
          <w:rFonts w:ascii="Times New Roman" w:hAnsi="Times New Roman" w:cs="Times New Roman"/>
          <w:sz w:val="20"/>
          <w:szCs w:val="20"/>
          <w:lang w:val="vi-VN"/>
        </w:rPr>
      </w:pPr>
    </w:p>
    <w:p w:rsidR="002D7FB4" w:rsidRPr="002D7FB4" w:rsidRDefault="002D7FB4" w:rsidP="002D7FB4">
      <w:pPr>
        <w:autoSpaceDE w:val="0"/>
        <w:autoSpaceDN w:val="0"/>
        <w:adjustRightInd w:val="0"/>
        <w:spacing w:after="0" w:line="240" w:lineRule="auto"/>
        <w:rPr>
          <w:rFonts w:ascii="Times New Roman" w:hAnsi="Times New Roman" w:cs="Times New Roman"/>
          <w:sz w:val="20"/>
          <w:szCs w:val="20"/>
          <w:lang w:val="vi-VN"/>
        </w:rPr>
      </w:pPr>
    </w:p>
    <w:p w:rsidR="002D7FB4" w:rsidRDefault="002D7FB4" w:rsidP="002D7FB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Do chuỗi thời gian phần lớn có </w:t>
      </w:r>
      <w:r w:rsidR="005E3540">
        <w:rPr>
          <w:rFonts w:ascii="Times New Roman" w:hAnsi="Times New Roman" w:cs="Times New Roman"/>
          <w:sz w:val="26"/>
          <w:szCs w:val="26"/>
          <w:lang w:val="vi-VN"/>
        </w:rPr>
        <w:t xml:space="preserve">mức biến động </w:t>
      </w:r>
      <w:r>
        <w:rPr>
          <w:rFonts w:ascii="Times New Roman" w:hAnsi="Times New Roman" w:cs="Times New Roman"/>
          <w:sz w:val="26"/>
          <w:szCs w:val="26"/>
          <w:lang w:val="vi-VN"/>
        </w:rPr>
        <w:t>gần như giống nhau</w:t>
      </w:r>
      <w:r w:rsidR="005E3540">
        <w:rPr>
          <w:rFonts w:ascii="Times New Roman" w:hAnsi="Times New Roman" w:cs="Times New Roman"/>
          <w:sz w:val="26"/>
          <w:szCs w:val="26"/>
          <w:lang w:val="vi-VN"/>
        </w:rPr>
        <w:t xml:space="preserve"> cũng như tương đối ổn định</w:t>
      </w:r>
      <w:r>
        <w:rPr>
          <w:rFonts w:ascii="Times New Roman" w:hAnsi="Times New Roman" w:cs="Times New Roman"/>
          <w:sz w:val="26"/>
          <w:szCs w:val="26"/>
          <w:lang w:val="vi-VN"/>
        </w:rPr>
        <w:t xml:space="preserve"> nên ta lựa chọn mô hình cộng.</w:t>
      </w:r>
    </w:p>
    <w:p w:rsidR="002D7FB4" w:rsidRDefault="002D7FB4" w:rsidP="002D7FB4">
      <w:pPr>
        <w:pStyle w:val="ListParagraph"/>
        <w:rPr>
          <w:rFonts w:ascii="Times New Roman" w:hAnsi="Times New Roman" w:cs="Times New Roman"/>
          <w:sz w:val="26"/>
          <w:szCs w:val="26"/>
          <w:lang w:val="vi-VN"/>
        </w:rPr>
      </w:pPr>
    </w:p>
    <w:p w:rsidR="002D7FB4" w:rsidRDefault="002D7FB4" w:rsidP="002D7FB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Ta thực hiện phân tích thành phần mùa và lưu chuỗi giá trị thành phần mùa (SI) như dữ liệu bên dưới và lặp lại sau mỗi 12 tháng, tạm gọi là </w:t>
      </w:r>
      <w:r w:rsidR="00AE5C84">
        <w:rPr>
          <w:rFonts w:ascii="Times New Roman" w:hAnsi="Times New Roman" w:cs="Times New Roman"/>
          <w:sz w:val="26"/>
          <w:szCs w:val="26"/>
          <w:lang w:val="vi-VN"/>
        </w:rPr>
        <w:t>St-Sedan</w:t>
      </w:r>
      <w:r>
        <w:rPr>
          <w:rFonts w:ascii="Times New Roman" w:hAnsi="Times New Roman" w:cs="Times New Roman"/>
          <w:sz w:val="26"/>
          <w:szCs w:val="26"/>
          <w:lang w:val="vi-VN"/>
        </w:rPr>
        <w:t>.</w:t>
      </w:r>
    </w:p>
    <w:tbl>
      <w:tblPr>
        <w:tblStyle w:val="TableGrid"/>
        <w:tblW w:w="0" w:type="auto"/>
        <w:tblInd w:w="720" w:type="dxa"/>
        <w:tblLook w:val="04A0" w:firstRow="1" w:lastRow="0" w:firstColumn="1" w:lastColumn="0" w:noHBand="0" w:noVBand="1"/>
      </w:tblPr>
      <w:tblGrid>
        <w:gridCol w:w="8630"/>
      </w:tblGrid>
      <w:tr w:rsidR="002D7FB4" w:rsidTr="002D7FB4">
        <w:tc>
          <w:tcPr>
            <w:tcW w:w="9350" w:type="dxa"/>
          </w:tcPr>
          <w:p w:rsidR="002D7FB4" w:rsidRDefault="002D7FB4" w:rsidP="002D7FB4">
            <w:pPr>
              <w:pStyle w:val="ListParagraph"/>
              <w:ind w:left="0"/>
              <w:jc w:val="center"/>
              <w:rPr>
                <w:rFonts w:cs="Times New Roman"/>
                <w:sz w:val="26"/>
                <w:szCs w:val="26"/>
                <w:lang w:val="vi-VN"/>
              </w:rPr>
            </w:pPr>
          </w:p>
          <w:p w:rsidR="00C1164B" w:rsidRPr="00C1164B" w:rsidRDefault="00C1164B" w:rsidP="00C1164B">
            <w:pPr>
              <w:autoSpaceDE w:val="0"/>
              <w:autoSpaceDN w:val="0"/>
              <w:adjustRightInd w:val="0"/>
              <w:spacing w:after="120"/>
              <w:rPr>
                <w:rFonts w:ascii="Segoe UI" w:eastAsia="Times New Roman" w:hAnsi="Segoe UI" w:cs="Segoe UI"/>
                <w:b/>
                <w:bCs/>
                <w:color w:val="056EB2"/>
                <w:sz w:val="24"/>
                <w:szCs w:val="24"/>
                <w:lang w:val="vi-VN"/>
              </w:rPr>
            </w:pPr>
            <w:r w:rsidRPr="00C1164B">
              <w:rPr>
                <w:rFonts w:ascii="Segoe UI" w:eastAsia="Times New Roman" w:hAnsi="Segoe UI" w:cs="Segoe UI"/>
                <w:b/>
                <w:bCs/>
                <w:color w:val="056EB2"/>
                <w:sz w:val="24"/>
                <w:szCs w:val="24"/>
                <w:lang w:val="vi-VN"/>
              </w:rPr>
              <w:t>Seasonal Indices</w:t>
            </w:r>
          </w:p>
          <w:tbl>
            <w:tblPr>
              <w:tblW w:w="0" w:type="auto"/>
              <w:tblInd w:w="210" w:type="dxa"/>
              <w:tblCellMar>
                <w:left w:w="60" w:type="dxa"/>
                <w:right w:w="60" w:type="dxa"/>
              </w:tblCellMar>
              <w:tblLook w:val="0000" w:firstRow="0" w:lastRow="0" w:firstColumn="0" w:lastColumn="0" w:noHBand="0" w:noVBand="0"/>
            </w:tblPr>
            <w:tblGrid>
              <w:gridCol w:w="750"/>
              <w:gridCol w:w="765"/>
            </w:tblGrid>
            <w:tr w:rsidR="00C1164B" w:rsidRPr="00C1164B">
              <w:tc>
                <w:tcPr>
                  <w:tcW w:w="75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C1164B" w:rsidRPr="00C1164B" w:rsidRDefault="00C1164B" w:rsidP="00C1164B">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C1164B">
                    <w:rPr>
                      <w:rFonts w:ascii="Segoe UI" w:eastAsia="Times New Roman" w:hAnsi="Segoe UI" w:cs="Segoe UI"/>
                      <w:b/>
                      <w:bCs/>
                      <w:color w:val="000000"/>
                      <w:sz w:val="19"/>
                      <w:szCs w:val="19"/>
                      <w:lang w:val="vi-VN"/>
                    </w:rPr>
                    <w:t>Period</w:t>
                  </w:r>
                </w:p>
              </w:tc>
              <w:tc>
                <w:tcPr>
                  <w:tcW w:w="76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C1164B" w:rsidRPr="00C1164B" w:rsidRDefault="00C1164B" w:rsidP="00C1164B">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C1164B">
                    <w:rPr>
                      <w:rFonts w:ascii="Segoe UI" w:eastAsia="Times New Roman" w:hAnsi="Segoe UI" w:cs="Segoe UI"/>
                      <w:b/>
                      <w:bCs/>
                      <w:color w:val="000000"/>
                      <w:sz w:val="19"/>
                      <w:szCs w:val="19"/>
                      <w:lang w:val="vi-VN"/>
                    </w:rPr>
                    <w:t>Index</w:t>
                  </w:r>
                </w:p>
              </w:tc>
            </w:tr>
            <w:tr w:rsidR="00C1164B" w:rsidRPr="00C1164B">
              <w:tc>
                <w:tcPr>
                  <w:tcW w:w="750"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1</w:t>
                  </w:r>
                </w:p>
              </w:tc>
              <w:tc>
                <w:tcPr>
                  <w:tcW w:w="765"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-28.1493</w:t>
                  </w:r>
                </w:p>
              </w:tc>
            </w:tr>
            <w:tr w:rsidR="00C1164B" w:rsidRPr="00C1164B">
              <w:tc>
                <w:tcPr>
                  <w:tcW w:w="750"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2</w:t>
                  </w:r>
                </w:p>
              </w:tc>
              <w:tc>
                <w:tcPr>
                  <w:tcW w:w="765"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5.9340</w:t>
                  </w:r>
                </w:p>
              </w:tc>
            </w:tr>
            <w:tr w:rsidR="00C1164B" w:rsidRPr="00C1164B">
              <w:tc>
                <w:tcPr>
                  <w:tcW w:w="750"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3</w:t>
                  </w:r>
                </w:p>
              </w:tc>
              <w:tc>
                <w:tcPr>
                  <w:tcW w:w="765"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35.6215</w:t>
                  </w:r>
                </w:p>
              </w:tc>
            </w:tr>
            <w:tr w:rsidR="00C1164B" w:rsidRPr="00C1164B">
              <w:tc>
                <w:tcPr>
                  <w:tcW w:w="750"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4</w:t>
                  </w:r>
                </w:p>
              </w:tc>
              <w:tc>
                <w:tcPr>
                  <w:tcW w:w="765"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26.9757</w:t>
                  </w:r>
                </w:p>
              </w:tc>
            </w:tr>
            <w:tr w:rsidR="00C1164B" w:rsidRPr="00C1164B">
              <w:tc>
                <w:tcPr>
                  <w:tcW w:w="750"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5</w:t>
                  </w:r>
                </w:p>
              </w:tc>
              <w:tc>
                <w:tcPr>
                  <w:tcW w:w="765"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-4.6285</w:t>
                  </w:r>
                </w:p>
              </w:tc>
            </w:tr>
            <w:tr w:rsidR="00C1164B" w:rsidRPr="00C1164B">
              <w:tc>
                <w:tcPr>
                  <w:tcW w:w="750"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6</w:t>
                  </w:r>
                </w:p>
              </w:tc>
              <w:tc>
                <w:tcPr>
                  <w:tcW w:w="765"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7.4965</w:t>
                  </w:r>
                </w:p>
              </w:tc>
            </w:tr>
            <w:tr w:rsidR="00C1164B" w:rsidRPr="00C1164B">
              <w:tc>
                <w:tcPr>
                  <w:tcW w:w="750"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7</w:t>
                  </w:r>
                </w:p>
              </w:tc>
              <w:tc>
                <w:tcPr>
                  <w:tcW w:w="765"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-11.3993</w:t>
                  </w:r>
                </w:p>
              </w:tc>
            </w:tr>
            <w:tr w:rsidR="00C1164B" w:rsidRPr="00C1164B">
              <w:tc>
                <w:tcPr>
                  <w:tcW w:w="750"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8</w:t>
                  </w:r>
                </w:p>
              </w:tc>
              <w:tc>
                <w:tcPr>
                  <w:tcW w:w="765"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-49.2326</w:t>
                  </w:r>
                </w:p>
              </w:tc>
            </w:tr>
            <w:tr w:rsidR="00C1164B" w:rsidRPr="00C1164B">
              <w:tc>
                <w:tcPr>
                  <w:tcW w:w="750"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9</w:t>
                  </w:r>
                </w:p>
              </w:tc>
              <w:tc>
                <w:tcPr>
                  <w:tcW w:w="765"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-30.4201</w:t>
                  </w:r>
                </w:p>
              </w:tc>
            </w:tr>
            <w:tr w:rsidR="00C1164B" w:rsidRPr="00C1164B">
              <w:tc>
                <w:tcPr>
                  <w:tcW w:w="750"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10</w:t>
                  </w:r>
                </w:p>
              </w:tc>
              <w:tc>
                <w:tcPr>
                  <w:tcW w:w="765"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8.3090</w:t>
                  </w:r>
                </w:p>
              </w:tc>
            </w:tr>
            <w:tr w:rsidR="00C1164B" w:rsidRPr="00C1164B">
              <w:tc>
                <w:tcPr>
                  <w:tcW w:w="750"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11</w:t>
                  </w:r>
                </w:p>
              </w:tc>
              <w:tc>
                <w:tcPr>
                  <w:tcW w:w="765"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0.5174</w:t>
                  </w:r>
                </w:p>
              </w:tc>
            </w:tr>
            <w:tr w:rsidR="00C1164B" w:rsidRPr="00C1164B">
              <w:tc>
                <w:tcPr>
                  <w:tcW w:w="750"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12</w:t>
                  </w:r>
                </w:p>
              </w:tc>
              <w:tc>
                <w:tcPr>
                  <w:tcW w:w="765" w:type="dxa"/>
                  <w:tcBorders>
                    <w:top w:val="nil"/>
                    <w:left w:val="nil"/>
                    <w:bottom w:val="nil"/>
                    <w:right w:val="nil"/>
                  </w:tcBorders>
                  <w:tcMar>
                    <w:top w:w="15" w:type="dxa"/>
                    <w:left w:w="30" w:type="dxa"/>
                    <w:right w:w="30" w:type="dxa"/>
                  </w:tcMar>
                </w:tcPr>
                <w:p w:rsidR="00C1164B" w:rsidRPr="00C1164B" w:rsidRDefault="00C1164B" w:rsidP="00C1164B">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38.9757</w:t>
                  </w:r>
                </w:p>
              </w:tc>
            </w:tr>
          </w:tbl>
          <w:p w:rsidR="00C1164B" w:rsidRPr="00C1164B" w:rsidRDefault="00C1164B" w:rsidP="00C1164B">
            <w:pPr>
              <w:autoSpaceDE w:val="0"/>
              <w:autoSpaceDN w:val="0"/>
              <w:adjustRightInd w:val="0"/>
              <w:spacing w:before="360" w:after="180"/>
              <w:ind w:left="210" w:right="1080"/>
              <w:rPr>
                <w:rFonts w:ascii="system-ui" w:eastAsia="Times New Roman" w:hAnsi="system-ui" w:cs="system-ui"/>
                <w:color w:val="000000"/>
                <w:sz w:val="24"/>
                <w:szCs w:val="24"/>
                <w:lang w:val="vi-VN"/>
              </w:rPr>
            </w:pPr>
          </w:p>
          <w:p w:rsidR="00C1164B" w:rsidRPr="002D7FB4" w:rsidRDefault="00C1164B" w:rsidP="002D7FB4">
            <w:pPr>
              <w:pStyle w:val="ListParagraph"/>
              <w:ind w:left="0"/>
              <w:jc w:val="center"/>
              <w:rPr>
                <w:rFonts w:cs="Times New Roman"/>
                <w:sz w:val="26"/>
                <w:szCs w:val="26"/>
                <w:lang w:val="vi-VN"/>
              </w:rPr>
            </w:pPr>
          </w:p>
        </w:tc>
      </w:tr>
    </w:tbl>
    <w:p w:rsidR="002D7FB4" w:rsidRDefault="002D7FB4" w:rsidP="002D7FB4">
      <w:pPr>
        <w:pStyle w:val="ListParagraph"/>
        <w:rPr>
          <w:rFonts w:ascii="Times New Roman" w:hAnsi="Times New Roman" w:cs="Times New Roman"/>
          <w:sz w:val="26"/>
          <w:szCs w:val="26"/>
          <w:lang w:val="vi-VN"/>
        </w:rPr>
      </w:pPr>
    </w:p>
    <w:p w:rsidR="002C0C04" w:rsidRPr="002C0C04" w:rsidRDefault="002C0C04" w:rsidP="002D7FB4">
      <w:pPr>
        <w:pStyle w:val="ListParagraph"/>
        <w:rPr>
          <w:rFonts w:ascii="Times New Roman" w:hAnsi="Times New Roman" w:cs="Times New Roman"/>
          <w:sz w:val="26"/>
          <w:szCs w:val="26"/>
          <w:lang w:val="vi-VN"/>
        </w:rPr>
      </w:pPr>
      <w:r>
        <w:rPr>
          <w:rFonts w:ascii="Times New Roman" w:hAnsi="Times New Roman" w:cs="Times New Roman"/>
          <w:sz w:val="26"/>
          <w:szCs w:val="26"/>
        </w:rPr>
        <w:t xml:space="preserve">Ta </w:t>
      </w:r>
      <w:r>
        <w:rPr>
          <w:rFonts w:ascii="Times New Roman" w:hAnsi="Times New Roman" w:cs="Times New Roman"/>
          <w:sz w:val="26"/>
          <w:szCs w:val="26"/>
          <w:lang w:val="vi-VN"/>
        </w:rPr>
        <w:t>thực hiện tính thành phần C tương ứng với CMA12 (</w:t>
      </w:r>
      <w:r w:rsidRPr="003340E9">
        <w:rPr>
          <w:rFonts w:ascii="Times New Roman" w:hAnsi="Times New Roman" w:cs="Times New Roman"/>
          <w:b/>
          <w:sz w:val="26"/>
          <w:szCs w:val="26"/>
          <w:lang w:val="vi-VN"/>
        </w:rPr>
        <w:t xml:space="preserve">Stat </w:t>
      </w:r>
      <w:r w:rsidRPr="003340E9">
        <w:rPr>
          <w:rFonts w:ascii="Times New Roman" w:hAnsi="Times New Roman" w:cs="Times New Roman"/>
          <w:b/>
          <w:sz w:val="26"/>
          <w:szCs w:val="26"/>
          <w:lang w:val="vi-VN"/>
        </w:rPr>
        <w:sym w:font="Wingdings" w:char="F0E0"/>
      </w:r>
      <w:r w:rsidRPr="003340E9">
        <w:rPr>
          <w:rFonts w:ascii="Times New Roman" w:hAnsi="Times New Roman" w:cs="Times New Roman"/>
          <w:b/>
          <w:sz w:val="26"/>
          <w:szCs w:val="26"/>
          <w:lang w:val="vi-VN"/>
        </w:rPr>
        <w:t xml:space="preserve"> Time Series </w:t>
      </w:r>
      <w:r w:rsidRPr="003340E9">
        <w:rPr>
          <w:rFonts w:ascii="Times New Roman" w:hAnsi="Times New Roman" w:cs="Times New Roman"/>
          <w:b/>
          <w:sz w:val="26"/>
          <w:szCs w:val="26"/>
          <w:lang w:val="vi-VN"/>
        </w:rPr>
        <w:sym w:font="Wingdings" w:char="F0E0"/>
      </w:r>
      <w:r w:rsidRPr="003340E9">
        <w:rPr>
          <w:rFonts w:ascii="Times New Roman" w:hAnsi="Times New Roman" w:cs="Times New Roman"/>
          <w:b/>
          <w:sz w:val="26"/>
          <w:szCs w:val="26"/>
          <w:lang w:val="vi-VN"/>
        </w:rPr>
        <w:t xml:space="preserve"> Moving Average </w:t>
      </w:r>
      <w:r w:rsidRPr="003340E9">
        <w:rPr>
          <w:rFonts w:ascii="Times New Roman" w:hAnsi="Times New Roman" w:cs="Times New Roman"/>
          <w:b/>
          <w:sz w:val="26"/>
          <w:szCs w:val="26"/>
          <w:lang w:val="vi-VN"/>
        </w:rPr>
        <w:sym w:font="Wingdings" w:char="F0E0"/>
      </w:r>
      <w:r w:rsidRPr="003340E9">
        <w:rPr>
          <w:rFonts w:ascii="Times New Roman" w:hAnsi="Times New Roman" w:cs="Times New Roman"/>
          <w:b/>
          <w:sz w:val="26"/>
          <w:szCs w:val="26"/>
          <w:lang w:val="vi-VN"/>
        </w:rPr>
        <w:t xml:space="preserve"> Center the moving averages, lựa chọn Storage là </w:t>
      </w:r>
      <w:r>
        <w:rPr>
          <w:rFonts w:ascii="Times New Roman" w:hAnsi="Times New Roman" w:cs="Times New Roman"/>
          <w:b/>
          <w:sz w:val="26"/>
          <w:szCs w:val="26"/>
          <w:lang w:val="vi-VN"/>
        </w:rPr>
        <w:t>Moving Average</w:t>
      </w:r>
      <w:r>
        <w:rPr>
          <w:rFonts w:ascii="Times New Roman" w:hAnsi="Times New Roman" w:cs="Times New Roman"/>
          <w:sz w:val="26"/>
          <w:szCs w:val="26"/>
          <w:lang w:val="vi-VN"/>
        </w:rPr>
        <w:t>) và tạm gọi là C-Sedan.</w:t>
      </w:r>
    </w:p>
    <w:p w:rsidR="002D7FB4" w:rsidRDefault="002C0C04" w:rsidP="002D7FB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Dựa vào các công thức:</w:t>
      </w:r>
    </w:p>
    <w:p w:rsidR="002C0C04" w:rsidRDefault="002C0C04" w:rsidP="002D7FB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TCI = Y/S với Y = Sedan</w:t>
      </w:r>
    </w:p>
    <w:p w:rsidR="002C0C04" w:rsidRDefault="002C0C04" w:rsidP="002D7FB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SCI = Y/T</w:t>
      </w:r>
    </w:p>
    <w:p w:rsidR="002C0C04" w:rsidRDefault="002C0C04" w:rsidP="002D7FB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CI = TCI/T</w:t>
      </w:r>
    </w:p>
    <w:p w:rsidR="002C0C04" w:rsidRPr="0036187C" w:rsidRDefault="002C0C04" w:rsidP="002D7FB4">
      <w:pPr>
        <w:pStyle w:val="ListParagraph"/>
        <w:rPr>
          <w:rFonts w:ascii="Times New Roman" w:hAnsi="Times New Roman" w:cs="Times New Roman"/>
          <w:sz w:val="26"/>
          <w:szCs w:val="26"/>
        </w:rPr>
      </w:pPr>
      <w:r>
        <w:rPr>
          <w:rFonts w:ascii="Times New Roman" w:hAnsi="Times New Roman" w:cs="Times New Roman"/>
          <w:sz w:val="26"/>
          <w:szCs w:val="26"/>
          <w:lang w:val="vi-VN"/>
        </w:rPr>
        <w:t xml:space="preserve">C = CMA12 = </w:t>
      </w:r>
      <w:r w:rsidR="0036187C">
        <w:rPr>
          <w:rFonts w:ascii="Times New Roman" w:hAnsi="Times New Roman" w:cs="Times New Roman"/>
          <w:sz w:val="26"/>
          <w:szCs w:val="26"/>
        </w:rPr>
        <w:t>C-Sedan</w:t>
      </w:r>
    </w:p>
    <w:p w:rsidR="002C0C04" w:rsidRDefault="002C0C04" w:rsidP="002D7FB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I = CI/C</w:t>
      </w:r>
    </w:p>
    <w:p w:rsidR="002C0C04" w:rsidRDefault="002C0C04" w:rsidP="002D7FB4">
      <w:pPr>
        <w:pStyle w:val="ListParagraph"/>
        <w:rPr>
          <w:rFonts w:ascii="Times New Roman" w:hAnsi="Times New Roman" w:cs="Times New Roman"/>
          <w:sz w:val="26"/>
          <w:szCs w:val="26"/>
        </w:rPr>
      </w:pPr>
    </w:p>
    <w:p w:rsidR="008C45E1" w:rsidRDefault="008C45E1" w:rsidP="002D7FB4">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 xml:space="preserve">Từ đó, ta thu được kết quả tính như sau: </w:t>
      </w:r>
    </w:p>
    <w:p w:rsidR="008C45E1" w:rsidRDefault="002813A1" w:rsidP="008C45E1">
      <w:pPr>
        <w:pStyle w:val="ListParagraph"/>
        <w:jc w:val="center"/>
        <w:rPr>
          <w:rFonts w:ascii="Times New Roman" w:hAnsi="Times New Roman" w:cs="Times New Roman"/>
          <w:sz w:val="26"/>
          <w:szCs w:val="26"/>
          <w:lang w:val="vi-VN"/>
        </w:rPr>
      </w:pPr>
      <w:r w:rsidRPr="002813A1">
        <w:rPr>
          <w:rFonts w:ascii="Times New Roman" w:hAnsi="Times New Roman" w:cs="Times New Roman"/>
          <w:noProof/>
          <w:sz w:val="26"/>
          <w:szCs w:val="26"/>
        </w:rPr>
        <w:drawing>
          <wp:inline distT="0" distB="0" distL="0" distR="0" wp14:anchorId="78FD5AB6" wp14:editId="0846329A">
            <wp:extent cx="5943600" cy="4185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85920"/>
                    </a:xfrm>
                    <a:prstGeom prst="rect">
                      <a:avLst/>
                    </a:prstGeom>
                  </pic:spPr>
                </pic:pic>
              </a:graphicData>
            </a:graphic>
          </wp:inline>
        </w:drawing>
      </w:r>
    </w:p>
    <w:p w:rsidR="002813A1" w:rsidRDefault="002813A1" w:rsidP="002813A1">
      <w:pPr>
        <w:pStyle w:val="ListParagraph"/>
        <w:rPr>
          <w:rFonts w:ascii="Times New Roman" w:hAnsi="Times New Roman" w:cs="Times New Roman"/>
          <w:sz w:val="26"/>
          <w:szCs w:val="26"/>
          <w:lang w:val="vi-VN"/>
        </w:rPr>
      </w:pPr>
    </w:p>
    <w:p w:rsidR="002813A1" w:rsidRDefault="002813A1" w:rsidP="002813A1">
      <w:pPr>
        <w:pStyle w:val="ListParagraph"/>
        <w:rPr>
          <w:rFonts w:ascii="Times New Roman" w:hAnsi="Times New Roman" w:cs="Times New Roman"/>
          <w:sz w:val="26"/>
          <w:szCs w:val="26"/>
        </w:rPr>
      </w:pPr>
      <w:r w:rsidRPr="002813A1">
        <w:rPr>
          <w:rFonts w:ascii="Times New Roman" w:hAnsi="Times New Roman" w:cs="Times New Roman"/>
          <w:b/>
          <w:sz w:val="26"/>
          <w:szCs w:val="26"/>
        </w:rPr>
        <w:t>MPV</w:t>
      </w:r>
      <w:r>
        <w:rPr>
          <w:rFonts w:ascii="Times New Roman" w:hAnsi="Times New Roman" w:cs="Times New Roman"/>
          <w:sz w:val="26"/>
          <w:szCs w:val="26"/>
        </w:rPr>
        <w:t>:</w:t>
      </w:r>
    </w:p>
    <w:p w:rsidR="00B234AB" w:rsidRDefault="00B234AB" w:rsidP="002813A1">
      <w:pPr>
        <w:pStyle w:val="ListParagraph"/>
        <w:rPr>
          <w:rFonts w:ascii="Times New Roman" w:hAnsi="Times New Roman" w:cs="Times New Roman"/>
          <w:b/>
          <w:sz w:val="26"/>
          <w:szCs w:val="26"/>
        </w:rPr>
      </w:pPr>
    </w:p>
    <w:p w:rsidR="00B234AB" w:rsidRPr="00B234AB" w:rsidRDefault="00B234AB" w:rsidP="00B234AB">
      <w:pPr>
        <w:autoSpaceDE w:val="0"/>
        <w:autoSpaceDN w:val="0"/>
        <w:adjustRightInd w:val="0"/>
        <w:spacing w:after="0" w:line="240" w:lineRule="auto"/>
        <w:jc w:val="center"/>
        <w:rPr>
          <w:rFonts w:ascii="Times New Roman" w:hAnsi="Times New Roman" w:cs="Times New Roman"/>
          <w:sz w:val="20"/>
          <w:szCs w:val="20"/>
          <w:lang w:val="vi-VN"/>
        </w:rPr>
      </w:pPr>
      <w:r w:rsidRPr="00B234AB">
        <w:rPr>
          <w:rFonts w:ascii="Times New Roman" w:hAnsi="Times New Roman" w:cs="Times New Roman"/>
          <w:noProof/>
          <w:sz w:val="20"/>
          <w:szCs w:val="20"/>
        </w:rPr>
        <w:lastRenderedPageBreak/>
        <w:drawing>
          <wp:inline distT="0" distB="0" distL="0" distR="0">
            <wp:extent cx="5486400" cy="3657600"/>
            <wp:effectExtent l="0" t="0" r="0" b="0"/>
            <wp:docPr id="15" name="Picture 15" descr="Autocorrelation for M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correlation for MP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B234AB" w:rsidRDefault="00B234AB" w:rsidP="00B234AB">
      <w:pPr>
        <w:pStyle w:val="ListParagraph"/>
        <w:jc w:val="center"/>
        <w:rPr>
          <w:rFonts w:ascii="Times New Roman" w:hAnsi="Times New Roman" w:cs="Times New Roman"/>
          <w:sz w:val="26"/>
          <w:szCs w:val="26"/>
        </w:rPr>
      </w:pPr>
    </w:p>
    <w:p w:rsidR="00B234AB" w:rsidRDefault="002813A1" w:rsidP="00B234AB">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Tương tự, ta xác định rằng</w:t>
      </w:r>
      <w:r w:rsidR="00B234AB">
        <w:rPr>
          <w:rFonts w:ascii="Times New Roman" w:hAnsi="Times New Roman" w:cs="Times New Roman"/>
          <w:sz w:val="26"/>
          <w:szCs w:val="26"/>
        </w:rPr>
        <w:t xml:space="preserve"> </w:t>
      </w:r>
      <w:r w:rsidR="00B234AB">
        <w:rPr>
          <w:rFonts w:ascii="Times New Roman" w:hAnsi="Times New Roman" w:cs="Times New Roman"/>
          <w:sz w:val="26"/>
          <w:szCs w:val="26"/>
          <w:lang w:val="vi-VN"/>
        </w:rPr>
        <w:t>chu kỳ mùa (Seasonal Period) của Toyota – MPV là 12 tháng.</w:t>
      </w:r>
    </w:p>
    <w:p w:rsidR="005E3540" w:rsidRDefault="005E3540" w:rsidP="00B234AB">
      <w:pPr>
        <w:pStyle w:val="ListParagraph"/>
        <w:rPr>
          <w:rFonts w:ascii="Times New Roman" w:hAnsi="Times New Roman" w:cs="Times New Roman"/>
          <w:sz w:val="26"/>
          <w:szCs w:val="26"/>
          <w:lang w:val="vi-VN"/>
        </w:rPr>
      </w:pPr>
    </w:p>
    <w:p w:rsidR="005E3540" w:rsidRDefault="005E3540" w:rsidP="00B234AB">
      <w:pPr>
        <w:pStyle w:val="ListParagraph"/>
        <w:rPr>
          <w:rFonts w:ascii="Times New Roman" w:hAnsi="Times New Roman" w:cs="Times New Roman"/>
          <w:sz w:val="26"/>
          <w:szCs w:val="26"/>
          <w:lang w:val="vi-VN"/>
        </w:rPr>
      </w:pPr>
    </w:p>
    <w:tbl>
      <w:tblPr>
        <w:tblStyle w:val="TableGrid"/>
        <w:tblW w:w="0" w:type="auto"/>
        <w:tblInd w:w="1980" w:type="dxa"/>
        <w:tblLook w:val="04A0" w:firstRow="1" w:lastRow="0" w:firstColumn="1" w:lastColumn="0" w:noHBand="0" w:noVBand="1"/>
      </w:tblPr>
      <w:tblGrid>
        <w:gridCol w:w="2695"/>
        <w:gridCol w:w="2691"/>
      </w:tblGrid>
      <w:tr w:rsidR="005E3540" w:rsidTr="00253803">
        <w:tc>
          <w:tcPr>
            <w:tcW w:w="2695" w:type="dxa"/>
          </w:tcPr>
          <w:p w:rsidR="005E3540" w:rsidRDefault="005E3540" w:rsidP="00253803">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lang w:val="vi-VN"/>
              </w:rPr>
              <w:t>Linear Trend Model</w:t>
            </w:r>
          </w:p>
        </w:tc>
        <w:tc>
          <w:tcPr>
            <w:tcW w:w="2691" w:type="dxa"/>
          </w:tcPr>
          <w:p w:rsidR="005E3540" w:rsidRDefault="005E3540" w:rsidP="00253803">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lang w:val="vi-VN"/>
              </w:rPr>
              <w:t>Quadratic Trend Model</w:t>
            </w:r>
          </w:p>
        </w:tc>
      </w:tr>
      <w:tr w:rsidR="005E3540" w:rsidTr="00253803">
        <w:tc>
          <w:tcPr>
            <w:tcW w:w="2695" w:type="dxa"/>
          </w:tcPr>
          <w:p w:rsidR="005E3540" w:rsidRDefault="005E3540" w:rsidP="00253803">
            <w:pPr>
              <w:autoSpaceDE w:val="0"/>
              <w:autoSpaceDN w:val="0"/>
              <w:adjustRightInd w:val="0"/>
              <w:jc w:val="center"/>
              <w:rPr>
                <w:rFonts w:ascii="Times New Roman" w:hAnsi="Times New Roman" w:cs="Times New Roman"/>
                <w:sz w:val="26"/>
                <w:szCs w:val="26"/>
              </w:rPr>
            </w:pPr>
          </w:p>
          <w:p w:rsidR="005E3540" w:rsidRPr="005E3540" w:rsidRDefault="005E3540" w:rsidP="005E3540">
            <w:pPr>
              <w:autoSpaceDE w:val="0"/>
              <w:autoSpaceDN w:val="0"/>
              <w:adjustRightInd w:val="0"/>
              <w:spacing w:after="120"/>
              <w:rPr>
                <w:rFonts w:ascii="Segoe UI" w:eastAsia="Times New Roman" w:hAnsi="Segoe UI" w:cs="Segoe UI"/>
                <w:b/>
                <w:bCs/>
                <w:color w:val="056EB2"/>
                <w:sz w:val="24"/>
                <w:szCs w:val="24"/>
                <w:lang w:val="vi-VN"/>
              </w:rPr>
            </w:pPr>
            <w:r w:rsidRPr="005E3540">
              <w:rPr>
                <w:rFonts w:ascii="Segoe UI" w:eastAsia="Times New Roman" w:hAnsi="Segoe UI" w:cs="Segoe UI"/>
                <w:b/>
                <w:bCs/>
                <w:color w:val="056EB2"/>
                <w:sz w:val="24"/>
                <w:szCs w:val="24"/>
                <w:lang w:val="vi-VN"/>
              </w:rPr>
              <w:t>Accuracy Measures</w:t>
            </w:r>
          </w:p>
          <w:tbl>
            <w:tblPr>
              <w:tblW w:w="0" w:type="auto"/>
              <w:tblInd w:w="210" w:type="dxa"/>
              <w:tblCellMar>
                <w:left w:w="60" w:type="dxa"/>
                <w:right w:w="60" w:type="dxa"/>
              </w:tblCellMar>
              <w:tblLook w:val="0000" w:firstRow="0" w:lastRow="0" w:firstColumn="0" w:lastColumn="0" w:noHBand="0" w:noVBand="0"/>
            </w:tblPr>
            <w:tblGrid>
              <w:gridCol w:w="645"/>
              <w:gridCol w:w="705"/>
            </w:tblGrid>
            <w:tr w:rsidR="005E3540" w:rsidRPr="005E3540">
              <w:tc>
                <w:tcPr>
                  <w:tcW w:w="64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MAPE</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82.269</w:t>
                  </w:r>
                </w:p>
              </w:tc>
            </w:tr>
            <w:tr w:rsidR="005E3540" w:rsidRPr="005E3540">
              <w:tc>
                <w:tcPr>
                  <w:tcW w:w="64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MAD</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7.545</w:t>
                  </w:r>
                </w:p>
              </w:tc>
            </w:tr>
            <w:tr w:rsidR="005E3540" w:rsidRPr="005E3540">
              <w:tc>
                <w:tcPr>
                  <w:tcW w:w="64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MSD</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113.462</w:t>
                  </w:r>
                </w:p>
              </w:tc>
            </w:tr>
          </w:tbl>
          <w:p w:rsidR="005E3540" w:rsidRDefault="005E3540" w:rsidP="00253803">
            <w:pPr>
              <w:autoSpaceDE w:val="0"/>
              <w:autoSpaceDN w:val="0"/>
              <w:adjustRightInd w:val="0"/>
              <w:jc w:val="center"/>
              <w:rPr>
                <w:rFonts w:ascii="Times New Roman" w:hAnsi="Times New Roman" w:cs="Times New Roman"/>
                <w:sz w:val="26"/>
                <w:szCs w:val="26"/>
              </w:rPr>
            </w:pPr>
          </w:p>
        </w:tc>
        <w:tc>
          <w:tcPr>
            <w:tcW w:w="2691" w:type="dxa"/>
          </w:tcPr>
          <w:p w:rsidR="005E3540" w:rsidRDefault="005E3540" w:rsidP="00253803">
            <w:pPr>
              <w:autoSpaceDE w:val="0"/>
              <w:autoSpaceDN w:val="0"/>
              <w:adjustRightInd w:val="0"/>
              <w:jc w:val="center"/>
              <w:rPr>
                <w:rFonts w:ascii="Times New Roman" w:hAnsi="Times New Roman" w:cs="Times New Roman"/>
                <w:sz w:val="26"/>
                <w:szCs w:val="26"/>
              </w:rPr>
            </w:pPr>
          </w:p>
          <w:p w:rsidR="005E3540" w:rsidRPr="005E3540" w:rsidRDefault="005E3540" w:rsidP="005E3540">
            <w:pPr>
              <w:autoSpaceDE w:val="0"/>
              <w:autoSpaceDN w:val="0"/>
              <w:adjustRightInd w:val="0"/>
              <w:spacing w:after="120"/>
              <w:rPr>
                <w:rFonts w:ascii="Segoe UI" w:eastAsia="Times New Roman" w:hAnsi="Segoe UI" w:cs="Segoe UI"/>
                <w:b/>
                <w:bCs/>
                <w:color w:val="056EB2"/>
                <w:sz w:val="24"/>
                <w:szCs w:val="24"/>
                <w:lang w:val="vi-VN"/>
              </w:rPr>
            </w:pPr>
            <w:r w:rsidRPr="005E3540">
              <w:rPr>
                <w:rFonts w:ascii="Segoe UI" w:eastAsia="Times New Roman" w:hAnsi="Segoe UI" w:cs="Segoe UI"/>
                <w:b/>
                <w:bCs/>
                <w:color w:val="056EB2"/>
                <w:sz w:val="24"/>
                <w:szCs w:val="24"/>
                <w:lang w:val="vi-VN"/>
              </w:rPr>
              <w:t>Accuracy Measures</w:t>
            </w:r>
          </w:p>
          <w:tbl>
            <w:tblPr>
              <w:tblW w:w="0" w:type="auto"/>
              <w:tblInd w:w="210" w:type="dxa"/>
              <w:tblCellMar>
                <w:left w:w="60" w:type="dxa"/>
                <w:right w:w="60" w:type="dxa"/>
              </w:tblCellMar>
              <w:tblLook w:val="0000" w:firstRow="0" w:lastRow="0" w:firstColumn="0" w:lastColumn="0" w:noHBand="0" w:noVBand="0"/>
            </w:tblPr>
            <w:tblGrid>
              <w:gridCol w:w="645"/>
              <w:gridCol w:w="705"/>
            </w:tblGrid>
            <w:tr w:rsidR="005E3540" w:rsidRPr="005E3540">
              <w:tc>
                <w:tcPr>
                  <w:tcW w:w="64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MAPE</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101.790</w:t>
                  </w:r>
                </w:p>
              </w:tc>
            </w:tr>
            <w:tr w:rsidR="005E3540" w:rsidRPr="005E3540">
              <w:tc>
                <w:tcPr>
                  <w:tcW w:w="64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MAD</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6.026</w:t>
                  </w:r>
                </w:p>
              </w:tc>
            </w:tr>
            <w:tr w:rsidR="005E3540" w:rsidRPr="005E3540">
              <w:tc>
                <w:tcPr>
                  <w:tcW w:w="64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MSD</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104.944</w:t>
                  </w:r>
                </w:p>
              </w:tc>
            </w:tr>
          </w:tbl>
          <w:p w:rsidR="005E3540" w:rsidRDefault="005E3540" w:rsidP="00253803">
            <w:pPr>
              <w:autoSpaceDE w:val="0"/>
              <w:autoSpaceDN w:val="0"/>
              <w:adjustRightInd w:val="0"/>
              <w:jc w:val="center"/>
              <w:rPr>
                <w:rFonts w:ascii="Times New Roman" w:hAnsi="Times New Roman" w:cs="Times New Roman"/>
                <w:sz w:val="26"/>
                <w:szCs w:val="26"/>
              </w:rPr>
            </w:pPr>
          </w:p>
        </w:tc>
      </w:tr>
    </w:tbl>
    <w:p w:rsidR="005E3540" w:rsidRDefault="005E3540" w:rsidP="005E3540">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Sau khi so sánh các loại sai số, ta lựa chọn Quadratic Trend Model và sử dụng kết quả thu được làm chuỗi giá trị cho thành phần xu hướng (tạm gọi là Tt_MPV).</w:t>
      </w:r>
    </w:p>
    <w:p w:rsidR="005E3540" w:rsidRDefault="005E3540" w:rsidP="00B234AB">
      <w:pPr>
        <w:pStyle w:val="ListParagraph"/>
        <w:rPr>
          <w:rFonts w:ascii="Times New Roman" w:hAnsi="Times New Roman" w:cs="Times New Roman"/>
          <w:sz w:val="26"/>
          <w:szCs w:val="26"/>
          <w:lang w:val="vi-VN"/>
        </w:rPr>
      </w:pPr>
    </w:p>
    <w:p w:rsidR="005E3540" w:rsidRPr="005E3540" w:rsidRDefault="005E3540" w:rsidP="005E3540">
      <w:pPr>
        <w:autoSpaceDE w:val="0"/>
        <w:autoSpaceDN w:val="0"/>
        <w:adjustRightInd w:val="0"/>
        <w:spacing w:after="0" w:line="240" w:lineRule="auto"/>
        <w:jc w:val="center"/>
        <w:rPr>
          <w:rFonts w:ascii="Times New Roman" w:hAnsi="Times New Roman" w:cs="Times New Roman"/>
          <w:sz w:val="20"/>
          <w:szCs w:val="20"/>
          <w:lang w:val="vi-VN"/>
        </w:rPr>
      </w:pPr>
      <w:r w:rsidRPr="005E3540">
        <w:rPr>
          <w:rFonts w:ascii="Times New Roman" w:hAnsi="Times New Roman" w:cs="Times New Roman"/>
          <w:noProof/>
          <w:sz w:val="20"/>
          <w:szCs w:val="20"/>
        </w:rPr>
        <w:lastRenderedPageBreak/>
        <w:drawing>
          <wp:inline distT="0" distB="0" distL="0" distR="0">
            <wp:extent cx="5486400" cy="3657600"/>
            <wp:effectExtent l="0" t="0" r="0" b="0"/>
            <wp:docPr id="18" name="Picture 18" descr="Time Series Plot of M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e Series Plot of MP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5E3540" w:rsidRDefault="005E3540" w:rsidP="00B234AB">
      <w:pPr>
        <w:pStyle w:val="ListParagraph"/>
        <w:rPr>
          <w:rFonts w:ascii="Times New Roman" w:hAnsi="Times New Roman" w:cs="Times New Roman"/>
          <w:sz w:val="26"/>
          <w:szCs w:val="26"/>
          <w:lang w:val="vi-VN"/>
        </w:rPr>
      </w:pPr>
    </w:p>
    <w:p w:rsidR="005E3540" w:rsidRDefault="005E3540" w:rsidP="00B234AB">
      <w:pPr>
        <w:pStyle w:val="ListParagraph"/>
        <w:rPr>
          <w:rFonts w:ascii="Times New Roman" w:hAnsi="Times New Roman" w:cs="Times New Roman"/>
          <w:sz w:val="26"/>
          <w:szCs w:val="26"/>
          <w:lang w:val="vi-VN"/>
        </w:rPr>
      </w:pPr>
    </w:p>
    <w:p w:rsidR="005E3540" w:rsidRDefault="005E3540" w:rsidP="005E3540">
      <w:pPr>
        <w:pStyle w:val="ListParagraph"/>
        <w:rPr>
          <w:rFonts w:ascii="Times New Roman" w:hAnsi="Times New Roman" w:cs="Times New Roman"/>
          <w:bCs/>
          <w:sz w:val="26"/>
          <w:szCs w:val="26"/>
          <w:lang w:val="vi-VN"/>
        </w:rPr>
      </w:pPr>
      <w:r>
        <w:rPr>
          <w:rFonts w:ascii="Times New Roman" w:hAnsi="Times New Roman" w:cs="Times New Roman"/>
          <w:sz w:val="26"/>
          <w:szCs w:val="26"/>
          <w:lang w:val="vi-VN"/>
        </w:rPr>
        <w:t xml:space="preserve">Do chuỗi thời gian phần lớn có </w:t>
      </w:r>
      <w:r w:rsidRPr="005E3540">
        <w:rPr>
          <w:rFonts w:ascii="Times New Roman" w:hAnsi="Times New Roman" w:cs="Times New Roman"/>
          <w:sz w:val="26"/>
          <w:szCs w:val="26"/>
        </w:rPr>
        <w:t xml:space="preserve">mức biến động tăng rõ rệt khi chuỗi tăng giá trị, điều này phù hợp với </w:t>
      </w:r>
      <w:r w:rsidRPr="005E3540">
        <w:rPr>
          <w:rFonts w:ascii="Times New Roman" w:hAnsi="Times New Roman" w:cs="Times New Roman"/>
          <w:bCs/>
          <w:sz w:val="26"/>
          <w:szCs w:val="26"/>
        </w:rPr>
        <w:t xml:space="preserve">mô hình thành phần </w:t>
      </w:r>
      <w:r>
        <w:rPr>
          <w:rFonts w:ascii="Times New Roman" w:hAnsi="Times New Roman" w:cs="Times New Roman"/>
          <w:bCs/>
          <w:sz w:val="26"/>
          <w:szCs w:val="26"/>
          <w:lang w:val="vi-VN"/>
        </w:rPr>
        <w:t>nhân.</w:t>
      </w:r>
    </w:p>
    <w:p w:rsidR="005E3540" w:rsidRDefault="005E3540" w:rsidP="005E3540">
      <w:pPr>
        <w:pStyle w:val="ListParagraph"/>
        <w:rPr>
          <w:rFonts w:ascii="Times New Roman" w:hAnsi="Times New Roman" w:cs="Times New Roman"/>
          <w:sz w:val="26"/>
          <w:szCs w:val="26"/>
          <w:lang w:val="vi-VN"/>
        </w:rPr>
      </w:pPr>
    </w:p>
    <w:p w:rsidR="005E3540" w:rsidRDefault="00561502" w:rsidP="005E3540">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Thành phần mùa của MPV:</w:t>
      </w:r>
    </w:p>
    <w:p w:rsidR="005E3540" w:rsidRPr="005E3540" w:rsidRDefault="005E3540" w:rsidP="005E3540">
      <w:pPr>
        <w:autoSpaceDE w:val="0"/>
        <w:autoSpaceDN w:val="0"/>
        <w:adjustRightInd w:val="0"/>
        <w:spacing w:after="120" w:line="240" w:lineRule="auto"/>
        <w:rPr>
          <w:rFonts w:ascii="Segoe UI" w:eastAsia="Times New Roman" w:hAnsi="Segoe UI" w:cs="Segoe UI"/>
          <w:b/>
          <w:bCs/>
          <w:color w:val="056EB2"/>
          <w:sz w:val="24"/>
          <w:szCs w:val="24"/>
          <w:lang w:val="vi-VN"/>
        </w:rPr>
      </w:pPr>
      <w:r w:rsidRPr="005E3540">
        <w:rPr>
          <w:rFonts w:ascii="Segoe UI" w:eastAsia="Times New Roman" w:hAnsi="Segoe UI" w:cs="Segoe UI"/>
          <w:b/>
          <w:bCs/>
          <w:color w:val="056EB2"/>
          <w:sz w:val="24"/>
          <w:szCs w:val="24"/>
          <w:lang w:val="vi-VN"/>
        </w:rPr>
        <w:t>Seasonal Indices</w:t>
      </w:r>
    </w:p>
    <w:tbl>
      <w:tblPr>
        <w:tblW w:w="0" w:type="auto"/>
        <w:tblInd w:w="210" w:type="dxa"/>
        <w:tblCellMar>
          <w:left w:w="60" w:type="dxa"/>
          <w:right w:w="60" w:type="dxa"/>
        </w:tblCellMar>
        <w:tblLook w:val="0000" w:firstRow="0" w:lastRow="0" w:firstColumn="0" w:lastColumn="0" w:noHBand="0" w:noVBand="0"/>
      </w:tblPr>
      <w:tblGrid>
        <w:gridCol w:w="750"/>
        <w:gridCol w:w="705"/>
      </w:tblGrid>
      <w:tr w:rsidR="005E3540" w:rsidRPr="005E3540">
        <w:tc>
          <w:tcPr>
            <w:tcW w:w="75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5E3540" w:rsidRPr="005E3540" w:rsidRDefault="005E3540" w:rsidP="005E3540">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5E3540">
              <w:rPr>
                <w:rFonts w:ascii="Segoe UI" w:eastAsia="Times New Roman" w:hAnsi="Segoe UI" w:cs="Segoe UI"/>
                <w:b/>
                <w:bCs/>
                <w:color w:val="000000"/>
                <w:sz w:val="19"/>
                <w:szCs w:val="19"/>
                <w:lang w:val="vi-VN"/>
              </w:rPr>
              <w:t>Period</w:t>
            </w:r>
          </w:p>
        </w:tc>
        <w:tc>
          <w:tcPr>
            <w:tcW w:w="70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5E3540" w:rsidRPr="005E3540" w:rsidRDefault="005E3540" w:rsidP="005E3540">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5E3540">
              <w:rPr>
                <w:rFonts w:ascii="Segoe UI" w:eastAsia="Times New Roman" w:hAnsi="Segoe UI" w:cs="Segoe UI"/>
                <w:b/>
                <w:bCs/>
                <w:color w:val="000000"/>
                <w:sz w:val="19"/>
                <w:szCs w:val="19"/>
                <w:lang w:val="vi-VN"/>
              </w:rPr>
              <w:t>Index</w:t>
            </w:r>
          </w:p>
        </w:tc>
      </w:tr>
      <w:tr w:rsidR="005E3540" w:rsidRPr="005E3540">
        <w:tc>
          <w:tcPr>
            <w:tcW w:w="750"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0.47130</w:t>
            </w:r>
          </w:p>
        </w:tc>
      </w:tr>
      <w:tr w:rsidR="005E3540" w:rsidRPr="005E3540">
        <w:tc>
          <w:tcPr>
            <w:tcW w:w="750"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2</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1.53661</w:t>
            </w:r>
          </w:p>
        </w:tc>
      </w:tr>
      <w:tr w:rsidR="005E3540" w:rsidRPr="005E3540">
        <w:tc>
          <w:tcPr>
            <w:tcW w:w="750"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3</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1.60035</w:t>
            </w:r>
          </w:p>
        </w:tc>
      </w:tr>
      <w:tr w:rsidR="005E3540" w:rsidRPr="005E3540">
        <w:tc>
          <w:tcPr>
            <w:tcW w:w="750"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4</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0.74019</w:t>
            </w:r>
          </w:p>
        </w:tc>
      </w:tr>
      <w:tr w:rsidR="005E3540" w:rsidRPr="005E3540">
        <w:tc>
          <w:tcPr>
            <w:tcW w:w="750"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5</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0.78258</w:t>
            </w:r>
          </w:p>
        </w:tc>
      </w:tr>
      <w:tr w:rsidR="005E3540" w:rsidRPr="005E3540">
        <w:tc>
          <w:tcPr>
            <w:tcW w:w="750"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6</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0.37803</w:t>
            </w:r>
          </w:p>
        </w:tc>
      </w:tr>
      <w:tr w:rsidR="005E3540" w:rsidRPr="005E3540">
        <w:tc>
          <w:tcPr>
            <w:tcW w:w="750"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7</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1.48460</w:t>
            </w:r>
          </w:p>
        </w:tc>
      </w:tr>
      <w:tr w:rsidR="005E3540" w:rsidRPr="005E3540">
        <w:tc>
          <w:tcPr>
            <w:tcW w:w="750"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8</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1.81761</w:t>
            </w:r>
          </w:p>
        </w:tc>
      </w:tr>
      <w:tr w:rsidR="005E3540" w:rsidRPr="005E3540">
        <w:tc>
          <w:tcPr>
            <w:tcW w:w="750"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9</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1.23115</w:t>
            </w:r>
          </w:p>
        </w:tc>
      </w:tr>
      <w:tr w:rsidR="005E3540" w:rsidRPr="005E3540">
        <w:tc>
          <w:tcPr>
            <w:tcW w:w="750"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10</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0.43573</w:t>
            </w:r>
          </w:p>
        </w:tc>
      </w:tr>
      <w:tr w:rsidR="005E3540" w:rsidRPr="005E3540">
        <w:tc>
          <w:tcPr>
            <w:tcW w:w="750"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11</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0.62823</w:t>
            </w:r>
          </w:p>
        </w:tc>
      </w:tr>
      <w:tr w:rsidR="005E3540" w:rsidRPr="005E3540">
        <w:tc>
          <w:tcPr>
            <w:tcW w:w="750"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12</w:t>
            </w:r>
          </w:p>
        </w:tc>
        <w:tc>
          <w:tcPr>
            <w:tcW w:w="705" w:type="dxa"/>
            <w:tcBorders>
              <w:top w:val="nil"/>
              <w:left w:val="nil"/>
              <w:bottom w:val="nil"/>
              <w:right w:val="nil"/>
            </w:tcBorders>
            <w:tcMar>
              <w:top w:w="15" w:type="dxa"/>
              <w:left w:w="30" w:type="dxa"/>
              <w:right w:w="30" w:type="dxa"/>
            </w:tcMar>
          </w:tcPr>
          <w:p w:rsidR="005E3540" w:rsidRPr="005E3540" w:rsidRDefault="005E3540" w:rsidP="005E3540">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0.89362</w:t>
            </w:r>
          </w:p>
        </w:tc>
      </w:tr>
    </w:tbl>
    <w:p w:rsidR="005E3540" w:rsidRPr="005E3540" w:rsidRDefault="005E3540" w:rsidP="005E3540">
      <w:pPr>
        <w:autoSpaceDE w:val="0"/>
        <w:autoSpaceDN w:val="0"/>
        <w:adjustRightInd w:val="0"/>
        <w:spacing w:before="360" w:after="180" w:line="240" w:lineRule="auto"/>
        <w:ind w:left="210" w:right="1080"/>
        <w:rPr>
          <w:rFonts w:ascii="system-ui" w:eastAsia="Times New Roman" w:hAnsi="system-ui" w:cs="system-ui"/>
          <w:color w:val="000000"/>
          <w:sz w:val="24"/>
          <w:szCs w:val="24"/>
          <w:lang w:val="vi-VN"/>
        </w:rPr>
      </w:pPr>
    </w:p>
    <w:p w:rsidR="005E3540" w:rsidRPr="005E3540" w:rsidRDefault="005E3540" w:rsidP="005E3540">
      <w:pPr>
        <w:pStyle w:val="ListParagraph"/>
        <w:rPr>
          <w:rFonts w:ascii="Times New Roman" w:hAnsi="Times New Roman" w:cs="Times New Roman"/>
          <w:sz w:val="26"/>
          <w:szCs w:val="26"/>
          <w:lang w:val="vi-VN"/>
        </w:rPr>
      </w:pPr>
    </w:p>
    <w:p w:rsidR="005E3540" w:rsidRDefault="00561502" w:rsidP="00561502">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lastRenderedPageBreak/>
        <w:t>Kết quả thu được:</w:t>
      </w:r>
      <w:r>
        <w:rPr>
          <w:rFonts w:ascii="Times New Roman" w:hAnsi="Times New Roman" w:cs="Times New Roman"/>
          <w:sz w:val="26"/>
          <w:szCs w:val="26"/>
          <w:lang w:val="vi-VN"/>
        </w:rPr>
        <w:br/>
      </w:r>
      <w:r w:rsidRPr="00561502">
        <w:rPr>
          <w:rFonts w:ascii="Times New Roman" w:hAnsi="Times New Roman" w:cs="Times New Roman"/>
          <w:noProof/>
          <w:sz w:val="26"/>
          <w:szCs w:val="26"/>
        </w:rPr>
        <w:drawing>
          <wp:inline distT="0" distB="0" distL="0" distR="0" wp14:anchorId="0B11DE4D" wp14:editId="265CC5B2">
            <wp:extent cx="5943600" cy="42462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46245"/>
                    </a:xfrm>
                    <a:prstGeom prst="rect">
                      <a:avLst/>
                    </a:prstGeom>
                  </pic:spPr>
                </pic:pic>
              </a:graphicData>
            </a:graphic>
          </wp:inline>
        </w:drawing>
      </w:r>
    </w:p>
    <w:p w:rsidR="005E3540" w:rsidRDefault="005E3540" w:rsidP="00B234AB">
      <w:pPr>
        <w:pStyle w:val="ListParagraph"/>
        <w:rPr>
          <w:rFonts w:ascii="Times New Roman" w:hAnsi="Times New Roman" w:cs="Times New Roman"/>
          <w:sz w:val="26"/>
          <w:szCs w:val="26"/>
          <w:lang w:val="vi-VN"/>
        </w:rPr>
      </w:pPr>
    </w:p>
    <w:p w:rsidR="005E3540" w:rsidRDefault="005E3540"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61502" w:rsidRDefault="00561502" w:rsidP="00B234AB">
      <w:pPr>
        <w:pStyle w:val="ListParagraph"/>
        <w:rPr>
          <w:rFonts w:ascii="Times New Roman" w:hAnsi="Times New Roman" w:cs="Times New Roman"/>
          <w:sz w:val="26"/>
          <w:szCs w:val="26"/>
          <w:lang w:val="vi-VN"/>
        </w:rPr>
      </w:pPr>
    </w:p>
    <w:p w:rsidR="005E3540" w:rsidRPr="00561502" w:rsidRDefault="00561502" w:rsidP="00B234AB">
      <w:pPr>
        <w:pStyle w:val="ListParagraph"/>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SUV:</w:t>
      </w:r>
    </w:p>
    <w:p w:rsidR="005E3540" w:rsidRDefault="005E3540" w:rsidP="00B234AB">
      <w:pPr>
        <w:pStyle w:val="ListParagraph"/>
        <w:rPr>
          <w:rFonts w:ascii="Times New Roman" w:hAnsi="Times New Roman" w:cs="Times New Roman"/>
          <w:sz w:val="26"/>
          <w:szCs w:val="26"/>
          <w:lang w:val="vi-VN"/>
        </w:rPr>
      </w:pPr>
    </w:p>
    <w:p w:rsidR="00561502" w:rsidRPr="00561502" w:rsidRDefault="00561502" w:rsidP="00561502">
      <w:pPr>
        <w:autoSpaceDE w:val="0"/>
        <w:autoSpaceDN w:val="0"/>
        <w:adjustRightInd w:val="0"/>
        <w:spacing w:after="0" w:line="240" w:lineRule="auto"/>
        <w:jc w:val="center"/>
        <w:rPr>
          <w:rFonts w:ascii="Times New Roman" w:hAnsi="Times New Roman" w:cs="Times New Roman"/>
          <w:sz w:val="20"/>
          <w:szCs w:val="20"/>
          <w:lang w:val="vi-VN"/>
        </w:rPr>
      </w:pPr>
      <w:r w:rsidRPr="00561502">
        <w:rPr>
          <w:rFonts w:ascii="Times New Roman" w:hAnsi="Times New Roman" w:cs="Times New Roman"/>
          <w:noProof/>
          <w:sz w:val="20"/>
          <w:szCs w:val="20"/>
        </w:rPr>
        <w:drawing>
          <wp:inline distT="0" distB="0" distL="0" distR="0">
            <wp:extent cx="5486400" cy="3657600"/>
            <wp:effectExtent l="0" t="0" r="0" b="0"/>
            <wp:docPr id="21" name="Picture 21" descr="Autocorrelation for S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ocorrelation for SUV"/>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561502" w:rsidRDefault="00561502" w:rsidP="00B234AB">
      <w:pPr>
        <w:pStyle w:val="ListParagraph"/>
        <w:rPr>
          <w:rFonts w:ascii="Times New Roman" w:hAnsi="Times New Roman" w:cs="Times New Roman"/>
          <w:sz w:val="26"/>
          <w:szCs w:val="26"/>
          <w:lang w:val="vi-VN"/>
        </w:rPr>
      </w:pPr>
    </w:p>
    <w:p w:rsidR="005E3540" w:rsidRPr="005E3540" w:rsidRDefault="005E3540" w:rsidP="005E3540">
      <w:pPr>
        <w:autoSpaceDE w:val="0"/>
        <w:autoSpaceDN w:val="0"/>
        <w:adjustRightInd w:val="0"/>
        <w:spacing w:before="360" w:after="180" w:line="240" w:lineRule="auto"/>
        <w:ind w:left="210" w:right="1080"/>
        <w:rPr>
          <w:rFonts w:ascii="system-ui" w:eastAsia="Times New Roman" w:hAnsi="system-ui" w:cs="system-ui"/>
          <w:color w:val="000000"/>
          <w:sz w:val="24"/>
          <w:szCs w:val="24"/>
          <w:lang w:val="vi-VN"/>
        </w:rPr>
      </w:pPr>
    </w:p>
    <w:p w:rsidR="00561502" w:rsidRDefault="00561502" w:rsidP="00561502">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Tương tự, ta xác định rằng</w:t>
      </w:r>
      <w:r>
        <w:rPr>
          <w:rFonts w:ascii="Times New Roman" w:hAnsi="Times New Roman" w:cs="Times New Roman"/>
          <w:sz w:val="26"/>
          <w:szCs w:val="26"/>
        </w:rPr>
        <w:t xml:space="preserve"> </w:t>
      </w:r>
      <w:r>
        <w:rPr>
          <w:rFonts w:ascii="Times New Roman" w:hAnsi="Times New Roman" w:cs="Times New Roman"/>
          <w:sz w:val="26"/>
          <w:szCs w:val="26"/>
          <w:lang w:val="vi-VN"/>
        </w:rPr>
        <w:t>chu kỳ mùa (Seasonal Period) của Toyota – MPV là 12 tháng.</w:t>
      </w:r>
    </w:p>
    <w:p w:rsidR="00561502" w:rsidRDefault="00561502" w:rsidP="00561502">
      <w:pPr>
        <w:pStyle w:val="ListParagraph"/>
        <w:rPr>
          <w:rFonts w:ascii="Times New Roman" w:hAnsi="Times New Roman" w:cs="Times New Roman"/>
          <w:sz w:val="26"/>
          <w:szCs w:val="26"/>
          <w:lang w:val="vi-VN"/>
        </w:rPr>
      </w:pPr>
    </w:p>
    <w:p w:rsidR="00561502" w:rsidRDefault="00561502" w:rsidP="00561502">
      <w:pPr>
        <w:pStyle w:val="ListParagraph"/>
        <w:rPr>
          <w:rFonts w:ascii="Times New Roman" w:hAnsi="Times New Roman" w:cs="Times New Roman"/>
          <w:sz w:val="26"/>
          <w:szCs w:val="26"/>
          <w:lang w:val="vi-VN"/>
        </w:rPr>
      </w:pPr>
    </w:p>
    <w:tbl>
      <w:tblPr>
        <w:tblStyle w:val="TableGrid"/>
        <w:tblW w:w="0" w:type="auto"/>
        <w:tblInd w:w="1980" w:type="dxa"/>
        <w:tblLook w:val="04A0" w:firstRow="1" w:lastRow="0" w:firstColumn="1" w:lastColumn="0" w:noHBand="0" w:noVBand="1"/>
      </w:tblPr>
      <w:tblGrid>
        <w:gridCol w:w="2695"/>
        <w:gridCol w:w="2691"/>
      </w:tblGrid>
      <w:tr w:rsidR="00561502" w:rsidTr="00253803">
        <w:tc>
          <w:tcPr>
            <w:tcW w:w="2695" w:type="dxa"/>
          </w:tcPr>
          <w:p w:rsidR="00561502" w:rsidRDefault="00561502" w:rsidP="00253803">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lang w:val="vi-VN"/>
              </w:rPr>
              <w:t>Linear Trend Model</w:t>
            </w:r>
          </w:p>
        </w:tc>
        <w:tc>
          <w:tcPr>
            <w:tcW w:w="2691" w:type="dxa"/>
          </w:tcPr>
          <w:p w:rsidR="00561502" w:rsidRDefault="00561502" w:rsidP="00253803">
            <w:pPr>
              <w:autoSpaceDE w:val="0"/>
              <w:autoSpaceDN w:val="0"/>
              <w:adjustRightInd w:val="0"/>
              <w:jc w:val="center"/>
              <w:rPr>
                <w:rFonts w:ascii="Times New Roman" w:hAnsi="Times New Roman" w:cs="Times New Roman"/>
                <w:sz w:val="26"/>
                <w:szCs w:val="26"/>
              </w:rPr>
            </w:pPr>
            <w:r>
              <w:rPr>
                <w:rFonts w:ascii="Times New Roman" w:hAnsi="Times New Roman" w:cs="Times New Roman"/>
                <w:sz w:val="26"/>
                <w:szCs w:val="26"/>
                <w:lang w:val="vi-VN"/>
              </w:rPr>
              <w:t>Quadratic Trend Model</w:t>
            </w:r>
          </w:p>
        </w:tc>
      </w:tr>
      <w:tr w:rsidR="00561502" w:rsidTr="00253803">
        <w:tc>
          <w:tcPr>
            <w:tcW w:w="2695" w:type="dxa"/>
          </w:tcPr>
          <w:p w:rsidR="00561502" w:rsidRDefault="00561502" w:rsidP="00253803">
            <w:pPr>
              <w:autoSpaceDE w:val="0"/>
              <w:autoSpaceDN w:val="0"/>
              <w:adjustRightInd w:val="0"/>
              <w:jc w:val="center"/>
              <w:rPr>
                <w:rFonts w:ascii="Times New Roman" w:hAnsi="Times New Roman" w:cs="Times New Roman"/>
                <w:sz w:val="26"/>
                <w:szCs w:val="26"/>
              </w:rPr>
            </w:pPr>
          </w:p>
          <w:p w:rsidR="00561502" w:rsidRPr="00561502" w:rsidRDefault="00561502" w:rsidP="00561502">
            <w:pPr>
              <w:autoSpaceDE w:val="0"/>
              <w:autoSpaceDN w:val="0"/>
              <w:adjustRightInd w:val="0"/>
              <w:spacing w:after="120"/>
              <w:rPr>
                <w:rFonts w:ascii="Segoe UI" w:eastAsia="Times New Roman" w:hAnsi="Segoe UI" w:cs="Segoe UI"/>
                <w:b/>
                <w:bCs/>
                <w:color w:val="056EB2"/>
                <w:sz w:val="24"/>
                <w:szCs w:val="24"/>
                <w:lang w:val="vi-VN"/>
              </w:rPr>
            </w:pPr>
            <w:r w:rsidRPr="00561502">
              <w:rPr>
                <w:rFonts w:ascii="Segoe UI" w:eastAsia="Times New Roman" w:hAnsi="Segoe UI" w:cs="Segoe UI"/>
                <w:b/>
                <w:bCs/>
                <w:color w:val="056EB2"/>
                <w:sz w:val="24"/>
                <w:szCs w:val="24"/>
                <w:lang w:val="vi-VN"/>
              </w:rPr>
              <w:t>Accuracy Measures</w:t>
            </w:r>
          </w:p>
          <w:tbl>
            <w:tblPr>
              <w:tblW w:w="0" w:type="auto"/>
              <w:tblInd w:w="210" w:type="dxa"/>
              <w:tblCellMar>
                <w:left w:w="60" w:type="dxa"/>
                <w:right w:w="60" w:type="dxa"/>
              </w:tblCellMar>
              <w:tblLook w:val="0000" w:firstRow="0" w:lastRow="0" w:firstColumn="0" w:lastColumn="0" w:noHBand="0" w:noVBand="0"/>
            </w:tblPr>
            <w:tblGrid>
              <w:gridCol w:w="645"/>
              <w:gridCol w:w="705"/>
            </w:tblGrid>
            <w:tr w:rsidR="00561502" w:rsidRPr="00561502">
              <w:tc>
                <w:tcPr>
                  <w:tcW w:w="645" w:type="dxa"/>
                  <w:tcBorders>
                    <w:top w:val="nil"/>
                    <w:left w:val="nil"/>
                    <w:bottom w:val="nil"/>
                    <w:right w:val="nil"/>
                  </w:tcBorders>
                  <w:tcMar>
                    <w:top w:w="15" w:type="dxa"/>
                    <w:left w:w="30" w:type="dxa"/>
                    <w:right w:w="30" w:type="dxa"/>
                  </w:tcMar>
                </w:tcPr>
                <w:p w:rsidR="00561502" w:rsidRPr="00561502" w:rsidRDefault="00561502" w:rsidP="00561502">
                  <w:pPr>
                    <w:autoSpaceDE w:val="0"/>
                    <w:autoSpaceDN w:val="0"/>
                    <w:adjustRightInd w:val="0"/>
                    <w:spacing w:after="0" w:line="240" w:lineRule="auto"/>
                    <w:rPr>
                      <w:rFonts w:ascii="system-ui" w:eastAsia="Times New Roman" w:hAnsi="system-ui" w:cs="system-ui"/>
                      <w:color w:val="000000"/>
                      <w:sz w:val="18"/>
                      <w:szCs w:val="18"/>
                      <w:lang w:val="vi-VN"/>
                    </w:rPr>
                  </w:pPr>
                  <w:r w:rsidRPr="00561502">
                    <w:rPr>
                      <w:rFonts w:ascii="system-ui" w:eastAsia="Times New Roman" w:hAnsi="system-ui" w:cs="system-ui"/>
                      <w:color w:val="000000"/>
                      <w:sz w:val="18"/>
                      <w:szCs w:val="18"/>
                      <w:lang w:val="vi-VN"/>
                    </w:rPr>
                    <w:t>MAPE</w:t>
                  </w:r>
                </w:p>
              </w:tc>
              <w:tc>
                <w:tcPr>
                  <w:tcW w:w="705" w:type="dxa"/>
                  <w:tcBorders>
                    <w:top w:val="nil"/>
                    <w:left w:val="nil"/>
                    <w:bottom w:val="nil"/>
                    <w:right w:val="nil"/>
                  </w:tcBorders>
                  <w:tcMar>
                    <w:top w:w="15" w:type="dxa"/>
                    <w:left w:w="30" w:type="dxa"/>
                    <w:right w:w="30" w:type="dxa"/>
                  </w:tcMar>
                </w:tcPr>
                <w:p w:rsidR="00561502" w:rsidRPr="00561502" w:rsidRDefault="00561502" w:rsidP="0056150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61502">
                    <w:rPr>
                      <w:rFonts w:ascii="system-ui" w:eastAsia="Times New Roman" w:hAnsi="system-ui" w:cs="system-ui"/>
                      <w:color w:val="000000"/>
                      <w:sz w:val="18"/>
                      <w:szCs w:val="18"/>
                      <w:lang w:val="vi-VN"/>
                    </w:rPr>
                    <w:t>101.64</w:t>
                  </w:r>
                </w:p>
              </w:tc>
            </w:tr>
            <w:tr w:rsidR="00561502" w:rsidRPr="00561502">
              <w:tc>
                <w:tcPr>
                  <w:tcW w:w="645" w:type="dxa"/>
                  <w:tcBorders>
                    <w:top w:val="nil"/>
                    <w:left w:val="nil"/>
                    <w:bottom w:val="nil"/>
                    <w:right w:val="nil"/>
                  </w:tcBorders>
                  <w:tcMar>
                    <w:top w:w="15" w:type="dxa"/>
                    <w:left w:w="30" w:type="dxa"/>
                    <w:right w:w="30" w:type="dxa"/>
                  </w:tcMar>
                </w:tcPr>
                <w:p w:rsidR="00561502" w:rsidRPr="00561502" w:rsidRDefault="00561502" w:rsidP="00561502">
                  <w:pPr>
                    <w:autoSpaceDE w:val="0"/>
                    <w:autoSpaceDN w:val="0"/>
                    <w:adjustRightInd w:val="0"/>
                    <w:spacing w:after="0" w:line="240" w:lineRule="auto"/>
                    <w:rPr>
                      <w:rFonts w:ascii="system-ui" w:eastAsia="Times New Roman" w:hAnsi="system-ui" w:cs="system-ui"/>
                      <w:color w:val="000000"/>
                      <w:sz w:val="18"/>
                      <w:szCs w:val="18"/>
                      <w:lang w:val="vi-VN"/>
                    </w:rPr>
                  </w:pPr>
                  <w:r w:rsidRPr="00561502">
                    <w:rPr>
                      <w:rFonts w:ascii="system-ui" w:eastAsia="Times New Roman" w:hAnsi="system-ui" w:cs="system-ui"/>
                      <w:color w:val="000000"/>
                      <w:sz w:val="18"/>
                      <w:szCs w:val="18"/>
                      <w:lang w:val="vi-VN"/>
                    </w:rPr>
                    <w:t>MAD</w:t>
                  </w:r>
                </w:p>
              </w:tc>
              <w:tc>
                <w:tcPr>
                  <w:tcW w:w="705" w:type="dxa"/>
                  <w:tcBorders>
                    <w:top w:val="nil"/>
                    <w:left w:val="nil"/>
                    <w:bottom w:val="nil"/>
                    <w:right w:val="nil"/>
                  </w:tcBorders>
                  <w:tcMar>
                    <w:top w:w="15" w:type="dxa"/>
                    <w:left w:w="30" w:type="dxa"/>
                    <w:right w:w="30" w:type="dxa"/>
                  </w:tcMar>
                </w:tcPr>
                <w:p w:rsidR="00561502" w:rsidRPr="00561502" w:rsidRDefault="00561502" w:rsidP="0056150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61502">
                    <w:rPr>
                      <w:rFonts w:ascii="system-ui" w:eastAsia="Times New Roman" w:hAnsi="system-ui" w:cs="system-ui"/>
                      <w:color w:val="000000"/>
                      <w:sz w:val="18"/>
                      <w:szCs w:val="18"/>
                      <w:lang w:val="vi-VN"/>
                    </w:rPr>
                    <w:t>34.00</w:t>
                  </w:r>
                </w:p>
              </w:tc>
            </w:tr>
            <w:tr w:rsidR="00561502" w:rsidRPr="00561502">
              <w:tc>
                <w:tcPr>
                  <w:tcW w:w="645" w:type="dxa"/>
                  <w:tcBorders>
                    <w:top w:val="nil"/>
                    <w:left w:val="nil"/>
                    <w:bottom w:val="nil"/>
                    <w:right w:val="nil"/>
                  </w:tcBorders>
                  <w:tcMar>
                    <w:top w:w="15" w:type="dxa"/>
                    <w:left w:w="30" w:type="dxa"/>
                    <w:right w:w="30" w:type="dxa"/>
                  </w:tcMar>
                </w:tcPr>
                <w:p w:rsidR="00561502" w:rsidRPr="00561502" w:rsidRDefault="00561502" w:rsidP="00561502">
                  <w:pPr>
                    <w:autoSpaceDE w:val="0"/>
                    <w:autoSpaceDN w:val="0"/>
                    <w:adjustRightInd w:val="0"/>
                    <w:spacing w:after="0" w:line="240" w:lineRule="auto"/>
                    <w:rPr>
                      <w:rFonts w:ascii="system-ui" w:eastAsia="Times New Roman" w:hAnsi="system-ui" w:cs="system-ui"/>
                      <w:color w:val="000000"/>
                      <w:sz w:val="18"/>
                      <w:szCs w:val="18"/>
                      <w:lang w:val="vi-VN"/>
                    </w:rPr>
                  </w:pPr>
                  <w:r w:rsidRPr="00561502">
                    <w:rPr>
                      <w:rFonts w:ascii="system-ui" w:eastAsia="Times New Roman" w:hAnsi="system-ui" w:cs="system-ui"/>
                      <w:color w:val="000000"/>
                      <w:sz w:val="18"/>
                      <w:szCs w:val="18"/>
                      <w:lang w:val="vi-VN"/>
                    </w:rPr>
                    <w:t>MSD</w:t>
                  </w:r>
                </w:p>
              </w:tc>
              <w:tc>
                <w:tcPr>
                  <w:tcW w:w="705" w:type="dxa"/>
                  <w:tcBorders>
                    <w:top w:val="nil"/>
                    <w:left w:val="nil"/>
                    <w:bottom w:val="nil"/>
                    <w:right w:val="nil"/>
                  </w:tcBorders>
                  <w:tcMar>
                    <w:top w:w="15" w:type="dxa"/>
                    <w:left w:w="30" w:type="dxa"/>
                    <w:right w:w="30" w:type="dxa"/>
                  </w:tcMar>
                </w:tcPr>
                <w:p w:rsidR="00561502" w:rsidRPr="00561502" w:rsidRDefault="00561502" w:rsidP="0056150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61502">
                    <w:rPr>
                      <w:rFonts w:ascii="system-ui" w:eastAsia="Times New Roman" w:hAnsi="system-ui" w:cs="system-ui"/>
                      <w:color w:val="000000"/>
                      <w:sz w:val="18"/>
                      <w:szCs w:val="18"/>
                      <w:lang w:val="vi-VN"/>
                    </w:rPr>
                    <w:t>2651.70</w:t>
                  </w:r>
                </w:p>
              </w:tc>
            </w:tr>
          </w:tbl>
          <w:p w:rsidR="00561502" w:rsidRDefault="00561502" w:rsidP="00253803">
            <w:pPr>
              <w:autoSpaceDE w:val="0"/>
              <w:autoSpaceDN w:val="0"/>
              <w:adjustRightInd w:val="0"/>
              <w:jc w:val="center"/>
              <w:rPr>
                <w:rFonts w:ascii="Times New Roman" w:hAnsi="Times New Roman" w:cs="Times New Roman"/>
                <w:sz w:val="26"/>
                <w:szCs w:val="26"/>
              </w:rPr>
            </w:pPr>
          </w:p>
        </w:tc>
        <w:tc>
          <w:tcPr>
            <w:tcW w:w="2691" w:type="dxa"/>
          </w:tcPr>
          <w:p w:rsidR="00561502" w:rsidRDefault="00561502" w:rsidP="00253803">
            <w:pPr>
              <w:autoSpaceDE w:val="0"/>
              <w:autoSpaceDN w:val="0"/>
              <w:adjustRightInd w:val="0"/>
              <w:jc w:val="center"/>
              <w:rPr>
                <w:rFonts w:ascii="Times New Roman" w:hAnsi="Times New Roman" w:cs="Times New Roman"/>
                <w:sz w:val="26"/>
                <w:szCs w:val="26"/>
              </w:rPr>
            </w:pPr>
          </w:p>
          <w:p w:rsidR="00561502" w:rsidRPr="00561502" w:rsidRDefault="00561502" w:rsidP="00561502">
            <w:pPr>
              <w:autoSpaceDE w:val="0"/>
              <w:autoSpaceDN w:val="0"/>
              <w:adjustRightInd w:val="0"/>
              <w:spacing w:after="120"/>
              <w:rPr>
                <w:rFonts w:ascii="Segoe UI" w:eastAsia="Times New Roman" w:hAnsi="Segoe UI" w:cs="Segoe UI"/>
                <w:b/>
                <w:bCs/>
                <w:color w:val="056EB2"/>
                <w:sz w:val="24"/>
                <w:szCs w:val="24"/>
                <w:lang w:val="vi-VN"/>
              </w:rPr>
            </w:pPr>
            <w:r w:rsidRPr="00561502">
              <w:rPr>
                <w:rFonts w:ascii="Segoe UI" w:eastAsia="Times New Roman" w:hAnsi="Segoe UI" w:cs="Segoe UI"/>
                <w:b/>
                <w:bCs/>
                <w:color w:val="056EB2"/>
                <w:sz w:val="24"/>
                <w:szCs w:val="24"/>
                <w:lang w:val="vi-VN"/>
              </w:rPr>
              <w:t>Accuracy Measures</w:t>
            </w:r>
          </w:p>
          <w:tbl>
            <w:tblPr>
              <w:tblW w:w="0" w:type="auto"/>
              <w:tblInd w:w="210" w:type="dxa"/>
              <w:tblCellMar>
                <w:left w:w="60" w:type="dxa"/>
                <w:right w:w="60" w:type="dxa"/>
              </w:tblCellMar>
              <w:tblLook w:val="0000" w:firstRow="0" w:lastRow="0" w:firstColumn="0" w:lastColumn="0" w:noHBand="0" w:noVBand="0"/>
            </w:tblPr>
            <w:tblGrid>
              <w:gridCol w:w="645"/>
              <w:gridCol w:w="705"/>
            </w:tblGrid>
            <w:tr w:rsidR="00561502" w:rsidRPr="00561502">
              <w:tc>
                <w:tcPr>
                  <w:tcW w:w="645" w:type="dxa"/>
                  <w:tcBorders>
                    <w:top w:val="nil"/>
                    <w:left w:val="nil"/>
                    <w:bottom w:val="nil"/>
                    <w:right w:val="nil"/>
                  </w:tcBorders>
                  <w:tcMar>
                    <w:top w:w="15" w:type="dxa"/>
                    <w:left w:w="30" w:type="dxa"/>
                    <w:right w:w="30" w:type="dxa"/>
                  </w:tcMar>
                </w:tcPr>
                <w:p w:rsidR="00561502" w:rsidRPr="00561502" w:rsidRDefault="00561502" w:rsidP="00561502">
                  <w:pPr>
                    <w:autoSpaceDE w:val="0"/>
                    <w:autoSpaceDN w:val="0"/>
                    <w:adjustRightInd w:val="0"/>
                    <w:spacing w:after="0" w:line="240" w:lineRule="auto"/>
                    <w:rPr>
                      <w:rFonts w:ascii="system-ui" w:eastAsia="Times New Roman" w:hAnsi="system-ui" w:cs="system-ui"/>
                      <w:color w:val="000000"/>
                      <w:sz w:val="18"/>
                      <w:szCs w:val="18"/>
                      <w:lang w:val="vi-VN"/>
                    </w:rPr>
                  </w:pPr>
                  <w:r w:rsidRPr="00561502">
                    <w:rPr>
                      <w:rFonts w:ascii="system-ui" w:eastAsia="Times New Roman" w:hAnsi="system-ui" w:cs="system-ui"/>
                      <w:color w:val="000000"/>
                      <w:sz w:val="18"/>
                      <w:szCs w:val="18"/>
                      <w:lang w:val="vi-VN"/>
                    </w:rPr>
                    <w:t>MAPE</w:t>
                  </w:r>
                </w:p>
              </w:tc>
              <w:tc>
                <w:tcPr>
                  <w:tcW w:w="705" w:type="dxa"/>
                  <w:tcBorders>
                    <w:top w:val="nil"/>
                    <w:left w:val="nil"/>
                    <w:bottom w:val="nil"/>
                    <w:right w:val="nil"/>
                  </w:tcBorders>
                  <w:tcMar>
                    <w:top w:w="15" w:type="dxa"/>
                    <w:left w:w="30" w:type="dxa"/>
                    <w:right w:w="30" w:type="dxa"/>
                  </w:tcMar>
                </w:tcPr>
                <w:p w:rsidR="00561502" w:rsidRPr="00561502" w:rsidRDefault="00561502" w:rsidP="0056150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61502">
                    <w:rPr>
                      <w:rFonts w:ascii="system-ui" w:eastAsia="Times New Roman" w:hAnsi="system-ui" w:cs="system-ui"/>
                      <w:color w:val="000000"/>
                      <w:sz w:val="18"/>
                      <w:szCs w:val="18"/>
                      <w:lang w:val="vi-VN"/>
                    </w:rPr>
                    <w:t>99.60</w:t>
                  </w:r>
                </w:p>
              </w:tc>
            </w:tr>
            <w:tr w:rsidR="00561502" w:rsidRPr="00561502">
              <w:tc>
                <w:tcPr>
                  <w:tcW w:w="645" w:type="dxa"/>
                  <w:tcBorders>
                    <w:top w:val="nil"/>
                    <w:left w:val="nil"/>
                    <w:bottom w:val="nil"/>
                    <w:right w:val="nil"/>
                  </w:tcBorders>
                  <w:tcMar>
                    <w:top w:w="15" w:type="dxa"/>
                    <w:left w:w="30" w:type="dxa"/>
                    <w:right w:w="30" w:type="dxa"/>
                  </w:tcMar>
                </w:tcPr>
                <w:p w:rsidR="00561502" w:rsidRPr="00561502" w:rsidRDefault="00561502" w:rsidP="00561502">
                  <w:pPr>
                    <w:autoSpaceDE w:val="0"/>
                    <w:autoSpaceDN w:val="0"/>
                    <w:adjustRightInd w:val="0"/>
                    <w:spacing w:after="0" w:line="240" w:lineRule="auto"/>
                    <w:rPr>
                      <w:rFonts w:ascii="system-ui" w:eastAsia="Times New Roman" w:hAnsi="system-ui" w:cs="system-ui"/>
                      <w:color w:val="000000"/>
                      <w:sz w:val="18"/>
                      <w:szCs w:val="18"/>
                      <w:lang w:val="vi-VN"/>
                    </w:rPr>
                  </w:pPr>
                  <w:r w:rsidRPr="00561502">
                    <w:rPr>
                      <w:rFonts w:ascii="system-ui" w:eastAsia="Times New Roman" w:hAnsi="system-ui" w:cs="system-ui"/>
                      <w:color w:val="000000"/>
                      <w:sz w:val="18"/>
                      <w:szCs w:val="18"/>
                      <w:lang w:val="vi-VN"/>
                    </w:rPr>
                    <w:t>MAD</w:t>
                  </w:r>
                </w:p>
              </w:tc>
              <w:tc>
                <w:tcPr>
                  <w:tcW w:w="705" w:type="dxa"/>
                  <w:tcBorders>
                    <w:top w:val="nil"/>
                    <w:left w:val="nil"/>
                    <w:bottom w:val="nil"/>
                    <w:right w:val="nil"/>
                  </w:tcBorders>
                  <w:tcMar>
                    <w:top w:w="15" w:type="dxa"/>
                    <w:left w:w="30" w:type="dxa"/>
                    <w:right w:w="30" w:type="dxa"/>
                  </w:tcMar>
                </w:tcPr>
                <w:p w:rsidR="00561502" w:rsidRPr="00561502" w:rsidRDefault="00561502" w:rsidP="0056150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61502">
                    <w:rPr>
                      <w:rFonts w:ascii="system-ui" w:eastAsia="Times New Roman" w:hAnsi="system-ui" w:cs="system-ui"/>
                      <w:color w:val="000000"/>
                      <w:sz w:val="18"/>
                      <w:szCs w:val="18"/>
                      <w:lang w:val="vi-VN"/>
                    </w:rPr>
                    <w:t>33.91</w:t>
                  </w:r>
                </w:p>
              </w:tc>
            </w:tr>
            <w:tr w:rsidR="00561502" w:rsidRPr="00561502">
              <w:tc>
                <w:tcPr>
                  <w:tcW w:w="645" w:type="dxa"/>
                  <w:tcBorders>
                    <w:top w:val="nil"/>
                    <w:left w:val="nil"/>
                    <w:bottom w:val="nil"/>
                    <w:right w:val="nil"/>
                  </w:tcBorders>
                  <w:tcMar>
                    <w:top w:w="15" w:type="dxa"/>
                    <w:left w:w="30" w:type="dxa"/>
                    <w:right w:w="30" w:type="dxa"/>
                  </w:tcMar>
                </w:tcPr>
                <w:p w:rsidR="00561502" w:rsidRPr="00561502" w:rsidRDefault="00561502" w:rsidP="00561502">
                  <w:pPr>
                    <w:autoSpaceDE w:val="0"/>
                    <w:autoSpaceDN w:val="0"/>
                    <w:adjustRightInd w:val="0"/>
                    <w:spacing w:after="0" w:line="240" w:lineRule="auto"/>
                    <w:rPr>
                      <w:rFonts w:ascii="system-ui" w:eastAsia="Times New Roman" w:hAnsi="system-ui" w:cs="system-ui"/>
                      <w:color w:val="000000"/>
                      <w:sz w:val="18"/>
                      <w:szCs w:val="18"/>
                      <w:lang w:val="vi-VN"/>
                    </w:rPr>
                  </w:pPr>
                  <w:r w:rsidRPr="00561502">
                    <w:rPr>
                      <w:rFonts w:ascii="system-ui" w:eastAsia="Times New Roman" w:hAnsi="system-ui" w:cs="system-ui"/>
                      <w:color w:val="000000"/>
                      <w:sz w:val="18"/>
                      <w:szCs w:val="18"/>
                      <w:lang w:val="vi-VN"/>
                    </w:rPr>
                    <w:t>MSD</w:t>
                  </w:r>
                </w:p>
              </w:tc>
              <w:tc>
                <w:tcPr>
                  <w:tcW w:w="705" w:type="dxa"/>
                  <w:tcBorders>
                    <w:top w:val="nil"/>
                    <w:left w:val="nil"/>
                    <w:bottom w:val="nil"/>
                    <w:right w:val="nil"/>
                  </w:tcBorders>
                  <w:tcMar>
                    <w:top w:w="15" w:type="dxa"/>
                    <w:left w:w="30" w:type="dxa"/>
                    <w:right w:w="30" w:type="dxa"/>
                  </w:tcMar>
                </w:tcPr>
                <w:p w:rsidR="00561502" w:rsidRPr="00561502" w:rsidRDefault="00561502" w:rsidP="00561502">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61502">
                    <w:rPr>
                      <w:rFonts w:ascii="system-ui" w:eastAsia="Times New Roman" w:hAnsi="system-ui" w:cs="system-ui"/>
                      <w:color w:val="000000"/>
                      <w:sz w:val="18"/>
                      <w:szCs w:val="18"/>
                      <w:lang w:val="vi-VN"/>
                    </w:rPr>
                    <w:t>2651.06</w:t>
                  </w:r>
                </w:p>
              </w:tc>
            </w:tr>
          </w:tbl>
          <w:p w:rsidR="00561502" w:rsidRDefault="00561502" w:rsidP="00253803">
            <w:pPr>
              <w:autoSpaceDE w:val="0"/>
              <w:autoSpaceDN w:val="0"/>
              <w:adjustRightInd w:val="0"/>
              <w:jc w:val="center"/>
              <w:rPr>
                <w:rFonts w:ascii="Times New Roman" w:hAnsi="Times New Roman" w:cs="Times New Roman"/>
                <w:sz w:val="26"/>
                <w:szCs w:val="26"/>
              </w:rPr>
            </w:pPr>
          </w:p>
        </w:tc>
      </w:tr>
    </w:tbl>
    <w:p w:rsidR="00561502" w:rsidRDefault="00561502" w:rsidP="00561502">
      <w:pPr>
        <w:pStyle w:val="ListParagraph"/>
        <w:rPr>
          <w:rFonts w:ascii="Times New Roman" w:hAnsi="Times New Roman" w:cs="Times New Roman"/>
          <w:sz w:val="26"/>
          <w:szCs w:val="26"/>
          <w:lang w:val="vi-VN"/>
        </w:rPr>
      </w:pPr>
    </w:p>
    <w:p w:rsidR="00561502" w:rsidRDefault="00561502" w:rsidP="00561502">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Sau khi so sánh các loại sai số, ta lựa chọn Quadratic Trend Model và sử dụng kết quả thu được làm chuỗi giá trị cho thành phần xu hướng (tạm gọi là Tt_SUV).</w:t>
      </w:r>
    </w:p>
    <w:p w:rsidR="005E3540" w:rsidRDefault="005E3540" w:rsidP="00B234AB">
      <w:pPr>
        <w:pStyle w:val="ListParagraph"/>
        <w:rPr>
          <w:rFonts w:ascii="Times New Roman" w:hAnsi="Times New Roman" w:cs="Times New Roman"/>
          <w:sz w:val="26"/>
          <w:szCs w:val="26"/>
          <w:lang w:val="vi-VN"/>
        </w:rPr>
      </w:pPr>
    </w:p>
    <w:p w:rsidR="00F954EA" w:rsidRDefault="00F954EA" w:rsidP="00F954EA">
      <w:pPr>
        <w:autoSpaceDE w:val="0"/>
        <w:autoSpaceDN w:val="0"/>
        <w:adjustRightInd w:val="0"/>
        <w:spacing w:after="0" w:line="240" w:lineRule="auto"/>
        <w:jc w:val="center"/>
        <w:rPr>
          <w:rFonts w:ascii="Times New Roman" w:hAnsi="Times New Roman" w:cs="Times New Roman"/>
          <w:sz w:val="20"/>
          <w:szCs w:val="20"/>
          <w:lang w:val="vi-VN"/>
        </w:rPr>
      </w:pPr>
      <w:r w:rsidRPr="00F954EA">
        <w:rPr>
          <w:rFonts w:ascii="Times New Roman" w:hAnsi="Times New Roman" w:cs="Times New Roman"/>
          <w:noProof/>
          <w:sz w:val="20"/>
          <w:szCs w:val="20"/>
        </w:rPr>
        <w:lastRenderedPageBreak/>
        <w:drawing>
          <wp:inline distT="0" distB="0" distL="0" distR="0">
            <wp:extent cx="5486400" cy="3657600"/>
            <wp:effectExtent l="0" t="0" r="0" b="0"/>
            <wp:docPr id="22" name="Picture 22" descr="Time Series Plot of S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e Series Plot of SUV"/>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F954EA" w:rsidRPr="00F954EA" w:rsidRDefault="00F954EA" w:rsidP="00F954EA">
      <w:pPr>
        <w:autoSpaceDE w:val="0"/>
        <w:autoSpaceDN w:val="0"/>
        <w:adjustRightInd w:val="0"/>
        <w:spacing w:after="0" w:line="240" w:lineRule="auto"/>
        <w:rPr>
          <w:rFonts w:ascii="Times New Roman" w:hAnsi="Times New Roman" w:cs="Times New Roman"/>
          <w:sz w:val="20"/>
          <w:szCs w:val="20"/>
          <w:lang w:val="vi-VN"/>
        </w:rPr>
      </w:pPr>
    </w:p>
    <w:p w:rsidR="00F954EA" w:rsidRDefault="00F954EA" w:rsidP="00B234AB">
      <w:pPr>
        <w:pStyle w:val="ListParagraph"/>
        <w:rPr>
          <w:rFonts w:ascii="Times New Roman" w:hAnsi="Times New Roman" w:cs="Times New Roman"/>
          <w:sz w:val="26"/>
          <w:szCs w:val="26"/>
          <w:lang w:val="vi-VN"/>
        </w:rPr>
      </w:pPr>
    </w:p>
    <w:p w:rsidR="00F954EA" w:rsidRDefault="00F954EA" w:rsidP="00B234AB">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Do chuỗi thời gian phần lớn có mức biến động gần như giống nhau cũng như tương đối ổn định nên ta lựa chọn mô hình cộng.</w:t>
      </w:r>
    </w:p>
    <w:p w:rsidR="005E3540" w:rsidRPr="005E3540" w:rsidRDefault="00C638A9" w:rsidP="00C638A9">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Thành phần mùa của SUV:</w:t>
      </w:r>
    </w:p>
    <w:p w:rsidR="00F954EA" w:rsidRPr="005E3540" w:rsidRDefault="00F954EA" w:rsidP="00F954EA">
      <w:pPr>
        <w:autoSpaceDE w:val="0"/>
        <w:autoSpaceDN w:val="0"/>
        <w:adjustRightInd w:val="0"/>
        <w:spacing w:after="120" w:line="240" w:lineRule="auto"/>
        <w:rPr>
          <w:rFonts w:ascii="Segoe UI" w:eastAsia="Times New Roman" w:hAnsi="Segoe UI" w:cs="Segoe UI"/>
          <w:b/>
          <w:bCs/>
          <w:color w:val="056EB2"/>
          <w:sz w:val="24"/>
          <w:szCs w:val="24"/>
          <w:lang w:val="vi-VN"/>
        </w:rPr>
      </w:pPr>
      <w:r w:rsidRPr="005E3540">
        <w:rPr>
          <w:rFonts w:ascii="Segoe UI" w:eastAsia="Times New Roman" w:hAnsi="Segoe UI" w:cs="Segoe UI"/>
          <w:b/>
          <w:bCs/>
          <w:color w:val="056EB2"/>
          <w:sz w:val="24"/>
          <w:szCs w:val="24"/>
          <w:lang w:val="vi-VN"/>
        </w:rPr>
        <w:t>Seasonal Indices</w:t>
      </w:r>
    </w:p>
    <w:tbl>
      <w:tblPr>
        <w:tblW w:w="0" w:type="auto"/>
        <w:tblInd w:w="210" w:type="dxa"/>
        <w:tblCellMar>
          <w:left w:w="60" w:type="dxa"/>
          <w:right w:w="60" w:type="dxa"/>
        </w:tblCellMar>
        <w:tblLook w:val="0000" w:firstRow="0" w:lastRow="0" w:firstColumn="0" w:lastColumn="0" w:noHBand="0" w:noVBand="0"/>
      </w:tblPr>
      <w:tblGrid>
        <w:gridCol w:w="750"/>
        <w:gridCol w:w="765"/>
      </w:tblGrid>
      <w:tr w:rsidR="00F954EA" w:rsidRPr="005E3540" w:rsidTr="00253803">
        <w:tc>
          <w:tcPr>
            <w:tcW w:w="75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F954EA" w:rsidRPr="005E3540" w:rsidRDefault="00F954EA" w:rsidP="00253803">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5E3540">
              <w:rPr>
                <w:rFonts w:ascii="Segoe UI" w:eastAsia="Times New Roman" w:hAnsi="Segoe UI" w:cs="Segoe UI"/>
                <w:b/>
                <w:bCs/>
                <w:color w:val="000000"/>
                <w:sz w:val="19"/>
                <w:szCs w:val="19"/>
                <w:lang w:val="vi-VN"/>
              </w:rPr>
              <w:t>Period</w:t>
            </w:r>
          </w:p>
        </w:tc>
        <w:tc>
          <w:tcPr>
            <w:tcW w:w="76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F954EA" w:rsidRPr="005E3540" w:rsidRDefault="00F954EA" w:rsidP="00253803">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5E3540">
              <w:rPr>
                <w:rFonts w:ascii="Segoe UI" w:eastAsia="Times New Roman" w:hAnsi="Segoe UI" w:cs="Segoe UI"/>
                <w:b/>
                <w:bCs/>
                <w:color w:val="000000"/>
                <w:sz w:val="19"/>
                <w:szCs w:val="19"/>
                <w:lang w:val="vi-VN"/>
              </w:rPr>
              <w:t>Index</w:t>
            </w:r>
          </w:p>
        </w:tc>
      </w:tr>
      <w:tr w:rsidR="00F954EA" w:rsidRPr="005E3540" w:rsidTr="00253803">
        <w:tc>
          <w:tcPr>
            <w:tcW w:w="750"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w:t>
            </w:r>
          </w:p>
        </w:tc>
        <w:tc>
          <w:tcPr>
            <w:tcW w:w="765"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7.7830</w:t>
            </w:r>
          </w:p>
        </w:tc>
      </w:tr>
      <w:tr w:rsidR="00F954EA" w:rsidRPr="005E3540" w:rsidTr="00253803">
        <w:tc>
          <w:tcPr>
            <w:tcW w:w="750"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2</w:t>
            </w:r>
          </w:p>
        </w:tc>
        <w:tc>
          <w:tcPr>
            <w:tcW w:w="765"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-16.3420</w:t>
            </w:r>
          </w:p>
        </w:tc>
      </w:tr>
      <w:tr w:rsidR="00F954EA" w:rsidRPr="005E3540" w:rsidTr="00253803">
        <w:tc>
          <w:tcPr>
            <w:tcW w:w="750"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3</w:t>
            </w:r>
          </w:p>
        </w:tc>
        <w:tc>
          <w:tcPr>
            <w:tcW w:w="765"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8.9288</w:t>
            </w:r>
          </w:p>
        </w:tc>
      </w:tr>
      <w:tr w:rsidR="00F954EA" w:rsidRPr="005E3540" w:rsidTr="00253803">
        <w:tc>
          <w:tcPr>
            <w:tcW w:w="750"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4</w:t>
            </w:r>
          </w:p>
        </w:tc>
        <w:tc>
          <w:tcPr>
            <w:tcW w:w="765"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-2.6128</w:t>
            </w:r>
          </w:p>
        </w:tc>
      </w:tr>
      <w:tr w:rsidR="00F954EA" w:rsidRPr="005E3540" w:rsidTr="00253803">
        <w:tc>
          <w:tcPr>
            <w:tcW w:w="750"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5</w:t>
            </w:r>
          </w:p>
        </w:tc>
        <w:tc>
          <w:tcPr>
            <w:tcW w:w="765"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-21.3628</w:t>
            </w:r>
          </w:p>
        </w:tc>
      </w:tr>
      <w:tr w:rsidR="00F954EA" w:rsidRPr="005E3540" w:rsidTr="00253803">
        <w:tc>
          <w:tcPr>
            <w:tcW w:w="750"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6</w:t>
            </w:r>
          </w:p>
        </w:tc>
        <w:tc>
          <w:tcPr>
            <w:tcW w:w="765"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4.2205</w:t>
            </w:r>
          </w:p>
        </w:tc>
      </w:tr>
      <w:tr w:rsidR="00F954EA" w:rsidRPr="005E3540" w:rsidTr="00253803">
        <w:tc>
          <w:tcPr>
            <w:tcW w:w="750"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7</w:t>
            </w:r>
          </w:p>
        </w:tc>
        <w:tc>
          <w:tcPr>
            <w:tcW w:w="765"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5.3663</w:t>
            </w:r>
          </w:p>
        </w:tc>
      </w:tr>
      <w:tr w:rsidR="00F954EA" w:rsidRPr="005E3540" w:rsidTr="00253803">
        <w:tc>
          <w:tcPr>
            <w:tcW w:w="750"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8</w:t>
            </w:r>
          </w:p>
        </w:tc>
        <w:tc>
          <w:tcPr>
            <w:tcW w:w="765"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5.5122</w:t>
            </w:r>
          </w:p>
        </w:tc>
      </w:tr>
      <w:tr w:rsidR="00F954EA" w:rsidRPr="005E3540" w:rsidTr="00253803">
        <w:tc>
          <w:tcPr>
            <w:tcW w:w="750"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9</w:t>
            </w:r>
          </w:p>
        </w:tc>
        <w:tc>
          <w:tcPr>
            <w:tcW w:w="765"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0.1788</w:t>
            </w:r>
          </w:p>
        </w:tc>
      </w:tr>
      <w:tr w:rsidR="00F954EA" w:rsidRPr="005E3540" w:rsidTr="00253803">
        <w:tc>
          <w:tcPr>
            <w:tcW w:w="750"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10</w:t>
            </w:r>
          </w:p>
        </w:tc>
        <w:tc>
          <w:tcPr>
            <w:tcW w:w="765"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7.1788</w:t>
            </w:r>
          </w:p>
        </w:tc>
      </w:tr>
      <w:tr w:rsidR="00F954EA" w:rsidRPr="005E3540" w:rsidTr="00253803">
        <w:tc>
          <w:tcPr>
            <w:tcW w:w="750"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11</w:t>
            </w:r>
          </w:p>
        </w:tc>
        <w:tc>
          <w:tcPr>
            <w:tcW w:w="765"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7.5538</w:t>
            </w:r>
          </w:p>
        </w:tc>
      </w:tr>
      <w:tr w:rsidR="00F954EA" w:rsidRPr="005E3540" w:rsidTr="00253803">
        <w:tc>
          <w:tcPr>
            <w:tcW w:w="750"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12</w:t>
            </w:r>
          </w:p>
        </w:tc>
        <w:tc>
          <w:tcPr>
            <w:tcW w:w="765" w:type="dxa"/>
            <w:tcBorders>
              <w:top w:val="nil"/>
              <w:left w:val="nil"/>
              <w:bottom w:val="nil"/>
              <w:right w:val="nil"/>
            </w:tcBorders>
            <w:tcMar>
              <w:top w:w="15" w:type="dxa"/>
              <w:left w:w="30" w:type="dxa"/>
              <w:right w:w="30" w:type="dxa"/>
            </w:tcMar>
          </w:tcPr>
          <w:p w:rsidR="00F954EA" w:rsidRPr="005E3540" w:rsidRDefault="00F954EA"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-6.4045</w:t>
            </w:r>
          </w:p>
        </w:tc>
      </w:tr>
    </w:tbl>
    <w:p w:rsidR="005E3540" w:rsidRPr="00B234AB" w:rsidRDefault="005E3540" w:rsidP="005E3540">
      <w:pPr>
        <w:pStyle w:val="ListParagraph"/>
        <w:rPr>
          <w:rFonts w:ascii="Times New Roman" w:hAnsi="Times New Roman" w:cs="Times New Roman"/>
          <w:sz w:val="26"/>
          <w:szCs w:val="26"/>
        </w:rPr>
      </w:pPr>
    </w:p>
    <w:p w:rsidR="00B234AB" w:rsidRPr="00B234AB" w:rsidRDefault="00F954EA" w:rsidP="002813A1">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Kết quả thu được:</w:t>
      </w:r>
    </w:p>
    <w:p w:rsidR="002D7FB4" w:rsidRPr="002D7FB4" w:rsidRDefault="00F954EA" w:rsidP="00F954EA">
      <w:pPr>
        <w:autoSpaceDE w:val="0"/>
        <w:autoSpaceDN w:val="0"/>
        <w:adjustRightInd w:val="0"/>
        <w:spacing w:before="360" w:after="180" w:line="240" w:lineRule="auto"/>
        <w:ind w:left="210" w:right="1080"/>
        <w:jc w:val="center"/>
        <w:rPr>
          <w:rFonts w:ascii="system-ui" w:eastAsia="Times New Roman" w:hAnsi="system-ui" w:cs="system-ui"/>
          <w:color w:val="000000"/>
          <w:sz w:val="24"/>
          <w:szCs w:val="24"/>
        </w:rPr>
      </w:pPr>
      <w:r w:rsidRPr="00F954EA">
        <w:rPr>
          <w:rFonts w:ascii="system-ui" w:eastAsia="Times New Roman" w:hAnsi="system-ui" w:cs="system-ui"/>
          <w:noProof/>
          <w:color w:val="000000"/>
          <w:sz w:val="24"/>
          <w:szCs w:val="24"/>
        </w:rPr>
        <w:lastRenderedPageBreak/>
        <w:drawing>
          <wp:inline distT="0" distB="0" distL="0" distR="0" wp14:anchorId="7C30F7BB" wp14:editId="41AA5F04">
            <wp:extent cx="5943600" cy="4942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42840"/>
                    </a:xfrm>
                    <a:prstGeom prst="rect">
                      <a:avLst/>
                    </a:prstGeom>
                  </pic:spPr>
                </pic:pic>
              </a:graphicData>
            </a:graphic>
          </wp:inline>
        </w:drawing>
      </w:r>
    </w:p>
    <w:p w:rsidR="002D7FB4" w:rsidRPr="002D7FB4" w:rsidRDefault="002D7FB4" w:rsidP="002D7FB4">
      <w:pPr>
        <w:pStyle w:val="ListParagraph"/>
        <w:jc w:val="center"/>
        <w:rPr>
          <w:rFonts w:ascii="Times New Roman" w:hAnsi="Times New Roman" w:cs="Times New Roman"/>
          <w:sz w:val="26"/>
          <w:szCs w:val="26"/>
        </w:rPr>
      </w:pPr>
    </w:p>
    <w:p w:rsidR="00BE57D1" w:rsidRDefault="00BE57D1" w:rsidP="00BE57D1">
      <w:pPr>
        <w:autoSpaceDE w:val="0"/>
        <w:autoSpaceDN w:val="0"/>
        <w:adjustRightInd w:val="0"/>
        <w:spacing w:after="0" w:line="240" w:lineRule="auto"/>
        <w:rPr>
          <w:rFonts w:ascii="Times New Roman" w:hAnsi="Times New Roman" w:cs="Times New Roman"/>
          <w:sz w:val="26"/>
          <w:szCs w:val="26"/>
          <w:lang w:val="vi-VN"/>
        </w:rPr>
      </w:pPr>
    </w:p>
    <w:p w:rsidR="00BE57D1" w:rsidRDefault="00BE57D1" w:rsidP="00BE57D1">
      <w:pPr>
        <w:autoSpaceDE w:val="0"/>
        <w:autoSpaceDN w:val="0"/>
        <w:adjustRightInd w:val="0"/>
        <w:spacing w:after="0" w:line="240" w:lineRule="auto"/>
        <w:rPr>
          <w:rFonts w:ascii="Times New Roman" w:hAnsi="Times New Roman" w:cs="Times New Roman"/>
          <w:sz w:val="26"/>
          <w:szCs w:val="26"/>
          <w:lang w:val="vi-VN"/>
        </w:rPr>
      </w:pPr>
    </w:p>
    <w:p w:rsidR="00BE57D1" w:rsidRDefault="00BE57D1" w:rsidP="00BE57D1">
      <w:pPr>
        <w:autoSpaceDE w:val="0"/>
        <w:autoSpaceDN w:val="0"/>
        <w:adjustRightInd w:val="0"/>
        <w:spacing w:after="0" w:line="240" w:lineRule="auto"/>
        <w:rPr>
          <w:rFonts w:ascii="Times New Roman" w:hAnsi="Times New Roman" w:cs="Times New Roman"/>
          <w:sz w:val="26"/>
          <w:szCs w:val="26"/>
          <w:lang w:val="vi-VN"/>
        </w:rPr>
      </w:pPr>
    </w:p>
    <w:p w:rsidR="00BF379E" w:rsidRDefault="00BF379E" w:rsidP="00BF379E">
      <w:pPr>
        <w:rPr>
          <w:rFonts w:ascii="Times New Roman" w:hAnsi="Times New Roman" w:cs="Times New Roman"/>
          <w:sz w:val="26"/>
          <w:szCs w:val="26"/>
        </w:rPr>
      </w:pPr>
    </w:p>
    <w:p w:rsidR="00565B56" w:rsidRPr="00FC7B74" w:rsidRDefault="00565B56" w:rsidP="00565B56">
      <w:pPr>
        <w:rPr>
          <w:rFonts w:ascii="Times New Roman" w:hAnsi="Times New Roman" w:cs="Times New Roman"/>
          <w:b/>
          <w:sz w:val="26"/>
          <w:szCs w:val="26"/>
        </w:rPr>
      </w:pPr>
      <w:r w:rsidRPr="00FC7B74">
        <w:rPr>
          <w:rFonts w:ascii="Times New Roman" w:hAnsi="Times New Roman" w:cs="Times New Roman"/>
          <w:b/>
          <w:sz w:val="26"/>
          <w:szCs w:val="26"/>
        </w:rPr>
        <w:t xml:space="preserve">4. Trực tiếp phân tách chuỗi trong Minitab thành các thành phần xu hướng, </w:t>
      </w:r>
      <w:r w:rsidR="00F954EA" w:rsidRPr="00FC7B74">
        <w:rPr>
          <w:rFonts w:ascii="Times New Roman" w:hAnsi="Times New Roman" w:cs="Times New Roman"/>
          <w:b/>
          <w:sz w:val="26"/>
          <w:szCs w:val="26"/>
        </w:rPr>
        <w:t xml:space="preserve">thành phần </w:t>
      </w:r>
      <w:r w:rsidR="00F954EA" w:rsidRPr="00FC7B74">
        <w:rPr>
          <w:rFonts w:ascii="Times New Roman" w:hAnsi="Times New Roman" w:cs="Times New Roman"/>
          <w:b/>
          <w:sz w:val="26"/>
          <w:szCs w:val="26"/>
          <w:lang w:val="vi-VN"/>
        </w:rPr>
        <w:t xml:space="preserve"> </w:t>
      </w:r>
      <w:r w:rsidRPr="00FC7B74">
        <w:rPr>
          <w:rFonts w:ascii="Times New Roman" w:hAnsi="Times New Roman" w:cs="Times New Roman"/>
          <w:b/>
          <w:sz w:val="26"/>
          <w:szCs w:val="26"/>
        </w:rPr>
        <w:t xml:space="preserve">theo mùa và </w:t>
      </w:r>
      <w:r w:rsidR="00F954EA" w:rsidRPr="00FC7B74">
        <w:rPr>
          <w:rFonts w:ascii="Times New Roman" w:hAnsi="Times New Roman" w:cs="Times New Roman"/>
          <w:b/>
          <w:sz w:val="26"/>
          <w:szCs w:val="26"/>
        </w:rPr>
        <w:t xml:space="preserve">thành phần biến đổi </w:t>
      </w:r>
      <w:r w:rsidR="00F954EA" w:rsidRPr="00FC7B74">
        <w:rPr>
          <w:rFonts w:ascii="Times New Roman" w:hAnsi="Times New Roman" w:cs="Times New Roman"/>
          <w:b/>
          <w:sz w:val="26"/>
          <w:szCs w:val="26"/>
          <w:lang w:val="vi-VN"/>
        </w:rPr>
        <w:t>bất thường</w:t>
      </w:r>
      <w:r w:rsidRPr="00FC7B74">
        <w:rPr>
          <w:rFonts w:ascii="Times New Roman" w:hAnsi="Times New Roman" w:cs="Times New Roman"/>
          <w:b/>
          <w:sz w:val="26"/>
          <w:szCs w:val="26"/>
        </w:rPr>
        <w:t xml:space="preserve">.  </w:t>
      </w:r>
    </w:p>
    <w:p w:rsidR="00565B56" w:rsidRDefault="00FC7B74" w:rsidP="00565B56">
      <w:pPr>
        <w:rPr>
          <w:rFonts w:ascii="Times New Roman" w:hAnsi="Times New Roman" w:cs="Times New Roman"/>
          <w:sz w:val="26"/>
          <w:szCs w:val="26"/>
          <w:lang w:val="vi-VN"/>
        </w:rPr>
      </w:pPr>
      <w:r>
        <w:rPr>
          <w:rFonts w:ascii="Times New Roman" w:hAnsi="Times New Roman" w:cs="Times New Roman"/>
          <w:sz w:val="26"/>
          <w:szCs w:val="26"/>
          <w:lang w:val="vi-VN"/>
        </w:rPr>
        <w:t xml:space="preserve">Để xác định các thành phần này, ta thực hiện </w:t>
      </w:r>
      <w:r w:rsidRPr="00FC7B74">
        <w:rPr>
          <w:rFonts w:ascii="Times New Roman" w:hAnsi="Times New Roman" w:cs="Times New Roman"/>
          <w:b/>
          <w:sz w:val="26"/>
          <w:szCs w:val="26"/>
          <w:lang w:val="vi-VN"/>
        </w:rPr>
        <w:t xml:space="preserve">Stat </w:t>
      </w:r>
      <w:r w:rsidRPr="00FC7B74">
        <w:rPr>
          <w:rFonts w:ascii="Times New Roman" w:hAnsi="Times New Roman" w:cs="Times New Roman"/>
          <w:b/>
          <w:sz w:val="26"/>
          <w:szCs w:val="26"/>
          <w:lang w:val="vi-VN"/>
        </w:rPr>
        <w:sym w:font="Wingdings" w:char="F0E0"/>
      </w:r>
      <w:r w:rsidRPr="00FC7B74">
        <w:rPr>
          <w:rFonts w:ascii="Times New Roman" w:hAnsi="Times New Roman" w:cs="Times New Roman"/>
          <w:b/>
          <w:sz w:val="26"/>
          <w:szCs w:val="26"/>
          <w:lang w:val="vi-VN"/>
        </w:rPr>
        <w:t xml:space="preserve"> Time Series </w:t>
      </w:r>
      <w:r w:rsidRPr="00FC7B74">
        <w:rPr>
          <w:rFonts w:ascii="Times New Roman" w:hAnsi="Times New Roman" w:cs="Times New Roman"/>
          <w:b/>
          <w:sz w:val="26"/>
          <w:szCs w:val="26"/>
          <w:lang w:val="vi-VN"/>
        </w:rPr>
        <w:sym w:font="Wingdings" w:char="F0E0"/>
      </w:r>
      <w:r w:rsidRPr="00FC7B74">
        <w:rPr>
          <w:rFonts w:ascii="Times New Roman" w:hAnsi="Times New Roman" w:cs="Times New Roman"/>
          <w:b/>
          <w:sz w:val="26"/>
          <w:szCs w:val="26"/>
          <w:lang w:val="vi-VN"/>
        </w:rPr>
        <w:t xml:space="preserve"> Decomposition</w:t>
      </w:r>
      <w:r>
        <w:rPr>
          <w:rFonts w:ascii="Times New Roman" w:hAnsi="Times New Roman" w:cs="Times New Roman"/>
          <w:sz w:val="26"/>
          <w:szCs w:val="26"/>
          <w:lang w:val="vi-VN"/>
        </w:rPr>
        <w:t xml:space="preserve"> </w:t>
      </w:r>
    </w:p>
    <w:p w:rsidR="00FC7B74" w:rsidRDefault="00FC7B74" w:rsidP="00565B56">
      <w:pPr>
        <w:rPr>
          <w:rFonts w:ascii="Times New Roman" w:hAnsi="Times New Roman" w:cs="Times New Roman"/>
          <w:sz w:val="26"/>
          <w:szCs w:val="26"/>
          <w:lang w:val="vi-VN"/>
        </w:rPr>
      </w:pPr>
      <w:r>
        <w:rPr>
          <w:rFonts w:ascii="Times New Roman" w:hAnsi="Times New Roman" w:cs="Times New Roman"/>
          <w:sz w:val="26"/>
          <w:szCs w:val="26"/>
          <w:lang w:val="vi-VN"/>
        </w:rPr>
        <w:t xml:space="preserve">- Đối với Sedan, ta lựa chọn Model Type là </w:t>
      </w:r>
      <w:r w:rsidRPr="00FC7B74">
        <w:rPr>
          <w:rFonts w:ascii="Times New Roman" w:hAnsi="Times New Roman" w:cs="Times New Roman"/>
          <w:b/>
          <w:sz w:val="26"/>
          <w:szCs w:val="26"/>
          <w:lang w:val="vi-VN"/>
        </w:rPr>
        <w:t>Additive</w:t>
      </w:r>
      <w:r>
        <w:rPr>
          <w:rFonts w:ascii="Times New Roman" w:hAnsi="Times New Roman" w:cs="Times New Roman"/>
          <w:sz w:val="26"/>
          <w:szCs w:val="26"/>
          <w:lang w:val="vi-VN"/>
        </w:rPr>
        <w:t xml:space="preserve"> (lý do tương tự với câu 3) và Model Components: </w:t>
      </w:r>
      <w:r w:rsidRPr="00FC7B74">
        <w:rPr>
          <w:rFonts w:ascii="Times New Roman" w:hAnsi="Times New Roman" w:cs="Times New Roman"/>
          <w:b/>
          <w:sz w:val="26"/>
          <w:szCs w:val="26"/>
          <w:lang w:val="vi-VN"/>
        </w:rPr>
        <w:t>Trend plus seasonal</w:t>
      </w:r>
      <w:r>
        <w:rPr>
          <w:rFonts w:ascii="Times New Roman" w:hAnsi="Times New Roman" w:cs="Times New Roman"/>
          <w:sz w:val="26"/>
          <w:szCs w:val="26"/>
          <w:lang w:val="vi-VN"/>
        </w:rPr>
        <w:t xml:space="preserve">. Storage chọn </w:t>
      </w:r>
      <w:r w:rsidRPr="00FC7B74">
        <w:rPr>
          <w:rFonts w:ascii="Times New Roman" w:hAnsi="Times New Roman" w:cs="Times New Roman"/>
          <w:b/>
          <w:sz w:val="26"/>
          <w:szCs w:val="26"/>
          <w:lang w:val="vi-VN"/>
        </w:rPr>
        <w:t>Trend line</w:t>
      </w:r>
      <w:r>
        <w:rPr>
          <w:rFonts w:ascii="Times New Roman" w:hAnsi="Times New Roman" w:cs="Times New Roman"/>
          <w:sz w:val="26"/>
          <w:szCs w:val="26"/>
          <w:lang w:val="vi-VN"/>
        </w:rPr>
        <w:t xml:space="preserve"> và </w:t>
      </w:r>
      <w:r w:rsidRPr="00FC7B74">
        <w:rPr>
          <w:rFonts w:ascii="Times New Roman" w:hAnsi="Times New Roman" w:cs="Times New Roman"/>
          <w:b/>
          <w:sz w:val="26"/>
          <w:szCs w:val="26"/>
          <w:lang w:val="vi-VN"/>
        </w:rPr>
        <w:t>Seasonals</w:t>
      </w:r>
      <w:r>
        <w:rPr>
          <w:rFonts w:ascii="Times New Roman" w:hAnsi="Times New Roman" w:cs="Times New Roman"/>
          <w:sz w:val="26"/>
          <w:szCs w:val="26"/>
          <w:lang w:val="vi-VN"/>
        </w:rPr>
        <w:t xml:space="preserve">. </w:t>
      </w:r>
    </w:p>
    <w:p w:rsidR="00FC7B74" w:rsidRDefault="00FC7B74" w:rsidP="00FC7B74">
      <w:pPr>
        <w:rPr>
          <w:rFonts w:ascii="Times New Roman" w:hAnsi="Times New Roman" w:cs="Times New Roman"/>
          <w:sz w:val="26"/>
          <w:szCs w:val="26"/>
          <w:lang w:val="vi-VN"/>
        </w:rPr>
      </w:pPr>
      <w:r>
        <w:rPr>
          <w:rFonts w:ascii="Times New Roman" w:hAnsi="Times New Roman" w:cs="Times New Roman"/>
          <w:sz w:val="26"/>
          <w:szCs w:val="26"/>
          <w:lang w:val="vi-VN"/>
        </w:rPr>
        <w:t xml:space="preserve">- Đối với MPV, ta lựa chọn Model Type là Multiplicative (lý do tương tự với câu 3) và Model Components: </w:t>
      </w:r>
      <w:r w:rsidRPr="00FC7B74">
        <w:rPr>
          <w:rFonts w:ascii="Times New Roman" w:hAnsi="Times New Roman" w:cs="Times New Roman"/>
          <w:b/>
          <w:sz w:val="26"/>
          <w:szCs w:val="26"/>
          <w:lang w:val="vi-VN"/>
        </w:rPr>
        <w:t>Trend plus seasonal</w:t>
      </w:r>
      <w:r>
        <w:rPr>
          <w:rFonts w:ascii="Times New Roman" w:hAnsi="Times New Roman" w:cs="Times New Roman"/>
          <w:sz w:val="26"/>
          <w:szCs w:val="26"/>
          <w:lang w:val="vi-VN"/>
        </w:rPr>
        <w:t xml:space="preserve">. Storage chọn </w:t>
      </w:r>
      <w:r w:rsidRPr="00FC7B74">
        <w:rPr>
          <w:rFonts w:ascii="Times New Roman" w:hAnsi="Times New Roman" w:cs="Times New Roman"/>
          <w:b/>
          <w:sz w:val="26"/>
          <w:szCs w:val="26"/>
          <w:lang w:val="vi-VN"/>
        </w:rPr>
        <w:t>Trend line</w:t>
      </w:r>
      <w:r>
        <w:rPr>
          <w:rFonts w:ascii="Times New Roman" w:hAnsi="Times New Roman" w:cs="Times New Roman"/>
          <w:sz w:val="26"/>
          <w:szCs w:val="26"/>
          <w:lang w:val="vi-VN"/>
        </w:rPr>
        <w:t xml:space="preserve"> và </w:t>
      </w:r>
      <w:r w:rsidRPr="00FC7B74">
        <w:rPr>
          <w:rFonts w:ascii="Times New Roman" w:hAnsi="Times New Roman" w:cs="Times New Roman"/>
          <w:b/>
          <w:sz w:val="26"/>
          <w:szCs w:val="26"/>
          <w:lang w:val="vi-VN"/>
        </w:rPr>
        <w:t>Seasonals</w:t>
      </w:r>
      <w:r>
        <w:rPr>
          <w:rFonts w:ascii="Times New Roman" w:hAnsi="Times New Roman" w:cs="Times New Roman"/>
          <w:sz w:val="26"/>
          <w:szCs w:val="26"/>
          <w:lang w:val="vi-VN"/>
        </w:rPr>
        <w:t xml:space="preserve">. </w:t>
      </w:r>
    </w:p>
    <w:p w:rsidR="00FC7B74" w:rsidRDefault="00FC7B74" w:rsidP="00FC7B74">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Đối với SUV, ta lựa chọn Model Type là </w:t>
      </w:r>
      <w:r w:rsidRPr="00FC7B74">
        <w:rPr>
          <w:rFonts w:ascii="Times New Roman" w:hAnsi="Times New Roman" w:cs="Times New Roman"/>
          <w:b/>
          <w:sz w:val="26"/>
          <w:szCs w:val="26"/>
          <w:lang w:val="vi-VN"/>
        </w:rPr>
        <w:t>Additive</w:t>
      </w:r>
      <w:r>
        <w:rPr>
          <w:rFonts w:ascii="Times New Roman" w:hAnsi="Times New Roman" w:cs="Times New Roman"/>
          <w:sz w:val="26"/>
          <w:szCs w:val="26"/>
          <w:lang w:val="vi-VN"/>
        </w:rPr>
        <w:t xml:space="preserve"> (lý do tương tự với câu 3) và Model Components: </w:t>
      </w:r>
      <w:r w:rsidRPr="00FC7B74">
        <w:rPr>
          <w:rFonts w:ascii="Times New Roman" w:hAnsi="Times New Roman" w:cs="Times New Roman"/>
          <w:b/>
          <w:sz w:val="26"/>
          <w:szCs w:val="26"/>
          <w:lang w:val="vi-VN"/>
        </w:rPr>
        <w:t>Trend plus seasonal</w:t>
      </w:r>
      <w:r>
        <w:rPr>
          <w:rFonts w:ascii="Times New Roman" w:hAnsi="Times New Roman" w:cs="Times New Roman"/>
          <w:sz w:val="26"/>
          <w:szCs w:val="26"/>
          <w:lang w:val="vi-VN"/>
        </w:rPr>
        <w:t xml:space="preserve">. Storage chọn </w:t>
      </w:r>
      <w:r w:rsidRPr="00FC7B74">
        <w:rPr>
          <w:rFonts w:ascii="Times New Roman" w:hAnsi="Times New Roman" w:cs="Times New Roman"/>
          <w:b/>
          <w:sz w:val="26"/>
          <w:szCs w:val="26"/>
          <w:lang w:val="vi-VN"/>
        </w:rPr>
        <w:t>Trend line</w:t>
      </w:r>
      <w:r>
        <w:rPr>
          <w:rFonts w:ascii="Times New Roman" w:hAnsi="Times New Roman" w:cs="Times New Roman"/>
          <w:sz w:val="26"/>
          <w:szCs w:val="26"/>
          <w:lang w:val="vi-VN"/>
        </w:rPr>
        <w:t xml:space="preserve"> và </w:t>
      </w:r>
      <w:r w:rsidRPr="00FC7B74">
        <w:rPr>
          <w:rFonts w:ascii="Times New Roman" w:hAnsi="Times New Roman" w:cs="Times New Roman"/>
          <w:b/>
          <w:sz w:val="26"/>
          <w:szCs w:val="26"/>
          <w:lang w:val="vi-VN"/>
        </w:rPr>
        <w:t>Seasonals</w:t>
      </w:r>
      <w:r>
        <w:rPr>
          <w:rFonts w:ascii="Times New Roman" w:hAnsi="Times New Roman" w:cs="Times New Roman"/>
          <w:sz w:val="26"/>
          <w:szCs w:val="26"/>
          <w:lang w:val="vi-VN"/>
        </w:rPr>
        <w:t xml:space="preserve">. </w:t>
      </w:r>
    </w:p>
    <w:p w:rsidR="00FC7B74" w:rsidRDefault="00FC7B74" w:rsidP="00FC7B74">
      <w:pPr>
        <w:rPr>
          <w:rFonts w:ascii="Times New Roman" w:hAnsi="Times New Roman" w:cs="Times New Roman"/>
          <w:sz w:val="26"/>
          <w:szCs w:val="26"/>
          <w:lang w:val="vi-VN"/>
        </w:rPr>
      </w:pPr>
      <w:r>
        <w:rPr>
          <w:rFonts w:ascii="Times New Roman" w:hAnsi="Times New Roman" w:cs="Times New Roman"/>
          <w:sz w:val="26"/>
          <w:szCs w:val="26"/>
          <w:lang w:val="vi-VN"/>
        </w:rPr>
        <w:t>Ta áp dụng các công thức ở câu 3 và thu được kết quả:</w:t>
      </w:r>
    </w:p>
    <w:p w:rsidR="00FC7B74" w:rsidRDefault="00FC7B74" w:rsidP="00FC7B74">
      <w:pPr>
        <w:rPr>
          <w:rFonts w:ascii="Times New Roman" w:hAnsi="Times New Roman" w:cs="Times New Roman"/>
          <w:sz w:val="26"/>
          <w:szCs w:val="26"/>
          <w:lang w:val="vi-VN"/>
        </w:rPr>
      </w:pPr>
    </w:p>
    <w:p w:rsidR="00FC7B74" w:rsidRDefault="00FC7B74" w:rsidP="00FC7B74">
      <w:pPr>
        <w:rPr>
          <w:rFonts w:ascii="Times New Roman" w:hAnsi="Times New Roman" w:cs="Times New Roman"/>
          <w:sz w:val="26"/>
          <w:szCs w:val="26"/>
          <w:lang w:val="vi-VN"/>
        </w:rPr>
      </w:pPr>
      <w:r>
        <w:rPr>
          <w:rFonts w:ascii="Times New Roman" w:hAnsi="Times New Roman" w:cs="Times New Roman"/>
          <w:sz w:val="26"/>
          <w:szCs w:val="26"/>
          <w:lang w:val="vi-VN"/>
        </w:rPr>
        <w:t>Sedan:</w:t>
      </w:r>
    </w:p>
    <w:p w:rsidR="00FC7B74" w:rsidRDefault="00FC7B74" w:rsidP="00FC7B74">
      <w:pPr>
        <w:jc w:val="center"/>
        <w:rPr>
          <w:rFonts w:ascii="Times New Roman" w:hAnsi="Times New Roman" w:cs="Times New Roman"/>
          <w:sz w:val="26"/>
          <w:szCs w:val="26"/>
          <w:lang w:val="vi-VN"/>
        </w:rPr>
      </w:pPr>
      <w:r w:rsidRPr="00FC7B74">
        <w:rPr>
          <w:rFonts w:ascii="Times New Roman" w:hAnsi="Times New Roman" w:cs="Times New Roman"/>
          <w:noProof/>
          <w:sz w:val="26"/>
          <w:szCs w:val="26"/>
        </w:rPr>
        <w:drawing>
          <wp:inline distT="0" distB="0" distL="0" distR="0" wp14:anchorId="7CCFCD10" wp14:editId="6965614A">
            <wp:extent cx="5943600" cy="23177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17750"/>
                    </a:xfrm>
                    <a:prstGeom prst="rect">
                      <a:avLst/>
                    </a:prstGeom>
                  </pic:spPr>
                </pic:pic>
              </a:graphicData>
            </a:graphic>
          </wp:inline>
        </w:drawing>
      </w:r>
    </w:p>
    <w:p w:rsidR="00FC7B74" w:rsidRDefault="00FC7B74" w:rsidP="00FC7B74">
      <w:pPr>
        <w:rPr>
          <w:rFonts w:ascii="Times New Roman" w:hAnsi="Times New Roman" w:cs="Times New Roman"/>
          <w:sz w:val="26"/>
          <w:szCs w:val="26"/>
          <w:lang w:val="vi-VN"/>
        </w:rPr>
      </w:pPr>
    </w:p>
    <w:p w:rsidR="00FC7B74" w:rsidRDefault="00FC7B74" w:rsidP="00FC7B74">
      <w:pPr>
        <w:rPr>
          <w:rFonts w:ascii="Times New Roman" w:hAnsi="Times New Roman" w:cs="Times New Roman"/>
          <w:sz w:val="26"/>
          <w:szCs w:val="26"/>
          <w:lang w:val="vi-VN"/>
        </w:rPr>
      </w:pPr>
      <w:r>
        <w:rPr>
          <w:rFonts w:ascii="Times New Roman" w:hAnsi="Times New Roman" w:cs="Times New Roman"/>
          <w:sz w:val="26"/>
          <w:szCs w:val="26"/>
          <w:lang w:val="vi-VN"/>
        </w:rPr>
        <w:t>MPV:</w:t>
      </w:r>
    </w:p>
    <w:p w:rsidR="00FC7B74" w:rsidRDefault="00FC7B74" w:rsidP="00FC7B74">
      <w:pPr>
        <w:jc w:val="center"/>
        <w:rPr>
          <w:rFonts w:ascii="Times New Roman" w:hAnsi="Times New Roman" w:cs="Times New Roman"/>
          <w:sz w:val="26"/>
          <w:szCs w:val="26"/>
          <w:lang w:val="vi-VN"/>
        </w:rPr>
      </w:pPr>
      <w:r w:rsidRPr="00FC7B74">
        <w:rPr>
          <w:rFonts w:ascii="Times New Roman" w:hAnsi="Times New Roman" w:cs="Times New Roman"/>
          <w:noProof/>
          <w:sz w:val="26"/>
          <w:szCs w:val="26"/>
        </w:rPr>
        <w:drawing>
          <wp:inline distT="0" distB="0" distL="0" distR="0" wp14:anchorId="153D8EF7" wp14:editId="0F3AEBFD">
            <wp:extent cx="5943600" cy="22948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94890"/>
                    </a:xfrm>
                    <a:prstGeom prst="rect">
                      <a:avLst/>
                    </a:prstGeom>
                  </pic:spPr>
                </pic:pic>
              </a:graphicData>
            </a:graphic>
          </wp:inline>
        </w:drawing>
      </w:r>
    </w:p>
    <w:p w:rsidR="00FC7B74" w:rsidRPr="00FC7B74" w:rsidRDefault="00FC7B74" w:rsidP="00FC7B74">
      <w:pPr>
        <w:rPr>
          <w:rFonts w:ascii="Times New Roman" w:hAnsi="Times New Roman" w:cs="Times New Roman"/>
          <w:sz w:val="26"/>
          <w:szCs w:val="26"/>
          <w:lang w:val="vi-VN"/>
        </w:rPr>
      </w:pPr>
    </w:p>
    <w:p w:rsidR="00FC7B74" w:rsidRDefault="00FC7B74" w:rsidP="00565B56">
      <w:pPr>
        <w:rPr>
          <w:rFonts w:ascii="Times New Roman" w:hAnsi="Times New Roman" w:cs="Times New Roman"/>
          <w:sz w:val="26"/>
          <w:szCs w:val="26"/>
          <w:lang w:val="vi-VN"/>
        </w:rPr>
      </w:pPr>
      <w:r>
        <w:rPr>
          <w:rFonts w:ascii="Times New Roman" w:hAnsi="Times New Roman" w:cs="Times New Roman"/>
          <w:sz w:val="26"/>
          <w:szCs w:val="26"/>
          <w:lang w:val="vi-VN"/>
        </w:rPr>
        <w:t>SUV:</w:t>
      </w:r>
    </w:p>
    <w:p w:rsidR="00FC7B74" w:rsidRPr="00FC7B74" w:rsidRDefault="00FC7B74" w:rsidP="00FC7B74">
      <w:pPr>
        <w:jc w:val="center"/>
        <w:rPr>
          <w:rFonts w:ascii="Times New Roman" w:hAnsi="Times New Roman" w:cs="Times New Roman"/>
          <w:sz w:val="26"/>
          <w:szCs w:val="26"/>
          <w:lang w:val="vi-VN"/>
        </w:rPr>
      </w:pPr>
      <w:r w:rsidRPr="00FC7B74">
        <w:rPr>
          <w:rFonts w:ascii="Times New Roman" w:hAnsi="Times New Roman" w:cs="Times New Roman"/>
          <w:noProof/>
          <w:sz w:val="26"/>
          <w:szCs w:val="26"/>
        </w:rPr>
        <w:lastRenderedPageBreak/>
        <w:drawing>
          <wp:inline distT="0" distB="0" distL="0" distR="0" wp14:anchorId="29D007FD" wp14:editId="76378A73">
            <wp:extent cx="5943600" cy="23018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01875"/>
                    </a:xfrm>
                    <a:prstGeom prst="rect">
                      <a:avLst/>
                    </a:prstGeom>
                  </pic:spPr>
                </pic:pic>
              </a:graphicData>
            </a:graphic>
          </wp:inline>
        </w:drawing>
      </w:r>
    </w:p>
    <w:p w:rsidR="00D738BA" w:rsidRDefault="00D738BA" w:rsidP="00565B56">
      <w:pPr>
        <w:rPr>
          <w:rFonts w:ascii="Times New Roman" w:hAnsi="Times New Roman" w:cs="Times New Roman"/>
          <w:b/>
          <w:sz w:val="26"/>
          <w:szCs w:val="26"/>
        </w:rPr>
      </w:pPr>
    </w:p>
    <w:p w:rsidR="00565B56" w:rsidRPr="00D738BA" w:rsidRDefault="00565B56" w:rsidP="00565B56">
      <w:pPr>
        <w:rPr>
          <w:rFonts w:ascii="Times New Roman" w:hAnsi="Times New Roman" w:cs="Times New Roman"/>
          <w:b/>
          <w:sz w:val="26"/>
          <w:szCs w:val="26"/>
        </w:rPr>
      </w:pPr>
      <w:r w:rsidRPr="00D738BA">
        <w:rPr>
          <w:rFonts w:ascii="Times New Roman" w:hAnsi="Times New Roman" w:cs="Times New Roman"/>
          <w:b/>
          <w:sz w:val="26"/>
          <w:szCs w:val="26"/>
        </w:rPr>
        <w:t xml:space="preserve">5. So sánh các thành phần theo mùa thu được bằng cách sử dụng: </w:t>
      </w:r>
    </w:p>
    <w:p w:rsidR="00565B56" w:rsidRDefault="00565B56" w:rsidP="00565B56">
      <w:pPr>
        <w:rPr>
          <w:rFonts w:ascii="Times New Roman" w:hAnsi="Times New Roman" w:cs="Times New Roman"/>
          <w:sz w:val="26"/>
          <w:szCs w:val="26"/>
        </w:rPr>
      </w:pPr>
      <w:r w:rsidRPr="00565B56">
        <w:rPr>
          <w:rFonts w:ascii="Times New Roman" w:hAnsi="Times New Roman" w:cs="Times New Roman"/>
          <w:sz w:val="26"/>
          <w:szCs w:val="26"/>
        </w:rPr>
        <w:t xml:space="preserve">a. Làm mịn bằng đường trung bình động.  </w:t>
      </w:r>
    </w:p>
    <w:p w:rsidR="00565B56" w:rsidRDefault="00565B56" w:rsidP="00565B56">
      <w:pPr>
        <w:rPr>
          <w:rFonts w:ascii="Times New Roman" w:hAnsi="Times New Roman" w:cs="Times New Roman"/>
          <w:sz w:val="26"/>
          <w:szCs w:val="26"/>
        </w:rPr>
      </w:pPr>
      <w:r w:rsidRPr="00565B56">
        <w:rPr>
          <w:rFonts w:ascii="Times New Roman" w:hAnsi="Times New Roman" w:cs="Times New Roman"/>
          <w:sz w:val="26"/>
          <w:szCs w:val="26"/>
        </w:rPr>
        <w:t xml:space="preserve">b. Phân hủy trực tiếp trong Minitab.  </w:t>
      </w:r>
    </w:p>
    <w:p w:rsidR="002D2F04" w:rsidRDefault="00565B56" w:rsidP="00565B56">
      <w:pPr>
        <w:rPr>
          <w:rFonts w:ascii="Times New Roman" w:hAnsi="Times New Roman" w:cs="Times New Roman"/>
          <w:sz w:val="26"/>
          <w:szCs w:val="26"/>
        </w:rPr>
      </w:pPr>
      <w:r w:rsidRPr="00565B56">
        <w:rPr>
          <w:rFonts w:ascii="Times New Roman" w:hAnsi="Times New Roman" w:cs="Times New Roman"/>
          <w:sz w:val="26"/>
          <w:szCs w:val="26"/>
        </w:rPr>
        <w:t>c. Thảo luận những điểm tương đồng và khác biệt trong kết quả.</w:t>
      </w:r>
    </w:p>
    <w:p w:rsidR="00C638A9" w:rsidRDefault="00C638A9" w:rsidP="00565B56">
      <w:pPr>
        <w:rPr>
          <w:rFonts w:ascii="Times New Roman" w:hAnsi="Times New Roman" w:cs="Times New Roman"/>
          <w:sz w:val="26"/>
          <w:szCs w:val="26"/>
        </w:rPr>
      </w:pPr>
    </w:p>
    <w:p w:rsidR="00C638A9" w:rsidRPr="00C638A9" w:rsidRDefault="00C638A9" w:rsidP="00565B56">
      <w:pPr>
        <w:rPr>
          <w:rFonts w:ascii="Times New Roman" w:hAnsi="Times New Roman" w:cs="Times New Roman"/>
          <w:b/>
          <w:sz w:val="26"/>
          <w:szCs w:val="26"/>
        </w:rPr>
      </w:pPr>
      <w:r w:rsidRPr="00C638A9">
        <w:rPr>
          <w:rFonts w:ascii="Times New Roman" w:hAnsi="Times New Roman" w:cs="Times New Roman"/>
          <w:b/>
          <w:sz w:val="26"/>
          <w:szCs w:val="26"/>
        </w:rPr>
        <w:t>Sedan:</w:t>
      </w:r>
    </w:p>
    <w:p w:rsidR="00C638A9" w:rsidRDefault="00C638A9" w:rsidP="00565B56">
      <w:pPr>
        <w:rPr>
          <w:rFonts w:ascii="Times New Roman" w:hAnsi="Times New Roman" w:cs="Times New Roman"/>
          <w:sz w:val="26"/>
          <w:szCs w:val="26"/>
        </w:rPr>
      </w:pPr>
      <w:r w:rsidRPr="00565B56">
        <w:rPr>
          <w:rFonts w:ascii="Times New Roman" w:hAnsi="Times New Roman" w:cs="Times New Roman"/>
          <w:sz w:val="26"/>
          <w:szCs w:val="26"/>
        </w:rPr>
        <w:t xml:space="preserve">Làm mịn bằng đường trung bình động.  </w:t>
      </w:r>
    </w:p>
    <w:p w:rsidR="00C638A9" w:rsidRDefault="00C638A9" w:rsidP="00565B56">
      <w:pPr>
        <w:rPr>
          <w:rFonts w:ascii="Times New Roman" w:hAnsi="Times New Roman" w:cs="Times New Roman"/>
          <w:sz w:val="26"/>
          <w:szCs w:val="26"/>
        </w:rPr>
      </w:pPr>
      <w:r w:rsidRPr="00C638A9">
        <w:rPr>
          <w:rFonts w:ascii="Times New Roman" w:hAnsi="Times New Roman" w:cs="Times New Roman"/>
          <w:noProof/>
          <w:sz w:val="26"/>
          <w:szCs w:val="26"/>
        </w:rPr>
        <w:drawing>
          <wp:inline distT="0" distB="0" distL="0" distR="0" wp14:anchorId="3016F0CE" wp14:editId="72687CE8">
            <wp:extent cx="5943600" cy="22040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04085"/>
                    </a:xfrm>
                    <a:prstGeom prst="rect">
                      <a:avLst/>
                    </a:prstGeom>
                  </pic:spPr>
                </pic:pic>
              </a:graphicData>
            </a:graphic>
          </wp:inline>
        </w:drawing>
      </w:r>
    </w:p>
    <w:p w:rsidR="00C638A9" w:rsidRDefault="00C638A9" w:rsidP="00565B56">
      <w:pPr>
        <w:rPr>
          <w:rFonts w:ascii="Times New Roman" w:hAnsi="Times New Roman" w:cs="Times New Roman"/>
          <w:sz w:val="26"/>
          <w:szCs w:val="26"/>
        </w:rPr>
      </w:pPr>
    </w:p>
    <w:p w:rsidR="00C638A9" w:rsidRDefault="00C638A9" w:rsidP="00565B56">
      <w:pPr>
        <w:rPr>
          <w:rFonts w:ascii="Times New Roman" w:hAnsi="Times New Roman" w:cs="Times New Roman"/>
          <w:sz w:val="26"/>
          <w:szCs w:val="26"/>
        </w:rPr>
      </w:pPr>
    </w:p>
    <w:p w:rsidR="00C638A9" w:rsidRDefault="00C638A9" w:rsidP="00565B56">
      <w:pPr>
        <w:rPr>
          <w:rFonts w:ascii="Times New Roman" w:hAnsi="Times New Roman" w:cs="Times New Roman"/>
          <w:sz w:val="26"/>
          <w:szCs w:val="26"/>
        </w:rPr>
      </w:pPr>
    </w:p>
    <w:p w:rsidR="00C638A9" w:rsidRDefault="00C638A9" w:rsidP="00565B56">
      <w:pPr>
        <w:rPr>
          <w:rFonts w:ascii="Times New Roman" w:hAnsi="Times New Roman" w:cs="Times New Roman"/>
          <w:sz w:val="26"/>
          <w:szCs w:val="26"/>
        </w:rPr>
      </w:pPr>
    </w:p>
    <w:p w:rsidR="00C638A9" w:rsidRDefault="00C638A9" w:rsidP="00565B56">
      <w:pPr>
        <w:rPr>
          <w:rFonts w:ascii="Times New Roman" w:hAnsi="Times New Roman" w:cs="Times New Roman"/>
          <w:sz w:val="26"/>
          <w:szCs w:val="26"/>
        </w:rPr>
      </w:pPr>
      <w:r w:rsidRPr="00565B56">
        <w:rPr>
          <w:rFonts w:ascii="Times New Roman" w:hAnsi="Times New Roman" w:cs="Times New Roman"/>
          <w:sz w:val="26"/>
          <w:szCs w:val="26"/>
        </w:rPr>
        <w:t xml:space="preserve">Phân hủy trực tiếp trong Minitab.  </w:t>
      </w:r>
    </w:p>
    <w:p w:rsidR="00C638A9" w:rsidRPr="00C638A9" w:rsidRDefault="00C638A9" w:rsidP="00C638A9">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Thành phần mùa của Sedan:</w:t>
      </w:r>
    </w:p>
    <w:p w:rsidR="00C638A9" w:rsidRPr="00C1164B" w:rsidRDefault="00C638A9" w:rsidP="00C638A9">
      <w:pPr>
        <w:autoSpaceDE w:val="0"/>
        <w:autoSpaceDN w:val="0"/>
        <w:adjustRightInd w:val="0"/>
        <w:spacing w:after="120" w:line="240" w:lineRule="auto"/>
        <w:rPr>
          <w:rFonts w:ascii="Segoe UI" w:eastAsia="Times New Roman" w:hAnsi="Segoe UI" w:cs="Segoe UI"/>
          <w:b/>
          <w:bCs/>
          <w:color w:val="056EB2"/>
          <w:sz w:val="24"/>
          <w:szCs w:val="24"/>
          <w:lang w:val="vi-VN"/>
        </w:rPr>
      </w:pPr>
      <w:r w:rsidRPr="00C1164B">
        <w:rPr>
          <w:rFonts w:ascii="Segoe UI" w:eastAsia="Times New Roman" w:hAnsi="Segoe UI" w:cs="Segoe UI"/>
          <w:b/>
          <w:bCs/>
          <w:color w:val="056EB2"/>
          <w:sz w:val="24"/>
          <w:szCs w:val="24"/>
          <w:lang w:val="vi-VN"/>
        </w:rPr>
        <w:t>Seasonal Indices</w:t>
      </w:r>
    </w:p>
    <w:tbl>
      <w:tblPr>
        <w:tblW w:w="0" w:type="auto"/>
        <w:tblInd w:w="210" w:type="dxa"/>
        <w:tblCellMar>
          <w:left w:w="60" w:type="dxa"/>
          <w:right w:w="60" w:type="dxa"/>
        </w:tblCellMar>
        <w:tblLook w:val="0000" w:firstRow="0" w:lastRow="0" w:firstColumn="0" w:lastColumn="0" w:noHBand="0" w:noVBand="0"/>
      </w:tblPr>
      <w:tblGrid>
        <w:gridCol w:w="750"/>
        <w:gridCol w:w="765"/>
      </w:tblGrid>
      <w:tr w:rsidR="00C638A9" w:rsidRPr="00C1164B" w:rsidTr="00253803">
        <w:tc>
          <w:tcPr>
            <w:tcW w:w="75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C638A9" w:rsidRPr="00C1164B" w:rsidRDefault="00C638A9" w:rsidP="00253803">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C1164B">
              <w:rPr>
                <w:rFonts w:ascii="Segoe UI" w:eastAsia="Times New Roman" w:hAnsi="Segoe UI" w:cs="Segoe UI"/>
                <w:b/>
                <w:bCs/>
                <w:color w:val="000000"/>
                <w:sz w:val="19"/>
                <w:szCs w:val="19"/>
                <w:lang w:val="vi-VN"/>
              </w:rPr>
              <w:t>Period</w:t>
            </w:r>
          </w:p>
        </w:tc>
        <w:tc>
          <w:tcPr>
            <w:tcW w:w="76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C638A9" w:rsidRPr="00C1164B" w:rsidRDefault="00C638A9" w:rsidP="00253803">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C1164B">
              <w:rPr>
                <w:rFonts w:ascii="Segoe UI" w:eastAsia="Times New Roman" w:hAnsi="Segoe UI" w:cs="Segoe UI"/>
                <w:b/>
                <w:bCs/>
                <w:color w:val="000000"/>
                <w:sz w:val="19"/>
                <w:szCs w:val="19"/>
                <w:lang w:val="vi-VN"/>
              </w:rPr>
              <w:t>Index</w:t>
            </w:r>
          </w:p>
        </w:tc>
      </w:tr>
      <w:tr w:rsidR="00C638A9" w:rsidRPr="00C1164B" w:rsidTr="00253803">
        <w:tc>
          <w:tcPr>
            <w:tcW w:w="750"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1</w:t>
            </w:r>
          </w:p>
        </w:tc>
        <w:tc>
          <w:tcPr>
            <w:tcW w:w="765"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-28.1493</w:t>
            </w:r>
          </w:p>
        </w:tc>
      </w:tr>
      <w:tr w:rsidR="00C638A9" w:rsidRPr="00C1164B" w:rsidTr="00253803">
        <w:tc>
          <w:tcPr>
            <w:tcW w:w="750"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2</w:t>
            </w:r>
          </w:p>
        </w:tc>
        <w:tc>
          <w:tcPr>
            <w:tcW w:w="765"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5.9340</w:t>
            </w:r>
          </w:p>
        </w:tc>
      </w:tr>
      <w:tr w:rsidR="00C638A9" w:rsidRPr="00C1164B" w:rsidTr="00253803">
        <w:tc>
          <w:tcPr>
            <w:tcW w:w="750"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3</w:t>
            </w:r>
          </w:p>
        </w:tc>
        <w:tc>
          <w:tcPr>
            <w:tcW w:w="765"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35.6215</w:t>
            </w:r>
          </w:p>
        </w:tc>
      </w:tr>
      <w:tr w:rsidR="00C638A9" w:rsidRPr="00C1164B" w:rsidTr="00253803">
        <w:tc>
          <w:tcPr>
            <w:tcW w:w="750"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4</w:t>
            </w:r>
          </w:p>
        </w:tc>
        <w:tc>
          <w:tcPr>
            <w:tcW w:w="765"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26.9757</w:t>
            </w:r>
          </w:p>
        </w:tc>
      </w:tr>
      <w:tr w:rsidR="00C638A9" w:rsidRPr="00C1164B" w:rsidTr="00253803">
        <w:tc>
          <w:tcPr>
            <w:tcW w:w="750"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5</w:t>
            </w:r>
          </w:p>
        </w:tc>
        <w:tc>
          <w:tcPr>
            <w:tcW w:w="765"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-4.6285</w:t>
            </w:r>
          </w:p>
        </w:tc>
      </w:tr>
      <w:tr w:rsidR="00C638A9" w:rsidRPr="00C1164B" w:rsidTr="00253803">
        <w:tc>
          <w:tcPr>
            <w:tcW w:w="750"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6</w:t>
            </w:r>
          </w:p>
        </w:tc>
        <w:tc>
          <w:tcPr>
            <w:tcW w:w="765"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7.4965</w:t>
            </w:r>
          </w:p>
        </w:tc>
      </w:tr>
      <w:tr w:rsidR="00C638A9" w:rsidRPr="00C1164B" w:rsidTr="00253803">
        <w:tc>
          <w:tcPr>
            <w:tcW w:w="750"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7</w:t>
            </w:r>
          </w:p>
        </w:tc>
        <w:tc>
          <w:tcPr>
            <w:tcW w:w="765"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-11.3993</w:t>
            </w:r>
          </w:p>
        </w:tc>
      </w:tr>
      <w:tr w:rsidR="00C638A9" w:rsidRPr="00C1164B" w:rsidTr="00253803">
        <w:tc>
          <w:tcPr>
            <w:tcW w:w="750"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8</w:t>
            </w:r>
          </w:p>
        </w:tc>
        <w:tc>
          <w:tcPr>
            <w:tcW w:w="765"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-49.2326</w:t>
            </w:r>
          </w:p>
        </w:tc>
      </w:tr>
      <w:tr w:rsidR="00C638A9" w:rsidRPr="00C1164B" w:rsidTr="00253803">
        <w:tc>
          <w:tcPr>
            <w:tcW w:w="750"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9</w:t>
            </w:r>
          </w:p>
        </w:tc>
        <w:tc>
          <w:tcPr>
            <w:tcW w:w="765"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-30.4201</w:t>
            </w:r>
          </w:p>
        </w:tc>
      </w:tr>
      <w:tr w:rsidR="00C638A9" w:rsidRPr="00C1164B" w:rsidTr="00253803">
        <w:tc>
          <w:tcPr>
            <w:tcW w:w="750"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10</w:t>
            </w:r>
          </w:p>
        </w:tc>
        <w:tc>
          <w:tcPr>
            <w:tcW w:w="765"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8.3090</w:t>
            </w:r>
          </w:p>
        </w:tc>
      </w:tr>
      <w:tr w:rsidR="00C638A9" w:rsidRPr="00C1164B" w:rsidTr="00253803">
        <w:tc>
          <w:tcPr>
            <w:tcW w:w="750"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11</w:t>
            </w:r>
          </w:p>
        </w:tc>
        <w:tc>
          <w:tcPr>
            <w:tcW w:w="765"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0.5174</w:t>
            </w:r>
          </w:p>
        </w:tc>
      </w:tr>
      <w:tr w:rsidR="00C638A9" w:rsidRPr="00C1164B" w:rsidTr="00253803">
        <w:tc>
          <w:tcPr>
            <w:tcW w:w="750"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12</w:t>
            </w:r>
          </w:p>
        </w:tc>
        <w:tc>
          <w:tcPr>
            <w:tcW w:w="765" w:type="dxa"/>
            <w:tcBorders>
              <w:top w:val="nil"/>
              <w:left w:val="nil"/>
              <w:bottom w:val="nil"/>
              <w:right w:val="nil"/>
            </w:tcBorders>
            <w:tcMar>
              <w:top w:w="15" w:type="dxa"/>
              <w:left w:w="30" w:type="dxa"/>
              <w:right w:w="30" w:type="dxa"/>
            </w:tcMar>
          </w:tcPr>
          <w:p w:rsidR="00C638A9" w:rsidRPr="00C1164B"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C1164B">
              <w:rPr>
                <w:rFonts w:ascii="system-ui" w:eastAsia="Times New Roman" w:hAnsi="system-ui" w:cs="system-ui"/>
                <w:color w:val="000000"/>
                <w:sz w:val="18"/>
                <w:szCs w:val="18"/>
                <w:lang w:val="vi-VN"/>
              </w:rPr>
              <w:t>38.9757</w:t>
            </w:r>
          </w:p>
        </w:tc>
      </w:tr>
    </w:tbl>
    <w:p w:rsidR="00C638A9" w:rsidRDefault="00C638A9" w:rsidP="00565B56">
      <w:pPr>
        <w:rPr>
          <w:rFonts w:ascii="Times New Roman" w:hAnsi="Times New Roman" w:cs="Times New Roman"/>
          <w:sz w:val="26"/>
          <w:szCs w:val="26"/>
        </w:rPr>
      </w:pPr>
    </w:p>
    <w:p w:rsidR="00C638A9" w:rsidRDefault="00C638A9" w:rsidP="00565B56">
      <w:pPr>
        <w:rPr>
          <w:rFonts w:ascii="Times New Roman" w:hAnsi="Times New Roman" w:cs="Times New Roman"/>
          <w:sz w:val="26"/>
          <w:szCs w:val="26"/>
        </w:rPr>
      </w:pPr>
    </w:p>
    <w:p w:rsidR="00C638A9" w:rsidRDefault="00C638A9" w:rsidP="00565B56">
      <w:pPr>
        <w:rPr>
          <w:rFonts w:ascii="Times New Roman" w:hAnsi="Times New Roman" w:cs="Times New Roman"/>
          <w:sz w:val="26"/>
          <w:szCs w:val="26"/>
        </w:rPr>
      </w:pPr>
    </w:p>
    <w:p w:rsidR="00C638A9" w:rsidRPr="00C638A9" w:rsidRDefault="00C23ED5" w:rsidP="00C638A9">
      <w:pPr>
        <w:rPr>
          <w:rFonts w:ascii="Times New Roman" w:hAnsi="Times New Roman" w:cs="Times New Roman"/>
          <w:b/>
          <w:sz w:val="26"/>
          <w:szCs w:val="26"/>
        </w:rPr>
      </w:pPr>
      <w:r>
        <w:rPr>
          <w:rFonts w:ascii="Times New Roman" w:hAnsi="Times New Roman" w:cs="Times New Roman"/>
          <w:b/>
          <w:sz w:val="26"/>
          <w:szCs w:val="26"/>
          <w:lang w:val="vi-VN"/>
        </w:rPr>
        <w:t>MPV</w:t>
      </w:r>
      <w:r w:rsidR="00C638A9" w:rsidRPr="00C638A9">
        <w:rPr>
          <w:rFonts w:ascii="Times New Roman" w:hAnsi="Times New Roman" w:cs="Times New Roman"/>
          <w:b/>
          <w:sz w:val="26"/>
          <w:szCs w:val="26"/>
        </w:rPr>
        <w:t>:</w:t>
      </w:r>
    </w:p>
    <w:p w:rsidR="00C638A9" w:rsidRDefault="00C638A9" w:rsidP="00C638A9">
      <w:pPr>
        <w:rPr>
          <w:rFonts w:ascii="Times New Roman" w:hAnsi="Times New Roman" w:cs="Times New Roman"/>
          <w:sz w:val="26"/>
          <w:szCs w:val="26"/>
        </w:rPr>
      </w:pPr>
      <w:r w:rsidRPr="00565B56">
        <w:rPr>
          <w:rFonts w:ascii="Times New Roman" w:hAnsi="Times New Roman" w:cs="Times New Roman"/>
          <w:sz w:val="26"/>
          <w:szCs w:val="26"/>
        </w:rPr>
        <w:t xml:space="preserve">Làm mịn bằng đường trung bình động.  </w:t>
      </w:r>
    </w:p>
    <w:p w:rsidR="00C23ED5" w:rsidRDefault="00C23ED5" w:rsidP="00C23ED5">
      <w:pPr>
        <w:rPr>
          <w:rFonts w:ascii="Times New Roman" w:hAnsi="Times New Roman" w:cs="Times New Roman"/>
          <w:sz w:val="26"/>
          <w:szCs w:val="26"/>
        </w:rPr>
      </w:pPr>
      <w:r w:rsidRPr="00C23ED5">
        <w:rPr>
          <w:rFonts w:ascii="Times New Roman" w:hAnsi="Times New Roman" w:cs="Times New Roman"/>
          <w:noProof/>
          <w:sz w:val="26"/>
          <w:szCs w:val="26"/>
        </w:rPr>
        <w:drawing>
          <wp:inline distT="0" distB="0" distL="0" distR="0" wp14:anchorId="78A1E53D" wp14:editId="13DF2214">
            <wp:extent cx="5943600" cy="21278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7885"/>
                    </a:xfrm>
                    <a:prstGeom prst="rect">
                      <a:avLst/>
                    </a:prstGeom>
                  </pic:spPr>
                </pic:pic>
              </a:graphicData>
            </a:graphic>
          </wp:inline>
        </w:drawing>
      </w:r>
    </w:p>
    <w:p w:rsidR="00C23ED5" w:rsidRDefault="00C23ED5" w:rsidP="00C23ED5">
      <w:pPr>
        <w:rPr>
          <w:rFonts w:ascii="Times New Roman" w:hAnsi="Times New Roman" w:cs="Times New Roman"/>
          <w:sz w:val="26"/>
          <w:szCs w:val="26"/>
        </w:rPr>
      </w:pPr>
    </w:p>
    <w:p w:rsidR="00C23ED5" w:rsidRDefault="00C23ED5" w:rsidP="00C23ED5">
      <w:pPr>
        <w:rPr>
          <w:rFonts w:ascii="Times New Roman" w:hAnsi="Times New Roman" w:cs="Times New Roman"/>
          <w:sz w:val="26"/>
          <w:szCs w:val="26"/>
        </w:rPr>
      </w:pPr>
    </w:p>
    <w:p w:rsidR="00C23ED5" w:rsidRDefault="00C23ED5" w:rsidP="00C23ED5">
      <w:pPr>
        <w:rPr>
          <w:rFonts w:ascii="Times New Roman" w:hAnsi="Times New Roman" w:cs="Times New Roman"/>
          <w:sz w:val="26"/>
          <w:szCs w:val="26"/>
        </w:rPr>
      </w:pPr>
    </w:p>
    <w:p w:rsidR="00C23ED5" w:rsidRDefault="00C23ED5" w:rsidP="00C23ED5">
      <w:pPr>
        <w:rPr>
          <w:rFonts w:ascii="Times New Roman" w:hAnsi="Times New Roman" w:cs="Times New Roman"/>
          <w:sz w:val="26"/>
          <w:szCs w:val="26"/>
        </w:rPr>
      </w:pPr>
    </w:p>
    <w:p w:rsidR="00C23ED5" w:rsidRDefault="00C23ED5" w:rsidP="00C23ED5">
      <w:pPr>
        <w:rPr>
          <w:rFonts w:ascii="Times New Roman" w:hAnsi="Times New Roman" w:cs="Times New Roman"/>
          <w:sz w:val="26"/>
          <w:szCs w:val="26"/>
        </w:rPr>
      </w:pPr>
    </w:p>
    <w:p w:rsidR="00C23ED5" w:rsidRPr="00C23ED5" w:rsidRDefault="00C23ED5" w:rsidP="00C23ED5">
      <w:pPr>
        <w:rPr>
          <w:rFonts w:ascii="Times New Roman" w:hAnsi="Times New Roman" w:cs="Times New Roman"/>
          <w:sz w:val="26"/>
          <w:szCs w:val="26"/>
        </w:rPr>
      </w:pPr>
      <w:r w:rsidRPr="00565B56">
        <w:rPr>
          <w:rFonts w:ascii="Times New Roman" w:hAnsi="Times New Roman" w:cs="Times New Roman"/>
          <w:sz w:val="26"/>
          <w:szCs w:val="26"/>
        </w:rPr>
        <w:t xml:space="preserve">Phân hủy trực tiếp trong Minitab.  </w:t>
      </w:r>
    </w:p>
    <w:p w:rsidR="00C638A9" w:rsidRDefault="00C638A9" w:rsidP="00C638A9">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Thành phần mùa của MPV:</w:t>
      </w:r>
    </w:p>
    <w:p w:rsidR="00C638A9" w:rsidRPr="005E3540" w:rsidRDefault="00C638A9" w:rsidP="00C638A9">
      <w:pPr>
        <w:autoSpaceDE w:val="0"/>
        <w:autoSpaceDN w:val="0"/>
        <w:adjustRightInd w:val="0"/>
        <w:spacing w:after="120" w:line="240" w:lineRule="auto"/>
        <w:rPr>
          <w:rFonts w:ascii="Segoe UI" w:eastAsia="Times New Roman" w:hAnsi="Segoe UI" w:cs="Segoe UI"/>
          <w:b/>
          <w:bCs/>
          <w:color w:val="056EB2"/>
          <w:sz w:val="24"/>
          <w:szCs w:val="24"/>
          <w:lang w:val="vi-VN"/>
        </w:rPr>
      </w:pPr>
      <w:r w:rsidRPr="005E3540">
        <w:rPr>
          <w:rFonts w:ascii="Segoe UI" w:eastAsia="Times New Roman" w:hAnsi="Segoe UI" w:cs="Segoe UI"/>
          <w:b/>
          <w:bCs/>
          <w:color w:val="056EB2"/>
          <w:sz w:val="24"/>
          <w:szCs w:val="24"/>
          <w:lang w:val="vi-VN"/>
        </w:rPr>
        <w:t>Seasonal Indices</w:t>
      </w:r>
    </w:p>
    <w:tbl>
      <w:tblPr>
        <w:tblW w:w="0" w:type="auto"/>
        <w:tblInd w:w="210" w:type="dxa"/>
        <w:tblCellMar>
          <w:left w:w="60" w:type="dxa"/>
          <w:right w:w="60" w:type="dxa"/>
        </w:tblCellMar>
        <w:tblLook w:val="0000" w:firstRow="0" w:lastRow="0" w:firstColumn="0" w:lastColumn="0" w:noHBand="0" w:noVBand="0"/>
      </w:tblPr>
      <w:tblGrid>
        <w:gridCol w:w="750"/>
        <w:gridCol w:w="705"/>
      </w:tblGrid>
      <w:tr w:rsidR="00C638A9" w:rsidRPr="005E3540" w:rsidTr="00253803">
        <w:tc>
          <w:tcPr>
            <w:tcW w:w="75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C638A9" w:rsidRPr="005E3540" w:rsidRDefault="00C638A9" w:rsidP="00253803">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5E3540">
              <w:rPr>
                <w:rFonts w:ascii="Segoe UI" w:eastAsia="Times New Roman" w:hAnsi="Segoe UI" w:cs="Segoe UI"/>
                <w:b/>
                <w:bCs/>
                <w:color w:val="000000"/>
                <w:sz w:val="19"/>
                <w:szCs w:val="19"/>
                <w:lang w:val="vi-VN"/>
              </w:rPr>
              <w:t>Period</w:t>
            </w:r>
          </w:p>
        </w:tc>
        <w:tc>
          <w:tcPr>
            <w:tcW w:w="70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C638A9" w:rsidRPr="005E3540" w:rsidRDefault="00C638A9" w:rsidP="00253803">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5E3540">
              <w:rPr>
                <w:rFonts w:ascii="Segoe UI" w:eastAsia="Times New Roman" w:hAnsi="Segoe UI" w:cs="Segoe UI"/>
                <w:b/>
                <w:bCs/>
                <w:color w:val="000000"/>
                <w:sz w:val="19"/>
                <w:szCs w:val="19"/>
                <w:lang w:val="vi-VN"/>
              </w:rPr>
              <w:t>Index</w:t>
            </w:r>
          </w:p>
        </w:tc>
      </w:tr>
      <w:tr w:rsidR="00C638A9" w:rsidRPr="005E3540" w:rsidTr="00253803">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w:t>
            </w:r>
          </w:p>
        </w:tc>
        <w:tc>
          <w:tcPr>
            <w:tcW w:w="70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0.47130</w:t>
            </w:r>
          </w:p>
        </w:tc>
      </w:tr>
      <w:tr w:rsidR="00C638A9" w:rsidRPr="005E3540" w:rsidTr="00253803">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2</w:t>
            </w:r>
          </w:p>
        </w:tc>
        <w:tc>
          <w:tcPr>
            <w:tcW w:w="70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1.53661</w:t>
            </w:r>
          </w:p>
        </w:tc>
      </w:tr>
      <w:tr w:rsidR="00C638A9" w:rsidRPr="005E3540" w:rsidTr="00253803">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3</w:t>
            </w:r>
          </w:p>
        </w:tc>
        <w:tc>
          <w:tcPr>
            <w:tcW w:w="70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1.60035</w:t>
            </w:r>
          </w:p>
        </w:tc>
      </w:tr>
      <w:tr w:rsidR="00C638A9" w:rsidRPr="005E3540" w:rsidTr="00253803">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4</w:t>
            </w:r>
          </w:p>
        </w:tc>
        <w:tc>
          <w:tcPr>
            <w:tcW w:w="70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0.74019</w:t>
            </w:r>
          </w:p>
        </w:tc>
      </w:tr>
      <w:tr w:rsidR="00C638A9" w:rsidRPr="005E3540" w:rsidTr="00253803">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5</w:t>
            </w:r>
          </w:p>
        </w:tc>
        <w:tc>
          <w:tcPr>
            <w:tcW w:w="70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0.78258</w:t>
            </w:r>
          </w:p>
        </w:tc>
      </w:tr>
      <w:tr w:rsidR="00C638A9" w:rsidRPr="005E3540" w:rsidTr="00253803">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6</w:t>
            </w:r>
          </w:p>
        </w:tc>
        <w:tc>
          <w:tcPr>
            <w:tcW w:w="70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0.37803</w:t>
            </w:r>
          </w:p>
        </w:tc>
      </w:tr>
      <w:tr w:rsidR="00C638A9" w:rsidRPr="005E3540" w:rsidTr="00253803">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7</w:t>
            </w:r>
          </w:p>
        </w:tc>
        <w:tc>
          <w:tcPr>
            <w:tcW w:w="70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1.48460</w:t>
            </w:r>
          </w:p>
        </w:tc>
      </w:tr>
      <w:tr w:rsidR="00C638A9" w:rsidRPr="005E3540" w:rsidTr="00253803">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8</w:t>
            </w:r>
          </w:p>
        </w:tc>
        <w:tc>
          <w:tcPr>
            <w:tcW w:w="70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1.81761</w:t>
            </w:r>
          </w:p>
        </w:tc>
      </w:tr>
      <w:tr w:rsidR="00C638A9" w:rsidRPr="005E3540" w:rsidTr="00253803">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9</w:t>
            </w:r>
          </w:p>
        </w:tc>
        <w:tc>
          <w:tcPr>
            <w:tcW w:w="70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1.23115</w:t>
            </w:r>
          </w:p>
        </w:tc>
      </w:tr>
      <w:tr w:rsidR="00C638A9" w:rsidRPr="005E3540" w:rsidTr="00253803">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10</w:t>
            </w:r>
          </w:p>
        </w:tc>
        <w:tc>
          <w:tcPr>
            <w:tcW w:w="70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0.43573</w:t>
            </w:r>
          </w:p>
        </w:tc>
      </w:tr>
      <w:tr w:rsidR="00C638A9" w:rsidRPr="005E3540" w:rsidTr="00253803">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11</w:t>
            </w:r>
          </w:p>
        </w:tc>
        <w:tc>
          <w:tcPr>
            <w:tcW w:w="70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0.62823</w:t>
            </w:r>
          </w:p>
        </w:tc>
      </w:tr>
      <w:tr w:rsidR="00C638A9" w:rsidRPr="005E3540" w:rsidTr="00253803">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12</w:t>
            </w:r>
          </w:p>
        </w:tc>
        <w:tc>
          <w:tcPr>
            <w:tcW w:w="70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0.89362</w:t>
            </w:r>
          </w:p>
        </w:tc>
      </w:tr>
    </w:tbl>
    <w:p w:rsidR="00C638A9" w:rsidRDefault="00C638A9" w:rsidP="00565B56">
      <w:pPr>
        <w:rPr>
          <w:rFonts w:ascii="Times New Roman" w:hAnsi="Times New Roman" w:cs="Times New Roman"/>
          <w:sz w:val="26"/>
          <w:szCs w:val="26"/>
        </w:rPr>
      </w:pPr>
    </w:p>
    <w:p w:rsidR="00C638A9" w:rsidRDefault="00C638A9" w:rsidP="00565B56">
      <w:pPr>
        <w:rPr>
          <w:rFonts w:ascii="Times New Roman" w:hAnsi="Times New Roman" w:cs="Times New Roman"/>
          <w:sz w:val="26"/>
          <w:szCs w:val="26"/>
        </w:rPr>
      </w:pPr>
    </w:p>
    <w:p w:rsidR="00C23ED5" w:rsidRPr="00C638A9" w:rsidRDefault="00C23ED5" w:rsidP="00C23ED5">
      <w:pPr>
        <w:rPr>
          <w:rFonts w:ascii="Times New Roman" w:hAnsi="Times New Roman" w:cs="Times New Roman"/>
          <w:b/>
          <w:sz w:val="26"/>
          <w:szCs w:val="26"/>
        </w:rPr>
      </w:pPr>
      <w:r>
        <w:rPr>
          <w:rFonts w:ascii="Times New Roman" w:hAnsi="Times New Roman" w:cs="Times New Roman"/>
          <w:b/>
          <w:sz w:val="26"/>
          <w:szCs w:val="26"/>
          <w:lang w:val="vi-VN"/>
        </w:rPr>
        <w:t>SUV</w:t>
      </w:r>
      <w:r w:rsidRPr="00C638A9">
        <w:rPr>
          <w:rFonts w:ascii="Times New Roman" w:hAnsi="Times New Roman" w:cs="Times New Roman"/>
          <w:b/>
          <w:sz w:val="26"/>
          <w:szCs w:val="26"/>
        </w:rPr>
        <w:t>:</w:t>
      </w:r>
    </w:p>
    <w:p w:rsidR="00C23ED5" w:rsidRDefault="00C23ED5" w:rsidP="00C23ED5">
      <w:pPr>
        <w:rPr>
          <w:rFonts w:ascii="Times New Roman" w:hAnsi="Times New Roman" w:cs="Times New Roman"/>
          <w:sz w:val="26"/>
          <w:szCs w:val="26"/>
        </w:rPr>
      </w:pPr>
      <w:r w:rsidRPr="00565B56">
        <w:rPr>
          <w:rFonts w:ascii="Times New Roman" w:hAnsi="Times New Roman" w:cs="Times New Roman"/>
          <w:sz w:val="26"/>
          <w:szCs w:val="26"/>
        </w:rPr>
        <w:t xml:space="preserve">Làm mịn bằng đường trung bình động.  </w:t>
      </w:r>
    </w:p>
    <w:p w:rsidR="00C638A9" w:rsidRDefault="00C23ED5" w:rsidP="00565B56">
      <w:pPr>
        <w:rPr>
          <w:rFonts w:ascii="Times New Roman" w:hAnsi="Times New Roman" w:cs="Times New Roman"/>
          <w:sz w:val="26"/>
          <w:szCs w:val="26"/>
        </w:rPr>
      </w:pPr>
      <w:r w:rsidRPr="00C23ED5">
        <w:rPr>
          <w:rFonts w:ascii="Times New Roman" w:hAnsi="Times New Roman" w:cs="Times New Roman"/>
          <w:noProof/>
          <w:sz w:val="26"/>
          <w:szCs w:val="26"/>
        </w:rPr>
        <w:drawing>
          <wp:inline distT="0" distB="0" distL="0" distR="0" wp14:anchorId="44882A2A" wp14:editId="77A4BB83">
            <wp:extent cx="5943600" cy="2153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53920"/>
                    </a:xfrm>
                    <a:prstGeom prst="rect">
                      <a:avLst/>
                    </a:prstGeom>
                  </pic:spPr>
                </pic:pic>
              </a:graphicData>
            </a:graphic>
          </wp:inline>
        </w:drawing>
      </w:r>
    </w:p>
    <w:p w:rsidR="00C638A9" w:rsidRPr="005E3540" w:rsidRDefault="00C638A9" w:rsidP="00C638A9">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Thành phần mùa của SUV:</w:t>
      </w:r>
    </w:p>
    <w:p w:rsidR="00C638A9" w:rsidRPr="005E3540" w:rsidRDefault="00C638A9" w:rsidP="00C638A9">
      <w:pPr>
        <w:autoSpaceDE w:val="0"/>
        <w:autoSpaceDN w:val="0"/>
        <w:adjustRightInd w:val="0"/>
        <w:spacing w:after="120" w:line="240" w:lineRule="auto"/>
        <w:rPr>
          <w:rFonts w:ascii="Segoe UI" w:eastAsia="Times New Roman" w:hAnsi="Segoe UI" w:cs="Segoe UI"/>
          <w:b/>
          <w:bCs/>
          <w:color w:val="056EB2"/>
          <w:sz w:val="24"/>
          <w:szCs w:val="24"/>
          <w:lang w:val="vi-VN"/>
        </w:rPr>
      </w:pPr>
      <w:r w:rsidRPr="005E3540">
        <w:rPr>
          <w:rFonts w:ascii="Segoe UI" w:eastAsia="Times New Roman" w:hAnsi="Segoe UI" w:cs="Segoe UI"/>
          <w:b/>
          <w:bCs/>
          <w:color w:val="056EB2"/>
          <w:sz w:val="24"/>
          <w:szCs w:val="24"/>
          <w:lang w:val="vi-VN"/>
        </w:rPr>
        <w:t>Seasonal Indices</w:t>
      </w:r>
    </w:p>
    <w:tbl>
      <w:tblPr>
        <w:tblW w:w="0" w:type="auto"/>
        <w:tblInd w:w="210" w:type="dxa"/>
        <w:tblCellMar>
          <w:left w:w="60" w:type="dxa"/>
          <w:right w:w="60" w:type="dxa"/>
        </w:tblCellMar>
        <w:tblLook w:val="0000" w:firstRow="0" w:lastRow="0" w:firstColumn="0" w:lastColumn="0" w:noHBand="0" w:noVBand="0"/>
      </w:tblPr>
      <w:tblGrid>
        <w:gridCol w:w="750"/>
        <w:gridCol w:w="765"/>
      </w:tblGrid>
      <w:tr w:rsidR="00C638A9" w:rsidRPr="005E3540" w:rsidTr="00D738BA">
        <w:tc>
          <w:tcPr>
            <w:tcW w:w="75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C638A9" w:rsidRPr="005E3540" w:rsidRDefault="00C638A9" w:rsidP="00253803">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5E3540">
              <w:rPr>
                <w:rFonts w:ascii="Segoe UI" w:eastAsia="Times New Roman" w:hAnsi="Segoe UI" w:cs="Segoe UI"/>
                <w:b/>
                <w:bCs/>
                <w:color w:val="000000"/>
                <w:sz w:val="19"/>
                <w:szCs w:val="19"/>
                <w:lang w:val="vi-VN"/>
              </w:rPr>
              <w:t>Period</w:t>
            </w:r>
          </w:p>
        </w:tc>
        <w:tc>
          <w:tcPr>
            <w:tcW w:w="76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rsidR="00C638A9" w:rsidRPr="005E3540" w:rsidRDefault="00C638A9" w:rsidP="00253803">
            <w:pPr>
              <w:autoSpaceDE w:val="0"/>
              <w:autoSpaceDN w:val="0"/>
              <w:adjustRightInd w:val="0"/>
              <w:spacing w:after="0" w:line="240" w:lineRule="auto"/>
              <w:jc w:val="right"/>
              <w:rPr>
                <w:rFonts w:ascii="Segoe UI" w:eastAsia="Times New Roman" w:hAnsi="Segoe UI" w:cs="Segoe UI"/>
                <w:b/>
                <w:bCs/>
                <w:color w:val="000000"/>
                <w:sz w:val="19"/>
                <w:szCs w:val="19"/>
                <w:lang w:val="vi-VN"/>
              </w:rPr>
            </w:pPr>
            <w:r w:rsidRPr="005E3540">
              <w:rPr>
                <w:rFonts w:ascii="Segoe UI" w:eastAsia="Times New Roman" w:hAnsi="Segoe UI" w:cs="Segoe UI"/>
                <w:b/>
                <w:bCs/>
                <w:color w:val="000000"/>
                <w:sz w:val="19"/>
                <w:szCs w:val="19"/>
                <w:lang w:val="vi-VN"/>
              </w:rPr>
              <w:t>Index</w:t>
            </w:r>
          </w:p>
        </w:tc>
      </w:tr>
      <w:tr w:rsidR="00C638A9" w:rsidRPr="005E3540" w:rsidTr="00D738BA">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w:t>
            </w:r>
          </w:p>
        </w:tc>
        <w:tc>
          <w:tcPr>
            <w:tcW w:w="76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7.7830</w:t>
            </w:r>
          </w:p>
        </w:tc>
      </w:tr>
      <w:tr w:rsidR="00C638A9" w:rsidRPr="005E3540" w:rsidTr="00D738BA">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2</w:t>
            </w:r>
          </w:p>
        </w:tc>
        <w:tc>
          <w:tcPr>
            <w:tcW w:w="76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-16.3420</w:t>
            </w:r>
          </w:p>
        </w:tc>
      </w:tr>
      <w:tr w:rsidR="00C638A9" w:rsidRPr="005E3540" w:rsidTr="00D738BA">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3</w:t>
            </w:r>
          </w:p>
        </w:tc>
        <w:tc>
          <w:tcPr>
            <w:tcW w:w="76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8.9288</w:t>
            </w:r>
          </w:p>
        </w:tc>
      </w:tr>
      <w:tr w:rsidR="00C638A9" w:rsidRPr="005E3540" w:rsidTr="00D738BA">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4</w:t>
            </w:r>
          </w:p>
        </w:tc>
        <w:tc>
          <w:tcPr>
            <w:tcW w:w="76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-2.6128</w:t>
            </w:r>
          </w:p>
        </w:tc>
      </w:tr>
      <w:tr w:rsidR="00C638A9" w:rsidRPr="005E3540" w:rsidTr="00D738BA">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5</w:t>
            </w:r>
          </w:p>
        </w:tc>
        <w:tc>
          <w:tcPr>
            <w:tcW w:w="76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-21.3628</w:t>
            </w:r>
          </w:p>
        </w:tc>
      </w:tr>
      <w:tr w:rsidR="00C638A9" w:rsidRPr="005E3540" w:rsidTr="00D738BA">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6</w:t>
            </w:r>
          </w:p>
        </w:tc>
        <w:tc>
          <w:tcPr>
            <w:tcW w:w="76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4.2205</w:t>
            </w:r>
          </w:p>
        </w:tc>
      </w:tr>
      <w:tr w:rsidR="00C638A9" w:rsidRPr="005E3540" w:rsidTr="00D738BA">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7</w:t>
            </w:r>
          </w:p>
        </w:tc>
        <w:tc>
          <w:tcPr>
            <w:tcW w:w="76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5.3663</w:t>
            </w:r>
          </w:p>
        </w:tc>
      </w:tr>
      <w:tr w:rsidR="00C638A9" w:rsidRPr="005E3540" w:rsidTr="00D738BA">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lastRenderedPageBreak/>
              <w:t>8</w:t>
            </w:r>
          </w:p>
        </w:tc>
        <w:tc>
          <w:tcPr>
            <w:tcW w:w="76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5.5122</w:t>
            </w:r>
          </w:p>
        </w:tc>
      </w:tr>
      <w:tr w:rsidR="00C638A9" w:rsidRPr="005E3540" w:rsidTr="00D738BA">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9</w:t>
            </w:r>
          </w:p>
        </w:tc>
        <w:tc>
          <w:tcPr>
            <w:tcW w:w="76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0.1788</w:t>
            </w:r>
          </w:p>
        </w:tc>
      </w:tr>
      <w:tr w:rsidR="00C638A9" w:rsidRPr="005E3540" w:rsidTr="00D738BA">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10</w:t>
            </w:r>
          </w:p>
        </w:tc>
        <w:tc>
          <w:tcPr>
            <w:tcW w:w="76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7.1788</w:t>
            </w:r>
          </w:p>
        </w:tc>
      </w:tr>
      <w:tr w:rsidR="00C638A9" w:rsidRPr="005E3540" w:rsidTr="00D738BA">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11</w:t>
            </w:r>
          </w:p>
        </w:tc>
        <w:tc>
          <w:tcPr>
            <w:tcW w:w="76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7.5538</w:t>
            </w:r>
          </w:p>
        </w:tc>
      </w:tr>
      <w:tr w:rsidR="00C638A9" w:rsidRPr="005E3540" w:rsidTr="00D738BA">
        <w:tc>
          <w:tcPr>
            <w:tcW w:w="750"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12</w:t>
            </w:r>
          </w:p>
        </w:tc>
        <w:tc>
          <w:tcPr>
            <w:tcW w:w="765" w:type="dxa"/>
            <w:tcBorders>
              <w:top w:val="nil"/>
              <w:left w:val="nil"/>
              <w:bottom w:val="nil"/>
              <w:right w:val="nil"/>
            </w:tcBorders>
            <w:tcMar>
              <w:top w:w="15" w:type="dxa"/>
              <w:left w:w="30" w:type="dxa"/>
              <w:right w:w="30" w:type="dxa"/>
            </w:tcMar>
          </w:tcPr>
          <w:p w:rsidR="00C638A9" w:rsidRPr="005E3540" w:rsidRDefault="00C638A9" w:rsidP="00253803">
            <w:pPr>
              <w:autoSpaceDE w:val="0"/>
              <w:autoSpaceDN w:val="0"/>
              <w:adjustRightInd w:val="0"/>
              <w:spacing w:after="0" w:line="240" w:lineRule="auto"/>
              <w:jc w:val="right"/>
              <w:rPr>
                <w:rFonts w:ascii="system-ui" w:eastAsia="Times New Roman" w:hAnsi="system-ui" w:cs="system-ui"/>
                <w:color w:val="000000"/>
                <w:sz w:val="18"/>
                <w:szCs w:val="18"/>
                <w:lang w:val="vi-VN"/>
              </w:rPr>
            </w:pPr>
            <w:r w:rsidRPr="005E3540">
              <w:rPr>
                <w:rFonts w:ascii="system-ui" w:eastAsia="Times New Roman" w:hAnsi="system-ui" w:cs="system-ui"/>
                <w:color w:val="000000"/>
                <w:sz w:val="18"/>
                <w:szCs w:val="18"/>
                <w:lang w:val="vi-VN"/>
              </w:rPr>
              <w:t>-6.4045</w:t>
            </w:r>
          </w:p>
        </w:tc>
      </w:tr>
    </w:tbl>
    <w:p w:rsidR="00C638A9" w:rsidRDefault="00C638A9" w:rsidP="00565B56">
      <w:pPr>
        <w:rPr>
          <w:rFonts w:ascii="Times New Roman" w:hAnsi="Times New Roman" w:cs="Times New Roman"/>
          <w:sz w:val="26"/>
          <w:szCs w:val="26"/>
        </w:rPr>
      </w:pPr>
    </w:p>
    <w:p w:rsidR="00D738BA" w:rsidRDefault="00D738BA" w:rsidP="00565B56">
      <w:pPr>
        <w:rPr>
          <w:rFonts w:ascii="Times New Roman" w:hAnsi="Times New Roman" w:cs="Times New Roman"/>
          <w:sz w:val="26"/>
          <w:szCs w:val="26"/>
          <w:lang w:val="vi-VN"/>
        </w:rPr>
      </w:pPr>
      <w:r>
        <w:rPr>
          <w:rFonts w:ascii="Times New Roman" w:hAnsi="Times New Roman" w:cs="Times New Roman"/>
          <w:sz w:val="26"/>
          <w:szCs w:val="26"/>
          <w:lang w:val="vi-VN"/>
        </w:rPr>
        <w:t xml:space="preserve">Nhận xét chung: </w:t>
      </w:r>
    </w:p>
    <w:p w:rsidR="00253803" w:rsidRPr="00253803" w:rsidRDefault="00253803" w:rsidP="00565B56">
      <w:pPr>
        <w:rPr>
          <w:rFonts w:ascii="Times New Roman" w:hAnsi="Times New Roman" w:cs="Times New Roman"/>
          <w:b/>
          <w:sz w:val="26"/>
          <w:szCs w:val="26"/>
        </w:rPr>
      </w:pPr>
      <w:r w:rsidRPr="00253803">
        <w:rPr>
          <w:rFonts w:ascii="Times New Roman" w:hAnsi="Times New Roman" w:cs="Times New Roman"/>
          <w:b/>
          <w:sz w:val="26"/>
          <w:szCs w:val="26"/>
          <w:lang w:val="vi-VN"/>
        </w:rPr>
        <w:t>Điểm giống nhau:</w:t>
      </w:r>
    </w:p>
    <w:p w:rsidR="00253803" w:rsidRPr="00253803" w:rsidRDefault="00253803" w:rsidP="00253803">
      <w:pPr>
        <w:pStyle w:val="ListParagraph"/>
        <w:numPr>
          <w:ilvl w:val="0"/>
          <w:numId w:val="5"/>
        </w:numPr>
        <w:rPr>
          <w:rFonts w:ascii="Times New Roman" w:hAnsi="Times New Roman" w:cs="Times New Roman"/>
          <w:sz w:val="26"/>
          <w:szCs w:val="26"/>
        </w:rPr>
      </w:pPr>
      <w:r w:rsidRPr="00253803">
        <w:rPr>
          <w:rFonts w:ascii="Times New Roman" w:hAnsi="Times New Roman" w:cs="Times New Roman"/>
          <w:sz w:val="26"/>
          <w:szCs w:val="26"/>
        </w:rPr>
        <w:t>Cả hai phương pháp đều dựa trên ý tưởng rằng các quan sát gần nhau theo thời gian có xu hướng có giá trị tương tự nhau.</w:t>
      </w:r>
    </w:p>
    <w:p w:rsidR="00253803" w:rsidRPr="00253803" w:rsidRDefault="00253803" w:rsidP="00253803">
      <w:pPr>
        <w:pStyle w:val="ListParagraph"/>
        <w:numPr>
          <w:ilvl w:val="0"/>
          <w:numId w:val="5"/>
        </w:numPr>
        <w:rPr>
          <w:rFonts w:ascii="Times New Roman" w:hAnsi="Times New Roman" w:cs="Times New Roman"/>
          <w:sz w:val="26"/>
          <w:szCs w:val="26"/>
          <w:lang w:val="vi-VN"/>
        </w:rPr>
      </w:pPr>
      <w:r w:rsidRPr="00253803">
        <w:rPr>
          <w:rFonts w:ascii="Times New Roman" w:hAnsi="Times New Roman" w:cs="Times New Roman"/>
          <w:sz w:val="26"/>
          <w:szCs w:val="26"/>
        </w:rPr>
        <w:t xml:space="preserve">Cả hai phương pháp đều sử dụng </w:t>
      </w:r>
      <w:r w:rsidRPr="00253803">
        <w:rPr>
          <w:rFonts w:ascii="Times New Roman" w:hAnsi="Times New Roman" w:cs="Times New Roman"/>
          <w:b/>
          <w:bCs/>
          <w:sz w:val="26"/>
          <w:szCs w:val="26"/>
        </w:rPr>
        <w:t>trung bình động</w:t>
      </w:r>
      <w:r w:rsidRPr="00253803">
        <w:rPr>
          <w:rFonts w:ascii="Times New Roman" w:hAnsi="Times New Roman" w:cs="Times New Roman"/>
          <w:sz w:val="26"/>
          <w:szCs w:val="26"/>
        </w:rPr>
        <w:t xml:space="preserve"> để làm mịn dữ liệu và loại bỏ các biến động ngẫu nhiên, giúp làm rõ xu hướng và chu kỳ.</w:t>
      </w:r>
    </w:p>
    <w:p w:rsidR="00253803" w:rsidRPr="00253803" w:rsidRDefault="00253803" w:rsidP="00253803">
      <w:pPr>
        <w:pStyle w:val="ListParagraph"/>
        <w:numPr>
          <w:ilvl w:val="0"/>
          <w:numId w:val="5"/>
        </w:numPr>
        <w:rPr>
          <w:rFonts w:ascii="Times New Roman" w:hAnsi="Times New Roman" w:cs="Times New Roman"/>
          <w:sz w:val="26"/>
          <w:szCs w:val="26"/>
          <w:lang w:val="vi-VN"/>
        </w:rPr>
      </w:pPr>
      <w:r w:rsidRPr="00253803">
        <w:rPr>
          <w:rFonts w:ascii="Times New Roman" w:hAnsi="Times New Roman" w:cs="Times New Roman"/>
          <w:sz w:val="26"/>
          <w:szCs w:val="26"/>
        </w:rPr>
        <w:t>Cả hai đều dựa trên việc xác định chu kỳ (period) lặp lại của dữ liệu (thường là 12 tháng trong năm) để tính toán các chỉ số mùa.</w:t>
      </w:r>
    </w:p>
    <w:p w:rsidR="00253803" w:rsidRPr="00253803" w:rsidRDefault="00253803" w:rsidP="00565B56">
      <w:pPr>
        <w:rPr>
          <w:rFonts w:ascii="Times New Roman" w:hAnsi="Times New Roman" w:cs="Times New Roman"/>
          <w:b/>
          <w:sz w:val="26"/>
          <w:szCs w:val="26"/>
          <w:lang w:val="vi-VN"/>
        </w:rPr>
      </w:pPr>
      <w:r w:rsidRPr="00253803">
        <w:rPr>
          <w:rFonts w:ascii="Times New Roman" w:hAnsi="Times New Roman" w:cs="Times New Roman"/>
          <w:b/>
          <w:sz w:val="26"/>
          <w:szCs w:val="26"/>
          <w:lang w:val="vi-VN"/>
        </w:rPr>
        <w:t>Điểm khác nhau:</w:t>
      </w:r>
    </w:p>
    <w:p w:rsidR="00253803" w:rsidRDefault="00D738BA" w:rsidP="00565B56">
      <w:pPr>
        <w:rPr>
          <w:rFonts w:ascii="Times New Roman" w:hAnsi="Times New Roman" w:cs="Times New Roman"/>
          <w:sz w:val="26"/>
          <w:szCs w:val="26"/>
          <w:lang w:val="vi-VN"/>
        </w:rPr>
      </w:pPr>
      <w:r>
        <w:rPr>
          <w:rFonts w:ascii="Times New Roman" w:hAnsi="Times New Roman" w:cs="Times New Roman"/>
          <w:sz w:val="26"/>
          <w:szCs w:val="26"/>
          <w:lang w:val="vi-VN"/>
        </w:rPr>
        <w:t xml:space="preserve">Khi so sánh thành phần mùa giữa 2 phương pháp, ta nhận thấy ở MPV (mô hình nhân) có sự chênh lệch tương đối nhỏ </w:t>
      </w:r>
      <w:r w:rsidR="00253803">
        <w:rPr>
          <w:rFonts w:ascii="Times New Roman" w:hAnsi="Times New Roman" w:cs="Times New Roman"/>
          <w:sz w:val="26"/>
          <w:szCs w:val="26"/>
          <w:lang w:val="vi-VN"/>
        </w:rPr>
        <w:t>trong khi</w:t>
      </w:r>
      <w:r>
        <w:rPr>
          <w:rFonts w:ascii="Times New Roman" w:hAnsi="Times New Roman" w:cs="Times New Roman"/>
          <w:sz w:val="26"/>
          <w:szCs w:val="26"/>
          <w:lang w:val="vi-VN"/>
        </w:rPr>
        <w:t xml:space="preserve"> </w:t>
      </w:r>
      <w:r w:rsidR="00253803">
        <w:rPr>
          <w:rFonts w:ascii="Times New Roman" w:hAnsi="Times New Roman" w:cs="Times New Roman"/>
          <w:sz w:val="26"/>
          <w:szCs w:val="26"/>
          <w:lang w:val="vi-VN"/>
        </w:rPr>
        <w:t xml:space="preserve">Sedan và SUV (mô hình cộng) lại có sự chênh lệch đáng kể. </w:t>
      </w:r>
    </w:p>
    <w:p w:rsidR="00253803" w:rsidRPr="00D738BA" w:rsidRDefault="00253803" w:rsidP="00565B56">
      <w:pPr>
        <w:rPr>
          <w:rFonts w:ascii="Times New Roman" w:hAnsi="Times New Roman" w:cs="Times New Roman"/>
          <w:sz w:val="26"/>
          <w:szCs w:val="26"/>
          <w:lang w:val="vi-VN"/>
        </w:rPr>
      </w:pPr>
      <w:r>
        <w:rPr>
          <w:rFonts w:ascii="Times New Roman" w:hAnsi="Times New Roman" w:cs="Times New Roman"/>
          <w:sz w:val="26"/>
          <w:szCs w:val="26"/>
          <w:lang w:val="vi-VN"/>
        </w:rPr>
        <w:t>Mặt khác, thành phần mùa của MPV ở cả 2 phương pháp đều chỉ cho kết quả dương trong khi thành phần mùa của Sedan và SUV có cả kết quả dương và âm trong chuỗi giá trị thành phần mùa.</w:t>
      </w:r>
    </w:p>
    <w:sectPr w:rsidR="00253803" w:rsidRPr="00D73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ystem-ui">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C549B"/>
    <w:multiLevelType w:val="hybridMultilevel"/>
    <w:tmpl w:val="E578BDBA"/>
    <w:lvl w:ilvl="0" w:tplc="7A4E97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E49C2"/>
    <w:multiLevelType w:val="hybridMultilevel"/>
    <w:tmpl w:val="1ED8A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90FF8"/>
    <w:multiLevelType w:val="hybridMultilevel"/>
    <w:tmpl w:val="C7F0B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7A2472"/>
    <w:multiLevelType w:val="hybridMultilevel"/>
    <w:tmpl w:val="FA84617E"/>
    <w:lvl w:ilvl="0" w:tplc="3D70821C">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196C8A"/>
    <w:multiLevelType w:val="hybridMultilevel"/>
    <w:tmpl w:val="4A2622B0"/>
    <w:lvl w:ilvl="0" w:tplc="403CCA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AFA23BD"/>
    <w:multiLevelType w:val="hybridMultilevel"/>
    <w:tmpl w:val="594AF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BBB"/>
    <w:rsid w:val="00020168"/>
    <w:rsid w:val="00030B27"/>
    <w:rsid w:val="000C4F84"/>
    <w:rsid w:val="000C724D"/>
    <w:rsid w:val="00131018"/>
    <w:rsid w:val="001D2F8B"/>
    <w:rsid w:val="002163AA"/>
    <w:rsid w:val="00237FE9"/>
    <w:rsid w:val="00253803"/>
    <w:rsid w:val="00271969"/>
    <w:rsid w:val="002813A1"/>
    <w:rsid w:val="002C0C04"/>
    <w:rsid w:val="002C5C5D"/>
    <w:rsid w:val="002D2F04"/>
    <w:rsid w:val="002D7FB4"/>
    <w:rsid w:val="0030220F"/>
    <w:rsid w:val="003340E9"/>
    <w:rsid w:val="0036187C"/>
    <w:rsid w:val="003714F3"/>
    <w:rsid w:val="003851A6"/>
    <w:rsid w:val="003942F7"/>
    <w:rsid w:val="003D2D9D"/>
    <w:rsid w:val="0040766E"/>
    <w:rsid w:val="004575C9"/>
    <w:rsid w:val="004645D3"/>
    <w:rsid w:val="00465FF8"/>
    <w:rsid w:val="005067E3"/>
    <w:rsid w:val="00511DD3"/>
    <w:rsid w:val="005374D9"/>
    <w:rsid w:val="00552F35"/>
    <w:rsid w:val="00561502"/>
    <w:rsid w:val="00565B56"/>
    <w:rsid w:val="005A03C1"/>
    <w:rsid w:val="005E30C4"/>
    <w:rsid w:val="005E3540"/>
    <w:rsid w:val="00620524"/>
    <w:rsid w:val="00691476"/>
    <w:rsid w:val="006A2BBB"/>
    <w:rsid w:val="006F078C"/>
    <w:rsid w:val="007B4FE8"/>
    <w:rsid w:val="008159EF"/>
    <w:rsid w:val="008275B2"/>
    <w:rsid w:val="00882AC6"/>
    <w:rsid w:val="008A69B2"/>
    <w:rsid w:val="008C45E1"/>
    <w:rsid w:val="009C7816"/>
    <w:rsid w:val="009E26A2"/>
    <w:rsid w:val="00A205C5"/>
    <w:rsid w:val="00A921B7"/>
    <w:rsid w:val="00AE5C84"/>
    <w:rsid w:val="00AF6A6F"/>
    <w:rsid w:val="00B1659F"/>
    <w:rsid w:val="00B234AB"/>
    <w:rsid w:val="00B37F79"/>
    <w:rsid w:val="00BE57D1"/>
    <w:rsid w:val="00BF379E"/>
    <w:rsid w:val="00C03813"/>
    <w:rsid w:val="00C1164B"/>
    <w:rsid w:val="00C23ED5"/>
    <w:rsid w:val="00C25E33"/>
    <w:rsid w:val="00C638A9"/>
    <w:rsid w:val="00CB532F"/>
    <w:rsid w:val="00CC6F26"/>
    <w:rsid w:val="00D20BBD"/>
    <w:rsid w:val="00D46387"/>
    <w:rsid w:val="00D738BA"/>
    <w:rsid w:val="00DC75AE"/>
    <w:rsid w:val="00DD34D6"/>
    <w:rsid w:val="00E0485B"/>
    <w:rsid w:val="00EE0FE3"/>
    <w:rsid w:val="00EE611B"/>
    <w:rsid w:val="00EF7AFB"/>
    <w:rsid w:val="00F272C2"/>
    <w:rsid w:val="00F954EA"/>
    <w:rsid w:val="00FA539E"/>
    <w:rsid w:val="00FC7B74"/>
    <w:rsid w:val="00FD7336"/>
    <w:rsid w:val="00FF0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1367"/>
  <w15:chartTrackingRefBased/>
  <w15:docId w15:val="{C89F4498-51E5-42D6-96AC-20EC3ABAC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A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2F7"/>
    <w:pPr>
      <w:ind w:left="720"/>
      <w:contextualSpacing/>
    </w:pPr>
  </w:style>
  <w:style w:type="character" w:styleId="PlaceholderText">
    <w:name w:val="Placeholder Text"/>
    <w:basedOn w:val="DefaultParagraphFont"/>
    <w:uiPriority w:val="99"/>
    <w:semiHidden/>
    <w:rsid w:val="00DD34D6"/>
    <w:rPr>
      <w:color w:val="808080"/>
    </w:rPr>
  </w:style>
  <w:style w:type="table" w:styleId="TableGrid">
    <w:name w:val="Table Grid"/>
    <w:basedOn w:val="TableNormal"/>
    <w:uiPriority w:val="39"/>
    <w:rsid w:val="00A92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DefaultParagraphFont"/>
    <w:rsid w:val="00030B27"/>
  </w:style>
  <w:style w:type="character" w:customStyle="1" w:styleId="ng-star-inserted">
    <w:name w:val="ng-star-inserted"/>
    <w:basedOn w:val="DefaultParagraphFont"/>
    <w:rsid w:val="00030B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9476">
      <w:bodyDiv w:val="1"/>
      <w:marLeft w:val="0"/>
      <w:marRight w:val="0"/>
      <w:marTop w:val="0"/>
      <w:marBottom w:val="0"/>
      <w:divBdr>
        <w:top w:val="none" w:sz="0" w:space="0" w:color="auto"/>
        <w:left w:val="none" w:sz="0" w:space="0" w:color="auto"/>
        <w:bottom w:val="none" w:sz="0" w:space="0" w:color="auto"/>
        <w:right w:val="none" w:sz="0" w:space="0" w:color="auto"/>
      </w:divBdr>
      <w:divsChild>
        <w:div w:id="744299466">
          <w:marLeft w:val="0"/>
          <w:marRight w:val="0"/>
          <w:marTop w:val="0"/>
          <w:marBottom w:val="0"/>
          <w:divBdr>
            <w:top w:val="none" w:sz="0" w:space="0" w:color="auto"/>
            <w:left w:val="none" w:sz="0" w:space="0" w:color="auto"/>
            <w:bottom w:val="none" w:sz="0" w:space="0" w:color="auto"/>
            <w:right w:val="none" w:sz="0" w:space="0" w:color="auto"/>
          </w:divBdr>
        </w:div>
        <w:div w:id="318659783">
          <w:marLeft w:val="0"/>
          <w:marRight w:val="0"/>
          <w:marTop w:val="0"/>
          <w:marBottom w:val="0"/>
          <w:divBdr>
            <w:top w:val="none" w:sz="0" w:space="0" w:color="auto"/>
            <w:left w:val="none" w:sz="0" w:space="0" w:color="auto"/>
            <w:bottom w:val="none" w:sz="0" w:space="0" w:color="auto"/>
            <w:right w:val="none" w:sz="0" w:space="0" w:color="auto"/>
          </w:divBdr>
        </w:div>
        <w:div w:id="1698197432">
          <w:marLeft w:val="0"/>
          <w:marRight w:val="0"/>
          <w:marTop w:val="0"/>
          <w:marBottom w:val="0"/>
          <w:divBdr>
            <w:top w:val="none" w:sz="0" w:space="0" w:color="auto"/>
            <w:left w:val="none" w:sz="0" w:space="0" w:color="auto"/>
            <w:bottom w:val="none" w:sz="0" w:space="0" w:color="auto"/>
            <w:right w:val="none" w:sz="0" w:space="0" w:color="auto"/>
          </w:divBdr>
        </w:div>
      </w:divsChild>
    </w:div>
    <w:div w:id="917986084">
      <w:bodyDiv w:val="1"/>
      <w:marLeft w:val="0"/>
      <w:marRight w:val="0"/>
      <w:marTop w:val="0"/>
      <w:marBottom w:val="0"/>
      <w:divBdr>
        <w:top w:val="none" w:sz="0" w:space="0" w:color="auto"/>
        <w:left w:val="none" w:sz="0" w:space="0" w:color="auto"/>
        <w:bottom w:val="none" w:sz="0" w:space="0" w:color="auto"/>
        <w:right w:val="none" w:sz="0" w:space="0" w:color="auto"/>
      </w:divBdr>
    </w:div>
    <w:div w:id="982581879">
      <w:bodyDiv w:val="1"/>
      <w:marLeft w:val="0"/>
      <w:marRight w:val="0"/>
      <w:marTop w:val="0"/>
      <w:marBottom w:val="0"/>
      <w:divBdr>
        <w:top w:val="none" w:sz="0" w:space="0" w:color="auto"/>
        <w:left w:val="none" w:sz="0" w:space="0" w:color="auto"/>
        <w:bottom w:val="none" w:sz="0" w:space="0" w:color="auto"/>
        <w:right w:val="none" w:sz="0" w:space="0" w:color="auto"/>
      </w:divBdr>
    </w:div>
    <w:div w:id="1014765138">
      <w:bodyDiv w:val="1"/>
      <w:marLeft w:val="0"/>
      <w:marRight w:val="0"/>
      <w:marTop w:val="0"/>
      <w:marBottom w:val="0"/>
      <w:divBdr>
        <w:top w:val="none" w:sz="0" w:space="0" w:color="auto"/>
        <w:left w:val="none" w:sz="0" w:space="0" w:color="auto"/>
        <w:bottom w:val="none" w:sz="0" w:space="0" w:color="auto"/>
        <w:right w:val="none" w:sz="0" w:space="0" w:color="auto"/>
      </w:divBdr>
    </w:div>
    <w:div w:id="1162575423">
      <w:bodyDiv w:val="1"/>
      <w:marLeft w:val="0"/>
      <w:marRight w:val="0"/>
      <w:marTop w:val="0"/>
      <w:marBottom w:val="0"/>
      <w:divBdr>
        <w:top w:val="none" w:sz="0" w:space="0" w:color="auto"/>
        <w:left w:val="none" w:sz="0" w:space="0" w:color="auto"/>
        <w:bottom w:val="none" w:sz="0" w:space="0" w:color="auto"/>
        <w:right w:val="none" w:sz="0" w:space="0" w:color="auto"/>
      </w:divBdr>
    </w:div>
    <w:div w:id="1445148698">
      <w:bodyDiv w:val="1"/>
      <w:marLeft w:val="0"/>
      <w:marRight w:val="0"/>
      <w:marTop w:val="0"/>
      <w:marBottom w:val="0"/>
      <w:divBdr>
        <w:top w:val="none" w:sz="0" w:space="0" w:color="auto"/>
        <w:left w:val="none" w:sz="0" w:space="0" w:color="auto"/>
        <w:bottom w:val="none" w:sz="0" w:space="0" w:color="auto"/>
        <w:right w:val="none" w:sz="0" w:space="0" w:color="auto"/>
      </w:divBdr>
    </w:div>
    <w:div w:id="172749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1028</TotalTime>
  <Pages>28</Pages>
  <Words>2390</Words>
  <Characters>13624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Owner</cp:lastModifiedBy>
  <cp:revision>42</cp:revision>
  <dcterms:created xsi:type="dcterms:W3CDTF">2024-11-26T02:38:00Z</dcterms:created>
  <dcterms:modified xsi:type="dcterms:W3CDTF">2024-12-05T07:37:00Z</dcterms:modified>
</cp:coreProperties>
</file>