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2865" w14:textId="6100BDD5" w:rsidR="00084EBD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Module 1 Report</w:t>
      </w:r>
      <w:r w:rsidR="00FB4D04">
        <w:rPr>
          <w:rFonts w:ascii="Microsoft Sans Serif" w:hAnsi="Microsoft Sans Serif"/>
          <w:sz w:val="30"/>
          <w:szCs w:val="30"/>
        </w:rPr>
        <w:t>: Startup</w:t>
      </w:r>
    </w:p>
    <w:p w14:paraId="5D604BA8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BF25B19" w14:textId="126983FC" w:rsidR="00084EBD" w:rsidRDefault="00084EB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By Karoly Burgyan</w:t>
      </w:r>
    </w:p>
    <w:p w14:paraId="7BB97836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CCC29F4" w14:textId="21AB1932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Given the provided data, what are three conclusions that we can draw about crowdfunding campaigns?</w:t>
      </w:r>
    </w:p>
    <w:p w14:paraId="0C35CCFC" w14:textId="1111A540" w:rsidR="00CC244D" w:rsidRDefault="00C04CE5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Theater is the most common category of startup</w:t>
      </w:r>
      <w:r w:rsidR="00236ED6">
        <w:rPr>
          <w:rFonts w:ascii="Microsoft Sans Serif" w:hAnsi="Microsoft Sans Serif"/>
          <w:sz w:val="30"/>
          <w:szCs w:val="30"/>
        </w:rPr>
        <w:t>s</w:t>
      </w:r>
      <w:r>
        <w:rPr>
          <w:rFonts w:ascii="Microsoft Sans Serif" w:hAnsi="Microsoft Sans Serif"/>
          <w:sz w:val="30"/>
          <w:szCs w:val="30"/>
        </w:rPr>
        <w:t>.</w:t>
      </w:r>
    </w:p>
    <w:p w14:paraId="31DCD12D" w14:textId="483FB362" w:rsidR="00C04CE5" w:rsidRDefault="00C04CE5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Plays are the most common sub-category of startup</w:t>
      </w:r>
      <w:r w:rsidR="00236ED6">
        <w:rPr>
          <w:rFonts w:ascii="Microsoft Sans Serif" w:hAnsi="Microsoft Sans Serif"/>
          <w:sz w:val="30"/>
          <w:szCs w:val="30"/>
        </w:rPr>
        <w:t>s</w:t>
      </w:r>
      <w:r>
        <w:rPr>
          <w:rFonts w:ascii="Microsoft Sans Serif" w:hAnsi="Microsoft Sans Serif"/>
          <w:sz w:val="30"/>
          <w:szCs w:val="30"/>
        </w:rPr>
        <w:t>.</w:t>
      </w:r>
    </w:p>
    <w:p w14:paraId="2DDC0F95" w14:textId="62E5B44E" w:rsidR="00C04CE5" w:rsidRDefault="00C04CE5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July (and to a lesser degree January) is the most common month to </w:t>
      </w:r>
      <w:r w:rsidR="00E81BEF">
        <w:rPr>
          <w:rFonts w:ascii="Microsoft Sans Serif" w:hAnsi="Microsoft Sans Serif"/>
          <w:sz w:val="30"/>
          <w:szCs w:val="30"/>
        </w:rPr>
        <w:t>launch</w:t>
      </w:r>
      <w:r>
        <w:rPr>
          <w:rFonts w:ascii="Microsoft Sans Serif" w:hAnsi="Microsoft Sans Serif"/>
          <w:sz w:val="30"/>
          <w:szCs w:val="30"/>
        </w:rPr>
        <w:t xml:space="preserve"> startup</w:t>
      </w:r>
      <w:r w:rsidR="00236ED6">
        <w:rPr>
          <w:rFonts w:ascii="Microsoft Sans Serif" w:hAnsi="Microsoft Sans Serif"/>
          <w:sz w:val="30"/>
          <w:szCs w:val="30"/>
        </w:rPr>
        <w:t>s</w:t>
      </w:r>
      <w:r>
        <w:rPr>
          <w:rFonts w:ascii="Microsoft Sans Serif" w:hAnsi="Microsoft Sans Serif"/>
          <w:sz w:val="30"/>
          <w:szCs w:val="30"/>
        </w:rPr>
        <w:t>.</w:t>
      </w:r>
    </w:p>
    <w:p w14:paraId="6D878057" w14:textId="608036A8" w:rsidR="003A3F8C" w:rsidRDefault="00801684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Extra: </w:t>
      </w:r>
      <w:r w:rsidR="003A3F8C">
        <w:rPr>
          <w:rFonts w:ascii="Microsoft Sans Serif" w:hAnsi="Microsoft Sans Serif"/>
          <w:sz w:val="30"/>
          <w:szCs w:val="30"/>
        </w:rPr>
        <w:t xml:space="preserve">Cancelation is the least likely </w:t>
      </w:r>
      <w:proofErr w:type="gramStart"/>
      <w:r w:rsidR="003A3F8C">
        <w:rPr>
          <w:rFonts w:ascii="Microsoft Sans Serif" w:hAnsi="Microsoft Sans Serif"/>
          <w:sz w:val="30"/>
          <w:szCs w:val="30"/>
        </w:rPr>
        <w:t>final outcome</w:t>
      </w:r>
      <w:proofErr w:type="gramEnd"/>
      <w:r w:rsidR="003A3F8C">
        <w:rPr>
          <w:rFonts w:ascii="Microsoft Sans Serif" w:hAnsi="Microsoft Sans Serif"/>
          <w:sz w:val="30"/>
          <w:szCs w:val="30"/>
        </w:rPr>
        <w:t xml:space="preserve"> for startup</w:t>
      </w:r>
      <w:r>
        <w:rPr>
          <w:rFonts w:ascii="Microsoft Sans Serif" w:hAnsi="Microsoft Sans Serif"/>
          <w:sz w:val="30"/>
          <w:szCs w:val="30"/>
        </w:rPr>
        <w:t>s</w:t>
      </w:r>
      <w:r w:rsidR="003A3F8C">
        <w:rPr>
          <w:rFonts w:ascii="Microsoft Sans Serif" w:hAnsi="Microsoft Sans Serif"/>
          <w:sz w:val="30"/>
          <w:szCs w:val="30"/>
        </w:rPr>
        <w:t>.</w:t>
      </w:r>
    </w:p>
    <w:p w14:paraId="7F1C39DC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95964C8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F727385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What are some limitations of this dataset?</w:t>
      </w:r>
    </w:p>
    <w:p w14:paraId="3A1982A3" w14:textId="089ADA1D" w:rsidR="00CC244D" w:rsidRDefault="003A3F8C" w:rsidP="003A3F8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currently stands, it doesn’t show </w:t>
      </w:r>
      <w:r w:rsidR="001E2971" w:rsidRPr="001E2971">
        <w:rPr>
          <w:rFonts w:ascii="Microsoft Sans Serif" w:hAnsi="Microsoft Sans Serif"/>
          <w:b/>
          <w:bCs/>
          <w:sz w:val="30"/>
          <w:szCs w:val="30"/>
        </w:rPr>
        <w:t>explicitly</w:t>
      </w:r>
      <w:r w:rsidR="001E2971" w:rsidRPr="001E2971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>which category has the greatest percentage of success compared to other categories (unless one is going to claim that “journalism” is the most successful category on such a small number of attempts (4 attempts and 4 successes)).</w:t>
      </w:r>
    </w:p>
    <w:p w14:paraId="5C5A96A1" w14:textId="7C66A37D" w:rsidR="001E2971" w:rsidRDefault="001E2971" w:rsidP="001E297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currently stands, it doesn’t show </w:t>
      </w:r>
      <w:r w:rsidRPr="001E2971">
        <w:rPr>
          <w:rFonts w:ascii="Microsoft Sans Serif" w:hAnsi="Microsoft Sans Serif"/>
          <w:b/>
          <w:bCs/>
          <w:sz w:val="30"/>
          <w:szCs w:val="30"/>
        </w:rPr>
        <w:t>explicitly</w:t>
      </w:r>
      <w:r w:rsidRPr="001E2971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>which sub-category has the greatest percentage of success compared to other sub-categories (unless one is going to claim that “audio” is the most successful sub-category on such a small number of attempts (4 attempts and 4 successes)).</w:t>
      </w:r>
    </w:p>
    <w:p w14:paraId="0D45E15F" w14:textId="1D12FC52" w:rsidR="003A3F8C" w:rsidRDefault="001E2971" w:rsidP="00FF47E5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1E2971">
        <w:rPr>
          <w:rFonts w:ascii="Microsoft Sans Serif" w:hAnsi="Microsoft Sans Serif"/>
          <w:sz w:val="30"/>
          <w:szCs w:val="30"/>
        </w:rPr>
        <w:t xml:space="preserve">As the dataset currently stands, it doesn’t show </w:t>
      </w:r>
      <w:r w:rsidRPr="001E2971">
        <w:rPr>
          <w:rFonts w:ascii="Microsoft Sans Serif" w:hAnsi="Microsoft Sans Serif"/>
          <w:b/>
          <w:bCs/>
          <w:sz w:val="30"/>
          <w:szCs w:val="30"/>
        </w:rPr>
        <w:t>explicitly</w:t>
      </w:r>
      <w:r w:rsidRPr="001E2971">
        <w:rPr>
          <w:rFonts w:ascii="Microsoft Sans Serif" w:hAnsi="Microsoft Sans Serif"/>
          <w:sz w:val="30"/>
          <w:szCs w:val="30"/>
        </w:rPr>
        <w:t xml:space="preserve"> which </w:t>
      </w:r>
      <w:r>
        <w:rPr>
          <w:rFonts w:ascii="Microsoft Sans Serif" w:hAnsi="Microsoft Sans Serif"/>
          <w:sz w:val="30"/>
          <w:szCs w:val="30"/>
        </w:rPr>
        <w:t>month</w:t>
      </w:r>
      <w:r w:rsidRPr="001E2971">
        <w:rPr>
          <w:rFonts w:ascii="Microsoft Sans Serif" w:hAnsi="Microsoft Sans Serif"/>
          <w:sz w:val="30"/>
          <w:szCs w:val="30"/>
        </w:rPr>
        <w:t xml:space="preserve"> has the greatest percentage of success compared to other </w:t>
      </w:r>
      <w:r>
        <w:rPr>
          <w:rFonts w:ascii="Microsoft Sans Serif" w:hAnsi="Microsoft Sans Serif"/>
          <w:sz w:val="30"/>
          <w:szCs w:val="30"/>
        </w:rPr>
        <w:t>months</w:t>
      </w:r>
      <w:r w:rsidRPr="001E2971">
        <w:rPr>
          <w:rFonts w:ascii="Microsoft Sans Serif" w:hAnsi="Microsoft Sans Serif"/>
          <w:sz w:val="30"/>
          <w:szCs w:val="30"/>
        </w:rPr>
        <w:t xml:space="preserve"> (</w:t>
      </w:r>
      <w:r>
        <w:rPr>
          <w:rFonts w:ascii="Microsoft Sans Serif" w:hAnsi="Microsoft Sans Serif"/>
          <w:sz w:val="30"/>
          <w:szCs w:val="30"/>
        </w:rPr>
        <w:t>“July”, “September”, and “June” look like they have the highest chance of success from the graph but it’s not clear without further processing</w:t>
      </w:r>
      <w:r w:rsidRPr="001E2971">
        <w:rPr>
          <w:rFonts w:ascii="Microsoft Sans Serif" w:hAnsi="Microsoft Sans Serif"/>
          <w:sz w:val="30"/>
          <w:szCs w:val="30"/>
        </w:rPr>
        <w:t>).</w:t>
      </w:r>
    </w:p>
    <w:p w14:paraId="77F792AB" w14:textId="78EAC8E0" w:rsidR="00E81496" w:rsidRPr="001E2971" w:rsidRDefault="00E81496" w:rsidP="00FF47E5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As the dataset currently stands, we can’t separate noise from signal</w:t>
      </w:r>
      <w:r w:rsidR="00084EBD">
        <w:rPr>
          <w:rFonts w:ascii="Microsoft Sans Serif" w:hAnsi="Microsoft Sans Serif"/>
          <w:sz w:val="30"/>
          <w:szCs w:val="30"/>
        </w:rPr>
        <w:t xml:space="preserve"> which prevents us from claiming </w:t>
      </w:r>
      <w:r w:rsidR="00056BAE">
        <w:rPr>
          <w:rFonts w:ascii="Microsoft Sans Serif" w:hAnsi="Microsoft Sans Serif"/>
          <w:sz w:val="30"/>
          <w:szCs w:val="30"/>
        </w:rPr>
        <w:t xml:space="preserve">things like </w:t>
      </w:r>
      <w:r w:rsidR="00084EBD">
        <w:rPr>
          <w:rFonts w:ascii="Microsoft Sans Serif" w:hAnsi="Microsoft Sans Serif"/>
          <w:sz w:val="30"/>
          <w:szCs w:val="30"/>
        </w:rPr>
        <w:t xml:space="preserve">“journalism” or “audio” </w:t>
      </w:r>
      <w:r w:rsidR="00056BAE">
        <w:rPr>
          <w:rFonts w:ascii="Microsoft Sans Serif" w:hAnsi="Microsoft Sans Serif"/>
          <w:sz w:val="30"/>
          <w:szCs w:val="30"/>
        </w:rPr>
        <w:t>produce</w:t>
      </w:r>
      <w:r w:rsidR="00084EBD">
        <w:rPr>
          <w:rFonts w:ascii="Microsoft Sans Serif" w:hAnsi="Microsoft Sans Serif"/>
          <w:sz w:val="30"/>
          <w:szCs w:val="30"/>
        </w:rPr>
        <w:t xml:space="preserve"> the most successful startups.</w:t>
      </w:r>
    </w:p>
    <w:p w14:paraId="727DB83C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24C69527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What are some other possible tables and/or graphs that we could create, and what additional value would they provide?</w:t>
      </w:r>
    </w:p>
    <w:p w14:paraId="34CCB0E6" w14:textId="2EE3A523" w:rsidR="001E2971" w:rsidRDefault="001E2971" w:rsidP="001E297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lastRenderedPageBreak/>
        <w:t>Add</w:t>
      </w:r>
      <w:r w:rsidR="00E81496">
        <w:rPr>
          <w:rFonts w:ascii="Microsoft Sans Serif" w:hAnsi="Microsoft Sans Serif"/>
          <w:sz w:val="30"/>
          <w:szCs w:val="30"/>
        </w:rPr>
        <w:t xml:space="preserve"> a column that calculates percent success per final-outcome-attempt for all categories (i.e. number of success</w:t>
      </w:r>
      <w:proofErr w:type="gramStart"/>
      <w:r w:rsidR="00E81496">
        <w:rPr>
          <w:rFonts w:ascii="Microsoft Sans Serif" w:hAnsi="Microsoft Sans Serif"/>
          <w:sz w:val="30"/>
          <w:szCs w:val="30"/>
        </w:rPr>
        <w:t>/(</w:t>
      </w:r>
      <w:proofErr w:type="gramEnd"/>
      <w:r w:rsidR="00E81496">
        <w:rPr>
          <w:rFonts w:ascii="Microsoft Sans Serif" w:hAnsi="Microsoft Sans Serif"/>
          <w:sz w:val="30"/>
          <w:szCs w:val="30"/>
        </w:rPr>
        <w:t>number of success + number of fails + number of cancelations)). Show these percentages per category in a pie-chart. This would allow you to see the most successful category (excluding the categories that were rarely attempted such as “journalism”).</w:t>
      </w:r>
    </w:p>
    <w:p w14:paraId="0754D1A3" w14:textId="682402CC" w:rsidR="00E81496" w:rsidRDefault="00E81496" w:rsidP="00E81496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Add a column that calculates percent success per final-outcome-attempt for all sub-categories (i.e. number of success</w:t>
      </w:r>
      <w:proofErr w:type="gramStart"/>
      <w:r>
        <w:rPr>
          <w:rFonts w:ascii="Microsoft Sans Serif" w:hAnsi="Microsoft Sans Serif"/>
          <w:sz w:val="30"/>
          <w:szCs w:val="30"/>
        </w:rPr>
        <w:t>/(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number of success + number of fails + number of cancelations)). Show these percentages per sub-category in a pie-chart. This would allow you to see the most successful sub-category (excluding the </w:t>
      </w:r>
      <w:r w:rsidR="00056BAE">
        <w:rPr>
          <w:rFonts w:ascii="Microsoft Sans Serif" w:hAnsi="Microsoft Sans Serif"/>
          <w:sz w:val="30"/>
          <w:szCs w:val="30"/>
        </w:rPr>
        <w:t>sub-</w:t>
      </w:r>
      <w:r>
        <w:rPr>
          <w:rFonts w:ascii="Microsoft Sans Serif" w:hAnsi="Microsoft Sans Serif"/>
          <w:sz w:val="30"/>
          <w:szCs w:val="30"/>
        </w:rPr>
        <w:t>categories that were rarely attempted such as “</w:t>
      </w:r>
      <w:r w:rsidR="00056BAE">
        <w:rPr>
          <w:rFonts w:ascii="Microsoft Sans Serif" w:hAnsi="Microsoft Sans Serif"/>
          <w:sz w:val="30"/>
          <w:szCs w:val="30"/>
        </w:rPr>
        <w:t>audio</w:t>
      </w:r>
      <w:r>
        <w:rPr>
          <w:rFonts w:ascii="Microsoft Sans Serif" w:hAnsi="Microsoft Sans Serif"/>
          <w:sz w:val="30"/>
          <w:szCs w:val="30"/>
        </w:rPr>
        <w:t>”).</w:t>
      </w:r>
    </w:p>
    <w:p w14:paraId="673C1740" w14:textId="2C3586C7" w:rsidR="00E81496" w:rsidRDefault="00084EBD" w:rsidP="001E297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Calculate p-values for the categories, sub-categories, and months </w:t>
      </w:r>
      <w:r w:rsidR="00056BAE">
        <w:rPr>
          <w:rFonts w:ascii="Microsoft Sans Serif" w:hAnsi="Microsoft Sans Serif"/>
          <w:sz w:val="30"/>
          <w:szCs w:val="30"/>
        </w:rPr>
        <w:t>so</w:t>
      </w:r>
      <w:r>
        <w:rPr>
          <w:rFonts w:ascii="Microsoft Sans Serif" w:hAnsi="Microsoft Sans Serif"/>
          <w:sz w:val="30"/>
          <w:szCs w:val="30"/>
        </w:rPr>
        <w:t xml:space="preserve"> that you c</w:t>
      </w:r>
      <w:r w:rsidR="00056BAE">
        <w:rPr>
          <w:rFonts w:ascii="Microsoft Sans Serif" w:hAnsi="Microsoft Sans Serif"/>
          <w:sz w:val="30"/>
          <w:szCs w:val="30"/>
        </w:rPr>
        <w:t>an</w:t>
      </w:r>
      <w:r>
        <w:rPr>
          <w:rFonts w:ascii="Microsoft Sans Serif" w:hAnsi="Microsoft Sans Serif"/>
          <w:sz w:val="30"/>
          <w:szCs w:val="30"/>
        </w:rPr>
        <w:t xml:space="preserve"> determine what differences between categories, sub-categories, </w:t>
      </w:r>
      <w:r w:rsidR="00056BAE">
        <w:rPr>
          <w:rFonts w:ascii="Microsoft Sans Serif" w:hAnsi="Microsoft Sans Serif"/>
          <w:sz w:val="30"/>
          <w:szCs w:val="30"/>
        </w:rPr>
        <w:t>or</w:t>
      </w:r>
      <w:r>
        <w:rPr>
          <w:rFonts w:ascii="Microsoft Sans Serif" w:hAnsi="Microsoft Sans Serif"/>
          <w:sz w:val="30"/>
          <w:szCs w:val="30"/>
        </w:rPr>
        <w:t xml:space="preserve"> months is </w:t>
      </w:r>
      <w:r w:rsidR="00056BAE">
        <w:rPr>
          <w:rFonts w:ascii="Microsoft Sans Serif" w:hAnsi="Microsoft Sans Serif"/>
          <w:sz w:val="30"/>
          <w:szCs w:val="30"/>
        </w:rPr>
        <w:t>“</w:t>
      </w:r>
      <w:r>
        <w:rPr>
          <w:rFonts w:ascii="Microsoft Sans Serif" w:hAnsi="Microsoft Sans Serif"/>
          <w:sz w:val="30"/>
          <w:szCs w:val="30"/>
        </w:rPr>
        <w:t>highly significant</w:t>
      </w:r>
      <w:r w:rsidR="00056BAE">
        <w:rPr>
          <w:rFonts w:ascii="Microsoft Sans Serif" w:hAnsi="Microsoft Sans Serif"/>
          <w:sz w:val="30"/>
          <w:szCs w:val="30"/>
        </w:rPr>
        <w:t>”</w:t>
      </w:r>
      <w:r>
        <w:rPr>
          <w:rFonts w:ascii="Microsoft Sans Serif" w:hAnsi="Microsoft Sans Serif"/>
          <w:sz w:val="30"/>
          <w:szCs w:val="30"/>
        </w:rPr>
        <w:t xml:space="preserve">, </w:t>
      </w:r>
      <w:r w:rsidR="00056BAE">
        <w:rPr>
          <w:rFonts w:ascii="Microsoft Sans Serif" w:hAnsi="Microsoft Sans Serif"/>
          <w:sz w:val="30"/>
          <w:szCs w:val="30"/>
        </w:rPr>
        <w:t>“</w:t>
      </w:r>
      <w:r>
        <w:rPr>
          <w:rFonts w:ascii="Microsoft Sans Serif" w:hAnsi="Microsoft Sans Serif"/>
          <w:sz w:val="30"/>
          <w:szCs w:val="30"/>
        </w:rPr>
        <w:t>significant</w:t>
      </w:r>
      <w:r w:rsidR="00056BAE">
        <w:rPr>
          <w:rFonts w:ascii="Microsoft Sans Serif" w:hAnsi="Microsoft Sans Serif"/>
          <w:sz w:val="30"/>
          <w:szCs w:val="30"/>
        </w:rPr>
        <w:t>”</w:t>
      </w:r>
      <w:r>
        <w:rPr>
          <w:rFonts w:ascii="Microsoft Sans Serif" w:hAnsi="Microsoft Sans Serif"/>
          <w:sz w:val="30"/>
          <w:szCs w:val="30"/>
        </w:rPr>
        <w:t xml:space="preserve">, and </w:t>
      </w:r>
      <w:r w:rsidR="00056BAE">
        <w:rPr>
          <w:rFonts w:ascii="Microsoft Sans Serif" w:hAnsi="Microsoft Sans Serif"/>
          <w:sz w:val="30"/>
          <w:szCs w:val="30"/>
        </w:rPr>
        <w:t>“</w:t>
      </w:r>
      <w:r>
        <w:rPr>
          <w:rFonts w:ascii="Microsoft Sans Serif" w:hAnsi="Microsoft Sans Serif"/>
          <w:sz w:val="30"/>
          <w:szCs w:val="30"/>
        </w:rPr>
        <w:t>not significant</w:t>
      </w:r>
      <w:r w:rsidR="00056BAE">
        <w:rPr>
          <w:rFonts w:ascii="Microsoft Sans Serif" w:hAnsi="Microsoft Sans Serif"/>
          <w:sz w:val="30"/>
          <w:szCs w:val="30"/>
        </w:rPr>
        <w:t xml:space="preserve">” (as a statistician might </w:t>
      </w:r>
      <w:r w:rsidR="007747CF">
        <w:rPr>
          <w:rFonts w:ascii="Microsoft Sans Serif" w:hAnsi="Microsoft Sans Serif"/>
          <w:sz w:val="30"/>
          <w:szCs w:val="30"/>
        </w:rPr>
        <w:t>describe</w:t>
      </w:r>
      <w:r w:rsidR="000D3DCE">
        <w:rPr>
          <w:rFonts w:ascii="Microsoft Sans Serif" w:hAnsi="Microsoft Sans Serif"/>
          <w:sz w:val="30"/>
          <w:szCs w:val="30"/>
        </w:rPr>
        <w:t xml:space="preserve"> in accordance with p-value</w:t>
      </w:r>
      <w:r w:rsidR="00056BAE">
        <w:rPr>
          <w:rFonts w:ascii="Microsoft Sans Serif" w:hAnsi="Microsoft Sans Serif"/>
          <w:sz w:val="30"/>
          <w:szCs w:val="30"/>
        </w:rPr>
        <w:t>)</w:t>
      </w:r>
      <w:r>
        <w:rPr>
          <w:rFonts w:ascii="Microsoft Sans Serif" w:hAnsi="Microsoft Sans Serif"/>
          <w:sz w:val="30"/>
          <w:szCs w:val="30"/>
        </w:rPr>
        <w:t>.</w:t>
      </w:r>
    </w:p>
    <w:p w14:paraId="33E10906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0D7D1E0A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4F671A02" w14:textId="77777777" w:rsidR="00CC244D" w:rsidRDefault="00CC244D"/>
    <w:sectPr w:rsidR="00CC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A37"/>
    <w:multiLevelType w:val="multilevel"/>
    <w:tmpl w:val="D16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B3B66"/>
    <w:multiLevelType w:val="hybridMultilevel"/>
    <w:tmpl w:val="0AE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69FB"/>
    <w:multiLevelType w:val="hybridMultilevel"/>
    <w:tmpl w:val="B212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6198"/>
    <w:multiLevelType w:val="hybridMultilevel"/>
    <w:tmpl w:val="2754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288003">
    <w:abstractNumId w:val="0"/>
  </w:num>
  <w:num w:numId="2" w16cid:durableId="1674070134">
    <w:abstractNumId w:val="3"/>
  </w:num>
  <w:num w:numId="3" w16cid:durableId="1083842615">
    <w:abstractNumId w:val="1"/>
  </w:num>
  <w:num w:numId="4" w16cid:durableId="23154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D"/>
    <w:rsid w:val="00056BAE"/>
    <w:rsid w:val="00084EBD"/>
    <w:rsid w:val="000D3DCE"/>
    <w:rsid w:val="001E2971"/>
    <w:rsid w:val="00236ED6"/>
    <w:rsid w:val="003A3F8C"/>
    <w:rsid w:val="00684FB5"/>
    <w:rsid w:val="007747CF"/>
    <w:rsid w:val="00801684"/>
    <w:rsid w:val="00C04CE5"/>
    <w:rsid w:val="00C11C8D"/>
    <w:rsid w:val="00CC244D"/>
    <w:rsid w:val="00E35170"/>
    <w:rsid w:val="00E81496"/>
    <w:rsid w:val="00E81BEF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4E3C"/>
  <w15:chartTrackingRefBased/>
  <w15:docId w15:val="{5924BD4E-D4D9-4D5B-8867-FFC0244D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 Burgyan</dc:creator>
  <cp:keywords/>
  <dc:description/>
  <cp:lastModifiedBy>Karoly Burgyan</cp:lastModifiedBy>
  <cp:revision>2</cp:revision>
  <dcterms:created xsi:type="dcterms:W3CDTF">2023-06-12T18:19:00Z</dcterms:created>
  <dcterms:modified xsi:type="dcterms:W3CDTF">2023-06-12T18:19:00Z</dcterms:modified>
</cp:coreProperties>
</file>