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C98EA" w14:textId="3C0A249B" w:rsidR="00502504" w:rsidRDefault="00A02D10">
      <w:pPr>
        <w:rPr>
          <w:rFonts w:cstheme="minorHAnsi"/>
          <w:b/>
          <w:bCs/>
        </w:rPr>
      </w:pPr>
      <w:r w:rsidRPr="00A02D10">
        <w:rPr>
          <w:rFonts w:cstheme="minorHAnsi"/>
          <w:b/>
          <w:bCs/>
        </w:rPr>
        <w:t>R8.1.</w:t>
      </w:r>
      <w:r>
        <w:rPr>
          <w:rFonts w:cstheme="minorHAnsi"/>
          <w:b/>
          <w:bCs/>
        </w:rPr>
        <w:t xml:space="preserve"> </w:t>
      </w:r>
      <w:r w:rsidRPr="00A02D10">
        <w:rPr>
          <w:rFonts w:cstheme="minorHAnsi"/>
          <w:b/>
          <w:bCs/>
        </w:rPr>
        <w:t>What is encapsulation? Why is it useful?</w:t>
      </w:r>
    </w:p>
    <w:p w14:paraId="6F40157B" w14:textId="69C6D930" w:rsidR="00A02D10" w:rsidRPr="00A02D10" w:rsidRDefault="00A02D10">
      <w:pPr>
        <w:rPr>
          <w:rFonts w:ascii="Times New Roman" w:eastAsia="Times New Roman" w:hAnsi="Times New Roman" w:cs="Times New Roman"/>
        </w:rPr>
      </w:pPr>
      <w:r>
        <w:rPr>
          <w:rFonts w:cstheme="minorHAnsi"/>
        </w:rPr>
        <w:t>Encapsulation is one of the distinctive features of object-oriented programming. Basically, it means that all the data and functionality is in one class. This is often done by making all instance variables private, thus restricting access to the class. Additionally, public methods are declared that are able to set and get the values of the instance variables. Overall, encapsulation is useful because it allows for changes to be made easily within the client class without messing up the functionality of the entire program. This also helps to prevent more common errors from happening within the client class. Finally, it only gives users access to the part of the code they are supposed to be working with.</w:t>
      </w:r>
    </w:p>
    <w:p w14:paraId="719D21C8" w14:textId="3425E5C0" w:rsidR="00A02D10" w:rsidRDefault="00A02D10">
      <w:pPr>
        <w:rPr>
          <w:rFonts w:cstheme="minorHAnsi"/>
          <w:b/>
          <w:bCs/>
        </w:rPr>
      </w:pPr>
    </w:p>
    <w:p w14:paraId="2CEBC666" w14:textId="392994F3" w:rsidR="00A02D10" w:rsidRDefault="00A02D10">
      <w:pPr>
        <w:rPr>
          <w:rFonts w:cstheme="minorHAnsi"/>
          <w:b/>
          <w:bCs/>
        </w:rPr>
      </w:pPr>
      <w:r>
        <w:rPr>
          <w:rFonts w:cstheme="minorHAnsi"/>
          <w:b/>
          <w:bCs/>
        </w:rPr>
        <w:t xml:space="preserve">R8.2. </w:t>
      </w:r>
      <w:r w:rsidRPr="00A02D10">
        <w:rPr>
          <w:rFonts w:cstheme="minorHAnsi"/>
          <w:b/>
          <w:bCs/>
        </w:rPr>
        <w:t>What values are returned by the calls reg1.getCount(), reg1.getTotal(), reg2.getCount(), and reg2.getTotal() after these statements?</w:t>
      </w:r>
    </w:p>
    <w:p w14:paraId="3980B8D6" w14:textId="4F13CEF4" w:rsidR="00A02D10" w:rsidRDefault="00A02D10" w:rsidP="00A02D10">
      <w:pPr>
        <w:rPr>
          <w:rFonts w:cstheme="minorHAnsi"/>
          <w:b/>
          <w:bCs/>
        </w:rPr>
      </w:pPr>
      <w:proofErr w:type="spellStart"/>
      <w:r w:rsidRPr="00A02D10">
        <w:rPr>
          <w:rFonts w:cstheme="minorHAnsi"/>
          <w:b/>
          <w:bCs/>
        </w:rPr>
        <w:t>CashRegister</w:t>
      </w:r>
      <w:proofErr w:type="spellEnd"/>
      <w:r w:rsidRPr="00A02D10">
        <w:rPr>
          <w:rFonts w:cstheme="minorHAnsi"/>
          <w:b/>
          <w:bCs/>
        </w:rPr>
        <w:t xml:space="preserve"> reg1 = new </w:t>
      </w:r>
      <w:proofErr w:type="spellStart"/>
      <w:r w:rsidRPr="00A02D10">
        <w:rPr>
          <w:rFonts w:cstheme="minorHAnsi"/>
          <w:b/>
          <w:bCs/>
        </w:rPr>
        <w:t>CashRegister</w:t>
      </w:r>
      <w:proofErr w:type="spellEnd"/>
      <w:r w:rsidRPr="00A02D10">
        <w:rPr>
          <w:rFonts w:cstheme="minorHAnsi"/>
          <w:b/>
          <w:bCs/>
        </w:rPr>
        <w:t>();</w:t>
      </w:r>
    </w:p>
    <w:p w14:paraId="1A3FC5FB" w14:textId="37FBD12B" w:rsidR="00A02D10" w:rsidRDefault="00A02D10" w:rsidP="00A02D10">
      <w:pPr>
        <w:rPr>
          <w:rFonts w:cstheme="minorHAnsi"/>
          <w:b/>
          <w:bCs/>
        </w:rPr>
      </w:pPr>
      <w:r w:rsidRPr="00A02D10">
        <w:rPr>
          <w:rFonts w:cstheme="minorHAnsi"/>
          <w:b/>
          <w:bCs/>
        </w:rPr>
        <w:t>reg1.addItem(3.25);</w:t>
      </w:r>
    </w:p>
    <w:p w14:paraId="1B9AF8AA" w14:textId="1B01DBA5" w:rsidR="00A02D10" w:rsidRDefault="00A02D10" w:rsidP="00A02D10">
      <w:pPr>
        <w:rPr>
          <w:rFonts w:cstheme="minorHAnsi"/>
          <w:b/>
          <w:bCs/>
        </w:rPr>
      </w:pPr>
      <w:r w:rsidRPr="00A02D10">
        <w:rPr>
          <w:rFonts w:cstheme="minorHAnsi"/>
          <w:b/>
          <w:bCs/>
        </w:rPr>
        <w:t>reg1.addItem(1.95);</w:t>
      </w:r>
    </w:p>
    <w:p w14:paraId="23425A5E" w14:textId="0149010B" w:rsidR="00A02D10" w:rsidRDefault="00A02D10" w:rsidP="00A02D10">
      <w:pPr>
        <w:rPr>
          <w:rFonts w:cstheme="minorHAnsi"/>
          <w:b/>
          <w:bCs/>
        </w:rPr>
      </w:pPr>
      <w:proofErr w:type="spellStart"/>
      <w:r w:rsidRPr="00A02D10">
        <w:rPr>
          <w:rFonts w:cstheme="minorHAnsi"/>
          <w:b/>
          <w:bCs/>
        </w:rPr>
        <w:t>CashRegister</w:t>
      </w:r>
      <w:proofErr w:type="spellEnd"/>
      <w:r w:rsidRPr="00A02D10">
        <w:rPr>
          <w:rFonts w:cstheme="minorHAnsi"/>
          <w:b/>
          <w:bCs/>
        </w:rPr>
        <w:t xml:space="preserve"> reg2 = new </w:t>
      </w:r>
      <w:proofErr w:type="spellStart"/>
      <w:r w:rsidRPr="00A02D10">
        <w:rPr>
          <w:rFonts w:cstheme="minorHAnsi"/>
          <w:b/>
          <w:bCs/>
        </w:rPr>
        <w:t>CashRegister</w:t>
      </w:r>
      <w:proofErr w:type="spellEnd"/>
      <w:r w:rsidRPr="00A02D10">
        <w:rPr>
          <w:rFonts w:cstheme="minorHAnsi"/>
          <w:b/>
          <w:bCs/>
        </w:rPr>
        <w:t>();</w:t>
      </w:r>
    </w:p>
    <w:p w14:paraId="7D887386" w14:textId="3356DFE5" w:rsidR="00A02D10" w:rsidRDefault="00A02D10" w:rsidP="00A02D10">
      <w:pPr>
        <w:rPr>
          <w:rFonts w:cstheme="minorHAnsi"/>
          <w:b/>
          <w:bCs/>
        </w:rPr>
      </w:pPr>
      <w:r w:rsidRPr="00A02D10">
        <w:rPr>
          <w:rFonts w:cstheme="minorHAnsi"/>
          <w:b/>
          <w:bCs/>
        </w:rPr>
        <w:t>reg2.addItem(3.25);</w:t>
      </w:r>
    </w:p>
    <w:p w14:paraId="0B4402E1" w14:textId="3F4EDA27" w:rsidR="00A02D10" w:rsidRDefault="00A02D10" w:rsidP="00A02D10">
      <w:pPr>
        <w:rPr>
          <w:rFonts w:cstheme="minorHAnsi"/>
          <w:b/>
          <w:bCs/>
        </w:rPr>
      </w:pPr>
      <w:r w:rsidRPr="00A02D10">
        <w:rPr>
          <w:rFonts w:cstheme="minorHAnsi"/>
          <w:b/>
          <w:bCs/>
        </w:rPr>
        <w:t>reg2.clear();</w:t>
      </w:r>
    </w:p>
    <w:p w14:paraId="6F73DC9E" w14:textId="7A82D772" w:rsidR="00A02D10" w:rsidRPr="00A02D10" w:rsidRDefault="00A02D10">
      <w:pPr>
        <w:rPr>
          <w:rFonts w:cstheme="minorHAnsi"/>
        </w:rPr>
      </w:pPr>
      <w:r>
        <w:rPr>
          <w:rFonts w:cstheme="minorHAnsi"/>
        </w:rPr>
        <w:t>reg1.getCount() = 2, reg1.getTotal() = 5.2, reg2.getCount() = 0, reg2.getTotal() = 0</w:t>
      </w:r>
    </w:p>
    <w:p w14:paraId="162CD5DA" w14:textId="5114DB9E" w:rsidR="00A02D10" w:rsidRDefault="00A02D10">
      <w:pPr>
        <w:rPr>
          <w:rFonts w:cstheme="minorHAnsi"/>
          <w:b/>
          <w:bCs/>
        </w:rPr>
      </w:pPr>
    </w:p>
    <w:p w14:paraId="7FBD14BB" w14:textId="7C6D2E42" w:rsidR="00D840DD" w:rsidRPr="00D840DD" w:rsidRDefault="00A02D10" w:rsidP="00D840DD">
      <w:pPr>
        <w:rPr>
          <w:rFonts w:cstheme="minorHAnsi"/>
          <w:b/>
          <w:bCs/>
        </w:rPr>
      </w:pPr>
      <w:r>
        <w:rPr>
          <w:rFonts w:cstheme="minorHAnsi"/>
          <w:b/>
          <w:bCs/>
        </w:rPr>
        <w:t>R8.3.</w:t>
      </w:r>
      <w:r w:rsidR="00D840DD">
        <w:rPr>
          <w:rFonts w:cstheme="minorHAnsi"/>
          <w:b/>
          <w:bCs/>
        </w:rPr>
        <w:t xml:space="preserve"> </w:t>
      </w:r>
      <w:r w:rsidR="00D840DD" w:rsidRPr="00D840DD">
        <w:rPr>
          <w:rFonts w:cstheme="minorHAnsi"/>
          <w:b/>
          <w:bCs/>
        </w:rPr>
        <w:t>Consider the Menu class in Worked Example 8.1. What is displayed when the following calls are executed?</w:t>
      </w:r>
    </w:p>
    <w:p w14:paraId="13D149B0" w14:textId="77777777" w:rsidR="00D840DD" w:rsidRPr="00D840DD" w:rsidRDefault="00D840DD" w:rsidP="00D840DD">
      <w:pPr>
        <w:rPr>
          <w:rFonts w:cstheme="minorHAnsi"/>
          <w:b/>
          <w:bCs/>
        </w:rPr>
      </w:pPr>
      <w:r w:rsidRPr="00D840DD">
        <w:rPr>
          <w:rFonts w:cstheme="minorHAnsi"/>
          <w:b/>
          <w:bCs/>
        </w:rPr>
        <w:t xml:space="preserve">Menu </w:t>
      </w:r>
      <w:proofErr w:type="spellStart"/>
      <w:r w:rsidRPr="00D840DD">
        <w:rPr>
          <w:rFonts w:cstheme="minorHAnsi"/>
          <w:b/>
          <w:bCs/>
        </w:rPr>
        <w:t>simpleMenu</w:t>
      </w:r>
      <w:proofErr w:type="spellEnd"/>
      <w:r w:rsidRPr="00D840DD">
        <w:rPr>
          <w:rFonts w:cstheme="minorHAnsi"/>
          <w:b/>
          <w:bCs/>
        </w:rPr>
        <w:t xml:space="preserve"> = new Menu();</w:t>
      </w:r>
    </w:p>
    <w:p w14:paraId="5F04B33C" w14:textId="77777777" w:rsidR="00D840DD" w:rsidRPr="00D840DD" w:rsidRDefault="00D840DD" w:rsidP="00D840DD">
      <w:pPr>
        <w:rPr>
          <w:rFonts w:cstheme="minorHAnsi"/>
          <w:b/>
          <w:bCs/>
        </w:rPr>
      </w:pPr>
      <w:proofErr w:type="spellStart"/>
      <w:r w:rsidRPr="00D840DD">
        <w:rPr>
          <w:rFonts w:cstheme="minorHAnsi"/>
          <w:b/>
          <w:bCs/>
        </w:rPr>
        <w:t>simpleMenu.addOption</w:t>
      </w:r>
      <w:proofErr w:type="spellEnd"/>
      <w:r w:rsidRPr="00D840DD">
        <w:rPr>
          <w:rFonts w:cstheme="minorHAnsi"/>
          <w:b/>
          <w:bCs/>
        </w:rPr>
        <w:t>("Ok");</w:t>
      </w:r>
    </w:p>
    <w:p w14:paraId="525CFDE1" w14:textId="77777777" w:rsidR="00D840DD" w:rsidRPr="00D840DD" w:rsidRDefault="00D840DD" w:rsidP="00D840DD">
      <w:pPr>
        <w:rPr>
          <w:rFonts w:cstheme="minorHAnsi"/>
          <w:b/>
          <w:bCs/>
        </w:rPr>
      </w:pPr>
      <w:proofErr w:type="spellStart"/>
      <w:r w:rsidRPr="00D840DD">
        <w:rPr>
          <w:rFonts w:cstheme="minorHAnsi"/>
          <w:b/>
          <w:bCs/>
        </w:rPr>
        <w:t>simpleMenu.addOption</w:t>
      </w:r>
      <w:proofErr w:type="spellEnd"/>
      <w:r w:rsidRPr="00D840DD">
        <w:rPr>
          <w:rFonts w:cstheme="minorHAnsi"/>
          <w:b/>
          <w:bCs/>
        </w:rPr>
        <w:t>("Cancel");</w:t>
      </w:r>
    </w:p>
    <w:p w14:paraId="283A2AEB" w14:textId="54848EF5" w:rsidR="00A02D10" w:rsidRDefault="00D840DD" w:rsidP="00D840DD">
      <w:pPr>
        <w:rPr>
          <w:rFonts w:cstheme="minorHAnsi"/>
          <w:b/>
          <w:bCs/>
        </w:rPr>
      </w:pPr>
      <w:r w:rsidRPr="00D840DD">
        <w:rPr>
          <w:rFonts w:cstheme="minorHAnsi"/>
          <w:b/>
          <w:bCs/>
        </w:rPr>
        <w:t xml:space="preserve">int response = </w:t>
      </w:r>
      <w:proofErr w:type="spellStart"/>
      <w:r w:rsidRPr="00D840DD">
        <w:rPr>
          <w:rFonts w:cstheme="minorHAnsi"/>
          <w:b/>
          <w:bCs/>
        </w:rPr>
        <w:t>simpleMenu.getInput</w:t>
      </w:r>
      <w:proofErr w:type="spellEnd"/>
      <w:r w:rsidRPr="00D840DD">
        <w:rPr>
          <w:rFonts w:cstheme="minorHAnsi"/>
          <w:b/>
          <w:bCs/>
        </w:rPr>
        <w:t>();</w:t>
      </w:r>
    </w:p>
    <w:p w14:paraId="1E4D4591" w14:textId="7C42D726" w:rsidR="00A02D10" w:rsidRDefault="00D840DD" w:rsidP="00D840DD">
      <w:pPr>
        <w:pStyle w:val="ListParagraph"/>
        <w:numPr>
          <w:ilvl w:val="0"/>
          <w:numId w:val="1"/>
        </w:numPr>
        <w:rPr>
          <w:rFonts w:cstheme="minorHAnsi"/>
        </w:rPr>
      </w:pPr>
      <w:r>
        <w:rPr>
          <w:rFonts w:cstheme="minorHAnsi"/>
        </w:rPr>
        <w:t>Ok</w:t>
      </w:r>
    </w:p>
    <w:p w14:paraId="2B44CD62" w14:textId="4D8E6E36" w:rsidR="00D840DD" w:rsidRPr="00D840DD" w:rsidRDefault="00D840DD" w:rsidP="00D840DD">
      <w:pPr>
        <w:pStyle w:val="ListParagraph"/>
        <w:numPr>
          <w:ilvl w:val="0"/>
          <w:numId w:val="1"/>
        </w:numPr>
        <w:rPr>
          <w:rFonts w:cstheme="minorHAnsi"/>
        </w:rPr>
      </w:pPr>
      <w:r>
        <w:rPr>
          <w:rFonts w:cstheme="minorHAnsi"/>
        </w:rPr>
        <w:t>Cancel</w:t>
      </w:r>
    </w:p>
    <w:p w14:paraId="680E441A" w14:textId="0657790F" w:rsidR="00A02D10" w:rsidRDefault="00A02D10">
      <w:pPr>
        <w:rPr>
          <w:rFonts w:cstheme="minorHAnsi"/>
          <w:b/>
          <w:bCs/>
        </w:rPr>
      </w:pPr>
    </w:p>
    <w:p w14:paraId="64CBDF3B" w14:textId="0E07FF08" w:rsidR="00A02D10" w:rsidRDefault="00A02D10">
      <w:pPr>
        <w:rPr>
          <w:rFonts w:cstheme="minorHAnsi"/>
          <w:b/>
          <w:bCs/>
        </w:rPr>
      </w:pPr>
      <w:r>
        <w:rPr>
          <w:rFonts w:cstheme="minorHAnsi"/>
          <w:b/>
          <w:bCs/>
        </w:rPr>
        <w:t>R8.5.</w:t>
      </w:r>
      <w:r w:rsidR="004F55A4">
        <w:rPr>
          <w:rFonts w:cstheme="minorHAnsi"/>
          <w:b/>
          <w:bCs/>
        </w:rPr>
        <w:t xml:space="preserve"> </w:t>
      </w:r>
      <w:r w:rsidR="004F55A4" w:rsidRPr="004F55A4">
        <w:rPr>
          <w:rFonts w:cstheme="minorHAnsi"/>
          <w:b/>
          <w:bCs/>
        </w:rPr>
        <w:t>Consider the data representation of a cash register that keeps track of sales tax in Section 8.8. Instead of tracking the taxable total, track the total sales tax. Redo the walkthrough with this change.</w:t>
      </w:r>
    </w:p>
    <w:p w14:paraId="63CF7D77" w14:textId="466AEFF2" w:rsidR="004F55A4" w:rsidRDefault="004F55A4">
      <w:pPr>
        <w:rPr>
          <w:rFonts w:cstheme="minorHAnsi"/>
        </w:rPr>
      </w:pPr>
      <w:r>
        <w:rPr>
          <w:rFonts w:cstheme="minorHAnsi"/>
        </w:rPr>
        <w:t>Original example from problem:</w:t>
      </w:r>
    </w:p>
    <w:p w14:paraId="0F83EDAF" w14:textId="77777777" w:rsidR="004F55A4" w:rsidRPr="004F55A4" w:rsidRDefault="004F55A4">
      <w:pPr>
        <w:rPr>
          <w:rFonts w:cstheme="minorHAnsi"/>
        </w:rPr>
      </w:pPr>
    </w:p>
    <w:tbl>
      <w:tblPr>
        <w:tblStyle w:val="TableGrid"/>
        <w:tblW w:w="7909" w:type="dxa"/>
        <w:tblLook w:val="04A0" w:firstRow="1" w:lastRow="0" w:firstColumn="1" w:lastColumn="0" w:noHBand="0" w:noVBand="1"/>
      </w:tblPr>
      <w:tblGrid>
        <w:gridCol w:w="2025"/>
        <w:gridCol w:w="1924"/>
        <w:gridCol w:w="1980"/>
        <w:gridCol w:w="1980"/>
      </w:tblGrid>
      <w:tr w:rsidR="004F55A4" w14:paraId="79E15117" w14:textId="3DB267CE" w:rsidTr="004F55A4">
        <w:tc>
          <w:tcPr>
            <w:tcW w:w="2025" w:type="dxa"/>
          </w:tcPr>
          <w:p w14:paraId="18018373" w14:textId="6A7B7B22" w:rsidR="004F55A4" w:rsidRPr="004F55A4" w:rsidRDefault="004F55A4" w:rsidP="004F55A4">
            <w:pPr>
              <w:rPr>
                <w:rFonts w:cstheme="minorHAnsi"/>
              </w:rPr>
            </w:pPr>
            <w:r>
              <w:rPr>
                <w:rFonts w:cstheme="minorHAnsi"/>
              </w:rPr>
              <w:t>reg3.totalPrice</w:t>
            </w:r>
          </w:p>
        </w:tc>
        <w:tc>
          <w:tcPr>
            <w:tcW w:w="1924" w:type="dxa"/>
          </w:tcPr>
          <w:p w14:paraId="1FED5E7E" w14:textId="64B61D33" w:rsidR="004F55A4" w:rsidRDefault="004F55A4" w:rsidP="004F55A4">
            <w:pPr>
              <w:rPr>
                <w:rFonts w:cstheme="minorHAnsi"/>
              </w:rPr>
            </w:pPr>
            <w:r>
              <w:rPr>
                <w:rFonts w:cstheme="minorHAnsi"/>
              </w:rPr>
              <w:t>reg3.taxableTotal</w:t>
            </w:r>
          </w:p>
        </w:tc>
        <w:tc>
          <w:tcPr>
            <w:tcW w:w="1980" w:type="dxa"/>
          </w:tcPr>
          <w:p w14:paraId="1D9BB7A7" w14:textId="74443928" w:rsidR="004F55A4" w:rsidRPr="004F55A4" w:rsidRDefault="004F55A4" w:rsidP="004F55A4">
            <w:pPr>
              <w:rPr>
                <w:rFonts w:cstheme="minorHAnsi"/>
              </w:rPr>
            </w:pPr>
            <w:r>
              <w:rPr>
                <w:rFonts w:cstheme="minorHAnsi"/>
              </w:rPr>
              <w:t>reg3.taxRate</w:t>
            </w:r>
          </w:p>
        </w:tc>
        <w:tc>
          <w:tcPr>
            <w:tcW w:w="1980" w:type="dxa"/>
          </w:tcPr>
          <w:p w14:paraId="00451465" w14:textId="3A73F843" w:rsidR="004F55A4" w:rsidRDefault="004F55A4" w:rsidP="004F55A4">
            <w:pPr>
              <w:rPr>
                <w:rFonts w:cstheme="minorHAnsi"/>
              </w:rPr>
            </w:pPr>
            <w:r>
              <w:rPr>
                <w:rFonts w:cstheme="minorHAnsi"/>
              </w:rPr>
              <w:t>reg3.totalTax</w:t>
            </w:r>
          </w:p>
        </w:tc>
      </w:tr>
      <w:tr w:rsidR="004F55A4" w14:paraId="1A532091" w14:textId="752C0FE6" w:rsidTr="004F55A4">
        <w:tc>
          <w:tcPr>
            <w:tcW w:w="2025" w:type="dxa"/>
          </w:tcPr>
          <w:p w14:paraId="5816E137" w14:textId="1363F373" w:rsidR="004F55A4" w:rsidRPr="004F55A4" w:rsidRDefault="004F55A4" w:rsidP="004F55A4">
            <w:pPr>
              <w:rPr>
                <w:rFonts w:cstheme="minorHAnsi"/>
              </w:rPr>
            </w:pPr>
            <w:r>
              <w:rPr>
                <w:rFonts w:cstheme="minorHAnsi"/>
              </w:rPr>
              <w:t>0</w:t>
            </w:r>
          </w:p>
        </w:tc>
        <w:tc>
          <w:tcPr>
            <w:tcW w:w="1924" w:type="dxa"/>
          </w:tcPr>
          <w:p w14:paraId="1A146999" w14:textId="4C103346" w:rsidR="004F55A4" w:rsidRDefault="004F55A4" w:rsidP="004F55A4">
            <w:pPr>
              <w:rPr>
                <w:rFonts w:cstheme="minorHAnsi"/>
              </w:rPr>
            </w:pPr>
            <w:r>
              <w:rPr>
                <w:rFonts w:cstheme="minorHAnsi"/>
              </w:rPr>
              <w:t>0</w:t>
            </w:r>
          </w:p>
        </w:tc>
        <w:tc>
          <w:tcPr>
            <w:tcW w:w="1980" w:type="dxa"/>
          </w:tcPr>
          <w:p w14:paraId="0352CB6F" w14:textId="45BCCA01" w:rsidR="004F55A4" w:rsidRPr="004F55A4" w:rsidRDefault="004F55A4" w:rsidP="004F55A4">
            <w:pPr>
              <w:rPr>
                <w:rFonts w:cstheme="minorHAnsi"/>
              </w:rPr>
            </w:pPr>
            <w:r>
              <w:rPr>
                <w:rFonts w:cstheme="minorHAnsi"/>
              </w:rPr>
              <w:t>7.5</w:t>
            </w:r>
          </w:p>
        </w:tc>
        <w:tc>
          <w:tcPr>
            <w:tcW w:w="1980" w:type="dxa"/>
          </w:tcPr>
          <w:p w14:paraId="366AE703" w14:textId="01A6803C" w:rsidR="004F55A4" w:rsidRDefault="004F55A4" w:rsidP="004F55A4">
            <w:pPr>
              <w:rPr>
                <w:rFonts w:cstheme="minorHAnsi"/>
              </w:rPr>
            </w:pPr>
            <w:r>
              <w:rPr>
                <w:rFonts w:cstheme="minorHAnsi"/>
              </w:rPr>
              <w:t>0</w:t>
            </w:r>
          </w:p>
        </w:tc>
      </w:tr>
      <w:tr w:rsidR="004F55A4" w14:paraId="5EF901AA" w14:textId="3E2D3B14" w:rsidTr="004F55A4">
        <w:tc>
          <w:tcPr>
            <w:tcW w:w="2025" w:type="dxa"/>
          </w:tcPr>
          <w:p w14:paraId="004650D1" w14:textId="1FD6384D" w:rsidR="004F55A4" w:rsidRPr="004F55A4" w:rsidRDefault="004F55A4" w:rsidP="004F55A4">
            <w:pPr>
              <w:rPr>
                <w:rFonts w:cstheme="minorHAnsi"/>
              </w:rPr>
            </w:pPr>
            <w:r>
              <w:rPr>
                <w:rFonts w:cstheme="minorHAnsi"/>
              </w:rPr>
              <w:t>3.95</w:t>
            </w:r>
          </w:p>
        </w:tc>
        <w:tc>
          <w:tcPr>
            <w:tcW w:w="1924" w:type="dxa"/>
          </w:tcPr>
          <w:p w14:paraId="252CAB35" w14:textId="783A9778" w:rsidR="004F55A4" w:rsidRDefault="004F55A4" w:rsidP="004F55A4">
            <w:pPr>
              <w:rPr>
                <w:rFonts w:cstheme="minorHAnsi"/>
              </w:rPr>
            </w:pPr>
            <w:r>
              <w:rPr>
                <w:rFonts w:cstheme="minorHAnsi"/>
              </w:rPr>
              <w:t>0</w:t>
            </w:r>
          </w:p>
        </w:tc>
        <w:tc>
          <w:tcPr>
            <w:tcW w:w="1980" w:type="dxa"/>
          </w:tcPr>
          <w:p w14:paraId="501C0BAE" w14:textId="5AE4BD31" w:rsidR="004F55A4" w:rsidRPr="004F55A4" w:rsidRDefault="004F55A4" w:rsidP="004F55A4">
            <w:pPr>
              <w:rPr>
                <w:rFonts w:cstheme="minorHAnsi"/>
              </w:rPr>
            </w:pPr>
            <w:r>
              <w:rPr>
                <w:rFonts w:cstheme="minorHAnsi"/>
              </w:rPr>
              <w:t>7.5</w:t>
            </w:r>
          </w:p>
        </w:tc>
        <w:tc>
          <w:tcPr>
            <w:tcW w:w="1980" w:type="dxa"/>
          </w:tcPr>
          <w:p w14:paraId="684031B3" w14:textId="6B92238F" w:rsidR="004F55A4" w:rsidRDefault="004F55A4" w:rsidP="004F55A4">
            <w:pPr>
              <w:rPr>
                <w:rFonts w:cstheme="minorHAnsi"/>
              </w:rPr>
            </w:pPr>
            <w:r>
              <w:rPr>
                <w:rFonts w:cstheme="minorHAnsi"/>
              </w:rPr>
              <w:t>0</w:t>
            </w:r>
          </w:p>
        </w:tc>
      </w:tr>
      <w:tr w:rsidR="004F55A4" w14:paraId="68EC03DC" w14:textId="01BF8C27" w:rsidTr="004F55A4">
        <w:tc>
          <w:tcPr>
            <w:tcW w:w="2025" w:type="dxa"/>
          </w:tcPr>
          <w:p w14:paraId="5297619A" w14:textId="0946D96A" w:rsidR="004F55A4" w:rsidRPr="004F55A4" w:rsidRDefault="004F55A4" w:rsidP="004F55A4">
            <w:pPr>
              <w:rPr>
                <w:rFonts w:cstheme="minorHAnsi"/>
              </w:rPr>
            </w:pPr>
            <w:r>
              <w:rPr>
                <w:rFonts w:cstheme="minorHAnsi"/>
              </w:rPr>
              <w:t>23.90</w:t>
            </w:r>
          </w:p>
        </w:tc>
        <w:tc>
          <w:tcPr>
            <w:tcW w:w="1924" w:type="dxa"/>
          </w:tcPr>
          <w:p w14:paraId="43E1111F" w14:textId="0CDE8D0A" w:rsidR="004F55A4" w:rsidRDefault="004F55A4" w:rsidP="004F55A4">
            <w:pPr>
              <w:rPr>
                <w:rFonts w:cstheme="minorHAnsi"/>
              </w:rPr>
            </w:pPr>
            <w:r>
              <w:rPr>
                <w:rFonts w:cstheme="minorHAnsi"/>
              </w:rPr>
              <w:t>19.95</w:t>
            </w:r>
          </w:p>
        </w:tc>
        <w:tc>
          <w:tcPr>
            <w:tcW w:w="1980" w:type="dxa"/>
          </w:tcPr>
          <w:p w14:paraId="4742CE2A" w14:textId="2A82B0CB" w:rsidR="004F55A4" w:rsidRPr="004F55A4" w:rsidRDefault="004F55A4" w:rsidP="004F55A4">
            <w:pPr>
              <w:rPr>
                <w:rFonts w:cstheme="minorHAnsi"/>
              </w:rPr>
            </w:pPr>
            <w:r>
              <w:rPr>
                <w:rFonts w:cstheme="minorHAnsi"/>
              </w:rPr>
              <w:t>7.5</w:t>
            </w:r>
          </w:p>
        </w:tc>
        <w:tc>
          <w:tcPr>
            <w:tcW w:w="1980" w:type="dxa"/>
          </w:tcPr>
          <w:p w14:paraId="2C706BC4" w14:textId="606B13C5" w:rsidR="004F55A4" w:rsidRDefault="004F55A4" w:rsidP="004F55A4">
            <w:pPr>
              <w:rPr>
                <w:rFonts w:cstheme="minorHAnsi"/>
              </w:rPr>
            </w:pPr>
            <w:r>
              <w:rPr>
                <w:rFonts w:cstheme="minorHAnsi"/>
              </w:rPr>
              <w:t>1.50</w:t>
            </w:r>
          </w:p>
        </w:tc>
      </w:tr>
    </w:tbl>
    <w:p w14:paraId="4C4F72AC" w14:textId="73A231DF" w:rsidR="004F55A4" w:rsidRDefault="004F55A4">
      <w:pPr>
        <w:rPr>
          <w:rFonts w:cstheme="minorHAnsi"/>
          <w:b/>
          <w:bCs/>
        </w:rPr>
      </w:pPr>
    </w:p>
    <w:p w14:paraId="30602ACE" w14:textId="53421316" w:rsidR="004F55A4" w:rsidRDefault="004F55A4">
      <w:pPr>
        <w:rPr>
          <w:rFonts w:cstheme="minorHAnsi"/>
        </w:rPr>
      </w:pPr>
      <w:r>
        <w:rPr>
          <w:rFonts w:cstheme="minorHAnsi"/>
        </w:rPr>
        <w:t xml:space="preserve">New example from self-check walkthrough: </w:t>
      </w:r>
    </w:p>
    <w:p w14:paraId="61C70522" w14:textId="77777777" w:rsidR="004F55A4" w:rsidRPr="004F55A4" w:rsidRDefault="004F55A4">
      <w:pPr>
        <w:rPr>
          <w:rFonts w:cstheme="minorHAnsi"/>
        </w:rPr>
      </w:pPr>
    </w:p>
    <w:tbl>
      <w:tblPr>
        <w:tblStyle w:val="TableGrid"/>
        <w:tblW w:w="0" w:type="auto"/>
        <w:tblLook w:val="04A0" w:firstRow="1" w:lastRow="0" w:firstColumn="1" w:lastColumn="0" w:noHBand="0" w:noVBand="1"/>
      </w:tblPr>
      <w:tblGrid>
        <w:gridCol w:w="1865"/>
        <w:gridCol w:w="1924"/>
        <w:gridCol w:w="1862"/>
        <w:gridCol w:w="1863"/>
      </w:tblGrid>
      <w:tr w:rsidR="004F55A4" w14:paraId="715C6324" w14:textId="77777777" w:rsidTr="004F55A4">
        <w:tc>
          <w:tcPr>
            <w:tcW w:w="1865" w:type="dxa"/>
          </w:tcPr>
          <w:p w14:paraId="3A5E61A3" w14:textId="720492F7" w:rsidR="004F55A4" w:rsidRDefault="004F55A4">
            <w:pPr>
              <w:rPr>
                <w:rFonts w:cstheme="minorHAnsi"/>
              </w:rPr>
            </w:pPr>
            <w:r>
              <w:rPr>
                <w:rFonts w:cstheme="minorHAnsi"/>
              </w:rPr>
              <w:t>reg1.totalPrice</w:t>
            </w:r>
          </w:p>
        </w:tc>
        <w:tc>
          <w:tcPr>
            <w:tcW w:w="1924" w:type="dxa"/>
          </w:tcPr>
          <w:p w14:paraId="51D48D32" w14:textId="213AEE7C" w:rsidR="004F55A4" w:rsidRDefault="004F55A4">
            <w:pPr>
              <w:rPr>
                <w:rFonts w:cstheme="minorHAnsi"/>
              </w:rPr>
            </w:pPr>
            <w:r>
              <w:rPr>
                <w:rFonts w:cstheme="minorHAnsi"/>
              </w:rPr>
              <w:t>reg1.taxableTotal</w:t>
            </w:r>
          </w:p>
        </w:tc>
        <w:tc>
          <w:tcPr>
            <w:tcW w:w="1862" w:type="dxa"/>
          </w:tcPr>
          <w:p w14:paraId="62398EFA" w14:textId="20645E81" w:rsidR="004F55A4" w:rsidRDefault="004F55A4">
            <w:pPr>
              <w:rPr>
                <w:rFonts w:cstheme="minorHAnsi"/>
              </w:rPr>
            </w:pPr>
            <w:r>
              <w:rPr>
                <w:rFonts w:cstheme="minorHAnsi"/>
              </w:rPr>
              <w:t>reg1.taxRate</w:t>
            </w:r>
          </w:p>
        </w:tc>
        <w:tc>
          <w:tcPr>
            <w:tcW w:w="1863" w:type="dxa"/>
          </w:tcPr>
          <w:p w14:paraId="552F0887" w14:textId="67E6682D" w:rsidR="004F55A4" w:rsidRDefault="004F55A4">
            <w:pPr>
              <w:rPr>
                <w:rFonts w:cstheme="minorHAnsi"/>
              </w:rPr>
            </w:pPr>
            <w:r>
              <w:rPr>
                <w:rFonts w:cstheme="minorHAnsi"/>
              </w:rPr>
              <w:t>reg1.totalTax</w:t>
            </w:r>
          </w:p>
        </w:tc>
      </w:tr>
      <w:tr w:rsidR="004F55A4" w14:paraId="73BE9455" w14:textId="77777777" w:rsidTr="004F55A4">
        <w:tc>
          <w:tcPr>
            <w:tcW w:w="1865" w:type="dxa"/>
          </w:tcPr>
          <w:p w14:paraId="0054608E" w14:textId="452F7028" w:rsidR="004F55A4" w:rsidRDefault="004F55A4">
            <w:pPr>
              <w:rPr>
                <w:rFonts w:cstheme="minorHAnsi"/>
              </w:rPr>
            </w:pPr>
            <w:r>
              <w:rPr>
                <w:rFonts w:cstheme="minorHAnsi"/>
              </w:rPr>
              <w:t>0</w:t>
            </w:r>
          </w:p>
        </w:tc>
        <w:tc>
          <w:tcPr>
            <w:tcW w:w="1924" w:type="dxa"/>
          </w:tcPr>
          <w:p w14:paraId="4008E075" w14:textId="5EEB704B" w:rsidR="004F55A4" w:rsidRDefault="004F55A4">
            <w:pPr>
              <w:rPr>
                <w:rFonts w:cstheme="minorHAnsi"/>
              </w:rPr>
            </w:pPr>
            <w:r>
              <w:rPr>
                <w:rFonts w:cstheme="minorHAnsi"/>
              </w:rPr>
              <w:t>0</w:t>
            </w:r>
          </w:p>
        </w:tc>
        <w:tc>
          <w:tcPr>
            <w:tcW w:w="1862" w:type="dxa"/>
          </w:tcPr>
          <w:p w14:paraId="2F97BD2D" w14:textId="56557577" w:rsidR="004F55A4" w:rsidRDefault="004F55A4">
            <w:pPr>
              <w:rPr>
                <w:rFonts w:cstheme="minorHAnsi"/>
              </w:rPr>
            </w:pPr>
            <w:r>
              <w:rPr>
                <w:rFonts w:cstheme="minorHAnsi"/>
              </w:rPr>
              <w:t>5</w:t>
            </w:r>
          </w:p>
        </w:tc>
        <w:tc>
          <w:tcPr>
            <w:tcW w:w="1863" w:type="dxa"/>
          </w:tcPr>
          <w:p w14:paraId="6B4132F3" w14:textId="384FD849" w:rsidR="004F55A4" w:rsidRDefault="004F55A4">
            <w:pPr>
              <w:rPr>
                <w:rFonts w:cstheme="minorHAnsi"/>
              </w:rPr>
            </w:pPr>
            <w:r>
              <w:rPr>
                <w:rFonts w:cstheme="minorHAnsi"/>
              </w:rPr>
              <w:t>0</w:t>
            </w:r>
          </w:p>
        </w:tc>
      </w:tr>
      <w:tr w:rsidR="004F55A4" w14:paraId="6660B4F7" w14:textId="77777777" w:rsidTr="004F55A4">
        <w:tc>
          <w:tcPr>
            <w:tcW w:w="1865" w:type="dxa"/>
          </w:tcPr>
          <w:p w14:paraId="714D7B02" w14:textId="47EE867F" w:rsidR="004F55A4" w:rsidRDefault="004F55A4">
            <w:pPr>
              <w:rPr>
                <w:rFonts w:cstheme="minorHAnsi"/>
              </w:rPr>
            </w:pPr>
            <w:r>
              <w:rPr>
                <w:rFonts w:cstheme="minorHAnsi"/>
              </w:rPr>
              <w:lastRenderedPageBreak/>
              <w:t>5</w:t>
            </w:r>
          </w:p>
        </w:tc>
        <w:tc>
          <w:tcPr>
            <w:tcW w:w="1924" w:type="dxa"/>
          </w:tcPr>
          <w:p w14:paraId="4474FEED" w14:textId="093FC5AA" w:rsidR="004F55A4" w:rsidRDefault="004F55A4">
            <w:pPr>
              <w:rPr>
                <w:rFonts w:cstheme="minorHAnsi"/>
              </w:rPr>
            </w:pPr>
            <w:r>
              <w:rPr>
                <w:rFonts w:cstheme="minorHAnsi"/>
              </w:rPr>
              <w:t>0</w:t>
            </w:r>
          </w:p>
        </w:tc>
        <w:tc>
          <w:tcPr>
            <w:tcW w:w="1862" w:type="dxa"/>
          </w:tcPr>
          <w:p w14:paraId="5764A609" w14:textId="278828CE" w:rsidR="004F55A4" w:rsidRDefault="004F55A4">
            <w:pPr>
              <w:rPr>
                <w:rFonts w:cstheme="minorHAnsi"/>
              </w:rPr>
            </w:pPr>
            <w:r>
              <w:rPr>
                <w:rFonts w:cstheme="minorHAnsi"/>
              </w:rPr>
              <w:t>5</w:t>
            </w:r>
          </w:p>
        </w:tc>
        <w:tc>
          <w:tcPr>
            <w:tcW w:w="1863" w:type="dxa"/>
          </w:tcPr>
          <w:p w14:paraId="4B427C3D" w14:textId="6A293099" w:rsidR="004F55A4" w:rsidRDefault="004F55A4">
            <w:pPr>
              <w:rPr>
                <w:rFonts w:cstheme="minorHAnsi"/>
              </w:rPr>
            </w:pPr>
            <w:r>
              <w:rPr>
                <w:rFonts w:cstheme="minorHAnsi"/>
              </w:rPr>
              <w:t>0</w:t>
            </w:r>
          </w:p>
        </w:tc>
      </w:tr>
      <w:tr w:rsidR="004F55A4" w14:paraId="6539A810" w14:textId="77777777" w:rsidTr="004F55A4">
        <w:tc>
          <w:tcPr>
            <w:tcW w:w="1865" w:type="dxa"/>
          </w:tcPr>
          <w:p w14:paraId="270B43F8" w14:textId="3FCC6B33" w:rsidR="004F55A4" w:rsidRDefault="004F55A4">
            <w:pPr>
              <w:rPr>
                <w:rFonts w:cstheme="minorHAnsi"/>
              </w:rPr>
            </w:pPr>
            <w:r>
              <w:rPr>
                <w:rFonts w:cstheme="minorHAnsi"/>
              </w:rPr>
              <w:t>11</w:t>
            </w:r>
          </w:p>
        </w:tc>
        <w:tc>
          <w:tcPr>
            <w:tcW w:w="1924" w:type="dxa"/>
          </w:tcPr>
          <w:p w14:paraId="763B4B92" w14:textId="6E8ECB1E" w:rsidR="004F55A4" w:rsidRDefault="004F55A4">
            <w:pPr>
              <w:rPr>
                <w:rFonts w:cstheme="minorHAnsi"/>
              </w:rPr>
            </w:pPr>
            <w:r>
              <w:rPr>
                <w:rFonts w:cstheme="minorHAnsi"/>
              </w:rPr>
              <w:t>6</w:t>
            </w:r>
          </w:p>
        </w:tc>
        <w:tc>
          <w:tcPr>
            <w:tcW w:w="1862" w:type="dxa"/>
          </w:tcPr>
          <w:p w14:paraId="5BCF0F02" w14:textId="2D9220C2" w:rsidR="004F55A4" w:rsidRDefault="004F55A4">
            <w:pPr>
              <w:rPr>
                <w:rFonts w:cstheme="minorHAnsi"/>
              </w:rPr>
            </w:pPr>
            <w:r>
              <w:rPr>
                <w:rFonts w:cstheme="minorHAnsi"/>
              </w:rPr>
              <w:t>5</w:t>
            </w:r>
          </w:p>
        </w:tc>
        <w:tc>
          <w:tcPr>
            <w:tcW w:w="1863" w:type="dxa"/>
          </w:tcPr>
          <w:p w14:paraId="317F9A04" w14:textId="5C4F1D5B" w:rsidR="004F55A4" w:rsidRDefault="004F55A4">
            <w:pPr>
              <w:rPr>
                <w:rFonts w:cstheme="minorHAnsi"/>
              </w:rPr>
            </w:pPr>
            <w:r>
              <w:rPr>
                <w:rFonts w:cstheme="minorHAnsi"/>
              </w:rPr>
              <w:t>0.30</w:t>
            </w:r>
          </w:p>
        </w:tc>
      </w:tr>
      <w:tr w:rsidR="004F55A4" w14:paraId="40BF639B" w14:textId="77777777" w:rsidTr="004F55A4">
        <w:tc>
          <w:tcPr>
            <w:tcW w:w="1865" w:type="dxa"/>
          </w:tcPr>
          <w:p w14:paraId="6FF164A5" w14:textId="509AD508" w:rsidR="004F55A4" w:rsidRDefault="004F55A4">
            <w:pPr>
              <w:rPr>
                <w:rFonts w:cstheme="minorHAnsi"/>
              </w:rPr>
            </w:pPr>
            <w:r>
              <w:rPr>
                <w:rFonts w:cstheme="minorHAnsi"/>
              </w:rPr>
              <w:t>15</w:t>
            </w:r>
          </w:p>
        </w:tc>
        <w:tc>
          <w:tcPr>
            <w:tcW w:w="1924" w:type="dxa"/>
          </w:tcPr>
          <w:p w14:paraId="1AAF114B" w14:textId="386D5B54" w:rsidR="004F55A4" w:rsidRDefault="004F55A4">
            <w:pPr>
              <w:rPr>
                <w:rFonts w:cstheme="minorHAnsi"/>
              </w:rPr>
            </w:pPr>
            <w:r>
              <w:rPr>
                <w:rFonts w:cstheme="minorHAnsi"/>
              </w:rPr>
              <w:t>10</w:t>
            </w:r>
          </w:p>
        </w:tc>
        <w:tc>
          <w:tcPr>
            <w:tcW w:w="1862" w:type="dxa"/>
          </w:tcPr>
          <w:p w14:paraId="49372DC2" w14:textId="59FF759C" w:rsidR="004F55A4" w:rsidRDefault="004F55A4">
            <w:pPr>
              <w:rPr>
                <w:rFonts w:cstheme="minorHAnsi"/>
              </w:rPr>
            </w:pPr>
            <w:r>
              <w:rPr>
                <w:rFonts w:cstheme="minorHAnsi"/>
              </w:rPr>
              <w:t>5</w:t>
            </w:r>
          </w:p>
        </w:tc>
        <w:tc>
          <w:tcPr>
            <w:tcW w:w="1863" w:type="dxa"/>
          </w:tcPr>
          <w:p w14:paraId="64E33834" w14:textId="29F66233" w:rsidR="004F55A4" w:rsidRDefault="004F55A4">
            <w:pPr>
              <w:rPr>
                <w:rFonts w:cstheme="minorHAnsi"/>
              </w:rPr>
            </w:pPr>
            <w:r>
              <w:rPr>
                <w:rFonts w:cstheme="minorHAnsi"/>
              </w:rPr>
              <w:t>0.50</w:t>
            </w:r>
          </w:p>
        </w:tc>
      </w:tr>
    </w:tbl>
    <w:p w14:paraId="296F0C79" w14:textId="0D4494C4" w:rsidR="00A02D10" w:rsidRDefault="00A02D10">
      <w:pPr>
        <w:rPr>
          <w:rFonts w:cstheme="minorHAnsi"/>
          <w:b/>
          <w:bCs/>
        </w:rPr>
      </w:pPr>
    </w:p>
    <w:p w14:paraId="02C16C91" w14:textId="19A6FBBF" w:rsidR="00A02D10" w:rsidRDefault="00A02D10">
      <w:pPr>
        <w:rPr>
          <w:rFonts w:cstheme="minorHAnsi"/>
          <w:b/>
          <w:bCs/>
        </w:rPr>
      </w:pPr>
      <w:r>
        <w:rPr>
          <w:rFonts w:cstheme="minorHAnsi"/>
          <w:b/>
          <w:bCs/>
        </w:rPr>
        <w:t>R8.6.</w:t>
      </w:r>
      <w:r w:rsidR="004F55A4">
        <w:rPr>
          <w:rFonts w:cstheme="minorHAnsi"/>
          <w:b/>
          <w:bCs/>
        </w:rPr>
        <w:t xml:space="preserve"> </w:t>
      </w:r>
      <w:r w:rsidR="004F55A4" w:rsidRPr="004F55A4">
        <w:rPr>
          <w:rFonts w:cstheme="minorHAnsi"/>
          <w:b/>
          <w:bCs/>
        </w:rPr>
        <w:t xml:space="preserve">Suppose the </w:t>
      </w:r>
      <w:proofErr w:type="spellStart"/>
      <w:r w:rsidR="004F55A4" w:rsidRPr="004F55A4">
        <w:rPr>
          <w:rFonts w:cstheme="minorHAnsi"/>
          <w:b/>
          <w:bCs/>
        </w:rPr>
        <w:t>CashRegister</w:t>
      </w:r>
      <w:proofErr w:type="spellEnd"/>
      <w:r w:rsidR="004F55A4" w:rsidRPr="004F55A4">
        <w:rPr>
          <w:rFonts w:cstheme="minorHAnsi"/>
          <w:b/>
          <w:bCs/>
        </w:rPr>
        <w:t xml:space="preserve"> needs to support a method void undo() that undoes the addition of the preceding item. This enables a cashier to quickly undo a mistake. What instance variables should you add to the </w:t>
      </w:r>
      <w:proofErr w:type="spellStart"/>
      <w:r w:rsidR="004F55A4" w:rsidRPr="004F55A4">
        <w:rPr>
          <w:rFonts w:cstheme="minorHAnsi"/>
          <w:b/>
          <w:bCs/>
        </w:rPr>
        <w:t>CashRegister</w:t>
      </w:r>
      <w:proofErr w:type="spellEnd"/>
      <w:r w:rsidR="004F55A4" w:rsidRPr="004F55A4">
        <w:rPr>
          <w:rFonts w:cstheme="minorHAnsi"/>
          <w:b/>
          <w:bCs/>
        </w:rPr>
        <w:t xml:space="preserve"> class to support this modification?</w:t>
      </w:r>
    </w:p>
    <w:p w14:paraId="4FAC9D92" w14:textId="3558665B" w:rsidR="00A02D10" w:rsidRPr="00A02D10" w:rsidRDefault="004F55A4">
      <w:pPr>
        <w:rPr>
          <w:rFonts w:cstheme="minorHAnsi"/>
        </w:rPr>
      </w:pPr>
      <w:r>
        <w:rPr>
          <w:rFonts w:cstheme="minorHAnsi"/>
        </w:rPr>
        <w:t xml:space="preserve">You could add an instance variable for the last total price (which would store the total price before the most recent item was added) as well as an instance variable for the last taxable total (which should store the taxable total before the most recent item was stored). The undo method could then decrement </w:t>
      </w:r>
      <w:proofErr w:type="spellStart"/>
      <w:r>
        <w:rPr>
          <w:rFonts w:cstheme="minorHAnsi"/>
        </w:rPr>
        <w:t>itemCount</w:t>
      </w:r>
      <w:proofErr w:type="spellEnd"/>
      <w:r>
        <w:rPr>
          <w:rFonts w:cstheme="minorHAnsi"/>
        </w:rPr>
        <w:t xml:space="preserve"> and reset the total price and the taxable total. However, this method can also be done without adding instance variables as you could simply decrement </w:t>
      </w:r>
      <w:proofErr w:type="spellStart"/>
      <w:r>
        <w:rPr>
          <w:rFonts w:cstheme="minorHAnsi"/>
        </w:rPr>
        <w:t>itemCount</w:t>
      </w:r>
      <w:proofErr w:type="spellEnd"/>
      <w:r>
        <w:rPr>
          <w:rFonts w:cstheme="minorHAnsi"/>
        </w:rPr>
        <w:t xml:space="preserve"> and subtract the price of the item from </w:t>
      </w:r>
      <w:proofErr w:type="spellStart"/>
      <w:r>
        <w:rPr>
          <w:rFonts w:cstheme="minorHAnsi"/>
        </w:rPr>
        <w:t>totalPrice</w:t>
      </w:r>
      <w:proofErr w:type="spellEnd"/>
      <w:r>
        <w:rPr>
          <w:rFonts w:cstheme="minorHAnsi"/>
        </w:rPr>
        <w:t>.</w:t>
      </w:r>
    </w:p>
    <w:p w14:paraId="418D4CC1" w14:textId="64C654EA" w:rsidR="00A02D10" w:rsidRDefault="00A02D10">
      <w:pPr>
        <w:rPr>
          <w:rFonts w:cstheme="minorHAnsi"/>
          <w:b/>
          <w:bCs/>
        </w:rPr>
      </w:pPr>
    </w:p>
    <w:p w14:paraId="27B475D1" w14:textId="654F59CF" w:rsidR="00A02D10" w:rsidRDefault="00A02D10">
      <w:pPr>
        <w:rPr>
          <w:rFonts w:cstheme="minorHAnsi"/>
          <w:b/>
          <w:bCs/>
        </w:rPr>
      </w:pPr>
      <w:r>
        <w:rPr>
          <w:rFonts w:cstheme="minorHAnsi"/>
          <w:b/>
          <w:bCs/>
        </w:rPr>
        <w:t>R8.7.</w:t>
      </w:r>
      <w:r w:rsidR="00E563D5">
        <w:rPr>
          <w:rFonts w:cstheme="minorHAnsi"/>
          <w:b/>
          <w:bCs/>
        </w:rPr>
        <w:t xml:space="preserve"> </w:t>
      </w:r>
      <w:r w:rsidR="00E563D5" w:rsidRPr="00E563D5">
        <w:rPr>
          <w:rFonts w:cstheme="minorHAnsi"/>
          <w:b/>
          <w:bCs/>
        </w:rPr>
        <w:t>What is an instance method, and how does it differ from a static method?</w:t>
      </w:r>
    </w:p>
    <w:p w14:paraId="3C240E0E" w14:textId="25AB0564" w:rsidR="00A02D10" w:rsidRPr="00A02D10" w:rsidRDefault="00E563D5">
      <w:pPr>
        <w:rPr>
          <w:rFonts w:cstheme="minorHAnsi"/>
        </w:rPr>
      </w:pPr>
      <w:r>
        <w:rPr>
          <w:rFonts w:cstheme="minorHAnsi"/>
        </w:rPr>
        <w:t>An instance method is a method that requires that an object of the class is created before it is called. Basically, an object of the class must be created in the class it was defined before an instance method is able to be called. Contrary to instance methods, static methods can be called without creating an object of that class first.</w:t>
      </w:r>
      <w:r w:rsidR="008F0921">
        <w:rPr>
          <w:rFonts w:cstheme="minorHAnsi"/>
        </w:rPr>
        <w:t xml:space="preserve"> Additionally, instance methods are able to access instance variables directly whereas static methods can’t do this.</w:t>
      </w:r>
      <w:r w:rsidR="005A0F27">
        <w:rPr>
          <w:rFonts w:cstheme="minorHAnsi"/>
        </w:rPr>
        <w:t xml:space="preserve"> Finally, static methods must be declared with the keyword static, whereas instance variables don’t need to.</w:t>
      </w:r>
    </w:p>
    <w:p w14:paraId="70F594D8" w14:textId="185C126A" w:rsidR="00A02D10" w:rsidRDefault="00A02D10">
      <w:pPr>
        <w:rPr>
          <w:rFonts w:cstheme="minorHAnsi"/>
          <w:b/>
          <w:bCs/>
        </w:rPr>
      </w:pPr>
    </w:p>
    <w:p w14:paraId="1F3B2E5F" w14:textId="12907B96" w:rsidR="00A02D10" w:rsidRDefault="00A02D10">
      <w:pPr>
        <w:rPr>
          <w:rFonts w:cstheme="minorHAnsi"/>
          <w:b/>
          <w:bCs/>
        </w:rPr>
      </w:pPr>
      <w:r>
        <w:rPr>
          <w:rFonts w:cstheme="minorHAnsi"/>
          <w:b/>
          <w:bCs/>
        </w:rPr>
        <w:t>R8.8.</w:t>
      </w:r>
      <w:r w:rsidR="009B6CE8">
        <w:rPr>
          <w:rFonts w:cstheme="minorHAnsi"/>
          <w:b/>
          <w:bCs/>
        </w:rPr>
        <w:t xml:space="preserve"> </w:t>
      </w:r>
      <w:r w:rsidR="009B6CE8" w:rsidRPr="009B6CE8">
        <w:rPr>
          <w:rFonts w:cstheme="minorHAnsi"/>
          <w:b/>
          <w:bCs/>
        </w:rPr>
        <w:t>What is a mutator method? What is an accessor method?</w:t>
      </w:r>
    </w:p>
    <w:p w14:paraId="4E70020E" w14:textId="6EE3D281" w:rsidR="00A02D10" w:rsidRPr="00A02D10" w:rsidRDefault="009B6CE8">
      <w:pPr>
        <w:rPr>
          <w:rFonts w:cstheme="minorHAnsi"/>
        </w:rPr>
      </w:pPr>
      <w:r>
        <w:rPr>
          <w:rFonts w:cstheme="minorHAnsi"/>
        </w:rPr>
        <w:t>Both a mutator method and an accessor method are used with private instance variables in object classes. More specifically, a mutator method, also known as a setter, is used to set a data field to a new value. Mutator methods typically take in a parameter of the same type of the variable they’re setting. On the other hand, accessor methods, often referred to as getters, return the current value of a data field. Getters usually just return the instance variable they are meant to deal with.</w:t>
      </w:r>
    </w:p>
    <w:p w14:paraId="6D409C0B" w14:textId="62AF3593" w:rsidR="00A02D10" w:rsidRDefault="00A02D10">
      <w:pPr>
        <w:rPr>
          <w:rFonts w:cstheme="minorHAnsi"/>
          <w:b/>
          <w:bCs/>
        </w:rPr>
      </w:pPr>
    </w:p>
    <w:p w14:paraId="76A731AC" w14:textId="4040D941" w:rsidR="00A02D10" w:rsidRDefault="00A02D10">
      <w:pPr>
        <w:rPr>
          <w:rFonts w:cstheme="minorHAnsi"/>
          <w:b/>
          <w:bCs/>
        </w:rPr>
      </w:pPr>
      <w:r>
        <w:rPr>
          <w:rFonts w:cstheme="minorHAnsi"/>
          <w:b/>
          <w:bCs/>
        </w:rPr>
        <w:t>R8.11.</w:t>
      </w:r>
      <w:r w:rsidR="00597529">
        <w:rPr>
          <w:rFonts w:cstheme="minorHAnsi"/>
          <w:b/>
          <w:bCs/>
        </w:rPr>
        <w:t xml:space="preserve"> </w:t>
      </w:r>
      <w:r w:rsidR="00597529" w:rsidRPr="00597529">
        <w:rPr>
          <w:rFonts w:cstheme="minorHAnsi"/>
          <w:b/>
          <w:bCs/>
        </w:rPr>
        <w:t>What is a constructor?</w:t>
      </w:r>
    </w:p>
    <w:p w14:paraId="54CB8434" w14:textId="4165F3DB" w:rsidR="00A02D10" w:rsidRPr="00A02D10" w:rsidRDefault="00597529">
      <w:pPr>
        <w:rPr>
          <w:rFonts w:cstheme="minorHAnsi"/>
        </w:rPr>
      </w:pPr>
      <w:r>
        <w:rPr>
          <w:rFonts w:cstheme="minorHAnsi"/>
        </w:rPr>
        <w:t>A constructor is a public method in an object class with no return type</w:t>
      </w:r>
      <w:r w:rsidR="0023245D">
        <w:rPr>
          <w:rFonts w:cstheme="minorHAnsi"/>
        </w:rPr>
        <w:t>, and it is what is called by the class’s object in the client class</w:t>
      </w:r>
      <w:r>
        <w:rPr>
          <w:rFonts w:cstheme="minorHAnsi"/>
        </w:rPr>
        <w:t xml:space="preserve">. More specifically, </w:t>
      </w:r>
      <w:r w:rsidR="0023245D">
        <w:rPr>
          <w:rFonts w:cstheme="minorHAnsi"/>
        </w:rPr>
        <w:t>a constructor is typically used to initialize the instance variables of an object</w:t>
      </w:r>
      <w:r w:rsidR="00CA000A">
        <w:rPr>
          <w:rFonts w:cstheme="minorHAnsi"/>
        </w:rPr>
        <w:t xml:space="preserve"> (typically named the same thing as the class it’s in)</w:t>
      </w:r>
      <w:r w:rsidR="0023245D">
        <w:rPr>
          <w:rFonts w:cstheme="minorHAnsi"/>
        </w:rPr>
        <w:t xml:space="preserve">. Additionally, constructors </w:t>
      </w:r>
      <w:r w:rsidR="008D696E">
        <w:rPr>
          <w:rFonts w:cstheme="minorHAnsi"/>
        </w:rPr>
        <w:t xml:space="preserve">can be used with the keyword new to call the object outside of the object class. Constructors also </w:t>
      </w:r>
      <w:r w:rsidR="0023245D">
        <w:rPr>
          <w:rFonts w:cstheme="minorHAnsi"/>
        </w:rPr>
        <w:t xml:space="preserve">often have parameters that allow a user to initialize the instance variables to specific values. Finally, classes can have more than one constructor, each with different parameters. </w:t>
      </w:r>
    </w:p>
    <w:p w14:paraId="51B515D0" w14:textId="2B12ABF3" w:rsidR="00A02D10" w:rsidRDefault="00A02D10">
      <w:pPr>
        <w:rPr>
          <w:rFonts w:cstheme="minorHAnsi"/>
          <w:b/>
          <w:bCs/>
        </w:rPr>
      </w:pPr>
    </w:p>
    <w:p w14:paraId="065B4586" w14:textId="32A576C4" w:rsidR="00A02D10" w:rsidRDefault="00A02D10">
      <w:pPr>
        <w:rPr>
          <w:rFonts w:cstheme="minorHAnsi"/>
          <w:b/>
          <w:bCs/>
        </w:rPr>
      </w:pPr>
      <w:r>
        <w:rPr>
          <w:rFonts w:cstheme="minorHAnsi"/>
          <w:b/>
          <w:bCs/>
        </w:rPr>
        <w:t>R8.12.</w:t>
      </w:r>
      <w:r w:rsidR="00CA000A">
        <w:rPr>
          <w:rFonts w:cstheme="minorHAnsi"/>
          <w:b/>
          <w:bCs/>
        </w:rPr>
        <w:t xml:space="preserve"> </w:t>
      </w:r>
      <w:r w:rsidR="00CA000A" w:rsidRPr="00CA000A">
        <w:rPr>
          <w:rFonts w:cstheme="minorHAnsi"/>
          <w:b/>
          <w:bCs/>
        </w:rPr>
        <w:t>How many constructors can a class have? Can you have a class with no constructors? If a class has more than one constructor, which of them gets called?</w:t>
      </w:r>
    </w:p>
    <w:p w14:paraId="10CA1A0B" w14:textId="096478B1" w:rsidR="00CA000A" w:rsidRDefault="00CA000A">
      <w:pPr>
        <w:rPr>
          <w:rFonts w:cstheme="minorHAnsi"/>
        </w:rPr>
      </w:pPr>
      <w:r>
        <w:rPr>
          <w:rFonts w:cstheme="minorHAnsi"/>
        </w:rPr>
        <w:t>As mentioned in the question above, a class can have many constructors. Additionally, it is also possible to have a class with no constructors. However, if you do not explicitly create a constructor, the Java compiler will create one in the form:</w:t>
      </w:r>
    </w:p>
    <w:p w14:paraId="6E76D4C5" w14:textId="0D89AAB1" w:rsidR="00CA000A" w:rsidRDefault="00CA000A">
      <w:pPr>
        <w:rPr>
          <w:rFonts w:cstheme="minorHAnsi"/>
        </w:rPr>
      </w:pPr>
      <w:r>
        <w:rPr>
          <w:rFonts w:cstheme="minorHAnsi"/>
        </w:rPr>
        <w:lastRenderedPageBreak/>
        <w:tab/>
        <w:t xml:space="preserve">public </w:t>
      </w:r>
      <w:proofErr w:type="spellStart"/>
      <w:r>
        <w:rPr>
          <w:rFonts w:cstheme="minorHAnsi"/>
        </w:rPr>
        <w:t>className</w:t>
      </w:r>
      <w:proofErr w:type="spellEnd"/>
      <w:r>
        <w:rPr>
          <w:rFonts w:cstheme="minorHAnsi"/>
        </w:rPr>
        <w:t>(){</w:t>
      </w:r>
    </w:p>
    <w:p w14:paraId="7565F195" w14:textId="117AFFC6" w:rsidR="00CA000A" w:rsidRDefault="00CA000A">
      <w:pPr>
        <w:rPr>
          <w:rFonts w:cstheme="minorHAnsi"/>
        </w:rPr>
      </w:pPr>
      <w:r>
        <w:rPr>
          <w:rFonts w:cstheme="minorHAnsi"/>
        </w:rPr>
        <w:t>//no code inside</w:t>
      </w:r>
    </w:p>
    <w:p w14:paraId="36B30C12" w14:textId="563B946D" w:rsidR="00CA000A" w:rsidRDefault="00CA000A">
      <w:pPr>
        <w:rPr>
          <w:rFonts w:cstheme="minorHAnsi"/>
        </w:rPr>
      </w:pPr>
      <w:r>
        <w:rPr>
          <w:rFonts w:cstheme="minorHAnsi"/>
        </w:rPr>
        <w:t>}</w:t>
      </w:r>
    </w:p>
    <w:p w14:paraId="1A095DF7" w14:textId="1201C5E2" w:rsidR="00A02D10" w:rsidRPr="00A02D10" w:rsidRDefault="00CA000A">
      <w:pPr>
        <w:rPr>
          <w:rFonts w:cstheme="minorHAnsi"/>
        </w:rPr>
      </w:pPr>
      <w:r>
        <w:rPr>
          <w:rFonts w:cstheme="minorHAnsi"/>
        </w:rPr>
        <w:t xml:space="preserve">Finally, if a class has more than one constructor, the constructor with the correct amount/type of parameters provided in the client class will be called. </w:t>
      </w:r>
    </w:p>
    <w:p w14:paraId="1CE97090" w14:textId="429013F6" w:rsidR="00A02D10" w:rsidRDefault="00A02D10">
      <w:pPr>
        <w:rPr>
          <w:rFonts w:cstheme="minorHAnsi"/>
          <w:b/>
          <w:bCs/>
        </w:rPr>
      </w:pPr>
    </w:p>
    <w:p w14:paraId="2C5AA16E" w14:textId="3832F922" w:rsidR="00A02D10" w:rsidRDefault="00A02D10">
      <w:pPr>
        <w:rPr>
          <w:rFonts w:cstheme="minorHAnsi"/>
          <w:b/>
          <w:bCs/>
        </w:rPr>
      </w:pPr>
      <w:r>
        <w:rPr>
          <w:rFonts w:cstheme="minorHAnsi"/>
          <w:b/>
          <w:bCs/>
        </w:rPr>
        <w:t>R8.13.</w:t>
      </w:r>
      <w:r w:rsidR="0006105A">
        <w:rPr>
          <w:rFonts w:cstheme="minorHAnsi"/>
          <w:b/>
          <w:bCs/>
        </w:rPr>
        <w:t xml:space="preserve"> </w:t>
      </w:r>
      <w:r w:rsidR="0006105A" w:rsidRPr="0006105A">
        <w:rPr>
          <w:rFonts w:cstheme="minorHAnsi"/>
          <w:b/>
          <w:bCs/>
        </w:rPr>
        <w:t>Using the object tracing technique described in Section 8.8, trace the program at the end of Section 8.7.</w:t>
      </w:r>
    </w:p>
    <w:tbl>
      <w:tblPr>
        <w:tblStyle w:val="TableGrid"/>
        <w:tblW w:w="0" w:type="auto"/>
        <w:tblLook w:val="04A0" w:firstRow="1" w:lastRow="0" w:firstColumn="1" w:lastColumn="0" w:noHBand="0" w:noVBand="1"/>
      </w:tblPr>
      <w:tblGrid>
        <w:gridCol w:w="3116"/>
        <w:gridCol w:w="3117"/>
        <w:gridCol w:w="3117"/>
      </w:tblGrid>
      <w:tr w:rsidR="0006105A" w14:paraId="7529E285" w14:textId="77777777" w:rsidTr="0006105A">
        <w:tc>
          <w:tcPr>
            <w:tcW w:w="3116" w:type="dxa"/>
          </w:tcPr>
          <w:p w14:paraId="638D412C" w14:textId="684807B3" w:rsidR="0006105A" w:rsidRDefault="0006105A">
            <w:pPr>
              <w:rPr>
                <w:rFonts w:cstheme="minorHAnsi"/>
              </w:rPr>
            </w:pPr>
            <w:proofErr w:type="spellStart"/>
            <w:r>
              <w:rPr>
                <w:rFonts w:cstheme="minorHAnsi"/>
              </w:rPr>
              <w:t>itemCount</w:t>
            </w:r>
            <w:proofErr w:type="spellEnd"/>
          </w:p>
        </w:tc>
        <w:tc>
          <w:tcPr>
            <w:tcW w:w="3117" w:type="dxa"/>
          </w:tcPr>
          <w:p w14:paraId="3D0A2574" w14:textId="598AD679" w:rsidR="0006105A" w:rsidRDefault="0006105A">
            <w:pPr>
              <w:rPr>
                <w:rFonts w:cstheme="minorHAnsi"/>
              </w:rPr>
            </w:pPr>
            <w:r>
              <w:rPr>
                <w:rFonts w:cstheme="minorHAnsi"/>
              </w:rPr>
              <w:t>price</w:t>
            </w:r>
          </w:p>
        </w:tc>
        <w:tc>
          <w:tcPr>
            <w:tcW w:w="3117" w:type="dxa"/>
          </w:tcPr>
          <w:p w14:paraId="494B9F44" w14:textId="3C209947" w:rsidR="0006105A" w:rsidRDefault="0006105A">
            <w:pPr>
              <w:rPr>
                <w:rFonts w:cstheme="minorHAnsi"/>
              </w:rPr>
            </w:pPr>
            <w:proofErr w:type="spellStart"/>
            <w:r>
              <w:rPr>
                <w:rFonts w:cstheme="minorHAnsi"/>
              </w:rPr>
              <w:t>totalPrice</w:t>
            </w:r>
            <w:proofErr w:type="spellEnd"/>
          </w:p>
        </w:tc>
      </w:tr>
      <w:tr w:rsidR="0006105A" w14:paraId="5547615A" w14:textId="77777777" w:rsidTr="0006105A">
        <w:tc>
          <w:tcPr>
            <w:tcW w:w="3116" w:type="dxa"/>
          </w:tcPr>
          <w:p w14:paraId="20C90853" w14:textId="2E6E9F00" w:rsidR="0006105A" w:rsidRDefault="0006105A">
            <w:pPr>
              <w:rPr>
                <w:rFonts w:cstheme="minorHAnsi"/>
              </w:rPr>
            </w:pPr>
            <w:r>
              <w:rPr>
                <w:rFonts w:cstheme="minorHAnsi"/>
              </w:rPr>
              <w:t>0</w:t>
            </w:r>
          </w:p>
        </w:tc>
        <w:tc>
          <w:tcPr>
            <w:tcW w:w="3117" w:type="dxa"/>
          </w:tcPr>
          <w:p w14:paraId="5B5117EA" w14:textId="64D68CA7" w:rsidR="0006105A" w:rsidRDefault="0006105A">
            <w:pPr>
              <w:rPr>
                <w:rFonts w:cstheme="minorHAnsi"/>
              </w:rPr>
            </w:pPr>
            <w:r>
              <w:rPr>
                <w:rFonts w:cstheme="minorHAnsi"/>
              </w:rPr>
              <w:t>0</w:t>
            </w:r>
          </w:p>
        </w:tc>
        <w:tc>
          <w:tcPr>
            <w:tcW w:w="3117" w:type="dxa"/>
          </w:tcPr>
          <w:p w14:paraId="510F5BF3" w14:textId="15DED1B7" w:rsidR="0006105A" w:rsidRDefault="0006105A">
            <w:pPr>
              <w:rPr>
                <w:rFonts w:cstheme="minorHAnsi"/>
              </w:rPr>
            </w:pPr>
            <w:r>
              <w:rPr>
                <w:rFonts w:cstheme="minorHAnsi"/>
              </w:rPr>
              <w:t>0</w:t>
            </w:r>
          </w:p>
        </w:tc>
      </w:tr>
      <w:tr w:rsidR="0006105A" w14:paraId="34806D48" w14:textId="77777777" w:rsidTr="0006105A">
        <w:tc>
          <w:tcPr>
            <w:tcW w:w="3116" w:type="dxa"/>
          </w:tcPr>
          <w:p w14:paraId="62E3FAF4" w14:textId="2020144D" w:rsidR="0006105A" w:rsidRDefault="0006105A">
            <w:pPr>
              <w:rPr>
                <w:rFonts w:cstheme="minorHAnsi"/>
              </w:rPr>
            </w:pPr>
            <w:r>
              <w:rPr>
                <w:rFonts w:cstheme="minorHAnsi"/>
              </w:rPr>
              <w:t>1</w:t>
            </w:r>
          </w:p>
        </w:tc>
        <w:tc>
          <w:tcPr>
            <w:tcW w:w="3117" w:type="dxa"/>
          </w:tcPr>
          <w:p w14:paraId="5F1F5F8B" w14:textId="6EB8CB2D" w:rsidR="0006105A" w:rsidRDefault="0006105A">
            <w:pPr>
              <w:rPr>
                <w:rFonts w:cstheme="minorHAnsi"/>
              </w:rPr>
            </w:pPr>
            <w:r>
              <w:rPr>
                <w:rFonts w:cstheme="minorHAnsi"/>
              </w:rPr>
              <w:t>1.95</w:t>
            </w:r>
          </w:p>
        </w:tc>
        <w:tc>
          <w:tcPr>
            <w:tcW w:w="3117" w:type="dxa"/>
          </w:tcPr>
          <w:p w14:paraId="51A14FD5" w14:textId="02E1E9BA" w:rsidR="0006105A" w:rsidRDefault="0006105A">
            <w:pPr>
              <w:rPr>
                <w:rFonts w:cstheme="minorHAnsi"/>
              </w:rPr>
            </w:pPr>
            <w:r>
              <w:rPr>
                <w:rFonts w:cstheme="minorHAnsi"/>
              </w:rPr>
              <w:t>1.95</w:t>
            </w:r>
          </w:p>
        </w:tc>
      </w:tr>
      <w:tr w:rsidR="0006105A" w14:paraId="48DA288B" w14:textId="77777777" w:rsidTr="0006105A">
        <w:tc>
          <w:tcPr>
            <w:tcW w:w="3116" w:type="dxa"/>
          </w:tcPr>
          <w:p w14:paraId="3DED20E6" w14:textId="09B79801" w:rsidR="0006105A" w:rsidRDefault="0006105A">
            <w:pPr>
              <w:rPr>
                <w:rFonts w:cstheme="minorHAnsi"/>
              </w:rPr>
            </w:pPr>
            <w:r>
              <w:rPr>
                <w:rFonts w:cstheme="minorHAnsi"/>
              </w:rPr>
              <w:t>2</w:t>
            </w:r>
          </w:p>
        </w:tc>
        <w:tc>
          <w:tcPr>
            <w:tcW w:w="3117" w:type="dxa"/>
          </w:tcPr>
          <w:p w14:paraId="4D13E4CE" w14:textId="25152A8C" w:rsidR="0006105A" w:rsidRDefault="0006105A">
            <w:pPr>
              <w:rPr>
                <w:rFonts w:cstheme="minorHAnsi"/>
              </w:rPr>
            </w:pPr>
            <w:r>
              <w:rPr>
                <w:rFonts w:cstheme="minorHAnsi"/>
              </w:rPr>
              <w:t>0.95</w:t>
            </w:r>
          </w:p>
        </w:tc>
        <w:tc>
          <w:tcPr>
            <w:tcW w:w="3117" w:type="dxa"/>
          </w:tcPr>
          <w:p w14:paraId="0F3D9718" w14:textId="47220922" w:rsidR="0006105A" w:rsidRDefault="0006105A">
            <w:pPr>
              <w:rPr>
                <w:rFonts w:cstheme="minorHAnsi"/>
              </w:rPr>
            </w:pPr>
            <w:r>
              <w:rPr>
                <w:rFonts w:cstheme="minorHAnsi"/>
              </w:rPr>
              <w:t>2.90</w:t>
            </w:r>
          </w:p>
        </w:tc>
      </w:tr>
      <w:tr w:rsidR="0006105A" w14:paraId="06C57109" w14:textId="77777777" w:rsidTr="0006105A">
        <w:tc>
          <w:tcPr>
            <w:tcW w:w="3116" w:type="dxa"/>
          </w:tcPr>
          <w:p w14:paraId="74523881" w14:textId="634F2385" w:rsidR="0006105A" w:rsidRDefault="0006105A">
            <w:pPr>
              <w:rPr>
                <w:rFonts w:cstheme="minorHAnsi"/>
              </w:rPr>
            </w:pPr>
            <w:r>
              <w:rPr>
                <w:rFonts w:cstheme="minorHAnsi"/>
              </w:rPr>
              <w:t>3</w:t>
            </w:r>
          </w:p>
        </w:tc>
        <w:tc>
          <w:tcPr>
            <w:tcW w:w="3117" w:type="dxa"/>
          </w:tcPr>
          <w:p w14:paraId="114EAF2B" w14:textId="03FF4C80" w:rsidR="0006105A" w:rsidRDefault="0006105A">
            <w:pPr>
              <w:rPr>
                <w:rFonts w:cstheme="minorHAnsi"/>
              </w:rPr>
            </w:pPr>
            <w:r>
              <w:rPr>
                <w:rFonts w:cstheme="minorHAnsi"/>
              </w:rPr>
              <w:t>2.50</w:t>
            </w:r>
          </w:p>
        </w:tc>
        <w:tc>
          <w:tcPr>
            <w:tcW w:w="3117" w:type="dxa"/>
          </w:tcPr>
          <w:p w14:paraId="12A2B34E" w14:textId="3F93F969" w:rsidR="0006105A" w:rsidRDefault="0006105A">
            <w:pPr>
              <w:rPr>
                <w:rFonts w:cstheme="minorHAnsi"/>
              </w:rPr>
            </w:pPr>
            <w:r>
              <w:rPr>
                <w:rFonts w:cstheme="minorHAnsi"/>
              </w:rPr>
              <w:t>5.40</w:t>
            </w:r>
          </w:p>
        </w:tc>
      </w:tr>
    </w:tbl>
    <w:p w14:paraId="0ADEF6A8" w14:textId="26A9391D" w:rsidR="00A02D10" w:rsidRDefault="00A02D10">
      <w:pPr>
        <w:rPr>
          <w:rFonts w:cstheme="minorHAnsi"/>
          <w:b/>
          <w:bCs/>
        </w:rPr>
      </w:pPr>
    </w:p>
    <w:p w14:paraId="564487D8" w14:textId="1E1C4B1A" w:rsidR="0006105A" w:rsidRDefault="00A02D10">
      <w:pPr>
        <w:rPr>
          <w:rFonts w:cstheme="minorHAnsi"/>
          <w:b/>
          <w:bCs/>
        </w:rPr>
      </w:pPr>
      <w:r>
        <w:rPr>
          <w:rFonts w:cstheme="minorHAnsi"/>
          <w:b/>
          <w:bCs/>
        </w:rPr>
        <w:t>R8.14.</w:t>
      </w:r>
      <w:r w:rsidR="0006105A">
        <w:rPr>
          <w:rFonts w:cstheme="minorHAnsi"/>
          <w:b/>
          <w:bCs/>
        </w:rPr>
        <w:t xml:space="preserve"> </w:t>
      </w:r>
      <w:r w:rsidR="0006105A" w:rsidRPr="0006105A">
        <w:rPr>
          <w:rFonts w:cstheme="minorHAnsi"/>
          <w:b/>
          <w:bCs/>
        </w:rPr>
        <w:t>Using the object tracing technique described in Section 8.8, trace the program in How To 8.1.</w:t>
      </w:r>
    </w:p>
    <w:tbl>
      <w:tblPr>
        <w:tblStyle w:val="TableGrid"/>
        <w:tblW w:w="0" w:type="auto"/>
        <w:tblLook w:val="04A0" w:firstRow="1" w:lastRow="0" w:firstColumn="1" w:lastColumn="0" w:noHBand="0" w:noVBand="1"/>
      </w:tblPr>
      <w:tblGrid>
        <w:gridCol w:w="4675"/>
        <w:gridCol w:w="4675"/>
      </w:tblGrid>
      <w:tr w:rsidR="0006105A" w14:paraId="37317769" w14:textId="77777777" w:rsidTr="0006105A">
        <w:tc>
          <w:tcPr>
            <w:tcW w:w="4675" w:type="dxa"/>
          </w:tcPr>
          <w:p w14:paraId="066DD93C" w14:textId="117E20E9" w:rsidR="0006105A" w:rsidRDefault="0006105A">
            <w:pPr>
              <w:rPr>
                <w:rFonts w:cstheme="minorHAnsi"/>
              </w:rPr>
            </w:pPr>
            <w:r>
              <w:rPr>
                <w:rFonts w:cstheme="minorHAnsi"/>
              </w:rPr>
              <w:t>balance</w:t>
            </w:r>
          </w:p>
        </w:tc>
        <w:tc>
          <w:tcPr>
            <w:tcW w:w="4675" w:type="dxa"/>
          </w:tcPr>
          <w:p w14:paraId="3F338992" w14:textId="53A5296A" w:rsidR="0006105A" w:rsidRDefault="0006105A">
            <w:pPr>
              <w:rPr>
                <w:rFonts w:cstheme="minorHAnsi"/>
              </w:rPr>
            </w:pPr>
            <w:r>
              <w:rPr>
                <w:rFonts w:cstheme="minorHAnsi"/>
              </w:rPr>
              <w:t>interest</w:t>
            </w:r>
          </w:p>
        </w:tc>
      </w:tr>
      <w:tr w:rsidR="0006105A" w14:paraId="13D01C16" w14:textId="77777777" w:rsidTr="0006105A">
        <w:tc>
          <w:tcPr>
            <w:tcW w:w="4675" w:type="dxa"/>
          </w:tcPr>
          <w:p w14:paraId="7FBEDB05" w14:textId="7A84676C" w:rsidR="0006105A" w:rsidRDefault="0006105A">
            <w:pPr>
              <w:rPr>
                <w:rFonts w:cstheme="minorHAnsi"/>
              </w:rPr>
            </w:pPr>
            <w:r>
              <w:rPr>
                <w:rFonts w:cstheme="minorHAnsi"/>
              </w:rPr>
              <w:t>1000</w:t>
            </w:r>
          </w:p>
        </w:tc>
        <w:tc>
          <w:tcPr>
            <w:tcW w:w="4675" w:type="dxa"/>
          </w:tcPr>
          <w:p w14:paraId="57E553E3" w14:textId="44808CCD" w:rsidR="0006105A" w:rsidRDefault="0006105A">
            <w:pPr>
              <w:rPr>
                <w:rFonts w:cstheme="minorHAnsi"/>
              </w:rPr>
            </w:pPr>
            <w:r>
              <w:rPr>
                <w:rFonts w:cstheme="minorHAnsi"/>
              </w:rPr>
              <w:t>0</w:t>
            </w:r>
          </w:p>
        </w:tc>
      </w:tr>
      <w:tr w:rsidR="0006105A" w14:paraId="2F4B83C4" w14:textId="77777777" w:rsidTr="0006105A">
        <w:tc>
          <w:tcPr>
            <w:tcW w:w="4675" w:type="dxa"/>
          </w:tcPr>
          <w:p w14:paraId="31D22BB2" w14:textId="1E68A72F" w:rsidR="0006105A" w:rsidRDefault="0006105A">
            <w:pPr>
              <w:rPr>
                <w:rFonts w:cstheme="minorHAnsi"/>
              </w:rPr>
            </w:pPr>
            <w:r>
              <w:rPr>
                <w:rFonts w:cstheme="minorHAnsi"/>
              </w:rPr>
              <w:t>1500</w:t>
            </w:r>
          </w:p>
        </w:tc>
        <w:tc>
          <w:tcPr>
            <w:tcW w:w="4675" w:type="dxa"/>
          </w:tcPr>
          <w:p w14:paraId="66E30BE0" w14:textId="6E1538BE" w:rsidR="0006105A" w:rsidRDefault="0006105A">
            <w:pPr>
              <w:rPr>
                <w:rFonts w:cstheme="minorHAnsi"/>
              </w:rPr>
            </w:pPr>
            <w:r>
              <w:rPr>
                <w:rFonts w:cstheme="minorHAnsi"/>
              </w:rPr>
              <w:t>0</w:t>
            </w:r>
          </w:p>
        </w:tc>
      </w:tr>
      <w:tr w:rsidR="0006105A" w14:paraId="319D1BF8" w14:textId="77777777" w:rsidTr="0006105A">
        <w:tc>
          <w:tcPr>
            <w:tcW w:w="4675" w:type="dxa"/>
          </w:tcPr>
          <w:p w14:paraId="7F0AC58C" w14:textId="28B00640" w:rsidR="0006105A" w:rsidRDefault="0006105A">
            <w:pPr>
              <w:rPr>
                <w:rFonts w:cstheme="minorHAnsi"/>
              </w:rPr>
            </w:pPr>
            <w:r>
              <w:rPr>
                <w:rFonts w:cstheme="minorHAnsi"/>
              </w:rPr>
              <w:t>1490</w:t>
            </w:r>
          </w:p>
        </w:tc>
        <w:tc>
          <w:tcPr>
            <w:tcW w:w="4675" w:type="dxa"/>
          </w:tcPr>
          <w:p w14:paraId="5B4999C6" w14:textId="03EC8B9D" w:rsidR="0006105A" w:rsidRDefault="0006105A">
            <w:pPr>
              <w:rPr>
                <w:rFonts w:cstheme="minorHAnsi"/>
              </w:rPr>
            </w:pPr>
            <w:r>
              <w:rPr>
                <w:rFonts w:cstheme="minorHAnsi"/>
              </w:rPr>
              <w:t>1</w:t>
            </w:r>
          </w:p>
        </w:tc>
      </w:tr>
      <w:tr w:rsidR="0006105A" w14:paraId="2FA1BF47" w14:textId="77777777" w:rsidTr="0006105A">
        <w:tc>
          <w:tcPr>
            <w:tcW w:w="4675" w:type="dxa"/>
          </w:tcPr>
          <w:p w14:paraId="0FDB37E0" w14:textId="3005B349" w:rsidR="0006105A" w:rsidRDefault="0006105A">
            <w:pPr>
              <w:rPr>
                <w:rFonts w:cstheme="minorHAnsi"/>
              </w:rPr>
            </w:pPr>
            <w:r>
              <w:rPr>
                <w:rFonts w:cstheme="minorHAnsi"/>
              </w:rPr>
              <w:t>1504.90</w:t>
            </w:r>
          </w:p>
        </w:tc>
        <w:tc>
          <w:tcPr>
            <w:tcW w:w="4675" w:type="dxa"/>
          </w:tcPr>
          <w:p w14:paraId="67FB52BB" w14:textId="77777777" w:rsidR="0006105A" w:rsidRDefault="0006105A">
            <w:pPr>
              <w:rPr>
                <w:rFonts w:cstheme="minorHAnsi"/>
              </w:rPr>
            </w:pPr>
          </w:p>
        </w:tc>
      </w:tr>
    </w:tbl>
    <w:p w14:paraId="3F4559D3" w14:textId="6293C027" w:rsidR="00A02D10" w:rsidRDefault="00A02D10">
      <w:pPr>
        <w:rPr>
          <w:rFonts w:cstheme="minorHAnsi"/>
          <w:b/>
          <w:bCs/>
        </w:rPr>
      </w:pPr>
    </w:p>
    <w:p w14:paraId="08E77A37" w14:textId="33484C13" w:rsidR="00344D80" w:rsidRDefault="00A02D10">
      <w:pPr>
        <w:rPr>
          <w:rFonts w:cstheme="minorHAnsi"/>
          <w:b/>
          <w:bCs/>
        </w:rPr>
      </w:pPr>
      <w:r>
        <w:rPr>
          <w:rFonts w:cstheme="minorHAnsi"/>
          <w:b/>
          <w:bCs/>
        </w:rPr>
        <w:t>R8.15.</w:t>
      </w:r>
      <w:r w:rsidR="00344D80">
        <w:rPr>
          <w:rFonts w:cstheme="minorHAnsi"/>
          <w:b/>
          <w:bCs/>
        </w:rPr>
        <w:t xml:space="preserve"> </w:t>
      </w:r>
      <w:r w:rsidR="00344D80" w:rsidRPr="00344D80">
        <w:rPr>
          <w:rFonts w:cstheme="minorHAnsi"/>
          <w:b/>
          <w:bCs/>
        </w:rPr>
        <w:t xml:space="preserve">Design a modification of the </w:t>
      </w:r>
      <w:proofErr w:type="spellStart"/>
      <w:r w:rsidR="00344D80" w:rsidRPr="00344D80">
        <w:rPr>
          <w:rFonts w:cstheme="minorHAnsi"/>
          <w:b/>
          <w:bCs/>
        </w:rPr>
        <w:t>BankAccount</w:t>
      </w:r>
      <w:proofErr w:type="spellEnd"/>
      <w:r w:rsidR="00344D80" w:rsidRPr="00344D80">
        <w:rPr>
          <w:rFonts w:cstheme="minorHAnsi"/>
          <w:b/>
          <w:bCs/>
        </w:rPr>
        <w:t xml:space="preserve"> class in How To 8.1 in which the first five transactions per month are free and a $1 fee is charged for every additional transaction. Provide a method that deducts the fee at the end of a month. What additional instance variables do you need? Using the object tracing technique described in Section 8.8, trace a scenario that shows how the fees are computed over two months.</w:t>
      </w:r>
    </w:p>
    <w:p w14:paraId="23753E48" w14:textId="162E8502" w:rsidR="00A02D10" w:rsidRDefault="00344D80">
      <w:pPr>
        <w:rPr>
          <w:rFonts w:cstheme="minorHAnsi"/>
        </w:rPr>
      </w:pPr>
      <w:r>
        <w:rPr>
          <w:rFonts w:cstheme="minorHAnsi"/>
        </w:rPr>
        <w:t>You will now need an instance variable for the number of transactions as well as the total fee. The transactions variable should be incremented by 1 every time a deposit or withdrawal occurs. You could then define a method like the following:</w:t>
      </w:r>
    </w:p>
    <w:p w14:paraId="4DD2B9F2" w14:textId="1B08C225" w:rsidR="00344D80" w:rsidRDefault="00344D80">
      <w:pPr>
        <w:rPr>
          <w:rFonts w:cstheme="minorHAnsi"/>
        </w:rPr>
      </w:pPr>
      <w:r>
        <w:rPr>
          <w:rFonts w:cstheme="minorHAnsi"/>
        </w:rPr>
        <w:t xml:space="preserve">public void </w:t>
      </w:r>
      <w:proofErr w:type="spellStart"/>
      <w:r>
        <w:rPr>
          <w:rFonts w:cstheme="minorHAnsi"/>
        </w:rPr>
        <w:t>transactionFee</w:t>
      </w:r>
      <w:proofErr w:type="spellEnd"/>
      <w:r>
        <w:rPr>
          <w:rFonts w:cstheme="minorHAnsi"/>
        </w:rPr>
        <w:t>(){</w:t>
      </w:r>
    </w:p>
    <w:p w14:paraId="3A0CBA57" w14:textId="5AD45624" w:rsidR="00344D80" w:rsidRDefault="00344D80">
      <w:pPr>
        <w:rPr>
          <w:rFonts w:cstheme="minorHAnsi"/>
        </w:rPr>
      </w:pPr>
      <w:r>
        <w:rPr>
          <w:rFonts w:cstheme="minorHAnsi"/>
        </w:rPr>
        <w:tab/>
        <w:t>if(transactions &gt; 5){</w:t>
      </w:r>
    </w:p>
    <w:p w14:paraId="1EF995F2" w14:textId="357032C8" w:rsidR="00344D80" w:rsidRDefault="00344D80">
      <w:pPr>
        <w:rPr>
          <w:rFonts w:cstheme="minorHAnsi"/>
        </w:rPr>
      </w:pPr>
      <w:r>
        <w:rPr>
          <w:rFonts w:cstheme="minorHAnsi"/>
        </w:rPr>
        <w:tab/>
      </w:r>
      <w:r>
        <w:rPr>
          <w:rFonts w:cstheme="minorHAnsi"/>
        </w:rPr>
        <w:tab/>
        <w:t>fee = fee + 1;</w:t>
      </w:r>
    </w:p>
    <w:p w14:paraId="799B694B" w14:textId="138AE279" w:rsidR="00344D80" w:rsidRDefault="00344D80">
      <w:pPr>
        <w:rPr>
          <w:rFonts w:cstheme="minorHAnsi"/>
        </w:rPr>
      </w:pPr>
      <w:r>
        <w:rPr>
          <w:rFonts w:cstheme="minorHAnsi"/>
        </w:rPr>
        <w:tab/>
        <w:t>}</w:t>
      </w:r>
    </w:p>
    <w:p w14:paraId="521EF6B3" w14:textId="3E629D6C" w:rsidR="00344D80" w:rsidRDefault="00344D80">
      <w:pPr>
        <w:rPr>
          <w:rFonts w:cstheme="minorHAnsi"/>
        </w:rPr>
      </w:pPr>
      <w:r>
        <w:rPr>
          <w:rFonts w:cstheme="minorHAnsi"/>
        </w:rPr>
        <w:t>}</w:t>
      </w:r>
    </w:p>
    <w:p w14:paraId="683E046F" w14:textId="2F2DE167" w:rsidR="00344D80" w:rsidRDefault="00344D80">
      <w:pPr>
        <w:rPr>
          <w:rFonts w:cstheme="minorHAnsi"/>
        </w:rPr>
      </w:pPr>
      <w:r>
        <w:rPr>
          <w:rFonts w:cstheme="minorHAnsi"/>
        </w:rPr>
        <w:t xml:space="preserve">You could then call this method at the end of both the deposit and withdraw methods. Additionally, </w:t>
      </w:r>
      <w:r w:rsidR="009D5C01">
        <w:rPr>
          <w:rFonts w:cstheme="minorHAnsi"/>
        </w:rPr>
        <w:t>a method is needed for the monthly fine:</w:t>
      </w:r>
    </w:p>
    <w:p w14:paraId="0E2D0AE8" w14:textId="65DE4098" w:rsidR="009D5C01" w:rsidRDefault="009D5C01">
      <w:pPr>
        <w:rPr>
          <w:rFonts w:cstheme="minorHAnsi"/>
        </w:rPr>
      </w:pPr>
      <w:r>
        <w:rPr>
          <w:rFonts w:cstheme="minorHAnsi"/>
        </w:rPr>
        <w:t xml:space="preserve">public void </w:t>
      </w:r>
      <w:proofErr w:type="spellStart"/>
      <w:r>
        <w:rPr>
          <w:rFonts w:cstheme="minorHAnsi"/>
        </w:rPr>
        <w:t>monthlyFine</w:t>
      </w:r>
      <w:proofErr w:type="spellEnd"/>
      <w:r>
        <w:rPr>
          <w:rFonts w:cstheme="minorHAnsi"/>
        </w:rPr>
        <w:t>(){</w:t>
      </w:r>
    </w:p>
    <w:p w14:paraId="1A60EE79" w14:textId="3753187A" w:rsidR="009D5C01" w:rsidRDefault="009D5C01">
      <w:pPr>
        <w:rPr>
          <w:rFonts w:cstheme="minorHAnsi"/>
        </w:rPr>
      </w:pPr>
      <w:r>
        <w:rPr>
          <w:rFonts w:cstheme="minorHAnsi"/>
        </w:rPr>
        <w:tab/>
        <w:t>balance = balance – fee;</w:t>
      </w:r>
    </w:p>
    <w:p w14:paraId="09DEE328" w14:textId="3D77A8DE" w:rsidR="009D5C01" w:rsidRDefault="009D5C01">
      <w:pPr>
        <w:rPr>
          <w:rFonts w:cstheme="minorHAnsi"/>
        </w:rPr>
      </w:pPr>
      <w:r>
        <w:rPr>
          <w:rFonts w:cstheme="minorHAnsi"/>
        </w:rPr>
        <w:tab/>
        <w:t>fee = 0;</w:t>
      </w:r>
    </w:p>
    <w:p w14:paraId="4CC83923" w14:textId="5E5DA409" w:rsidR="009D5C01" w:rsidRDefault="009D5C01">
      <w:pPr>
        <w:rPr>
          <w:rFonts w:cstheme="minorHAnsi"/>
        </w:rPr>
      </w:pPr>
      <w:r>
        <w:rPr>
          <w:rFonts w:cstheme="minorHAnsi"/>
        </w:rPr>
        <w:tab/>
        <w:t>transactions = 0;</w:t>
      </w:r>
    </w:p>
    <w:p w14:paraId="496AD738" w14:textId="06B17C5B" w:rsidR="009D5C01" w:rsidRDefault="009D5C01">
      <w:pPr>
        <w:rPr>
          <w:rFonts w:cstheme="minorHAnsi"/>
        </w:rPr>
      </w:pPr>
      <w:r>
        <w:rPr>
          <w:rFonts w:cstheme="minorHAnsi"/>
        </w:rPr>
        <w:t>}</w:t>
      </w:r>
    </w:p>
    <w:p w14:paraId="00739472" w14:textId="305AAF54" w:rsidR="009D5C01" w:rsidRDefault="009D5C01">
      <w:pPr>
        <w:rPr>
          <w:rFonts w:cstheme="minorHAnsi"/>
        </w:rPr>
      </w:pPr>
      <w:r>
        <w:rPr>
          <w:rFonts w:cstheme="minorHAnsi"/>
        </w:rPr>
        <w:lastRenderedPageBreak/>
        <w:t xml:space="preserve">This method should be called at the end of each month in order to charge the total monthly fee. </w:t>
      </w:r>
    </w:p>
    <w:p w14:paraId="626F8FA6" w14:textId="77777777" w:rsidR="009D5C01" w:rsidRPr="00A02D10" w:rsidRDefault="009D5C01">
      <w:pPr>
        <w:rPr>
          <w:rFonts w:cstheme="minorHAnsi"/>
        </w:rPr>
      </w:pPr>
      <w:r>
        <w:rPr>
          <w:rFonts w:cstheme="minorHAnsi"/>
        </w:rPr>
        <w:t xml:space="preserve">Month 1: </w:t>
      </w:r>
    </w:p>
    <w:tbl>
      <w:tblPr>
        <w:tblStyle w:val="TableGrid"/>
        <w:tblW w:w="0" w:type="auto"/>
        <w:tblLook w:val="04A0" w:firstRow="1" w:lastRow="0" w:firstColumn="1" w:lastColumn="0" w:noHBand="0" w:noVBand="1"/>
      </w:tblPr>
      <w:tblGrid>
        <w:gridCol w:w="3116"/>
        <w:gridCol w:w="3117"/>
        <w:gridCol w:w="3117"/>
      </w:tblGrid>
      <w:tr w:rsidR="009D5C01" w14:paraId="6A0899F8" w14:textId="77777777" w:rsidTr="009D5C01">
        <w:tc>
          <w:tcPr>
            <w:tcW w:w="3116" w:type="dxa"/>
          </w:tcPr>
          <w:p w14:paraId="7FBD92D9" w14:textId="76A8B16D" w:rsidR="009D5C01" w:rsidRDefault="009D5C01">
            <w:pPr>
              <w:rPr>
                <w:rFonts w:cstheme="minorHAnsi"/>
              </w:rPr>
            </w:pPr>
            <w:r>
              <w:rPr>
                <w:rFonts w:cstheme="minorHAnsi"/>
              </w:rPr>
              <w:t xml:space="preserve">balance </w:t>
            </w:r>
          </w:p>
        </w:tc>
        <w:tc>
          <w:tcPr>
            <w:tcW w:w="3117" w:type="dxa"/>
          </w:tcPr>
          <w:p w14:paraId="26B795C8" w14:textId="2AB82BE3" w:rsidR="009D5C01" w:rsidRDefault="009D5C01">
            <w:pPr>
              <w:rPr>
                <w:rFonts w:cstheme="minorHAnsi"/>
              </w:rPr>
            </w:pPr>
            <w:r>
              <w:rPr>
                <w:rFonts w:cstheme="minorHAnsi"/>
              </w:rPr>
              <w:t>counter</w:t>
            </w:r>
          </w:p>
        </w:tc>
        <w:tc>
          <w:tcPr>
            <w:tcW w:w="3117" w:type="dxa"/>
          </w:tcPr>
          <w:p w14:paraId="6BF9D260" w14:textId="4A6B4830" w:rsidR="009D5C01" w:rsidRDefault="009D5C01">
            <w:pPr>
              <w:rPr>
                <w:rFonts w:cstheme="minorHAnsi"/>
              </w:rPr>
            </w:pPr>
            <w:r>
              <w:rPr>
                <w:rFonts w:cstheme="minorHAnsi"/>
              </w:rPr>
              <w:t>fine</w:t>
            </w:r>
          </w:p>
        </w:tc>
      </w:tr>
      <w:tr w:rsidR="009D5C01" w14:paraId="215620EF" w14:textId="77777777" w:rsidTr="009D5C01">
        <w:tc>
          <w:tcPr>
            <w:tcW w:w="3116" w:type="dxa"/>
          </w:tcPr>
          <w:p w14:paraId="6707AAEA" w14:textId="6733D942" w:rsidR="009D5C01" w:rsidRDefault="009D5C01">
            <w:pPr>
              <w:rPr>
                <w:rFonts w:cstheme="minorHAnsi"/>
              </w:rPr>
            </w:pPr>
            <w:r>
              <w:rPr>
                <w:rFonts w:cstheme="minorHAnsi"/>
              </w:rPr>
              <w:t>2000</w:t>
            </w:r>
          </w:p>
        </w:tc>
        <w:tc>
          <w:tcPr>
            <w:tcW w:w="3117" w:type="dxa"/>
          </w:tcPr>
          <w:p w14:paraId="2C34BB76" w14:textId="4B229C42" w:rsidR="009D5C01" w:rsidRDefault="009D5C01">
            <w:pPr>
              <w:rPr>
                <w:rFonts w:cstheme="minorHAnsi"/>
              </w:rPr>
            </w:pPr>
            <w:r>
              <w:rPr>
                <w:rFonts w:cstheme="minorHAnsi"/>
              </w:rPr>
              <w:t>0</w:t>
            </w:r>
          </w:p>
        </w:tc>
        <w:tc>
          <w:tcPr>
            <w:tcW w:w="3117" w:type="dxa"/>
          </w:tcPr>
          <w:p w14:paraId="7E085948" w14:textId="20448C2A" w:rsidR="009D5C01" w:rsidRDefault="009D5C01">
            <w:pPr>
              <w:rPr>
                <w:rFonts w:cstheme="minorHAnsi"/>
              </w:rPr>
            </w:pPr>
            <w:r>
              <w:rPr>
                <w:rFonts w:cstheme="minorHAnsi"/>
              </w:rPr>
              <w:t>0</w:t>
            </w:r>
          </w:p>
        </w:tc>
      </w:tr>
      <w:tr w:rsidR="009D5C01" w14:paraId="42F3A5F1" w14:textId="77777777" w:rsidTr="009D5C01">
        <w:tc>
          <w:tcPr>
            <w:tcW w:w="3116" w:type="dxa"/>
          </w:tcPr>
          <w:p w14:paraId="003A3B62" w14:textId="66AC87DF" w:rsidR="009D5C01" w:rsidRDefault="009D5C01">
            <w:pPr>
              <w:rPr>
                <w:rFonts w:cstheme="minorHAnsi"/>
              </w:rPr>
            </w:pPr>
            <w:r>
              <w:rPr>
                <w:rFonts w:cstheme="minorHAnsi"/>
              </w:rPr>
              <w:t>3000</w:t>
            </w:r>
          </w:p>
        </w:tc>
        <w:tc>
          <w:tcPr>
            <w:tcW w:w="3117" w:type="dxa"/>
          </w:tcPr>
          <w:p w14:paraId="5504C7D0" w14:textId="09D168C5" w:rsidR="009D5C01" w:rsidRDefault="009D5C01">
            <w:pPr>
              <w:rPr>
                <w:rFonts w:cstheme="minorHAnsi"/>
              </w:rPr>
            </w:pPr>
            <w:r>
              <w:rPr>
                <w:rFonts w:cstheme="minorHAnsi"/>
              </w:rPr>
              <w:t>1</w:t>
            </w:r>
          </w:p>
        </w:tc>
        <w:tc>
          <w:tcPr>
            <w:tcW w:w="3117" w:type="dxa"/>
          </w:tcPr>
          <w:p w14:paraId="33724CA8" w14:textId="48E07702" w:rsidR="009D5C01" w:rsidRDefault="009D5C01">
            <w:pPr>
              <w:rPr>
                <w:rFonts w:cstheme="minorHAnsi"/>
              </w:rPr>
            </w:pPr>
            <w:r>
              <w:rPr>
                <w:rFonts w:cstheme="minorHAnsi"/>
              </w:rPr>
              <w:t>0</w:t>
            </w:r>
          </w:p>
        </w:tc>
      </w:tr>
      <w:tr w:rsidR="009D5C01" w14:paraId="0F7D982E" w14:textId="77777777" w:rsidTr="009D5C01">
        <w:tc>
          <w:tcPr>
            <w:tcW w:w="3116" w:type="dxa"/>
          </w:tcPr>
          <w:p w14:paraId="1C119C92" w14:textId="12694109" w:rsidR="009D5C01" w:rsidRDefault="009D5C01">
            <w:pPr>
              <w:rPr>
                <w:rFonts w:cstheme="minorHAnsi"/>
              </w:rPr>
            </w:pPr>
            <w:r>
              <w:rPr>
                <w:rFonts w:cstheme="minorHAnsi"/>
              </w:rPr>
              <w:t>2750</w:t>
            </w:r>
          </w:p>
        </w:tc>
        <w:tc>
          <w:tcPr>
            <w:tcW w:w="3117" w:type="dxa"/>
          </w:tcPr>
          <w:p w14:paraId="6AB04E73" w14:textId="6043E3E4" w:rsidR="009D5C01" w:rsidRDefault="009D5C01">
            <w:pPr>
              <w:rPr>
                <w:rFonts w:cstheme="minorHAnsi"/>
              </w:rPr>
            </w:pPr>
            <w:r>
              <w:rPr>
                <w:rFonts w:cstheme="minorHAnsi"/>
              </w:rPr>
              <w:t>2</w:t>
            </w:r>
          </w:p>
        </w:tc>
        <w:tc>
          <w:tcPr>
            <w:tcW w:w="3117" w:type="dxa"/>
          </w:tcPr>
          <w:p w14:paraId="08BE8193" w14:textId="66426C04" w:rsidR="009D5C01" w:rsidRDefault="009D5C01">
            <w:pPr>
              <w:rPr>
                <w:rFonts w:cstheme="minorHAnsi"/>
              </w:rPr>
            </w:pPr>
            <w:r>
              <w:rPr>
                <w:rFonts w:cstheme="minorHAnsi"/>
              </w:rPr>
              <w:t>0</w:t>
            </w:r>
          </w:p>
        </w:tc>
      </w:tr>
      <w:tr w:rsidR="009D5C01" w14:paraId="12E67DE3" w14:textId="77777777" w:rsidTr="009D5C01">
        <w:tc>
          <w:tcPr>
            <w:tcW w:w="3116" w:type="dxa"/>
          </w:tcPr>
          <w:p w14:paraId="1831F162" w14:textId="23908860" w:rsidR="009D5C01" w:rsidRDefault="009D5C01">
            <w:pPr>
              <w:rPr>
                <w:rFonts w:cstheme="minorHAnsi"/>
              </w:rPr>
            </w:pPr>
            <w:r>
              <w:rPr>
                <w:rFonts w:cstheme="minorHAnsi"/>
              </w:rPr>
              <w:t>2700</w:t>
            </w:r>
          </w:p>
        </w:tc>
        <w:tc>
          <w:tcPr>
            <w:tcW w:w="3117" w:type="dxa"/>
          </w:tcPr>
          <w:p w14:paraId="4F06067B" w14:textId="09ED3BCF" w:rsidR="009D5C01" w:rsidRDefault="009D5C01">
            <w:pPr>
              <w:rPr>
                <w:rFonts w:cstheme="minorHAnsi"/>
              </w:rPr>
            </w:pPr>
            <w:r>
              <w:rPr>
                <w:rFonts w:cstheme="minorHAnsi"/>
              </w:rPr>
              <w:t>3</w:t>
            </w:r>
          </w:p>
        </w:tc>
        <w:tc>
          <w:tcPr>
            <w:tcW w:w="3117" w:type="dxa"/>
          </w:tcPr>
          <w:p w14:paraId="35337A45" w14:textId="1D36C759" w:rsidR="009D5C01" w:rsidRDefault="009D5C01">
            <w:pPr>
              <w:rPr>
                <w:rFonts w:cstheme="minorHAnsi"/>
              </w:rPr>
            </w:pPr>
            <w:r>
              <w:rPr>
                <w:rFonts w:cstheme="minorHAnsi"/>
              </w:rPr>
              <w:t>0</w:t>
            </w:r>
          </w:p>
        </w:tc>
      </w:tr>
      <w:tr w:rsidR="009D5C01" w14:paraId="22182862" w14:textId="77777777" w:rsidTr="009D5C01">
        <w:tc>
          <w:tcPr>
            <w:tcW w:w="3116" w:type="dxa"/>
          </w:tcPr>
          <w:p w14:paraId="2F78389F" w14:textId="1E213E4F" w:rsidR="009D5C01" w:rsidRDefault="009D5C01">
            <w:pPr>
              <w:rPr>
                <w:rFonts w:cstheme="minorHAnsi"/>
              </w:rPr>
            </w:pPr>
            <w:r>
              <w:rPr>
                <w:rFonts w:cstheme="minorHAnsi"/>
              </w:rPr>
              <w:t>2890</w:t>
            </w:r>
          </w:p>
        </w:tc>
        <w:tc>
          <w:tcPr>
            <w:tcW w:w="3117" w:type="dxa"/>
          </w:tcPr>
          <w:p w14:paraId="3220E65B" w14:textId="6DB1D7EE" w:rsidR="009D5C01" w:rsidRDefault="009D5C01">
            <w:pPr>
              <w:rPr>
                <w:rFonts w:cstheme="minorHAnsi"/>
              </w:rPr>
            </w:pPr>
            <w:r>
              <w:rPr>
                <w:rFonts w:cstheme="minorHAnsi"/>
              </w:rPr>
              <w:t>4</w:t>
            </w:r>
          </w:p>
        </w:tc>
        <w:tc>
          <w:tcPr>
            <w:tcW w:w="3117" w:type="dxa"/>
          </w:tcPr>
          <w:p w14:paraId="33320C8C" w14:textId="598A5867" w:rsidR="009D5C01" w:rsidRDefault="009D5C01">
            <w:pPr>
              <w:rPr>
                <w:rFonts w:cstheme="minorHAnsi"/>
              </w:rPr>
            </w:pPr>
            <w:r>
              <w:rPr>
                <w:rFonts w:cstheme="minorHAnsi"/>
              </w:rPr>
              <w:t>0</w:t>
            </w:r>
          </w:p>
        </w:tc>
      </w:tr>
      <w:tr w:rsidR="009D5C01" w14:paraId="09CEB3F4" w14:textId="77777777" w:rsidTr="009D5C01">
        <w:tc>
          <w:tcPr>
            <w:tcW w:w="3116" w:type="dxa"/>
          </w:tcPr>
          <w:p w14:paraId="13D2030F" w14:textId="4D621426" w:rsidR="009D5C01" w:rsidRDefault="009D5C01">
            <w:pPr>
              <w:rPr>
                <w:rFonts w:cstheme="minorHAnsi"/>
              </w:rPr>
            </w:pPr>
            <w:r>
              <w:rPr>
                <w:rFonts w:cstheme="minorHAnsi"/>
              </w:rPr>
              <w:t>4560</w:t>
            </w:r>
          </w:p>
        </w:tc>
        <w:tc>
          <w:tcPr>
            <w:tcW w:w="3117" w:type="dxa"/>
          </w:tcPr>
          <w:p w14:paraId="7ACC068D" w14:textId="06E08560" w:rsidR="009D5C01" w:rsidRDefault="009D5C01">
            <w:pPr>
              <w:rPr>
                <w:rFonts w:cstheme="minorHAnsi"/>
              </w:rPr>
            </w:pPr>
            <w:r>
              <w:rPr>
                <w:rFonts w:cstheme="minorHAnsi"/>
              </w:rPr>
              <w:t>5</w:t>
            </w:r>
          </w:p>
        </w:tc>
        <w:tc>
          <w:tcPr>
            <w:tcW w:w="3117" w:type="dxa"/>
          </w:tcPr>
          <w:p w14:paraId="00244098" w14:textId="2B6E54AA" w:rsidR="009D5C01" w:rsidRDefault="009D5C01">
            <w:pPr>
              <w:rPr>
                <w:rFonts w:cstheme="minorHAnsi"/>
              </w:rPr>
            </w:pPr>
            <w:r>
              <w:rPr>
                <w:rFonts w:cstheme="minorHAnsi"/>
              </w:rPr>
              <w:t>0</w:t>
            </w:r>
          </w:p>
        </w:tc>
      </w:tr>
      <w:tr w:rsidR="009D5C01" w14:paraId="00F22AA2" w14:textId="77777777" w:rsidTr="009D5C01">
        <w:tc>
          <w:tcPr>
            <w:tcW w:w="3116" w:type="dxa"/>
          </w:tcPr>
          <w:p w14:paraId="59DA5BFA" w14:textId="0F897DF4" w:rsidR="009D5C01" w:rsidRDefault="009D5C01">
            <w:pPr>
              <w:rPr>
                <w:rFonts w:cstheme="minorHAnsi"/>
              </w:rPr>
            </w:pPr>
            <w:r>
              <w:rPr>
                <w:rFonts w:cstheme="minorHAnsi"/>
              </w:rPr>
              <w:t>4500</w:t>
            </w:r>
          </w:p>
        </w:tc>
        <w:tc>
          <w:tcPr>
            <w:tcW w:w="3117" w:type="dxa"/>
          </w:tcPr>
          <w:p w14:paraId="290760DA" w14:textId="5D5851BC" w:rsidR="009D5C01" w:rsidRDefault="009D5C01">
            <w:pPr>
              <w:rPr>
                <w:rFonts w:cstheme="minorHAnsi"/>
              </w:rPr>
            </w:pPr>
            <w:r>
              <w:rPr>
                <w:rFonts w:cstheme="minorHAnsi"/>
              </w:rPr>
              <w:t>6</w:t>
            </w:r>
          </w:p>
        </w:tc>
        <w:tc>
          <w:tcPr>
            <w:tcW w:w="3117" w:type="dxa"/>
          </w:tcPr>
          <w:p w14:paraId="1B1B49FD" w14:textId="42B2D127" w:rsidR="009D5C01" w:rsidRDefault="009D5C01">
            <w:pPr>
              <w:rPr>
                <w:rFonts w:cstheme="minorHAnsi"/>
              </w:rPr>
            </w:pPr>
            <w:r>
              <w:rPr>
                <w:rFonts w:cstheme="minorHAnsi"/>
              </w:rPr>
              <w:t>1</w:t>
            </w:r>
          </w:p>
        </w:tc>
      </w:tr>
      <w:tr w:rsidR="009D5C01" w14:paraId="17E2DCD2" w14:textId="77777777" w:rsidTr="009D5C01">
        <w:tc>
          <w:tcPr>
            <w:tcW w:w="3116" w:type="dxa"/>
          </w:tcPr>
          <w:p w14:paraId="09AE3920" w14:textId="2E9BEE7A" w:rsidR="009D5C01" w:rsidRDefault="009D5C01">
            <w:pPr>
              <w:rPr>
                <w:rFonts w:cstheme="minorHAnsi"/>
              </w:rPr>
            </w:pPr>
            <w:r>
              <w:rPr>
                <w:rFonts w:cstheme="minorHAnsi"/>
              </w:rPr>
              <w:t>4499</w:t>
            </w:r>
          </w:p>
        </w:tc>
        <w:tc>
          <w:tcPr>
            <w:tcW w:w="3117" w:type="dxa"/>
          </w:tcPr>
          <w:p w14:paraId="7BD2330C" w14:textId="6AF0C17F" w:rsidR="009D5C01" w:rsidRDefault="009D5C01">
            <w:pPr>
              <w:rPr>
                <w:rFonts w:cstheme="minorHAnsi"/>
              </w:rPr>
            </w:pPr>
            <w:r>
              <w:rPr>
                <w:rFonts w:cstheme="minorHAnsi"/>
              </w:rPr>
              <w:t>0</w:t>
            </w:r>
          </w:p>
        </w:tc>
        <w:tc>
          <w:tcPr>
            <w:tcW w:w="3117" w:type="dxa"/>
          </w:tcPr>
          <w:p w14:paraId="49FD5CED" w14:textId="313C0D10" w:rsidR="009D5C01" w:rsidRDefault="009D5C01">
            <w:pPr>
              <w:rPr>
                <w:rFonts w:cstheme="minorHAnsi"/>
              </w:rPr>
            </w:pPr>
            <w:r>
              <w:rPr>
                <w:rFonts w:cstheme="minorHAnsi"/>
              </w:rPr>
              <w:t>0</w:t>
            </w:r>
          </w:p>
        </w:tc>
      </w:tr>
    </w:tbl>
    <w:p w14:paraId="2204F499" w14:textId="7A066577" w:rsidR="009D5C01" w:rsidRPr="00A02D10" w:rsidRDefault="009D5C01">
      <w:pPr>
        <w:rPr>
          <w:rFonts w:cstheme="minorHAnsi"/>
        </w:rPr>
      </w:pPr>
    </w:p>
    <w:p w14:paraId="2484DA06" w14:textId="745D88F0" w:rsidR="009D5C01" w:rsidRPr="00A02D10" w:rsidRDefault="009D5C01" w:rsidP="009D5C01">
      <w:pPr>
        <w:rPr>
          <w:rFonts w:cstheme="minorHAnsi"/>
        </w:rPr>
      </w:pPr>
      <w:r>
        <w:rPr>
          <w:rFonts w:cstheme="minorHAnsi"/>
        </w:rPr>
        <w:t xml:space="preserve">Month 2: </w:t>
      </w:r>
    </w:p>
    <w:tbl>
      <w:tblPr>
        <w:tblStyle w:val="TableGrid"/>
        <w:tblW w:w="0" w:type="auto"/>
        <w:tblLook w:val="04A0" w:firstRow="1" w:lastRow="0" w:firstColumn="1" w:lastColumn="0" w:noHBand="0" w:noVBand="1"/>
      </w:tblPr>
      <w:tblGrid>
        <w:gridCol w:w="3116"/>
        <w:gridCol w:w="3117"/>
        <w:gridCol w:w="3117"/>
      </w:tblGrid>
      <w:tr w:rsidR="009D5C01" w14:paraId="01280D63" w14:textId="77777777" w:rsidTr="0055023A">
        <w:tc>
          <w:tcPr>
            <w:tcW w:w="3116" w:type="dxa"/>
          </w:tcPr>
          <w:p w14:paraId="17ACCE6E" w14:textId="77777777" w:rsidR="009D5C01" w:rsidRDefault="009D5C01" w:rsidP="0055023A">
            <w:pPr>
              <w:rPr>
                <w:rFonts w:cstheme="minorHAnsi"/>
              </w:rPr>
            </w:pPr>
            <w:r>
              <w:rPr>
                <w:rFonts w:cstheme="minorHAnsi"/>
              </w:rPr>
              <w:t xml:space="preserve">balance </w:t>
            </w:r>
          </w:p>
        </w:tc>
        <w:tc>
          <w:tcPr>
            <w:tcW w:w="3117" w:type="dxa"/>
          </w:tcPr>
          <w:p w14:paraId="5B7818EB" w14:textId="77777777" w:rsidR="009D5C01" w:rsidRDefault="009D5C01" w:rsidP="0055023A">
            <w:pPr>
              <w:rPr>
                <w:rFonts w:cstheme="minorHAnsi"/>
              </w:rPr>
            </w:pPr>
            <w:r>
              <w:rPr>
                <w:rFonts w:cstheme="minorHAnsi"/>
              </w:rPr>
              <w:t>counter</w:t>
            </w:r>
          </w:p>
        </w:tc>
        <w:tc>
          <w:tcPr>
            <w:tcW w:w="3117" w:type="dxa"/>
          </w:tcPr>
          <w:p w14:paraId="2960C9BC" w14:textId="77777777" w:rsidR="009D5C01" w:rsidRDefault="009D5C01" w:rsidP="0055023A">
            <w:pPr>
              <w:rPr>
                <w:rFonts w:cstheme="minorHAnsi"/>
              </w:rPr>
            </w:pPr>
            <w:r>
              <w:rPr>
                <w:rFonts w:cstheme="minorHAnsi"/>
              </w:rPr>
              <w:t>fine</w:t>
            </w:r>
          </w:p>
        </w:tc>
      </w:tr>
      <w:tr w:rsidR="009D5C01" w14:paraId="34F7444C" w14:textId="77777777" w:rsidTr="0055023A">
        <w:tc>
          <w:tcPr>
            <w:tcW w:w="3116" w:type="dxa"/>
          </w:tcPr>
          <w:p w14:paraId="78964B81" w14:textId="44BDA58A" w:rsidR="009D5C01" w:rsidRDefault="009D5C01" w:rsidP="0055023A">
            <w:pPr>
              <w:rPr>
                <w:rFonts w:cstheme="minorHAnsi"/>
              </w:rPr>
            </w:pPr>
            <w:r>
              <w:rPr>
                <w:rFonts w:cstheme="minorHAnsi"/>
              </w:rPr>
              <w:t>4499</w:t>
            </w:r>
          </w:p>
        </w:tc>
        <w:tc>
          <w:tcPr>
            <w:tcW w:w="3117" w:type="dxa"/>
          </w:tcPr>
          <w:p w14:paraId="38DB8B13" w14:textId="77777777" w:rsidR="009D5C01" w:rsidRDefault="009D5C01" w:rsidP="0055023A">
            <w:pPr>
              <w:rPr>
                <w:rFonts w:cstheme="minorHAnsi"/>
              </w:rPr>
            </w:pPr>
            <w:r>
              <w:rPr>
                <w:rFonts w:cstheme="minorHAnsi"/>
              </w:rPr>
              <w:t>0</w:t>
            </w:r>
          </w:p>
        </w:tc>
        <w:tc>
          <w:tcPr>
            <w:tcW w:w="3117" w:type="dxa"/>
          </w:tcPr>
          <w:p w14:paraId="59733CFB" w14:textId="77777777" w:rsidR="009D5C01" w:rsidRDefault="009D5C01" w:rsidP="0055023A">
            <w:pPr>
              <w:rPr>
                <w:rFonts w:cstheme="minorHAnsi"/>
              </w:rPr>
            </w:pPr>
            <w:r>
              <w:rPr>
                <w:rFonts w:cstheme="minorHAnsi"/>
              </w:rPr>
              <w:t>0</w:t>
            </w:r>
          </w:p>
        </w:tc>
      </w:tr>
      <w:tr w:rsidR="009D5C01" w14:paraId="3E97BDDF" w14:textId="77777777" w:rsidTr="0055023A">
        <w:tc>
          <w:tcPr>
            <w:tcW w:w="3116" w:type="dxa"/>
          </w:tcPr>
          <w:p w14:paraId="0D03ECA8" w14:textId="0BC569B7" w:rsidR="009D5C01" w:rsidRDefault="009D5C01" w:rsidP="0055023A">
            <w:pPr>
              <w:rPr>
                <w:rFonts w:cstheme="minorHAnsi"/>
              </w:rPr>
            </w:pPr>
            <w:r>
              <w:rPr>
                <w:rFonts w:cstheme="minorHAnsi"/>
              </w:rPr>
              <w:t>4400</w:t>
            </w:r>
          </w:p>
        </w:tc>
        <w:tc>
          <w:tcPr>
            <w:tcW w:w="3117" w:type="dxa"/>
          </w:tcPr>
          <w:p w14:paraId="6A9AA2B9" w14:textId="77777777" w:rsidR="009D5C01" w:rsidRDefault="009D5C01" w:rsidP="0055023A">
            <w:pPr>
              <w:rPr>
                <w:rFonts w:cstheme="minorHAnsi"/>
              </w:rPr>
            </w:pPr>
            <w:r>
              <w:rPr>
                <w:rFonts w:cstheme="minorHAnsi"/>
              </w:rPr>
              <w:t>1</w:t>
            </w:r>
          </w:p>
        </w:tc>
        <w:tc>
          <w:tcPr>
            <w:tcW w:w="3117" w:type="dxa"/>
          </w:tcPr>
          <w:p w14:paraId="49618E2A" w14:textId="77777777" w:rsidR="009D5C01" w:rsidRDefault="009D5C01" w:rsidP="0055023A">
            <w:pPr>
              <w:rPr>
                <w:rFonts w:cstheme="minorHAnsi"/>
              </w:rPr>
            </w:pPr>
            <w:r>
              <w:rPr>
                <w:rFonts w:cstheme="minorHAnsi"/>
              </w:rPr>
              <w:t>0</w:t>
            </w:r>
          </w:p>
        </w:tc>
      </w:tr>
      <w:tr w:rsidR="009D5C01" w14:paraId="035A3DC4" w14:textId="77777777" w:rsidTr="0055023A">
        <w:tc>
          <w:tcPr>
            <w:tcW w:w="3116" w:type="dxa"/>
          </w:tcPr>
          <w:p w14:paraId="5E5BDAF8" w14:textId="5023B713" w:rsidR="009D5C01" w:rsidRDefault="009D5C01" w:rsidP="0055023A">
            <w:pPr>
              <w:rPr>
                <w:rFonts w:cstheme="minorHAnsi"/>
              </w:rPr>
            </w:pPr>
            <w:r>
              <w:rPr>
                <w:rFonts w:cstheme="minorHAnsi"/>
              </w:rPr>
              <w:t>4500</w:t>
            </w:r>
          </w:p>
        </w:tc>
        <w:tc>
          <w:tcPr>
            <w:tcW w:w="3117" w:type="dxa"/>
          </w:tcPr>
          <w:p w14:paraId="04EC3676" w14:textId="77777777" w:rsidR="009D5C01" w:rsidRDefault="009D5C01" w:rsidP="0055023A">
            <w:pPr>
              <w:rPr>
                <w:rFonts w:cstheme="minorHAnsi"/>
              </w:rPr>
            </w:pPr>
            <w:r>
              <w:rPr>
                <w:rFonts w:cstheme="minorHAnsi"/>
              </w:rPr>
              <w:t>2</w:t>
            </w:r>
          </w:p>
        </w:tc>
        <w:tc>
          <w:tcPr>
            <w:tcW w:w="3117" w:type="dxa"/>
          </w:tcPr>
          <w:p w14:paraId="74F20296" w14:textId="77777777" w:rsidR="009D5C01" w:rsidRDefault="009D5C01" w:rsidP="0055023A">
            <w:pPr>
              <w:rPr>
                <w:rFonts w:cstheme="minorHAnsi"/>
              </w:rPr>
            </w:pPr>
            <w:r>
              <w:rPr>
                <w:rFonts w:cstheme="minorHAnsi"/>
              </w:rPr>
              <w:t>0</w:t>
            </w:r>
          </w:p>
        </w:tc>
      </w:tr>
      <w:tr w:rsidR="009D5C01" w14:paraId="6972BDBD" w14:textId="77777777" w:rsidTr="0055023A">
        <w:tc>
          <w:tcPr>
            <w:tcW w:w="3116" w:type="dxa"/>
          </w:tcPr>
          <w:p w14:paraId="380032B0" w14:textId="7F96BAD8" w:rsidR="009D5C01" w:rsidRDefault="009D5C01" w:rsidP="0055023A">
            <w:pPr>
              <w:rPr>
                <w:rFonts w:cstheme="minorHAnsi"/>
              </w:rPr>
            </w:pPr>
            <w:r>
              <w:rPr>
                <w:rFonts w:cstheme="minorHAnsi"/>
              </w:rPr>
              <w:t>3932</w:t>
            </w:r>
          </w:p>
        </w:tc>
        <w:tc>
          <w:tcPr>
            <w:tcW w:w="3117" w:type="dxa"/>
          </w:tcPr>
          <w:p w14:paraId="7AA56366" w14:textId="77777777" w:rsidR="009D5C01" w:rsidRDefault="009D5C01" w:rsidP="0055023A">
            <w:pPr>
              <w:rPr>
                <w:rFonts w:cstheme="minorHAnsi"/>
              </w:rPr>
            </w:pPr>
            <w:r>
              <w:rPr>
                <w:rFonts w:cstheme="minorHAnsi"/>
              </w:rPr>
              <w:t>3</w:t>
            </w:r>
          </w:p>
        </w:tc>
        <w:tc>
          <w:tcPr>
            <w:tcW w:w="3117" w:type="dxa"/>
          </w:tcPr>
          <w:p w14:paraId="35E33B9D" w14:textId="77777777" w:rsidR="009D5C01" w:rsidRDefault="009D5C01" w:rsidP="0055023A">
            <w:pPr>
              <w:rPr>
                <w:rFonts w:cstheme="minorHAnsi"/>
              </w:rPr>
            </w:pPr>
            <w:r>
              <w:rPr>
                <w:rFonts w:cstheme="minorHAnsi"/>
              </w:rPr>
              <w:t>0</w:t>
            </w:r>
          </w:p>
        </w:tc>
      </w:tr>
      <w:tr w:rsidR="009D5C01" w14:paraId="10AA6D26" w14:textId="77777777" w:rsidTr="0055023A">
        <w:tc>
          <w:tcPr>
            <w:tcW w:w="3116" w:type="dxa"/>
          </w:tcPr>
          <w:p w14:paraId="71E5F557" w14:textId="79566462" w:rsidR="009D5C01" w:rsidRDefault="009D5C01" w:rsidP="0055023A">
            <w:pPr>
              <w:rPr>
                <w:rFonts w:cstheme="minorHAnsi"/>
              </w:rPr>
            </w:pPr>
            <w:r>
              <w:rPr>
                <w:rFonts w:cstheme="minorHAnsi"/>
              </w:rPr>
              <w:t>3992</w:t>
            </w:r>
          </w:p>
        </w:tc>
        <w:tc>
          <w:tcPr>
            <w:tcW w:w="3117" w:type="dxa"/>
          </w:tcPr>
          <w:p w14:paraId="1E020A36" w14:textId="77777777" w:rsidR="009D5C01" w:rsidRDefault="009D5C01" w:rsidP="0055023A">
            <w:pPr>
              <w:rPr>
                <w:rFonts w:cstheme="minorHAnsi"/>
              </w:rPr>
            </w:pPr>
            <w:r>
              <w:rPr>
                <w:rFonts w:cstheme="minorHAnsi"/>
              </w:rPr>
              <w:t>4</w:t>
            </w:r>
          </w:p>
        </w:tc>
        <w:tc>
          <w:tcPr>
            <w:tcW w:w="3117" w:type="dxa"/>
          </w:tcPr>
          <w:p w14:paraId="4F4E79FB" w14:textId="77777777" w:rsidR="009D5C01" w:rsidRDefault="009D5C01" w:rsidP="0055023A">
            <w:pPr>
              <w:rPr>
                <w:rFonts w:cstheme="minorHAnsi"/>
              </w:rPr>
            </w:pPr>
            <w:r>
              <w:rPr>
                <w:rFonts w:cstheme="minorHAnsi"/>
              </w:rPr>
              <w:t>0</w:t>
            </w:r>
          </w:p>
        </w:tc>
      </w:tr>
      <w:tr w:rsidR="009D5C01" w14:paraId="44198822" w14:textId="77777777" w:rsidTr="0055023A">
        <w:tc>
          <w:tcPr>
            <w:tcW w:w="3116" w:type="dxa"/>
          </w:tcPr>
          <w:p w14:paraId="752A11E9" w14:textId="1E4D4979" w:rsidR="009D5C01" w:rsidRDefault="009D5C01" w:rsidP="0055023A">
            <w:pPr>
              <w:rPr>
                <w:rFonts w:cstheme="minorHAnsi"/>
              </w:rPr>
            </w:pPr>
            <w:r>
              <w:rPr>
                <w:rFonts w:cstheme="minorHAnsi"/>
              </w:rPr>
              <w:t>4118</w:t>
            </w:r>
          </w:p>
        </w:tc>
        <w:tc>
          <w:tcPr>
            <w:tcW w:w="3117" w:type="dxa"/>
          </w:tcPr>
          <w:p w14:paraId="69FDFFF1" w14:textId="77777777" w:rsidR="009D5C01" w:rsidRDefault="009D5C01" w:rsidP="0055023A">
            <w:pPr>
              <w:rPr>
                <w:rFonts w:cstheme="minorHAnsi"/>
              </w:rPr>
            </w:pPr>
            <w:r>
              <w:rPr>
                <w:rFonts w:cstheme="minorHAnsi"/>
              </w:rPr>
              <w:t>5</w:t>
            </w:r>
          </w:p>
        </w:tc>
        <w:tc>
          <w:tcPr>
            <w:tcW w:w="3117" w:type="dxa"/>
          </w:tcPr>
          <w:p w14:paraId="5050BAC2" w14:textId="77777777" w:rsidR="009D5C01" w:rsidRDefault="009D5C01" w:rsidP="0055023A">
            <w:pPr>
              <w:rPr>
                <w:rFonts w:cstheme="minorHAnsi"/>
              </w:rPr>
            </w:pPr>
            <w:r>
              <w:rPr>
                <w:rFonts w:cstheme="minorHAnsi"/>
              </w:rPr>
              <w:t>0</w:t>
            </w:r>
          </w:p>
        </w:tc>
      </w:tr>
      <w:tr w:rsidR="009D5C01" w14:paraId="69E53B2A" w14:textId="77777777" w:rsidTr="0055023A">
        <w:tc>
          <w:tcPr>
            <w:tcW w:w="3116" w:type="dxa"/>
          </w:tcPr>
          <w:p w14:paraId="22884A28" w14:textId="6B1075BE" w:rsidR="009D5C01" w:rsidRDefault="009D5C01" w:rsidP="0055023A">
            <w:pPr>
              <w:rPr>
                <w:rFonts w:cstheme="minorHAnsi"/>
              </w:rPr>
            </w:pPr>
            <w:r>
              <w:rPr>
                <w:rFonts w:cstheme="minorHAnsi"/>
              </w:rPr>
              <w:t>9008</w:t>
            </w:r>
          </w:p>
        </w:tc>
        <w:tc>
          <w:tcPr>
            <w:tcW w:w="3117" w:type="dxa"/>
          </w:tcPr>
          <w:p w14:paraId="6191B726" w14:textId="77777777" w:rsidR="009D5C01" w:rsidRDefault="009D5C01" w:rsidP="0055023A">
            <w:pPr>
              <w:rPr>
                <w:rFonts w:cstheme="minorHAnsi"/>
              </w:rPr>
            </w:pPr>
            <w:r>
              <w:rPr>
                <w:rFonts w:cstheme="minorHAnsi"/>
              </w:rPr>
              <w:t>6</w:t>
            </w:r>
          </w:p>
        </w:tc>
        <w:tc>
          <w:tcPr>
            <w:tcW w:w="3117" w:type="dxa"/>
          </w:tcPr>
          <w:p w14:paraId="2E2C05BF" w14:textId="77777777" w:rsidR="009D5C01" w:rsidRDefault="009D5C01" w:rsidP="0055023A">
            <w:pPr>
              <w:rPr>
                <w:rFonts w:cstheme="minorHAnsi"/>
              </w:rPr>
            </w:pPr>
            <w:r>
              <w:rPr>
                <w:rFonts w:cstheme="minorHAnsi"/>
              </w:rPr>
              <w:t>1</w:t>
            </w:r>
          </w:p>
        </w:tc>
      </w:tr>
      <w:tr w:rsidR="009D5C01" w14:paraId="755A24E1" w14:textId="77777777" w:rsidTr="0055023A">
        <w:tc>
          <w:tcPr>
            <w:tcW w:w="3116" w:type="dxa"/>
          </w:tcPr>
          <w:p w14:paraId="1A1B9EBD" w14:textId="7622A36A" w:rsidR="009D5C01" w:rsidRDefault="009D5C01" w:rsidP="0055023A">
            <w:pPr>
              <w:rPr>
                <w:rFonts w:cstheme="minorHAnsi"/>
              </w:rPr>
            </w:pPr>
            <w:r>
              <w:rPr>
                <w:rFonts w:cstheme="minorHAnsi"/>
              </w:rPr>
              <w:t>8941</w:t>
            </w:r>
          </w:p>
        </w:tc>
        <w:tc>
          <w:tcPr>
            <w:tcW w:w="3117" w:type="dxa"/>
          </w:tcPr>
          <w:p w14:paraId="30A58264" w14:textId="4208403E" w:rsidR="009D5C01" w:rsidRDefault="009D5C01" w:rsidP="0055023A">
            <w:pPr>
              <w:rPr>
                <w:rFonts w:cstheme="minorHAnsi"/>
              </w:rPr>
            </w:pPr>
            <w:r>
              <w:rPr>
                <w:rFonts w:cstheme="minorHAnsi"/>
              </w:rPr>
              <w:t>7</w:t>
            </w:r>
          </w:p>
        </w:tc>
        <w:tc>
          <w:tcPr>
            <w:tcW w:w="3117" w:type="dxa"/>
          </w:tcPr>
          <w:p w14:paraId="588805FA" w14:textId="05027293" w:rsidR="009D5C01" w:rsidRDefault="009D5C01" w:rsidP="0055023A">
            <w:pPr>
              <w:rPr>
                <w:rFonts w:cstheme="minorHAnsi"/>
              </w:rPr>
            </w:pPr>
            <w:r>
              <w:rPr>
                <w:rFonts w:cstheme="minorHAnsi"/>
              </w:rPr>
              <w:t>2</w:t>
            </w:r>
          </w:p>
        </w:tc>
      </w:tr>
      <w:tr w:rsidR="009D5C01" w14:paraId="221B2190" w14:textId="77777777" w:rsidTr="0055023A">
        <w:tc>
          <w:tcPr>
            <w:tcW w:w="3116" w:type="dxa"/>
          </w:tcPr>
          <w:p w14:paraId="38E3BFC3" w14:textId="7B527E7C" w:rsidR="009D5C01" w:rsidRDefault="009D5C01" w:rsidP="0055023A">
            <w:pPr>
              <w:rPr>
                <w:rFonts w:cstheme="minorHAnsi"/>
              </w:rPr>
            </w:pPr>
            <w:r>
              <w:rPr>
                <w:rFonts w:cstheme="minorHAnsi"/>
              </w:rPr>
              <w:t>8847</w:t>
            </w:r>
          </w:p>
        </w:tc>
        <w:tc>
          <w:tcPr>
            <w:tcW w:w="3117" w:type="dxa"/>
          </w:tcPr>
          <w:p w14:paraId="144065DF" w14:textId="51956A5B" w:rsidR="009D5C01" w:rsidRDefault="009D5C01" w:rsidP="0055023A">
            <w:pPr>
              <w:rPr>
                <w:rFonts w:cstheme="minorHAnsi"/>
              </w:rPr>
            </w:pPr>
            <w:r>
              <w:rPr>
                <w:rFonts w:cstheme="minorHAnsi"/>
              </w:rPr>
              <w:t>8</w:t>
            </w:r>
          </w:p>
        </w:tc>
        <w:tc>
          <w:tcPr>
            <w:tcW w:w="3117" w:type="dxa"/>
          </w:tcPr>
          <w:p w14:paraId="0590E12D" w14:textId="49F2300B" w:rsidR="009D5C01" w:rsidRDefault="009D5C01" w:rsidP="0055023A">
            <w:pPr>
              <w:rPr>
                <w:rFonts w:cstheme="minorHAnsi"/>
              </w:rPr>
            </w:pPr>
            <w:r>
              <w:rPr>
                <w:rFonts w:cstheme="minorHAnsi"/>
              </w:rPr>
              <w:t>3</w:t>
            </w:r>
          </w:p>
        </w:tc>
      </w:tr>
      <w:tr w:rsidR="009D5C01" w14:paraId="49DA4C6B" w14:textId="77777777" w:rsidTr="0055023A">
        <w:tc>
          <w:tcPr>
            <w:tcW w:w="3116" w:type="dxa"/>
          </w:tcPr>
          <w:p w14:paraId="5F0785B8" w14:textId="3F72ACD1" w:rsidR="009D5C01" w:rsidRDefault="009D5C01" w:rsidP="0055023A">
            <w:pPr>
              <w:rPr>
                <w:rFonts w:cstheme="minorHAnsi"/>
              </w:rPr>
            </w:pPr>
            <w:r>
              <w:rPr>
                <w:rFonts w:cstheme="minorHAnsi"/>
              </w:rPr>
              <w:t>8844</w:t>
            </w:r>
          </w:p>
        </w:tc>
        <w:tc>
          <w:tcPr>
            <w:tcW w:w="3117" w:type="dxa"/>
          </w:tcPr>
          <w:p w14:paraId="3EA1DFDA" w14:textId="26CB5362" w:rsidR="009D5C01" w:rsidRDefault="009D5C01" w:rsidP="0055023A">
            <w:pPr>
              <w:rPr>
                <w:rFonts w:cstheme="minorHAnsi"/>
              </w:rPr>
            </w:pPr>
            <w:r>
              <w:rPr>
                <w:rFonts w:cstheme="minorHAnsi"/>
              </w:rPr>
              <w:t>0</w:t>
            </w:r>
          </w:p>
        </w:tc>
        <w:tc>
          <w:tcPr>
            <w:tcW w:w="3117" w:type="dxa"/>
          </w:tcPr>
          <w:p w14:paraId="63157946" w14:textId="614AA5A6" w:rsidR="009D5C01" w:rsidRDefault="009D5C01" w:rsidP="0055023A">
            <w:pPr>
              <w:rPr>
                <w:rFonts w:cstheme="minorHAnsi"/>
              </w:rPr>
            </w:pPr>
            <w:r>
              <w:rPr>
                <w:rFonts w:cstheme="minorHAnsi"/>
              </w:rPr>
              <w:t>0</w:t>
            </w:r>
          </w:p>
        </w:tc>
      </w:tr>
    </w:tbl>
    <w:p w14:paraId="1A90072D" w14:textId="3A038EE1" w:rsidR="00A02D10" w:rsidRPr="00777836" w:rsidRDefault="00777836">
      <w:pPr>
        <w:rPr>
          <w:rFonts w:cstheme="minorHAnsi"/>
        </w:rPr>
      </w:pPr>
      <w:r>
        <w:rPr>
          <w:rFonts w:cstheme="minorHAnsi"/>
        </w:rPr>
        <w:t>In this example, the balance after two months would be $8844.</w:t>
      </w:r>
    </w:p>
    <w:p w14:paraId="5DB9CD09" w14:textId="77777777" w:rsidR="00777836" w:rsidRDefault="00777836">
      <w:pPr>
        <w:rPr>
          <w:rFonts w:cstheme="minorHAnsi"/>
          <w:b/>
          <w:bCs/>
        </w:rPr>
      </w:pPr>
    </w:p>
    <w:p w14:paraId="59025AC0" w14:textId="325164D8" w:rsidR="00A02D10" w:rsidRDefault="00A02D10">
      <w:pPr>
        <w:rPr>
          <w:rFonts w:cstheme="minorHAnsi"/>
          <w:b/>
          <w:bCs/>
        </w:rPr>
      </w:pPr>
      <w:r>
        <w:rPr>
          <w:rFonts w:cstheme="minorHAnsi"/>
          <w:b/>
          <w:bCs/>
        </w:rPr>
        <w:t>R8.16.</w:t>
      </w:r>
      <w:r w:rsidR="00544D54">
        <w:rPr>
          <w:rFonts w:cstheme="minorHAnsi"/>
          <w:b/>
          <w:bCs/>
        </w:rPr>
        <w:t xml:space="preserve"> </w:t>
      </w:r>
      <w:r w:rsidR="00544D54" w:rsidRPr="00544D54">
        <w:rPr>
          <w:rFonts w:cstheme="minorHAnsi"/>
          <w:b/>
          <w:bCs/>
        </w:rPr>
        <w:t>Instance variables are “hidden” by declaring them as private, but they aren’t hidden very well at all. Anyone can read the class declaration. Explain to what extent the private reserved word hides the private implementation of a class.</w:t>
      </w:r>
    </w:p>
    <w:p w14:paraId="77966F3C" w14:textId="2D596DF9" w:rsidR="00544D54" w:rsidRPr="00544D54" w:rsidRDefault="00544D54">
      <w:pPr>
        <w:rPr>
          <w:rFonts w:cstheme="minorHAnsi"/>
        </w:rPr>
      </w:pPr>
      <w:r>
        <w:rPr>
          <w:rFonts w:cstheme="minorHAnsi"/>
        </w:rPr>
        <w:t xml:space="preserve">The private keyword is used to make it so that instance variables can only be accessed within the same class and not in any other classes. In this sense, instance variables are “hidden” from all classes except for the one they are declared in. </w:t>
      </w:r>
      <w:r w:rsidR="00FA5C40">
        <w:rPr>
          <w:rFonts w:cstheme="minorHAnsi"/>
        </w:rPr>
        <w:t xml:space="preserve">Additionally, if an instance variable is declared as private, it can’t be directly accessed in a call to the object. Instead, a getter method must be used in order to access the value of private instance variables. </w:t>
      </w:r>
    </w:p>
    <w:p w14:paraId="6FCA35A0" w14:textId="3B781C02" w:rsidR="00A02D10" w:rsidRDefault="00A02D10">
      <w:pPr>
        <w:rPr>
          <w:rFonts w:cstheme="minorHAnsi"/>
          <w:b/>
          <w:bCs/>
        </w:rPr>
      </w:pPr>
    </w:p>
    <w:p w14:paraId="09D74D53" w14:textId="1D416C0E" w:rsidR="00A02D10" w:rsidRDefault="00A02D10">
      <w:pPr>
        <w:rPr>
          <w:rFonts w:cstheme="minorHAnsi"/>
          <w:b/>
          <w:bCs/>
        </w:rPr>
      </w:pPr>
      <w:r>
        <w:rPr>
          <w:rFonts w:cstheme="minorHAnsi"/>
          <w:b/>
          <w:bCs/>
        </w:rPr>
        <w:t>R8.17.</w:t>
      </w:r>
      <w:r w:rsidR="00544D54">
        <w:rPr>
          <w:rFonts w:cstheme="minorHAnsi"/>
          <w:b/>
          <w:bCs/>
        </w:rPr>
        <w:t xml:space="preserve"> </w:t>
      </w:r>
      <w:r w:rsidR="00544D54" w:rsidRPr="00544D54">
        <w:rPr>
          <w:rFonts w:cstheme="minorHAnsi"/>
          <w:b/>
          <w:bCs/>
        </w:rPr>
        <w:t xml:space="preserve">You can read the </w:t>
      </w:r>
      <w:proofErr w:type="spellStart"/>
      <w:r w:rsidR="00544D54" w:rsidRPr="00544D54">
        <w:rPr>
          <w:rFonts w:cstheme="minorHAnsi"/>
          <w:b/>
          <w:bCs/>
        </w:rPr>
        <w:t>itemCount</w:t>
      </w:r>
      <w:proofErr w:type="spellEnd"/>
      <w:r w:rsidR="00544D54" w:rsidRPr="00544D54">
        <w:rPr>
          <w:rFonts w:cstheme="minorHAnsi"/>
          <w:b/>
          <w:bCs/>
        </w:rPr>
        <w:t xml:space="preserve"> instance variable of the </w:t>
      </w:r>
      <w:proofErr w:type="spellStart"/>
      <w:r w:rsidR="00544D54" w:rsidRPr="00544D54">
        <w:rPr>
          <w:rFonts w:cstheme="minorHAnsi"/>
          <w:b/>
          <w:bCs/>
        </w:rPr>
        <w:t>CashRegister</w:t>
      </w:r>
      <w:proofErr w:type="spellEnd"/>
      <w:r w:rsidR="00544D54" w:rsidRPr="00544D54">
        <w:rPr>
          <w:rFonts w:cstheme="minorHAnsi"/>
          <w:b/>
          <w:bCs/>
        </w:rPr>
        <w:t xml:space="preserve"> class with the </w:t>
      </w:r>
      <w:proofErr w:type="spellStart"/>
      <w:r w:rsidR="00544D54" w:rsidRPr="00544D54">
        <w:rPr>
          <w:rFonts w:cstheme="minorHAnsi"/>
          <w:b/>
          <w:bCs/>
        </w:rPr>
        <w:t>getCount</w:t>
      </w:r>
      <w:proofErr w:type="spellEnd"/>
      <w:r w:rsidR="00544D54" w:rsidRPr="00544D54">
        <w:rPr>
          <w:rFonts w:cstheme="minorHAnsi"/>
          <w:b/>
          <w:bCs/>
        </w:rPr>
        <w:t xml:space="preserve"> accessor method. Should there be a </w:t>
      </w:r>
      <w:proofErr w:type="spellStart"/>
      <w:r w:rsidR="00544D54" w:rsidRPr="00544D54">
        <w:rPr>
          <w:rFonts w:cstheme="minorHAnsi"/>
          <w:b/>
          <w:bCs/>
        </w:rPr>
        <w:t>setCount</w:t>
      </w:r>
      <w:proofErr w:type="spellEnd"/>
      <w:r w:rsidR="00544D54" w:rsidRPr="00544D54">
        <w:rPr>
          <w:rFonts w:cstheme="minorHAnsi"/>
          <w:b/>
          <w:bCs/>
        </w:rPr>
        <w:t xml:space="preserve"> mutator method to change it? Explain why or why not.</w:t>
      </w:r>
    </w:p>
    <w:p w14:paraId="662233C4" w14:textId="763BFE2D" w:rsidR="00A02D10" w:rsidRPr="00A02D10" w:rsidRDefault="00544D54">
      <w:pPr>
        <w:rPr>
          <w:rFonts w:cstheme="minorHAnsi"/>
        </w:rPr>
      </w:pPr>
      <w:r>
        <w:rPr>
          <w:rFonts w:cstheme="minorHAnsi"/>
        </w:rPr>
        <w:t xml:space="preserve">Yes, there should be a </w:t>
      </w:r>
      <w:proofErr w:type="spellStart"/>
      <w:r>
        <w:rPr>
          <w:rFonts w:cstheme="minorHAnsi"/>
        </w:rPr>
        <w:t>setCount</w:t>
      </w:r>
      <w:proofErr w:type="spellEnd"/>
      <w:r>
        <w:rPr>
          <w:rFonts w:cstheme="minorHAnsi"/>
        </w:rPr>
        <w:t xml:space="preserve"> mutator method in the </w:t>
      </w:r>
      <w:proofErr w:type="spellStart"/>
      <w:r>
        <w:rPr>
          <w:rFonts w:cstheme="minorHAnsi"/>
        </w:rPr>
        <w:t>CashRegister</w:t>
      </w:r>
      <w:proofErr w:type="spellEnd"/>
      <w:r>
        <w:rPr>
          <w:rFonts w:cstheme="minorHAnsi"/>
        </w:rPr>
        <w:t xml:space="preserve"> that allows the user to change the value of the </w:t>
      </w:r>
      <w:proofErr w:type="spellStart"/>
      <w:r>
        <w:rPr>
          <w:rFonts w:cstheme="minorHAnsi"/>
        </w:rPr>
        <w:t>itemCount</w:t>
      </w:r>
      <w:proofErr w:type="spellEnd"/>
      <w:r>
        <w:rPr>
          <w:rFonts w:cstheme="minorHAnsi"/>
        </w:rPr>
        <w:t xml:space="preserve"> variable. This is because </w:t>
      </w:r>
      <w:proofErr w:type="spellStart"/>
      <w:r>
        <w:rPr>
          <w:rFonts w:cstheme="minorHAnsi"/>
        </w:rPr>
        <w:t>itemCount</w:t>
      </w:r>
      <w:proofErr w:type="spellEnd"/>
      <w:r>
        <w:rPr>
          <w:rFonts w:cstheme="minorHAnsi"/>
        </w:rPr>
        <w:t xml:space="preserve"> is a private variable, so it can’t be set to a new value in the main class. As a result, a public setter method is needed to be able to change the value of </w:t>
      </w:r>
      <w:proofErr w:type="spellStart"/>
      <w:r>
        <w:rPr>
          <w:rFonts w:cstheme="minorHAnsi"/>
        </w:rPr>
        <w:t>itemCount</w:t>
      </w:r>
      <w:proofErr w:type="spellEnd"/>
      <w:r>
        <w:rPr>
          <w:rFonts w:cstheme="minorHAnsi"/>
        </w:rPr>
        <w:t xml:space="preserve"> from the client class.</w:t>
      </w:r>
    </w:p>
    <w:p w14:paraId="3E6174E1" w14:textId="3BCDB919" w:rsidR="00A02D10" w:rsidRDefault="00A02D10">
      <w:pPr>
        <w:rPr>
          <w:rFonts w:cstheme="minorHAnsi"/>
          <w:b/>
          <w:bCs/>
        </w:rPr>
      </w:pPr>
    </w:p>
    <w:p w14:paraId="5E42DA5C" w14:textId="3E2B444E" w:rsidR="00A02D10" w:rsidRDefault="00A02D10">
      <w:pPr>
        <w:rPr>
          <w:rFonts w:cstheme="minorHAnsi"/>
          <w:b/>
          <w:bCs/>
        </w:rPr>
      </w:pPr>
      <w:r>
        <w:rPr>
          <w:rFonts w:cstheme="minorHAnsi"/>
          <w:b/>
          <w:bCs/>
        </w:rPr>
        <w:t>R8.18.</w:t>
      </w:r>
      <w:r w:rsidR="00034818">
        <w:rPr>
          <w:rFonts w:cstheme="minorHAnsi"/>
          <w:b/>
          <w:bCs/>
        </w:rPr>
        <w:t xml:space="preserve"> </w:t>
      </w:r>
      <w:r w:rsidR="00034818" w:rsidRPr="00034818">
        <w:rPr>
          <w:rFonts w:cstheme="minorHAnsi"/>
          <w:b/>
          <w:bCs/>
        </w:rPr>
        <w:t>In a static method, it is easy to differentiate between calls to instance methods and calls to static methods. How do you tell them apart? Why is it not as easy for methods that are called from an instance method?</w:t>
      </w:r>
    </w:p>
    <w:p w14:paraId="18581707" w14:textId="1DAD6259" w:rsidR="00A02D10" w:rsidRPr="00A02D10" w:rsidRDefault="00034818">
      <w:pPr>
        <w:rPr>
          <w:rFonts w:cstheme="minorHAnsi"/>
        </w:rPr>
      </w:pPr>
      <w:r>
        <w:rPr>
          <w:rFonts w:cstheme="minorHAnsi"/>
        </w:rPr>
        <w:t>In a static method, a new object must be declared before you can call an instance method. The name of the new object is then used to call the instance method. On the other hand, to call a static method you just need to use the name of the class when calling the method (don’t need a new object first). It’s not as easy to tell method calls apart in instance methods because to call another instance method, you only need the method name (not an object declaration). This looks somewhat similar to the call for a static method, which would be the same but just with the class name and a period at the start of the call to the method.</w:t>
      </w:r>
      <w:r w:rsidR="002C4A40">
        <w:rPr>
          <w:rFonts w:cstheme="minorHAnsi"/>
        </w:rPr>
        <w:t xml:space="preserve"> Also, in an instance method, other instance methods are called by referencing the object that called the original instance method. In order to make the code more clear, you can add the this keyword. </w:t>
      </w:r>
    </w:p>
    <w:p w14:paraId="4915FBF6" w14:textId="6B6FEEF8" w:rsidR="00A02D10" w:rsidRDefault="00A02D10">
      <w:pPr>
        <w:rPr>
          <w:rFonts w:cstheme="minorHAnsi"/>
          <w:b/>
          <w:bCs/>
        </w:rPr>
      </w:pPr>
    </w:p>
    <w:p w14:paraId="00912E6F" w14:textId="5CAF0DE6" w:rsidR="0063402D" w:rsidRDefault="00A02D10">
      <w:pPr>
        <w:rPr>
          <w:rFonts w:cstheme="minorHAnsi"/>
          <w:b/>
          <w:bCs/>
        </w:rPr>
      </w:pPr>
      <w:r>
        <w:rPr>
          <w:rFonts w:cstheme="minorHAnsi"/>
          <w:b/>
          <w:bCs/>
        </w:rPr>
        <w:t>R8.19.</w:t>
      </w:r>
      <w:r w:rsidR="0063402D">
        <w:rPr>
          <w:rFonts w:cstheme="minorHAnsi"/>
          <w:b/>
          <w:bCs/>
        </w:rPr>
        <w:t xml:space="preserve"> </w:t>
      </w:r>
      <w:r w:rsidR="0063402D" w:rsidRPr="0063402D">
        <w:rPr>
          <w:rFonts w:cstheme="minorHAnsi"/>
          <w:b/>
          <w:bCs/>
        </w:rPr>
        <w:t>What is the this reference? Why would you use it?</w:t>
      </w:r>
    </w:p>
    <w:p w14:paraId="2CC8DAEA" w14:textId="741B0685" w:rsidR="00A02D10" w:rsidRPr="00A02D10" w:rsidRDefault="0063402D">
      <w:pPr>
        <w:rPr>
          <w:rFonts w:cstheme="minorHAnsi"/>
        </w:rPr>
      </w:pPr>
      <w:r>
        <w:rPr>
          <w:rFonts w:cstheme="minorHAnsi"/>
        </w:rPr>
        <w:t xml:space="preserve">The this keyword is used as a reference to the object of class which it is in. When this is called, it refers to the variable in the same class which it is called in. The this reference can be especially useful in methods with parameters that have the same name as instance variables in the same class. In cases like these, you can use the this reference with the name of the variable to refer to the instance variable and the name of the variable alone to refer to the parameter variable. The this reference is often used to make it clear what is an instance variable and what isn’t – overall, the this reference can help improve readability of code. </w:t>
      </w:r>
    </w:p>
    <w:sectPr w:rsidR="00A02D10" w:rsidRPr="00A02D10" w:rsidSect="002A6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966FEC"/>
    <w:multiLevelType w:val="hybridMultilevel"/>
    <w:tmpl w:val="6004F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D2"/>
    <w:rsid w:val="00034818"/>
    <w:rsid w:val="0006105A"/>
    <w:rsid w:val="0023245D"/>
    <w:rsid w:val="002A673E"/>
    <w:rsid w:val="002C4A40"/>
    <w:rsid w:val="00344D80"/>
    <w:rsid w:val="004C01D2"/>
    <w:rsid w:val="004F55A4"/>
    <w:rsid w:val="00502504"/>
    <w:rsid w:val="00544D54"/>
    <w:rsid w:val="00597529"/>
    <w:rsid w:val="005A0F27"/>
    <w:rsid w:val="0063402D"/>
    <w:rsid w:val="00777836"/>
    <w:rsid w:val="00865ED6"/>
    <w:rsid w:val="008D696E"/>
    <w:rsid w:val="008F0921"/>
    <w:rsid w:val="009B6CE8"/>
    <w:rsid w:val="009D5C01"/>
    <w:rsid w:val="00A02D10"/>
    <w:rsid w:val="00CA000A"/>
    <w:rsid w:val="00D840DD"/>
    <w:rsid w:val="00E563D5"/>
    <w:rsid w:val="00FA5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98C5C"/>
  <w15:chartTrackingRefBased/>
  <w15:docId w15:val="{0C1732CD-B458-D446-94D5-676A92A8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0DD"/>
    <w:pPr>
      <w:ind w:left="720"/>
      <w:contextualSpacing/>
    </w:pPr>
  </w:style>
  <w:style w:type="table" w:styleId="TableGrid">
    <w:name w:val="Table Grid"/>
    <w:basedOn w:val="TableNormal"/>
    <w:uiPriority w:val="39"/>
    <w:rsid w:val="004F5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00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1469</Words>
  <Characters>8379</Characters>
  <Application>Microsoft Office Word</Application>
  <DocSecurity>0</DocSecurity>
  <Lines>69</Lines>
  <Paragraphs>19</Paragraphs>
  <ScaleCrop>false</ScaleCrop>
  <Company/>
  <LinksUpToDate>false</LinksUpToDate>
  <CharactersWithSpaces>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cbussen7@gmail.com</dc:creator>
  <cp:keywords/>
  <dc:description/>
  <cp:lastModifiedBy>cbussen7@gmail.com</cp:lastModifiedBy>
  <cp:revision>24</cp:revision>
  <dcterms:created xsi:type="dcterms:W3CDTF">2021-02-18T04:27:00Z</dcterms:created>
  <dcterms:modified xsi:type="dcterms:W3CDTF">2021-02-24T21:02:00Z</dcterms:modified>
</cp:coreProperties>
</file>