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602C0A" w14:textId="77777777" w:rsidR="00F90B46" w:rsidRDefault="00F90B46" w:rsidP="00F90B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1170"/>
        <w:gridCol w:w="1440"/>
        <w:gridCol w:w="1170"/>
        <w:gridCol w:w="1260"/>
        <w:gridCol w:w="180"/>
        <w:gridCol w:w="56"/>
        <w:gridCol w:w="2194"/>
        <w:gridCol w:w="1800"/>
      </w:tblGrid>
      <w:tr w:rsidR="006557AA" w14:paraId="37E067C5" w14:textId="77777777" w:rsidTr="00880B28">
        <w:trPr>
          <w:trHeight w:val="602"/>
        </w:trPr>
        <w:tc>
          <w:tcPr>
            <w:tcW w:w="10728" w:type="dxa"/>
            <w:gridSpan w:val="9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1864A62" w14:textId="2270C0C8" w:rsidR="006557AA" w:rsidRPr="00512771" w:rsidRDefault="00792343" w:rsidP="00880B28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Table S6</w:t>
            </w:r>
            <w:r w:rsidR="006557AA" w:rsidRPr="00EB52D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 w:rsidR="006557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Fractional contribution of </w:t>
            </w:r>
            <w:r w:rsidR="00C44A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heterotrophy</w:t>
            </w:r>
            <w:r w:rsidR="006557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(%) to coral nutrition calculated using a simple two component linear mixing model and </w:t>
            </w:r>
            <w:r w:rsidR="00C44A67" w:rsidRPr="00C44A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δ</w:t>
            </w:r>
            <w:r w:rsidR="00C44A67" w:rsidRPr="00C44A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15</w:t>
            </w:r>
            <w:r w:rsidR="00C44A67" w:rsidRPr="00C44A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 </w:t>
            </w:r>
            <w:r w:rsidR="006557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amino acid trophic position (</w:t>
            </w:r>
            <w:proofErr w:type="spellStart"/>
            <w:r w:rsidR="006557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TP</w:t>
            </w:r>
            <w:r w:rsidR="006557AA" w:rsidRPr="00B81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Glx-Phe</w:t>
            </w:r>
            <w:proofErr w:type="spellEnd"/>
            <w:r w:rsidR="006557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). End-member </w:t>
            </w:r>
            <w:proofErr w:type="spellStart"/>
            <w:r w:rsidR="006557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TP</w:t>
            </w:r>
            <w:r w:rsidR="006557AA" w:rsidRPr="00B81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Glx-Phe</w:t>
            </w:r>
            <w:proofErr w:type="spellEnd"/>
            <w:r w:rsidR="006557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used to calculate % </w:t>
            </w:r>
            <w:r w:rsidR="00C44A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heterotrophy</w:t>
            </w:r>
            <w:r w:rsidR="006557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44A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 (</w:t>
            </w:r>
            <w:proofErr w:type="spellStart"/>
            <w:r w:rsidR="00C44A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="00C44A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 w:rsidR="00C44A6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Montipora capitata </w:t>
            </w:r>
            <w:r w:rsidR="00C44A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coral hosts</w:t>
            </w:r>
            <w:r w:rsidR="006557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(i</w:t>
            </w:r>
            <w:r w:rsidR="00C44A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r w:rsidR="006557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symbionts isolated from </w:t>
            </w:r>
            <w:r w:rsidR="00C44A67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M.</w:t>
            </w:r>
            <w:r w:rsidR="006557A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capitata</w:t>
            </w:r>
            <w:r w:rsidR="00782BD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, </w:t>
            </w:r>
            <w:r w:rsidR="006557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(ii</w:t>
            </w:r>
            <w:r w:rsidR="00C44A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r w:rsidR="006557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a pooled plankton sample from K</w:t>
            </w:r>
            <w:r w:rsidR="00C44A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āne‘ohe Bay, and (iv</w:t>
            </w:r>
            <w:r w:rsidR="003215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="00C44A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modeled values for</w:t>
            </w:r>
            <w:r w:rsidR="003215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12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marine consumers </w:t>
            </w:r>
            <w:r w:rsidR="0078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feeding on</w:t>
            </w:r>
            <w:r w:rsidR="00512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zooplankton</w:t>
            </w:r>
            <w:r w:rsidR="00782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prey</w:t>
            </w:r>
            <w:r w:rsidR="005127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6557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All uncertainties represent standard deviation of propagated errors.  </w:t>
            </w:r>
          </w:p>
        </w:tc>
      </w:tr>
      <w:tr w:rsidR="00880B28" w14:paraId="46CB4E74" w14:textId="77777777" w:rsidTr="00880B28">
        <w:trPr>
          <w:trHeight w:val="420"/>
        </w:trPr>
        <w:tc>
          <w:tcPr>
            <w:tcW w:w="1458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36F9C60F" w14:textId="77777777" w:rsidR="0073249E" w:rsidRPr="0073249E" w:rsidRDefault="0073249E" w:rsidP="0073249E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 w:rsidRPr="0073249E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5040" w:type="dxa"/>
            <w:gridSpan w:val="4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3010F5" w14:textId="77777777" w:rsidR="0073249E" w:rsidRPr="0073249E" w:rsidRDefault="0073249E" w:rsidP="0073249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73249E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  <w:t>TP</w:t>
            </w:r>
            <w:r w:rsidRPr="0073249E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vertAlign w:val="subscript"/>
              </w:rPr>
              <w:t>Glx-Phe</w:t>
            </w:r>
            <w:proofErr w:type="spellEnd"/>
          </w:p>
        </w:tc>
        <w:tc>
          <w:tcPr>
            <w:tcW w:w="236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0742DE" w14:textId="77777777" w:rsidR="0073249E" w:rsidRDefault="0073249E" w:rsidP="0073249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double" w:sz="4" w:space="0" w:color="auto"/>
              <w:left w:val="nil"/>
              <w:right w:val="nil"/>
            </w:tcBorders>
          </w:tcPr>
          <w:p w14:paraId="039D43E0" w14:textId="2E8397F6" w:rsidR="0073249E" w:rsidRPr="00321581" w:rsidRDefault="004E57D9" w:rsidP="00321581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  <w:t xml:space="preserve">% </w:t>
            </w:r>
            <w:r w:rsidRPr="00321581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  <w:t xml:space="preserve">Primary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  <w:t>consumers</w:t>
            </w:r>
            <w:r w:rsidRPr="00321581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  <w:t xml:space="preserve"> </w:t>
            </w:r>
            <w:r w:rsidRPr="00321581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</w:rPr>
              <w:t>b</w:t>
            </w:r>
            <w:r w:rsidR="00321581" w:rsidRPr="00321581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  <w:br/>
            </w:r>
            <w:r w:rsidR="0073249E" w:rsidRPr="00321581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  <w:t xml:space="preserve">vs. </w:t>
            </w:r>
            <w:r w:rsidR="0073249E" w:rsidRPr="00321581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  <w:br/>
            </w:r>
            <w:r w:rsidRPr="00321581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  <w:t>Translocation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800" w:type="dxa"/>
            <w:vMerge w:val="restart"/>
            <w:tcBorders>
              <w:top w:val="double" w:sz="4" w:space="0" w:color="auto"/>
              <w:left w:val="nil"/>
              <w:right w:val="nil"/>
            </w:tcBorders>
          </w:tcPr>
          <w:p w14:paraId="4A584F96" w14:textId="09697E94" w:rsidR="004E57D9" w:rsidRDefault="004E57D9" w:rsidP="0073249E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  <w:t xml:space="preserve">% </w:t>
            </w:r>
            <w:r w:rsidRPr="00321581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  <w:t xml:space="preserve">Zooplanktivory </w:t>
            </w:r>
            <w:r w:rsidRPr="00321581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</w:rPr>
              <w:t>c</w:t>
            </w:r>
          </w:p>
          <w:p w14:paraId="43419A5A" w14:textId="2F29AECF" w:rsidR="0073249E" w:rsidRPr="00321581" w:rsidRDefault="0073249E" w:rsidP="0073249E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proofErr w:type="gramStart"/>
            <w:r w:rsidRPr="00321581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  <w:t>vs</w:t>
            </w:r>
            <w:proofErr w:type="gramEnd"/>
            <w:r w:rsidRPr="00321581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  <w:t xml:space="preserve">. </w:t>
            </w:r>
            <w:r w:rsidR="00321581" w:rsidRPr="00321581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  <w:br/>
            </w:r>
            <w:r w:rsidR="004E57D9" w:rsidRPr="00321581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  <w:t xml:space="preserve"> Translocation</w:t>
            </w:r>
          </w:p>
        </w:tc>
      </w:tr>
      <w:tr w:rsidR="00880B28" w14:paraId="1F107001" w14:textId="77777777" w:rsidTr="00880B28">
        <w:trPr>
          <w:trHeight w:val="314"/>
        </w:trPr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8D973B" w14:textId="77777777" w:rsidR="0073249E" w:rsidRPr="00C74553" w:rsidRDefault="0073249E" w:rsidP="006557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B9DD07" w14:textId="77777777" w:rsidR="00880B28" w:rsidRDefault="0073249E" w:rsidP="0073249E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Coral</w:t>
            </w:r>
          </w:p>
          <w:p w14:paraId="52EF52CD" w14:textId="4B416CD8" w:rsidR="0073249E" w:rsidRPr="0073249E" w:rsidRDefault="0073249E" w:rsidP="0073249E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h</w:t>
            </w:r>
            <w:r w:rsidRPr="0073249E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ost</w:t>
            </w:r>
            <w:proofErr w:type="gram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486E4C" w14:textId="77777777" w:rsidR="0073249E" w:rsidRPr="0073249E" w:rsidRDefault="0073249E" w:rsidP="0073249E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73249E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ymbiont algae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BC2728" w14:textId="77777777" w:rsidR="0073249E" w:rsidRPr="0073249E" w:rsidRDefault="0073249E" w:rsidP="00321581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</w:rPr>
            </w:pPr>
            <w:r w:rsidRPr="0073249E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Primary </w:t>
            </w:r>
            <w:r w:rsidR="00321581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consumers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F98398" w14:textId="77777777" w:rsidR="00880B28" w:rsidRDefault="0073249E" w:rsidP="00321581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73249E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Zooplankton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</w:p>
          <w:p w14:paraId="203729A9" w14:textId="2A3A31FE" w:rsidR="0073249E" w:rsidRPr="0073249E" w:rsidRDefault="00321581" w:rsidP="00321581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consumers</w:t>
            </w:r>
            <w:proofErr w:type="gramEnd"/>
          </w:p>
        </w:tc>
        <w:tc>
          <w:tcPr>
            <w:tcW w:w="225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F46033F" w14:textId="77777777" w:rsidR="0073249E" w:rsidRPr="00C74553" w:rsidRDefault="0073249E" w:rsidP="006557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3BF77356" w14:textId="77777777" w:rsidR="0073249E" w:rsidRPr="00C74553" w:rsidRDefault="0073249E" w:rsidP="006557A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880B28" w14:paraId="5BEBFBD0" w14:textId="77777777" w:rsidTr="00880B28">
        <w:trPr>
          <w:trHeight w:val="287"/>
        </w:trPr>
        <w:tc>
          <w:tcPr>
            <w:tcW w:w="145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A58DF6" w14:textId="77777777" w:rsidR="006557AA" w:rsidRPr="00C74553" w:rsidRDefault="006557AA" w:rsidP="007324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Light-Not Fed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E43E7A9" w14:textId="77777777" w:rsidR="006557AA" w:rsidRPr="00C74553" w:rsidRDefault="006557AA" w:rsidP="007324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1.35 ± 0.17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1B41AB" w14:textId="77777777" w:rsidR="006557AA" w:rsidRPr="00C74553" w:rsidRDefault="006557AA" w:rsidP="007324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0.90 </w:t>
            </w:r>
            <w:r w:rsidRPr="00C7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0.17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B31FF4" w14:textId="77777777" w:rsidR="006557AA" w:rsidRPr="00C74553" w:rsidRDefault="006557AA" w:rsidP="007324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2.00 ± 0.22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DD9D86" w14:textId="77777777" w:rsidR="006557AA" w:rsidRPr="00C74553" w:rsidRDefault="006557AA" w:rsidP="007324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3.00 ± 0.20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0F0D4E7" w14:textId="4E021CB1" w:rsidR="006557AA" w:rsidRPr="00C74553" w:rsidRDefault="004E57D9" w:rsidP="007324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</w:t>
            </w:r>
            <w:r w:rsidR="006557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6557AA" w:rsidRPr="00C7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6557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15</w:t>
            </w:r>
            <w:r w:rsidR="006557AA" w:rsidRPr="00C7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22476BC" w14:textId="172D737C" w:rsidR="006557AA" w:rsidRPr="00C74553" w:rsidRDefault="004E57D9" w:rsidP="007324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  <w:r w:rsidR="006557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6557AA" w:rsidRPr="00C7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6557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7</w:t>
            </w:r>
            <w:r w:rsidR="006557AA" w:rsidRPr="00C7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</w:tr>
      <w:tr w:rsidR="00880B28" w14:paraId="65B9858D" w14:textId="77777777" w:rsidTr="00880B28">
        <w:trPr>
          <w:trHeight w:val="360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283B86" w14:textId="77777777" w:rsidR="006557AA" w:rsidRPr="00C74553" w:rsidRDefault="006557AA" w:rsidP="007324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Light-Fed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038CE" w14:textId="77777777" w:rsidR="006557AA" w:rsidRPr="00C74553" w:rsidRDefault="006557AA" w:rsidP="007324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1.13 ± 0.17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0085C" w14:textId="77777777" w:rsidR="006557AA" w:rsidRPr="00C74553" w:rsidRDefault="006557AA" w:rsidP="007324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1.12 ± 0.16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D7CE0" w14:textId="77777777" w:rsidR="006557AA" w:rsidRPr="00C74553" w:rsidRDefault="006557AA" w:rsidP="007324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2.00 ± 0.22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C73D9" w14:textId="77777777" w:rsidR="006557AA" w:rsidRPr="00C74553" w:rsidRDefault="006557AA" w:rsidP="007324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3.00 ± 0.20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4F079" w14:textId="044183C1" w:rsidR="006557AA" w:rsidRPr="00C74553" w:rsidRDefault="004E57D9" w:rsidP="007324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6557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6557AA" w:rsidRPr="00C7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6557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19</w:t>
            </w:r>
            <w:r w:rsidR="006557AA" w:rsidRPr="00C7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A24FC" w14:textId="26E42371" w:rsidR="006557AA" w:rsidRPr="00C74553" w:rsidRDefault="004E57D9" w:rsidP="007324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6557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6557AA" w:rsidRPr="00C7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6557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9</w:t>
            </w:r>
            <w:r w:rsidR="006557AA" w:rsidRPr="00C7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</w:tr>
      <w:tr w:rsidR="00880B28" w14:paraId="11A0BBF6" w14:textId="77777777" w:rsidTr="00880B28">
        <w:trPr>
          <w:trHeight w:val="270"/>
        </w:trPr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45604C" w14:textId="77777777" w:rsidR="006557AA" w:rsidRPr="00C74553" w:rsidRDefault="006557AA" w:rsidP="007324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7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Dark-Fed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8BF092" w14:textId="77777777" w:rsidR="006557AA" w:rsidRPr="00C74553" w:rsidRDefault="006557AA" w:rsidP="007324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1.16 ± 0.16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98C3EB" w14:textId="77777777" w:rsidR="006557AA" w:rsidRPr="00C74553" w:rsidRDefault="006557AA" w:rsidP="007324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1.11 ± 0.18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A0CEA8" w14:textId="77777777" w:rsidR="006557AA" w:rsidRPr="00C74553" w:rsidRDefault="006557AA" w:rsidP="007324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2.00 ± 0.22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24FD64" w14:textId="77777777" w:rsidR="006557AA" w:rsidRPr="00C74553" w:rsidRDefault="006557AA" w:rsidP="007324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3.00 ± 0.20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19B08E" w14:textId="164B6FD4" w:rsidR="006557AA" w:rsidRPr="00C74553" w:rsidRDefault="004E57D9" w:rsidP="007324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6557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6557AA" w:rsidRPr="00C7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6557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19</w:t>
            </w:r>
            <w:r w:rsidR="006557AA" w:rsidRPr="00C7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971F84" w14:textId="7103C966" w:rsidR="006557AA" w:rsidRPr="00C74553" w:rsidRDefault="004E57D9" w:rsidP="0073249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6557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6557AA" w:rsidRPr="00C7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</w:t>
            </w:r>
            <w:r w:rsidR="006557A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9</w:t>
            </w:r>
            <w:r w:rsidR="006557AA" w:rsidRPr="00C745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%</w:t>
            </w:r>
          </w:p>
        </w:tc>
      </w:tr>
      <w:tr w:rsidR="0073249E" w14:paraId="2B324554" w14:textId="77777777" w:rsidTr="00880B28">
        <w:trPr>
          <w:trHeight w:val="269"/>
        </w:trPr>
        <w:tc>
          <w:tcPr>
            <w:tcW w:w="10728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5777E6" w14:textId="77777777" w:rsidR="00321581" w:rsidRPr="00880B28" w:rsidRDefault="00321581" w:rsidP="00321581">
            <w:pPr>
              <w:tabs>
                <w:tab w:val="left" w:pos="160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880B2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</w:rPr>
              <w:t>a</w:t>
            </w:r>
            <w:proofErr w:type="gramEnd"/>
            <w:r w:rsidRPr="00880B2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Translocation</w:t>
            </w:r>
            <w:r w:rsidRPr="00880B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0B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TP</w:t>
            </w:r>
            <w:r w:rsidRPr="00880B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Glx-Phe</w:t>
            </w:r>
            <w:proofErr w:type="spellEnd"/>
            <w:r w:rsidRPr="00880B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 symbionts = autotrophy, a diet consisting symbiont products</w:t>
            </w:r>
          </w:p>
          <w:p w14:paraId="5C9FA0D9" w14:textId="2510AA0B" w:rsidR="0073249E" w:rsidRPr="00880B28" w:rsidRDefault="00321581" w:rsidP="00321581">
            <w:pPr>
              <w:tabs>
                <w:tab w:val="left" w:pos="160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880B2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</w:rPr>
              <w:t>b</w:t>
            </w:r>
            <w:proofErr w:type="gramEnd"/>
            <w:r w:rsidRPr="00880B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 xml:space="preserve"> </w:t>
            </w:r>
            <w:r w:rsidRPr="00880B2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Primary production</w:t>
            </w:r>
            <w:r w:rsidRPr="00880B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0B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TP</w:t>
            </w:r>
            <w:r w:rsidRPr="00880B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Glx-Phe</w:t>
            </w:r>
            <w:proofErr w:type="spellEnd"/>
            <w:r w:rsidR="00FA5B4A" w:rsidRPr="00880B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based on digested symbiont cells,</w:t>
            </w:r>
            <w:r w:rsidRPr="00880B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FA5B4A" w:rsidRPr="00880B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free-living primary producers, </w:t>
            </w:r>
            <w:r w:rsidRPr="00880B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and/or allochthonous particulates preyed upon by zooplankton</w:t>
            </w:r>
          </w:p>
          <w:p w14:paraId="72EA8D0E" w14:textId="77777777" w:rsidR="00321581" w:rsidRPr="00321581" w:rsidRDefault="00321581" w:rsidP="00321581">
            <w:pPr>
              <w:tabs>
                <w:tab w:val="left" w:pos="1600"/>
              </w:tabs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880B2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</w:rPr>
              <w:t>c</w:t>
            </w:r>
            <w:proofErr w:type="gramEnd"/>
            <w:r w:rsidRPr="00880B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880B2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Zooplanktivory</w:t>
            </w:r>
            <w:r w:rsidRPr="00880B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0B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TP</w:t>
            </w:r>
            <w:r w:rsidRPr="00880B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Glx-Phe</w:t>
            </w:r>
            <w:proofErr w:type="spellEnd"/>
            <w:r w:rsidRPr="00880B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 zooplankton consumers, </w:t>
            </w:r>
            <w:r w:rsidR="00512771" w:rsidRPr="00880B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with trophic enrichment (+1 </w:t>
            </w:r>
            <w:proofErr w:type="spellStart"/>
            <w:r w:rsidR="00512771" w:rsidRPr="00880B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TP</w:t>
            </w:r>
            <w:r w:rsidR="00512771" w:rsidRPr="00880B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Glx-Phe</w:t>
            </w:r>
            <w:proofErr w:type="spellEnd"/>
            <w:r w:rsidR="00512771" w:rsidRPr="00880B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) of predators </w:t>
            </w:r>
            <w:r w:rsidR="00512771" w:rsidRPr="00880B28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vs. </w:t>
            </w:r>
            <w:r w:rsidR="00512771" w:rsidRPr="00880B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prey </w:t>
            </w:r>
          </w:p>
        </w:tc>
      </w:tr>
      <w:bookmarkEnd w:id="0"/>
    </w:tbl>
    <w:p w14:paraId="429A6914" w14:textId="77777777" w:rsidR="00F90B46" w:rsidRDefault="00F90B46" w:rsidP="00F90B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BDFBA2" w14:textId="77777777" w:rsidR="002C2F6A" w:rsidRDefault="002C2F6A"/>
    <w:sectPr w:rsidR="002C2F6A" w:rsidSect="00F90B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B46"/>
    <w:rsid w:val="002C2F6A"/>
    <w:rsid w:val="00321581"/>
    <w:rsid w:val="004E57D9"/>
    <w:rsid w:val="00512771"/>
    <w:rsid w:val="006557AA"/>
    <w:rsid w:val="0073249E"/>
    <w:rsid w:val="00782BD2"/>
    <w:rsid w:val="00792343"/>
    <w:rsid w:val="00820A78"/>
    <w:rsid w:val="00880B28"/>
    <w:rsid w:val="00C44A67"/>
    <w:rsid w:val="00D021D5"/>
    <w:rsid w:val="00EB52D3"/>
    <w:rsid w:val="00F90B46"/>
    <w:rsid w:val="00FA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AC58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0B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0B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3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191</Words>
  <Characters>1090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N. Popp</dc:creator>
  <cp:keywords/>
  <dc:description/>
  <cp:lastModifiedBy>Chris Wall</cp:lastModifiedBy>
  <cp:revision>9</cp:revision>
  <dcterms:created xsi:type="dcterms:W3CDTF">2020-11-30T22:52:00Z</dcterms:created>
  <dcterms:modified xsi:type="dcterms:W3CDTF">2020-12-11T00:37:00Z</dcterms:modified>
</cp:coreProperties>
</file>