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9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1260"/>
        <w:gridCol w:w="990"/>
        <w:gridCol w:w="990"/>
        <w:gridCol w:w="810"/>
        <w:gridCol w:w="18"/>
        <w:gridCol w:w="90"/>
      </w:tblGrid>
      <w:tr w:rsidR="008953A1" w:rsidRPr="0094168B" w14:paraId="7D0CC2A4" w14:textId="77777777" w:rsidTr="000B1224">
        <w:trPr>
          <w:gridAfter w:val="2"/>
          <w:wAfter w:w="108" w:type="dxa"/>
          <w:trHeight w:val="630"/>
        </w:trPr>
        <w:tc>
          <w:tcPr>
            <w:tcW w:w="819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A7A25E" w14:textId="423B833A" w:rsidR="008953A1" w:rsidRPr="00C16365" w:rsidRDefault="00F50DD1" w:rsidP="00E6104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Supplementary </w:t>
            </w:r>
            <w:r w:rsidR="008953A1">
              <w:rPr>
                <w:rFonts w:ascii="Times New Roman" w:hAnsi="Times New Roman" w:cs="Times New Roman"/>
                <w:b/>
              </w:rPr>
              <w:t xml:space="preserve">Table </w:t>
            </w:r>
            <w:r w:rsidR="00E61046">
              <w:rPr>
                <w:rFonts w:ascii="Times New Roman" w:hAnsi="Times New Roman" w:cs="Times New Roman"/>
                <w:b/>
              </w:rPr>
              <w:t>S1</w:t>
            </w:r>
            <w:r w:rsidR="008953A1" w:rsidRPr="00C16365">
              <w:rPr>
                <w:rFonts w:ascii="Times New Roman" w:hAnsi="Times New Roman" w:cs="Times New Roman"/>
                <w:b/>
              </w:rPr>
              <w:t>.</w:t>
            </w:r>
            <w:r w:rsidR="008953A1" w:rsidRPr="00C16365">
              <w:rPr>
                <w:rFonts w:ascii="Times New Roman" w:hAnsi="Times New Roman" w:cs="Times New Roman"/>
              </w:rPr>
              <w:t xml:space="preserve">  </w:t>
            </w:r>
            <w:r w:rsidR="00B616A7">
              <w:rPr>
                <w:rFonts w:ascii="Times New Roman" w:hAnsi="Times New Roman" w:cs="Times New Roman"/>
              </w:rPr>
              <w:t xml:space="preserve">Results of PERMANOVA testing the effects of repeated bleaching and recovery periods on </w:t>
            </w:r>
            <w:r w:rsidR="00B616A7">
              <w:rPr>
                <w:rFonts w:ascii="Times New Roman" w:hAnsi="Times New Roman" w:cs="Times New Roman"/>
                <w:i/>
              </w:rPr>
              <w:t xml:space="preserve">Montipora capitata </w:t>
            </w:r>
            <w:r w:rsidR="00B616A7">
              <w:rPr>
                <w:rFonts w:ascii="Times New Roman" w:hAnsi="Times New Roman" w:cs="Times New Roman"/>
              </w:rPr>
              <w:t xml:space="preserve">corals hosting two distinct symbiont communities at two reef </w:t>
            </w:r>
            <w:r w:rsidR="008953A1">
              <w:rPr>
                <w:rFonts w:ascii="Times New Roman" w:hAnsi="Times New Roman" w:cs="Times New Roman"/>
              </w:rPr>
              <w:t>locations.</w:t>
            </w:r>
          </w:p>
        </w:tc>
      </w:tr>
      <w:tr w:rsidR="008953A1" w:rsidRPr="0094168B" w14:paraId="5C727710" w14:textId="77777777" w:rsidTr="000B1224">
        <w:trPr>
          <w:gridAfter w:val="1"/>
          <w:wAfter w:w="9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40D41" w14:textId="77777777" w:rsidR="008953A1" w:rsidRPr="0094168B" w:rsidRDefault="000B1224" w:rsidP="000B122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D643B" w14:textId="77777777" w:rsidR="008953A1" w:rsidRPr="0094168B" w:rsidRDefault="000B1224" w:rsidP="00F50DD1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B21BE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A6EF5" w14:textId="77777777" w:rsidR="008953A1" w:rsidRPr="0094168B" w:rsidRDefault="000B1224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F8D49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FC1305" w14:textId="77777777" w:rsidR="008953A1" w:rsidRPr="0094168B" w:rsidRDefault="008953A1" w:rsidP="000B1224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CE1822" w:rsidRPr="0094168B" w14:paraId="79321D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E8F42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A6C7" w14:textId="1CE7674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CE4ED" w14:textId="0614088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881.55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740A0" w14:textId="4844BD4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6FC82" w14:textId="6285A28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50.870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204E1" w14:textId="4B3D0A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49FD687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67D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313BF" w14:textId="38A90D4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95728" w14:textId="5CE02E1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19264" w14:textId="1E571DF1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DFA4" w14:textId="168F3BE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10.638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8432" w14:textId="31C8AB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2605276C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2F8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904FB" w14:textId="75E4EFA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F690" w14:textId="1F554CF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196.12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FC2EF" w14:textId="4DA123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635BF" w14:textId="0FFA6C8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33.951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C1F1" w14:textId="2B452D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344AE8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6313A" w14:textId="2C52672C" w:rsidR="00CE1822" w:rsidRPr="002323DE" w:rsidRDefault="00CE1822" w:rsidP="008276B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B537E" w14:textId="4DE070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EBEF2" w14:textId="3600FF0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03044" w14:textId="6C7D0D9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87F30" w14:textId="469A5E5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4303A" w14:textId="6EA04DE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74A61DD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0EC7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EC042" w14:textId="1BE2B52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28741" w14:textId="4EE4D1C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BC4E" w14:textId="38AC1D83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3C133" w14:textId="2B57875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7723C" w14:textId="59DE1FD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05A89BF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D9B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B51D" w14:textId="1895FF1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ADD" w14:textId="1BC7F94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578B" w14:textId="57983F9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93F5F" w14:textId="753204E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0EB1E" w14:textId="4F63E0C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0.474</w:t>
            </w:r>
          </w:p>
        </w:tc>
      </w:tr>
      <w:tr w:rsidR="00CE1822" w:rsidRPr="0094168B" w14:paraId="3D42F897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32F50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E3D5" w14:textId="36E647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33F11" w14:textId="27E5301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3D1B" w14:textId="2051182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FE4AF" w14:textId="1194CDE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1.202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1067" w14:textId="1A17A3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E1822" w:rsidRPr="0094168B" w14:paraId="36A8182F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78309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CED4" w14:textId="06A8179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7DB2" w14:textId="1E73398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1553.88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F7F8" w14:textId="4077903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4CAEB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993CE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70E19D49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8E73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C7A4" w14:textId="54D1C54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ADB4" w14:textId="4573A37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0A509" w14:textId="45E53AF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83186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0A0B1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5257A4AE" w14:textId="77777777" w:rsidTr="00914407">
        <w:trPr>
          <w:gridAfter w:val="2"/>
          <w:wAfter w:w="108" w:type="dxa"/>
          <w:trHeight w:val="958"/>
        </w:trPr>
        <w:tc>
          <w:tcPr>
            <w:tcW w:w="8190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A5BE472" w14:textId="7F2C17B6" w:rsidR="00CE1822" w:rsidRPr="0094168B" w:rsidRDefault="00CE1822" w:rsidP="00E61046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Period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sequential bleaching and recovery events from October 2014 – February 2016,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Site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Lilipuna or Reef 14,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Symbiont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Cladocopium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Durusdinium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B742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>dominated symbiont community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proofErr w:type="spellStart"/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 in the numerator and denominator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07559B0E" w14:textId="77777777" w:rsidR="003A1E70" w:rsidRDefault="003A1E70">
      <w:bookmarkStart w:id="0" w:name="_GoBack"/>
      <w:bookmarkEnd w:id="0"/>
    </w:p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A1"/>
    <w:rsid w:val="000678AD"/>
    <w:rsid w:val="000B1224"/>
    <w:rsid w:val="00105756"/>
    <w:rsid w:val="00161010"/>
    <w:rsid w:val="001E2670"/>
    <w:rsid w:val="0021662D"/>
    <w:rsid w:val="002323DE"/>
    <w:rsid w:val="003A1E70"/>
    <w:rsid w:val="006B7420"/>
    <w:rsid w:val="008276B7"/>
    <w:rsid w:val="008953A1"/>
    <w:rsid w:val="00914407"/>
    <w:rsid w:val="00A47377"/>
    <w:rsid w:val="00B616A7"/>
    <w:rsid w:val="00CE1822"/>
    <w:rsid w:val="00DF1E34"/>
    <w:rsid w:val="00E61046"/>
    <w:rsid w:val="00F267BE"/>
    <w:rsid w:val="00F50D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032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776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8</cp:revision>
  <dcterms:created xsi:type="dcterms:W3CDTF">2019-07-29T23:50:00Z</dcterms:created>
  <dcterms:modified xsi:type="dcterms:W3CDTF">2019-08-09T18:28:00Z</dcterms:modified>
</cp:coreProperties>
</file>