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F0" w:rsidRDefault="00FE51F0">
      <w:r>
        <w:rPr>
          <w:rFonts w:hint="eastAsia"/>
        </w:rPr>
        <w:t>会议名称：关于如何调整SDD-</w:t>
      </w:r>
      <w:r>
        <w:t>v1.</w:t>
      </w:r>
      <w:r w:rsidR="00E62AAA">
        <w:rPr>
          <w:rFonts w:hint="eastAsia"/>
        </w:rPr>
        <w:t>2</w:t>
      </w:r>
      <w:r>
        <w:rPr>
          <w:rFonts w:hint="eastAsia"/>
        </w:rPr>
        <w:t>文档研讨会</w:t>
      </w:r>
    </w:p>
    <w:p w:rsidR="009014BA" w:rsidRDefault="00FE51F0">
      <w:r>
        <w:rPr>
          <w:rFonts w:hint="eastAsia"/>
        </w:rPr>
        <w:t>会议日期：4.</w:t>
      </w:r>
      <w:r w:rsidR="00E62AAA">
        <w:rPr>
          <w:rFonts w:hint="eastAsia"/>
        </w:rPr>
        <w:t>16</w:t>
      </w:r>
    </w:p>
    <w:p w:rsidR="00C63805" w:rsidRDefault="00C63805">
      <w:r>
        <w:rPr>
          <w:rFonts w:hint="eastAsia"/>
        </w:rPr>
        <w:t>会议时间：1</w:t>
      </w:r>
      <w:r w:rsidR="00E62AAA">
        <w:rPr>
          <w:rFonts w:hint="eastAsia"/>
        </w:rPr>
        <w:t>3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  <w:r>
        <w:t xml:space="preserve"> </w:t>
      </w:r>
      <w:r w:rsidR="004512E2">
        <w:t>-</w:t>
      </w:r>
      <w:r>
        <w:t xml:space="preserve"> </w:t>
      </w:r>
      <w:r>
        <w:rPr>
          <w:rFonts w:hint="eastAsia"/>
        </w:rPr>
        <w:t>1</w:t>
      </w:r>
      <w:r w:rsidR="00E62AAA">
        <w:rPr>
          <w:rFonts w:hint="eastAsia"/>
        </w:rPr>
        <w:t>4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</w:p>
    <w:p w:rsidR="00FE51F0" w:rsidRDefault="00FE51F0">
      <w:r>
        <w:rPr>
          <w:rFonts w:hint="eastAsia"/>
        </w:rPr>
        <w:t>会议地点：</w:t>
      </w:r>
      <w:proofErr w:type="gramStart"/>
      <w:r>
        <w:rPr>
          <w:rFonts w:hint="eastAsia"/>
        </w:rPr>
        <w:t>腾讯会议</w:t>
      </w:r>
      <w:proofErr w:type="gramEnd"/>
    </w:p>
    <w:p w:rsidR="00FE51F0" w:rsidRDefault="00FE51F0">
      <w:r>
        <w:rPr>
          <w:rFonts w:hint="eastAsia"/>
        </w:rPr>
        <w:t>主讲人：全庆隆</w:t>
      </w:r>
    </w:p>
    <w:p w:rsidR="00FE51F0" w:rsidRDefault="00FE51F0">
      <w:r>
        <w:rPr>
          <w:rFonts w:hint="eastAsia"/>
        </w:rPr>
        <w:t>参会人员：</w:t>
      </w:r>
      <w:proofErr w:type="gramStart"/>
      <w:r>
        <w:rPr>
          <w:rFonts w:hint="eastAsia"/>
        </w:rPr>
        <w:t>曹博文</w:t>
      </w:r>
      <w:proofErr w:type="gramEnd"/>
      <w:r>
        <w:rPr>
          <w:rFonts w:hint="eastAsia"/>
        </w:rPr>
        <w:t>，王波文，莫策，曹玥</w:t>
      </w:r>
    </w:p>
    <w:p w:rsidR="00FE51F0" w:rsidRDefault="00FE51F0" w:rsidP="00FE51F0">
      <w:r>
        <w:rPr>
          <w:rFonts w:hint="eastAsia"/>
        </w:rPr>
        <w:t>记录人：</w:t>
      </w:r>
      <w:proofErr w:type="gramStart"/>
      <w:r>
        <w:rPr>
          <w:rFonts w:hint="eastAsia"/>
        </w:rPr>
        <w:t>曹博文</w:t>
      </w:r>
      <w:proofErr w:type="gramEnd"/>
    </w:p>
    <w:p w:rsidR="00FE51F0" w:rsidRDefault="00FE51F0"/>
    <w:p w:rsidR="00FE51F0" w:rsidRDefault="00FE51F0">
      <w:r>
        <w:rPr>
          <w:rFonts w:hint="eastAsia"/>
        </w:rPr>
        <w:t>会议主要内容：</w:t>
      </w:r>
    </w:p>
    <w:p w:rsidR="00FE51F0" w:rsidRDefault="00FE51F0">
      <w:r>
        <w:rPr>
          <w:rFonts w:hint="eastAsia"/>
        </w:rPr>
        <w:t>一、SDD文档内容调整：</w:t>
      </w:r>
    </w:p>
    <w:p w:rsidR="00FE51F0" w:rsidRDefault="00FE51F0" w:rsidP="00FE51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6D66FE">
        <w:rPr>
          <w:rFonts w:hint="eastAsia"/>
        </w:rPr>
        <w:t>需求概述（主要内容跑题）及基本用例图</w:t>
      </w:r>
      <w:r>
        <w:rPr>
          <w:rFonts w:hint="eastAsia"/>
        </w:rPr>
        <w:t>。</w:t>
      </w:r>
    </w:p>
    <w:p w:rsidR="00FE51F0" w:rsidRDefault="00FE51F0" w:rsidP="00FE51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6D66FE">
        <w:rPr>
          <w:rFonts w:hint="eastAsia"/>
        </w:rPr>
        <w:t>体系结构设计</w:t>
      </w:r>
      <w:r>
        <w:rPr>
          <w:rFonts w:hint="eastAsia"/>
        </w:rPr>
        <w:t>。</w:t>
      </w:r>
      <w:r w:rsidR="006D66FE">
        <w:rPr>
          <w:rFonts w:hint="eastAsia"/>
        </w:rPr>
        <w:t>软件体系结构中未体现出语音交互及动态避障、硬件体系结构中部分依赖关系存在问题。</w:t>
      </w:r>
    </w:p>
    <w:p w:rsidR="006D66FE" w:rsidRDefault="006D66FE" w:rsidP="00FE51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修改内部接口设计。</w:t>
      </w:r>
    </w:p>
    <w:p w:rsidR="006D66FE" w:rsidRDefault="006D66FE" w:rsidP="00FE51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修改详细设计。</w:t>
      </w:r>
    </w:p>
    <w:p w:rsidR="006D66FE" w:rsidRDefault="006D66FE" w:rsidP="006D6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修改需求可追踪性说明。</w:t>
      </w:r>
      <w:proofErr w:type="gramStart"/>
      <w:r>
        <w:rPr>
          <w:rFonts w:hint="eastAsia"/>
        </w:rPr>
        <w:t>调整分</w:t>
      </w:r>
      <w:proofErr w:type="gramEnd"/>
      <w:r>
        <w:rPr>
          <w:rFonts w:hint="eastAsia"/>
        </w:rPr>
        <w:t>点方式（软件/硬件</w:t>
      </w:r>
      <w:r>
        <w:sym w:font="Wingdings" w:char="F0E0"/>
      </w:r>
      <w:r>
        <w:rPr>
          <w:rFonts w:hint="eastAsia"/>
        </w:rPr>
        <w:t>设计/模块）。</w:t>
      </w:r>
    </w:p>
    <w:p w:rsidR="006D66FE" w:rsidRDefault="00921FB2" w:rsidP="006D66FE">
      <w:pPr>
        <w:pStyle w:val="a3"/>
        <w:ind w:leftChars="2" w:left="4" w:firstLineChars="0" w:firstLine="0"/>
      </w:pPr>
      <w:r>
        <w:rPr>
          <w:rFonts w:hint="eastAsia"/>
        </w:rPr>
        <w:t>二、</w:t>
      </w:r>
      <w:r w:rsidR="006D66FE">
        <w:rPr>
          <w:rFonts w:hint="eastAsia"/>
        </w:rPr>
        <w:t>确定</w:t>
      </w:r>
      <w:r>
        <w:rPr>
          <w:rFonts w:hint="eastAsia"/>
        </w:rPr>
        <w:t>详细设计中的细节问题</w:t>
      </w:r>
    </w:p>
    <w:p w:rsidR="0075340F" w:rsidRDefault="0075340F" w:rsidP="007534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语音交互同时涉及到web端和机器人。</w:t>
      </w:r>
    </w:p>
    <w:p w:rsidR="0075340F" w:rsidRPr="0075340F" w:rsidRDefault="0075340F" w:rsidP="007534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</w:t>
      </w:r>
      <w:r w:rsidRPr="0075340F">
        <w:t>动态目标跟随</w:t>
      </w:r>
      <w:r>
        <w:rPr>
          <w:rFonts w:hint="eastAsia"/>
        </w:rPr>
        <w:t>依赖于双目摄像头，而非激光雷达。</w:t>
      </w:r>
      <w:bookmarkStart w:id="0" w:name="_GoBack"/>
      <w:bookmarkEnd w:id="0"/>
    </w:p>
    <w:sectPr w:rsidR="0075340F" w:rsidRPr="00753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7FF9"/>
    <w:multiLevelType w:val="hybridMultilevel"/>
    <w:tmpl w:val="AA1A54B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61E26C53"/>
    <w:multiLevelType w:val="hybridMultilevel"/>
    <w:tmpl w:val="0C58D93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E156E63"/>
    <w:multiLevelType w:val="hybridMultilevel"/>
    <w:tmpl w:val="54DCEE5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F5"/>
    <w:rsid w:val="004512E2"/>
    <w:rsid w:val="006D66FE"/>
    <w:rsid w:val="0075340F"/>
    <w:rsid w:val="00860DF5"/>
    <w:rsid w:val="00871883"/>
    <w:rsid w:val="009014BA"/>
    <w:rsid w:val="00921FB2"/>
    <w:rsid w:val="00BF29AB"/>
    <w:rsid w:val="00C63805"/>
    <w:rsid w:val="00E62AAA"/>
    <w:rsid w:val="00F76C65"/>
    <w:rsid w:val="00FE51F0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B1E3"/>
  <w15:chartTrackingRefBased/>
  <w15:docId w15:val="{B95E313F-1CD6-45AC-B50B-AB246D5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2020-04-22T07:29:00Z</dcterms:created>
  <dcterms:modified xsi:type="dcterms:W3CDTF">2020-04-22T08:01:00Z</dcterms:modified>
</cp:coreProperties>
</file>