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主控端用例以及测试结果记录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6</w:t>
      </w:r>
      <w:r>
        <w:rPr>
          <w:b/>
        </w:rPr>
        <w:t>-</w:t>
      </w:r>
      <w:r>
        <w:rPr>
          <w:rFonts w:hint="eastAsia"/>
          <w:b/>
        </w:rPr>
        <w:t>1W</w:t>
      </w:r>
    </w:p>
    <w:p>
      <w:r>
        <w:rPr>
          <w:rFonts w:hint="eastAsia"/>
          <w:b/>
        </w:rPr>
        <w:t>测试内容：</w:t>
      </w:r>
      <w:r>
        <w:rPr>
          <w:rFonts w:hint="eastAsia"/>
          <w:lang w:val="en-US" w:eastAsia="zh-CN"/>
        </w:rPr>
        <w:t>control_</w:t>
      </w:r>
      <w:r>
        <w:rPr>
          <w:rFonts w:hint="eastAsia"/>
        </w:rPr>
        <w:t>shell()函数，主控程序</w:t>
      </w:r>
    </w:p>
    <w:p>
      <w:r>
        <w:rPr>
          <w:rFonts w:hint="eastAsia"/>
          <w:b/>
        </w:rPr>
        <w:t>用例类型：</w:t>
      </w:r>
      <w:r>
        <w:rPr>
          <w:rFonts w:hint="eastAsia"/>
        </w:rPr>
        <w:t>白盒测试，黑盒测试</w:t>
      </w:r>
    </w:p>
    <w:p>
      <w:pPr>
        <w:rPr>
          <w:rFonts w:hint="eastAsia"/>
        </w:rPr>
      </w:pPr>
      <w:r>
        <w:rPr>
          <w:rFonts w:hint="eastAsia"/>
          <w:b/>
        </w:rPr>
        <w:t>初始状</w:t>
      </w:r>
      <w:bookmarkStart w:id="0" w:name="_GoBack"/>
      <w:bookmarkEnd w:id="0"/>
      <w:r>
        <w:rPr>
          <w:rFonts w:hint="eastAsia"/>
          <w:b/>
        </w:rPr>
        <w:t>态与约束：</w:t>
      </w:r>
      <w:r>
        <w:rPr>
          <w:rFonts w:hint="eastAsia"/>
        </w:rPr>
        <w:t>ros环境已打开</w:t>
      </w:r>
    </w:p>
    <w:p>
      <w:pPr>
        <w:rPr>
          <w:rFonts w:hint="eastAsia"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测试人员分别输如代表不同命令的字符串，观察是否运行相应命令行。</w:t>
      </w:r>
      <w:r>
        <w:rPr>
          <w:rFonts w:hint="eastAsia"/>
          <w:b/>
        </w:rPr>
        <w:t>输入：</w:t>
      </w:r>
      <w:r>
        <w:rPr>
          <w:rFonts w:hint="eastAsia"/>
        </w:rPr>
        <w:t>代表动作的字符串。</w:t>
      </w:r>
    </w:p>
    <w:p>
      <w:pPr>
        <w:rPr>
          <w:rFonts w:hint="eastAsia"/>
        </w:rPr>
      </w:pPr>
      <w:r>
        <w:rPr>
          <w:rFonts w:hint="eastAsia"/>
          <w:b/>
        </w:rPr>
        <w:t>期望输出：</w:t>
      </w:r>
      <w:r>
        <w:rPr>
          <w:rFonts w:hint="eastAsia"/>
        </w:rPr>
        <w:t>根据字符串的不同，命令行上显示不同程序的运行信息。</w:t>
      </w:r>
    </w:p>
    <w:p>
      <w:r>
        <w:rPr>
          <w:rFonts w:hint="eastAsia"/>
          <w:b/>
        </w:rPr>
        <w:t>评价准则：</w:t>
      </w:r>
      <w:r>
        <w:rPr>
          <w:rFonts w:hint="eastAsia"/>
        </w:rPr>
        <w:t>可以运行相应命令行，无报错信息。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实际输出</w:t>
      </w:r>
      <w:r>
        <w:rPr>
          <w:rFonts w:hint="eastAsia"/>
          <w:color w:val="0000FF"/>
        </w:rPr>
        <w:t>：测试人员分别输如代表不同命令的字符串，观察是否运行相应命令行。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</w:t>
      </w:r>
      <w:r>
        <w:rPr>
          <w:rFonts w:hint="eastAsia"/>
          <w:color w:val="0000FF"/>
        </w:rPr>
        <w:t>：优</w:t>
      </w:r>
    </w:p>
    <w:p>
      <w:pPr>
        <w:rPr>
          <w:color w:val="0000FF"/>
        </w:rPr>
      </w:pPr>
      <w:r>
        <w:rPr>
          <w:rFonts w:hint="eastAsia"/>
          <w:b/>
          <w:color w:val="0000FF"/>
        </w:rPr>
        <w:t>发现问题</w:t>
      </w:r>
      <w:r>
        <w:rPr>
          <w:rFonts w:hint="eastAsia"/>
          <w:color w:val="0000FF"/>
        </w:rPr>
        <w:t>：刚开始无法在运行一个命令行时无法打开下一个</w:t>
      </w:r>
      <w:r>
        <w:rPr>
          <w:rFonts w:hint="eastAsia"/>
          <w:color w:val="0000FF"/>
          <w:lang w:val="en-US" w:eastAsia="zh-CN"/>
        </w:rPr>
        <w:t>终端</w:t>
      </w:r>
      <w:r>
        <w:rPr>
          <w:rFonts w:hint="eastAsia"/>
          <w:color w:val="0000FF"/>
        </w:rPr>
        <w:t>，之后改动了程序指令，</w:t>
      </w:r>
      <w:r>
        <w:rPr>
          <w:rFonts w:hint="eastAsia"/>
          <w:color w:val="0000FF"/>
          <w:lang w:val="en-US" w:eastAsia="zh-CN"/>
        </w:rPr>
        <w:t>目前已经</w:t>
      </w:r>
      <w:r>
        <w:rPr>
          <w:rFonts w:hint="eastAsia"/>
          <w:color w:val="0000FF"/>
        </w:rPr>
        <w:t>解决了问题。</w:t>
      </w:r>
    </w:p>
    <w:p>
      <w:pPr>
        <w:rPr>
          <w:rFonts w:hint="eastAsia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A232B5"/>
    <w:multiLevelType w:val="multilevel"/>
    <w:tmpl w:val="66A232B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306B2"/>
    <w:rsid w:val="763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2020-06-08T06:45:30Z</dcterms:created>
  <dc:creator>Trish</dc:creator>
  <cp:lastModifiedBy>yy</cp:lastModifiedBy>
  <dcterms:modified xsi:type="dcterms:W3CDTF">2020-06-08T07:02:02Z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