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766E5" w14:textId="77777777" w:rsidR="007A53D1" w:rsidRDefault="007A53D1">
      <w:pPr>
        <w:rPr>
          <w:lang w:eastAsia="zh"/>
        </w:rPr>
      </w:pPr>
    </w:p>
    <w:p w14:paraId="219331C4" w14:textId="77777777" w:rsidR="007A53D1" w:rsidRDefault="007A53D1">
      <w:pPr>
        <w:rPr>
          <w:lang w:eastAsia="zh"/>
        </w:rPr>
      </w:pPr>
    </w:p>
    <w:p w14:paraId="26E8E620" w14:textId="77777777" w:rsidR="007A53D1" w:rsidRDefault="007A53D1">
      <w:pPr>
        <w:jc w:val="center"/>
        <w:rPr>
          <w:b/>
          <w:bCs/>
          <w:sz w:val="52"/>
          <w:szCs w:val="52"/>
          <w:lang w:eastAsia="zh"/>
        </w:rPr>
      </w:pPr>
      <w:bookmarkStart w:id="0" w:name="_Toc1554638549"/>
    </w:p>
    <w:p w14:paraId="4FD11CC3" w14:textId="77777777" w:rsidR="007A53D1" w:rsidRDefault="00000000">
      <w:pPr>
        <w:jc w:val="center"/>
        <w:rPr>
          <w:b/>
          <w:bCs/>
          <w:sz w:val="52"/>
          <w:szCs w:val="52"/>
          <w:lang w:eastAsia="zh"/>
        </w:rPr>
      </w:pPr>
      <w:r>
        <w:rPr>
          <w:b/>
          <w:bCs/>
          <w:sz w:val="52"/>
          <w:szCs w:val="52"/>
          <w:lang w:eastAsia="zh"/>
        </w:rPr>
        <w:t>玻璃幕墙缺陷智能检测系统</w:t>
      </w:r>
      <w:bookmarkEnd w:id="0"/>
    </w:p>
    <w:p w14:paraId="24493517" w14:textId="77777777" w:rsidR="007A53D1" w:rsidRDefault="00000000">
      <w:pPr>
        <w:jc w:val="center"/>
        <w:rPr>
          <w:b/>
          <w:bCs/>
          <w:sz w:val="52"/>
          <w:szCs w:val="52"/>
          <w:lang w:eastAsia="zh"/>
        </w:rPr>
      </w:pPr>
      <w:bookmarkStart w:id="1" w:name="_Toc61265218"/>
      <w:r>
        <w:rPr>
          <w:b/>
          <w:bCs/>
          <w:sz w:val="52"/>
          <w:szCs w:val="52"/>
          <w:lang w:eastAsia="zh"/>
        </w:rPr>
        <w:t>软件</w:t>
      </w:r>
      <w:bookmarkEnd w:id="1"/>
      <w:r>
        <w:rPr>
          <w:b/>
          <w:bCs/>
          <w:sz w:val="52"/>
          <w:szCs w:val="52"/>
          <w:lang w:eastAsia="zh"/>
        </w:rPr>
        <w:t>设计文档</w:t>
      </w:r>
    </w:p>
    <w:p w14:paraId="27867B70" w14:textId="77777777" w:rsidR="007A53D1" w:rsidRDefault="007A53D1">
      <w:pPr>
        <w:rPr>
          <w:lang w:eastAsia="zh"/>
        </w:rPr>
      </w:pPr>
    </w:p>
    <w:p w14:paraId="6D3A477C" w14:textId="77777777" w:rsidR="007A53D1" w:rsidRDefault="007A53D1">
      <w:pPr>
        <w:rPr>
          <w:lang w:eastAsia="zh"/>
        </w:rPr>
      </w:pPr>
    </w:p>
    <w:p w14:paraId="6FD54B0B" w14:textId="77777777" w:rsidR="007A53D1" w:rsidRDefault="007A53D1">
      <w:pPr>
        <w:rPr>
          <w:lang w:eastAsia="zh"/>
        </w:rPr>
      </w:pPr>
    </w:p>
    <w:p w14:paraId="64ACCD85" w14:textId="77777777" w:rsidR="007A53D1" w:rsidRDefault="007A53D1">
      <w:pPr>
        <w:rPr>
          <w:lang w:eastAsia="zh"/>
        </w:rPr>
      </w:pPr>
    </w:p>
    <w:p w14:paraId="54555024" w14:textId="77777777" w:rsidR="007A53D1" w:rsidRDefault="007A53D1">
      <w:pPr>
        <w:rPr>
          <w:lang w:eastAsia="zh"/>
        </w:rPr>
      </w:pPr>
    </w:p>
    <w:p w14:paraId="67F05356" w14:textId="77777777" w:rsidR="007A53D1" w:rsidRDefault="007A53D1">
      <w:pPr>
        <w:rPr>
          <w:lang w:eastAsia="zh"/>
        </w:rPr>
      </w:pPr>
    </w:p>
    <w:p w14:paraId="09B9F76B" w14:textId="77777777" w:rsidR="007A53D1" w:rsidRDefault="007A53D1">
      <w:pPr>
        <w:rPr>
          <w:lang w:eastAsia="zh"/>
        </w:rPr>
      </w:pPr>
    </w:p>
    <w:p w14:paraId="3E5569EF" w14:textId="77777777" w:rsidR="007A53D1" w:rsidRDefault="007A53D1">
      <w:pPr>
        <w:rPr>
          <w:lang w:eastAsia="zh"/>
        </w:rPr>
      </w:pPr>
    </w:p>
    <w:p w14:paraId="6DCDDA27" w14:textId="77777777" w:rsidR="007A53D1" w:rsidRDefault="007A53D1">
      <w:pPr>
        <w:rPr>
          <w:lang w:eastAsia="zh"/>
        </w:rPr>
      </w:pPr>
    </w:p>
    <w:p w14:paraId="0D36EC54" w14:textId="77777777" w:rsidR="007A53D1" w:rsidRDefault="007A53D1">
      <w:pPr>
        <w:rPr>
          <w:lang w:eastAsia="zh"/>
        </w:rPr>
      </w:pPr>
    </w:p>
    <w:p w14:paraId="0F150432" w14:textId="77777777" w:rsidR="007A53D1" w:rsidRDefault="007A53D1">
      <w:pPr>
        <w:rPr>
          <w:lang w:eastAsia="zh"/>
        </w:rPr>
      </w:pPr>
    </w:p>
    <w:p w14:paraId="344EB60D" w14:textId="05F9CCE3" w:rsidR="007A53D1" w:rsidRDefault="00000000">
      <w:pPr>
        <w:ind w:left="1260" w:firstLine="420"/>
        <w:jc w:val="both"/>
        <w:rPr>
          <w:sz w:val="28"/>
          <w:szCs w:val="28"/>
          <w:u w:val="single"/>
          <w:lang w:eastAsia="zh"/>
        </w:rPr>
      </w:pPr>
      <w:r>
        <w:rPr>
          <w:sz w:val="28"/>
          <w:szCs w:val="28"/>
        </w:rPr>
        <w:t>版本：</w:t>
      </w:r>
      <w:r>
        <w:rPr>
          <w:sz w:val="28"/>
          <w:szCs w:val="28"/>
          <w:u w:val="single"/>
          <w:lang w:eastAsia="zh"/>
        </w:rPr>
        <w:t xml:space="preserve">             </w:t>
      </w:r>
      <w:r w:rsidR="006436E2">
        <w:rPr>
          <w:rFonts w:hint="eastAsia"/>
          <w:sz w:val="28"/>
          <w:szCs w:val="28"/>
          <w:u w:val="single"/>
        </w:rPr>
        <w:t>v1.1</w:t>
      </w:r>
      <w:r>
        <w:rPr>
          <w:sz w:val="28"/>
          <w:szCs w:val="28"/>
          <w:u w:val="single"/>
          <w:lang w:eastAsia="zh"/>
        </w:rPr>
        <w:t xml:space="preserve">            </w:t>
      </w:r>
    </w:p>
    <w:p w14:paraId="4AAAD9ED" w14:textId="46FB2135" w:rsidR="007A53D1" w:rsidRDefault="00000000">
      <w:pPr>
        <w:ind w:left="1260" w:firstLine="420"/>
        <w:jc w:val="both"/>
        <w:rPr>
          <w:sz w:val="28"/>
          <w:szCs w:val="28"/>
          <w:u w:val="single"/>
        </w:rPr>
      </w:pPr>
      <w:r>
        <w:rPr>
          <w:sz w:val="28"/>
          <w:szCs w:val="28"/>
        </w:rPr>
        <w:t>日期：</w:t>
      </w:r>
      <w:r>
        <w:rPr>
          <w:sz w:val="28"/>
          <w:szCs w:val="28"/>
          <w:u w:val="single"/>
          <w:lang w:eastAsia="zh"/>
        </w:rPr>
        <w:t xml:space="preserve">         </w:t>
      </w:r>
      <w:r w:rsidR="006436E2">
        <w:rPr>
          <w:rFonts w:hint="eastAsia"/>
          <w:sz w:val="28"/>
          <w:szCs w:val="28"/>
          <w:u w:val="single"/>
        </w:rPr>
        <w:t xml:space="preserve">  2025.1.2</w:t>
      </w:r>
      <w:r>
        <w:rPr>
          <w:sz w:val="28"/>
          <w:szCs w:val="28"/>
          <w:u w:val="single"/>
          <w:lang w:eastAsia="zh"/>
        </w:rPr>
        <w:t xml:space="preserve">           </w:t>
      </w:r>
    </w:p>
    <w:p w14:paraId="177744B3" w14:textId="44E9C5E9" w:rsidR="007A53D1" w:rsidRDefault="00000000">
      <w:pPr>
        <w:ind w:left="1260" w:firstLine="420"/>
        <w:jc w:val="both"/>
        <w:rPr>
          <w:sz w:val="28"/>
          <w:szCs w:val="28"/>
          <w:u w:val="single"/>
          <w:lang w:eastAsia="zh"/>
        </w:rPr>
      </w:pPr>
      <w:r>
        <w:rPr>
          <w:sz w:val="28"/>
          <w:szCs w:val="28"/>
        </w:rPr>
        <w:t>作者：</w:t>
      </w:r>
      <w:r>
        <w:rPr>
          <w:sz w:val="28"/>
          <w:szCs w:val="28"/>
          <w:u w:val="single"/>
        </w:rPr>
        <w:t xml:space="preserve"> </w:t>
      </w:r>
      <w:r w:rsidR="006436E2">
        <w:rPr>
          <w:rFonts w:hint="eastAsia"/>
          <w:sz w:val="28"/>
          <w:szCs w:val="28"/>
          <w:u w:val="single"/>
        </w:rPr>
        <w:t>陈柏熙、黄景胤、王雷、袁艺铭</w:t>
      </w:r>
    </w:p>
    <w:p w14:paraId="55933435" w14:textId="77777777" w:rsidR="007A53D1" w:rsidRDefault="007A53D1">
      <w:pPr>
        <w:ind w:left="1260" w:firstLine="420"/>
        <w:jc w:val="both"/>
        <w:rPr>
          <w:sz w:val="28"/>
          <w:szCs w:val="28"/>
          <w:u w:val="single"/>
        </w:rPr>
      </w:pPr>
    </w:p>
    <w:p w14:paraId="0B46C367" w14:textId="77777777" w:rsidR="007A53D1" w:rsidRDefault="007A53D1">
      <w:pPr>
        <w:ind w:left="1260" w:firstLine="420"/>
        <w:jc w:val="both"/>
        <w:rPr>
          <w:sz w:val="28"/>
          <w:szCs w:val="28"/>
          <w:u w:val="single"/>
          <w:lang w:eastAsia="zh"/>
        </w:rPr>
      </w:pPr>
    </w:p>
    <w:p w14:paraId="34C2FA58" w14:textId="77777777" w:rsidR="007A53D1" w:rsidRDefault="007A53D1">
      <w:pPr>
        <w:ind w:left="1260" w:firstLine="420"/>
        <w:jc w:val="both"/>
        <w:rPr>
          <w:sz w:val="28"/>
          <w:szCs w:val="28"/>
          <w:u w:val="single"/>
          <w:lang w:eastAsia="zh"/>
        </w:rPr>
      </w:pPr>
    </w:p>
    <w:p w14:paraId="370AD717" w14:textId="77777777" w:rsidR="007A53D1" w:rsidRDefault="007A53D1">
      <w:pPr>
        <w:ind w:left="1260" w:firstLine="420"/>
        <w:jc w:val="both"/>
        <w:rPr>
          <w:sz w:val="28"/>
          <w:szCs w:val="28"/>
          <w:u w:val="single"/>
          <w:lang w:eastAsia="zh"/>
        </w:rPr>
      </w:pPr>
    </w:p>
    <w:p w14:paraId="35EA4E05" w14:textId="77777777" w:rsidR="007A53D1" w:rsidRDefault="007A53D1">
      <w:pPr>
        <w:ind w:left="1260" w:firstLine="420"/>
        <w:jc w:val="both"/>
        <w:rPr>
          <w:sz w:val="28"/>
          <w:szCs w:val="28"/>
          <w:u w:val="single"/>
          <w:lang w:eastAsia="zh"/>
        </w:rPr>
      </w:pPr>
    </w:p>
    <w:p w14:paraId="78BFE649" w14:textId="77777777" w:rsidR="007A53D1" w:rsidRDefault="007A53D1">
      <w:pPr>
        <w:jc w:val="center"/>
        <w:rPr>
          <w:b/>
          <w:bCs/>
          <w:sz w:val="48"/>
          <w:szCs w:val="48"/>
          <w:lang w:eastAsia="zh"/>
        </w:rPr>
      </w:pPr>
      <w:bookmarkStart w:id="2" w:name="_Toc2045741698"/>
    </w:p>
    <w:p w14:paraId="74F281DE" w14:textId="77777777" w:rsidR="007A53D1" w:rsidRDefault="007A53D1">
      <w:pPr>
        <w:jc w:val="center"/>
        <w:rPr>
          <w:b/>
          <w:bCs/>
          <w:sz w:val="48"/>
          <w:szCs w:val="48"/>
          <w:lang w:eastAsia="zh"/>
        </w:rPr>
      </w:pPr>
    </w:p>
    <w:p w14:paraId="166D0B86" w14:textId="77777777" w:rsidR="007A53D1" w:rsidRDefault="00000000">
      <w:pPr>
        <w:jc w:val="center"/>
        <w:rPr>
          <w:b/>
          <w:bCs/>
          <w:sz w:val="52"/>
          <w:szCs w:val="52"/>
          <w:lang w:eastAsia="zh"/>
        </w:rPr>
      </w:pPr>
      <w:r>
        <w:rPr>
          <w:b/>
          <w:bCs/>
          <w:sz w:val="52"/>
          <w:szCs w:val="52"/>
          <w:lang w:eastAsia="zh"/>
        </w:rPr>
        <w:t>SDD</w:t>
      </w:r>
      <w:r>
        <w:rPr>
          <w:b/>
          <w:bCs/>
          <w:sz w:val="52"/>
          <w:szCs w:val="52"/>
          <w:lang w:eastAsia="zh"/>
        </w:rPr>
        <w:t>修订记录表</w:t>
      </w:r>
    </w:p>
    <w:p w14:paraId="705FE07B" w14:textId="77777777" w:rsidR="007A53D1" w:rsidRDefault="007A53D1">
      <w:pPr>
        <w:jc w:val="center"/>
        <w:rPr>
          <w:b/>
          <w:bCs/>
          <w:sz w:val="48"/>
          <w:szCs w:val="48"/>
          <w:lang w:eastAsia="zh"/>
        </w:rPr>
      </w:pPr>
    </w:p>
    <w:p w14:paraId="2933AF7E" w14:textId="77777777" w:rsidR="007A53D1" w:rsidRDefault="007A53D1">
      <w:pPr>
        <w:jc w:val="center"/>
        <w:rPr>
          <w:b/>
          <w:bCs/>
          <w:sz w:val="48"/>
          <w:szCs w:val="48"/>
          <w:lang w:eastAsia="zh"/>
        </w:rPr>
      </w:pPr>
    </w:p>
    <w:tbl>
      <w:tblPr>
        <w:tblW w:w="8306" w:type="dxa"/>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1607"/>
        <w:gridCol w:w="1350"/>
        <w:gridCol w:w="1670"/>
        <w:gridCol w:w="1777"/>
        <w:gridCol w:w="1902"/>
      </w:tblGrid>
      <w:tr w:rsidR="007A53D1" w14:paraId="36F32BB2" w14:textId="77777777">
        <w:trPr>
          <w:trHeight w:val="654"/>
          <w:tblHeader/>
          <w:tblCellSpacing w:w="15" w:type="dxa"/>
          <w:jc w:val="center"/>
        </w:trPr>
        <w:tc>
          <w:tcPr>
            <w:tcW w:w="1562"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3EE04253" w14:textId="77777777" w:rsidR="007A53D1" w:rsidRDefault="00000000">
            <w:pPr>
              <w:widowControl/>
              <w:jc w:val="center"/>
              <w:rPr>
                <w:b/>
                <w:bCs/>
              </w:rPr>
            </w:pPr>
            <w:r>
              <w:rPr>
                <w:b/>
                <w:bCs/>
                <w:kern w:val="0"/>
                <w:lang w:bidi="ar"/>
              </w:rPr>
              <w:t>名称</w:t>
            </w:r>
          </w:p>
        </w:tc>
        <w:tc>
          <w:tcPr>
            <w:tcW w:w="132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3C5D43EB" w14:textId="77777777" w:rsidR="007A53D1" w:rsidRDefault="00000000">
            <w:pPr>
              <w:widowControl/>
              <w:jc w:val="center"/>
              <w:rPr>
                <w:b/>
                <w:bCs/>
              </w:rPr>
            </w:pPr>
            <w:r>
              <w:rPr>
                <w:b/>
                <w:bCs/>
                <w:kern w:val="0"/>
                <w:lang w:bidi="ar"/>
              </w:rPr>
              <w:t>版本号</w:t>
            </w:r>
          </w:p>
        </w:tc>
        <w:tc>
          <w:tcPr>
            <w:tcW w:w="1640"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61035913" w14:textId="77777777" w:rsidR="007A53D1" w:rsidRDefault="00000000">
            <w:pPr>
              <w:widowControl/>
              <w:jc w:val="center"/>
              <w:rPr>
                <w:b/>
                <w:bCs/>
              </w:rPr>
            </w:pPr>
            <w:r>
              <w:rPr>
                <w:b/>
                <w:bCs/>
                <w:kern w:val="0"/>
                <w:lang w:bidi="ar"/>
              </w:rPr>
              <w:t>时间</w:t>
            </w:r>
          </w:p>
        </w:tc>
        <w:tc>
          <w:tcPr>
            <w:tcW w:w="1747"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587D0B69" w14:textId="77777777" w:rsidR="007A53D1" w:rsidRDefault="00000000">
            <w:pPr>
              <w:widowControl/>
              <w:jc w:val="center"/>
              <w:rPr>
                <w:b/>
                <w:bCs/>
              </w:rPr>
            </w:pPr>
            <w:r>
              <w:rPr>
                <w:b/>
                <w:bCs/>
                <w:kern w:val="0"/>
                <w:lang w:bidi="ar"/>
              </w:rPr>
              <w:t>撰写人</w:t>
            </w:r>
          </w:p>
        </w:tc>
        <w:tc>
          <w:tcPr>
            <w:tcW w:w="1857"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502BAF5C" w14:textId="77777777" w:rsidR="007A53D1" w:rsidRDefault="00000000">
            <w:pPr>
              <w:widowControl/>
              <w:jc w:val="center"/>
              <w:rPr>
                <w:b/>
                <w:bCs/>
              </w:rPr>
            </w:pPr>
            <w:r>
              <w:rPr>
                <w:b/>
                <w:bCs/>
                <w:kern w:val="0"/>
                <w:lang w:bidi="ar"/>
              </w:rPr>
              <w:t>评审人</w:t>
            </w:r>
          </w:p>
        </w:tc>
      </w:tr>
      <w:tr w:rsidR="007A53D1" w14:paraId="7010AEC0" w14:textId="77777777">
        <w:trPr>
          <w:trHeight w:val="1051"/>
          <w:tblCellSpacing w:w="15" w:type="dxa"/>
          <w:jc w:val="center"/>
        </w:trPr>
        <w:tc>
          <w:tcPr>
            <w:tcW w:w="1562"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29E02C40" w14:textId="091CCB2F" w:rsidR="007A53D1" w:rsidRPr="006436E2" w:rsidRDefault="006436E2" w:rsidP="006436E2">
            <w:pPr>
              <w:jc w:val="center"/>
              <w:rPr>
                <w:kern w:val="0"/>
                <w:sz w:val="21"/>
                <w:szCs w:val="21"/>
                <w:lang w:bidi="ar"/>
              </w:rPr>
            </w:pPr>
            <w:r w:rsidRPr="006436E2">
              <w:rPr>
                <w:b/>
                <w:bCs/>
                <w:sz w:val="21"/>
                <w:szCs w:val="21"/>
                <w:lang w:eastAsia="zh"/>
              </w:rPr>
              <w:t>玻璃幕墙缺陷智能检测系统软件设计文档</w:t>
            </w:r>
          </w:p>
        </w:tc>
        <w:tc>
          <w:tcPr>
            <w:tcW w:w="132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180E4BE6" w14:textId="0C6941BA" w:rsidR="007A53D1" w:rsidRDefault="006436E2">
            <w:pPr>
              <w:widowControl/>
              <w:jc w:val="center"/>
            </w:pPr>
            <w:r>
              <w:t>V</w:t>
            </w:r>
            <w:r>
              <w:rPr>
                <w:rFonts w:hint="eastAsia"/>
              </w:rPr>
              <w:t>1.0</w:t>
            </w:r>
          </w:p>
        </w:tc>
        <w:tc>
          <w:tcPr>
            <w:tcW w:w="164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77827651" w14:textId="3E16FAEA" w:rsidR="007A53D1" w:rsidRDefault="006436E2">
            <w:pPr>
              <w:widowControl/>
              <w:jc w:val="center"/>
            </w:pPr>
            <w:r>
              <w:rPr>
                <w:rFonts w:hint="eastAsia"/>
              </w:rPr>
              <w:t>2025.12.31</w:t>
            </w:r>
          </w:p>
        </w:tc>
        <w:tc>
          <w:tcPr>
            <w:tcW w:w="174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6301F15E" w14:textId="7B60D9B4" w:rsidR="007A53D1" w:rsidRDefault="006436E2">
            <w:pPr>
              <w:widowControl/>
              <w:jc w:val="center"/>
              <w:rPr>
                <w:lang w:eastAsia="zh"/>
              </w:rPr>
            </w:pPr>
            <w:r w:rsidRPr="006436E2">
              <w:rPr>
                <w:lang w:eastAsia="zh"/>
              </w:rPr>
              <w:t>陈柏熙、王雷、</w:t>
            </w:r>
            <w:r w:rsidRPr="006436E2">
              <w:rPr>
                <w:lang w:eastAsia="zh"/>
              </w:rPr>
              <w:t xml:space="preserve"> </w:t>
            </w:r>
            <w:r w:rsidRPr="006436E2">
              <w:rPr>
                <w:lang w:eastAsia="zh"/>
              </w:rPr>
              <w:t>袁艺铭、黄景胤</w:t>
            </w:r>
          </w:p>
        </w:tc>
        <w:tc>
          <w:tcPr>
            <w:tcW w:w="185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5C958B5F" w14:textId="77777777" w:rsidR="007A53D1" w:rsidRDefault="007A53D1">
            <w:pPr>
              <w:widowControl/>
              <w:jc w:val="center"/>
            </w:pPr>
          </w:p>
        </w:tc>
      </w:tr>
      <w:tr w:rsidR="007A53D1" w14:paraId="69A809C3" w14:textId="77777777">
        <w:trPr>
          <w:trHeight w:val="1063"/>
          <w:tblCellSpacing w:w="15" w:type="dxa"/>
          <w:jc w:val="center"/>
        </w:trPr>
        <w:tc>
          <w:tcPr>
            <w:tcW w:w="1562"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4B0CE386" w14:textId="10A0FCAE" w:rsidR="007A53D1" w:rsidRDefault="006436E2">
            <w:pPr>
              <w:widowControl/>
              <w:jc w:val="center"/>
              <w:rPr>
                <w:kern w:val="0"/>
                <w:lang w:bidi="ar"/>
              </w:rPr>
            </w:pPr>
            <w:r w:rsidRPr="006436E2">
              <w:rPr>
                <w:b/>
                <w:bCs/>
                <w:sz w:val="21"/>
                <w:szCs w:val="21"/>
                <w:lang w:eastAsia="zh"/>
              </w:rPr>
              <w:t>玻璃幕墙缺陷智能检测系统软件设计文档</w:t>
            </w:r>
          </w:p>
        </w:tc>
        <w:tc>
          <w:tcPr>
            <w:tcW w:w="132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48817B8C" w14:textId="0D85068C" w:rsidR="007A53D1" w:rsidRDefault="006436E2">
            <w:pPr>
              <w:widowControl/>
              <w:jc w:val="center"/>
              <w:rPr>
                <w:kern w:val="0"/>
                <w:lang w:bidi="ar"/>
              </w:rPr>
            </w:pPr>
            <w:r>
              <w:rPr>
                <w:kern w:val="0"/>
                <w:lang w:bidi="ar"/>
              </w:rPr>
              <w:t>V</w:t>
            </w:r>
            <w:r>
              <w:rPr>
                <w:rFonts w:hint="eastAsia"/>
                <w:kern w:val="0"/>
                <w:lang w:bidi="ar"/>
              </w:rPr>
              <w:t>1.1</w:t>
            </w:r>
          </w:p>
        </w:tc>
        <w:tc>
          <w:tcPr>
            <w:tcW w:w="164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2A6D8AF8" w14:textId="5DB383D6" w:rsidR="007A53D1" w:rsidRDefault="006436E2">
            <w:pPr>
              <w:widowControl/>
              <w:jc w:val="center"/>
              <w:rPr>
                <w:kern w:val="0"/>
                <w:lang w:bidi="ar"/>
              </w:rPr>
            </w:pPr>
            <w:r>
              <w:rPr>
                <w:rFonts w:hint="eastAsia"/>
                <w:kern w:val="0"/>
                <w:lang w:bidi="ar"/>
              </w:rPr>
              <w:t>2025.1.2</w:t>
            </w:r>
          </w:p>
        </w:tc>
        <w:tc>
          <w:tcPr>
            <w:tcW w:w="174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47790F28" w14:textId="2737B32E" w:rsidR="007A53D1" w:rsidRDefault="006436E2">
            <w:pPr>
              <w:widowControl/>
              <w:jc w:val="center"/>
              <w:rPr>
                <w:kern w:val="0"/>
                <w:lang w:eastAsia="zh" w:bidi="ar"/>
              </w:rPr>
            </w:pPr>
            <w:r w:rsidRPr="006436E2">
              <w:rPr>
                <w:kern w:val="0"/>
                <w:lang w:eastAsia="zh" w:bidi="ar"/>
              </w:rPr>
              <w:t>陈柏熙、王雷、</w:t>
            </w:r>
            <w:r w:rsidRPr="006436E2">
              <w:rPr>
                <w:kern w:val="0"/>
                <w:lang w:eastAsia="zh" w:bidi="ar"/>
              </w:rPr>
              <w:t xml:space="preserve"> </w:t>
            </w:r>
            <w:r w:rsidRPr="006436E2">
              <w:rPr>
                <w:kern w:val="0"/>
                <w:lang w:eastAsia="zh" w:bidi="ar"/>
              </w:rPr>
              <w:t>袁艺铭、黄景胤</w:t>
            </w:r>
          </w:p>
        </w:tc>
        <w:tc>
          <w:tcPr>
            <w:tcW w:w="185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0A473AD1" w14:textId="77777777" w:rsidR="007A53D1" w:rsidRDefault="007A53D1">
            <w:pPr>
              <w:widowControl/>
              <w:jc w:val="center"/>
              <w:rPr>
                <w:kern w:val="0"/>
                <w:lang w:bidi="ar"/>
              </w:rPr>
            </w:pPr>
          </w:p>
        </w:tc>
      </w:tr>
      <w:tr w:rsidR="007A53D1" w14:paraId="3D98FF28" w14:textId="77777777">
        <w:trPr>
          <w:trHeight w:val="1063"/>
          <w:tblCellSpacing w:w="15" w:type="dxa"/>
          <w:jc w:val="center"/>
        </w:trPr>
        <w:tc>
          <w:tcPr>
            <w:tcW w:w="1562" w:type="dxa"/>
            <w:tcBorders>
              <w:top w:val="single" w:sz="8" w:space="0" w:color="5FB4FF"/>
              <w:left w:val="single" w:sz="8" w:space="0" w:color="5FB4FF"/>
              <w:bottom w:val="single" w:sz="8" w:space="0" w:color="5FB4FF"/>
              <w:right w:val="single" w:sz="8" w:space="0" w:color="5FB4FF"/>
            </w:tcBorders>
            <w:shd w:val="clear" w:color="FFFFFF" w:fill="AFD7FA"/>
            <w:vAlign w:val="center"/>
          </w:tcPr>
          <w:p w14:paraId="6E8B73A0" w14:textId="4F3FF5BE" w:rsidR="007A53D1" w:rsidRDefault="006436E2">
            <w:pPr>
              <w:widowControl/>
              <w:jc w:val="center"/>
              <w:rPr>
                <w:kern w:val="0"/>
                <w:lang w:bidi="ar"/>
              </w:rPr>
            </w:pPr>
            <w:r w:rsidRPr="006436E2">
              <w:rPr>
                <w:b/>
                <w:bCs/>
                <w:sz w:val="21"/>
                <w:szCs w:val="21"/>
                <w:lang w:eastAsia="zh"/>
              </w:rPr>
              <w:t>玻璃幕墙缺陷智能检测系统软件设计文档</w:t>
            </w:r>
          </w:p>
        </w:tc>
        <w:tc>
          <w:tcPr>
            <w:tcW w:w="132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76DFAFA4" w14:textId="77777777" w:rsidR="007A53D1" w:rsidRDefault="007A53D1">
            <w:pPr>
              <w:widowControl/>
              <w:jc w:val="center"/>
              <w:rPr>
                <w:kern w:val="0"/>
                <w:lang w:eastAsia="zh" w:bidi="ar"/>
              </w:rPr>
            </w:pPr>
          </w:p>
        </w:tc>
        <w:tc>
          <w:tcPr>
            <w:tcW w:w="1640"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7E6223C8" w14:textId="77777777" w:rsidR="007A53D1" w:rsidRDefault="007A53D1">
            <w:pPr>
              <w:widowControl/>
              <w:jc w:val="center"/>
              <w:rPr>
                <w:kern w:val="0"/>
                <w:lang w:eastAsia="zh" w:bidi="ar"/>
              </w:rPr>
            </w:pPr>
          </w:p>
        </w:tc>
        <w:tc>
          <w:tcPr>
            <w:tcW w:w="174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16039D94" w14:textId="77777777" w:rsidR="007A53D1" w:rsidRDefault="007A53D1">
            <w:pPr>
              <w:widowControl/>
              <w:jc w:val="center"/>
              <w:rPr>
                <w:kern w:val="0"/>
                <w:lang w:eastAsia="zh" w:bidi="ar"/>
              </w:rPr>
            </w:pPr>
          </w:p>
        </w:tc>
        <w:tc>
          <w:tcPr>
            <w:tcW w:w="1857" w:type="dxa"/>
            <w:tcBorders>
              <w:top w:val="single" w:sz="8" w:space="0" w:color="5FB4FF"/>
              <w:left w:val="single" w:sz="8" w:space="0" w:color="5FB4FF"/>
              <w:bottom w:val="single" w:sz="8" w:space="0" w:color="5FB4FF"/>
              <w:right w:val="single" w:sz="8" w:space="0" w:color="5FB4FF"/>
            </w:tcBorders>
            <w:shd w:val="clear" w:color="FFFFFF" w:fill="FFFFFF"/>
            <w:vAlign w:val="center"/>
          </w:tcPr>
          <w:p w14:paraId="23C0FC3A" w14:textId="77777777" w:rsidR="007A53D1" w:rsidRDefault="007A53D1">
            <w:pPr>
              <w:widowControl/>
              <w:jc w:val="center"/>
              <w:rPr>
                <w:kern w:val="0"/>
                <w:lang w:bidi="ar"/>
              </w:rPr>
            </w:pPr>
          </w:p>
        </w:tc>
      </w:tr>
    </w:tbl>
    <w:bookmarkEnd w:id="2"/>
    <w:p w14:paraId="31818350" w14:textId="77777777" w:rsidR="007A53D1" w:rsidRDefault="00000000">
      <w:pPr>
        <w:ind w:left="1260" w:firstLine="420"/>
        <w:jc w:val="both"/>
        <w:rPr>
          <w:sz w:val="28"/>
          <w:szCs w:val="28"/>
        </w:rPr>
      </w:pPr>
      <w:r>
        <w:rPr>
          <w:sz w:val="28"/>
          <w:szCs w:val="28"/>
          <w:u w:val="single"/>
          <w:lang w:eastAsia="zh"/>
        </w:rPr>
        <w:br/>
      </w:r>
      <w:r>
        <w:rPr>
          <w:sz w:val="28"/>
          <w:szCs w:val="28"/>
        </w:rPr>
        <w:t xml:space="preserve"> </w:t>
      </w:r>
    </w:p>
    <w:p w14:paraId="50976F79" w14:textId="77777777" w:rsidR="007A53D1" w:rsidRDefault="007A53D1">
      <w:pPr>
        <w:jc w:val="center"/>
      </w:pPr>
    </w:p>
    <w:p w14:paraId="5C9C65DF" w14:textId="77777777" w:rsidR="007A53D1" w:rsidRDefault="007A53D1">
      <w:pPr>
        <w:jc w:val="center"/>
      </w:pPr>
    </w:p>
    <w:p w14:paraId="47E5A0F0" w14:textId="77777777" w:rsidR="007A53D1" w:rsidRDefault="007A53D1" w:rsidP="006436E2"/>
    <w:p w14:paraId="4F5BFA04" w14:textId="77777777" w:rsidR="007A53D1" w:rsidRDefault="00000000">
      <w:pPr>
        <w:jc w:val="center"/>
        <w:rPr>
          <w:sz w:val="21"/>
          <w:lang w:eastAsia="zh"/>
        </w:rPr>
      </w:pPr>
      <w:r>
        <w:rPr>
          <w:noProof/>
        </w:rPr>
        <w:lastRenderedPageBreak/>
        <w:drawing>
          <wp:inline distT="0" distB="0" distL="114300" distR="114300" wp14:anchorId="2636ED47" wp14:editId="243971C5">
            <wp:extent cx="3596640" cy="932815"/>
            <wp:effectExtent l="0" t="0" r="381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596640" cy="932815"/>
                    </a:xfrm>
                    <a:prstGeom prst="rect">
                      <a:avLst/>
                    </a:prstGeom>
                  </pic:spPr>
                </pic:pic>
              </a:graphicData>
            </a:graphic>
          </wp:inline>
        </w:drawing>
      </w:r>
    </w:p>
    <w:p w14:paraId="16935BB3" w14:textId="77777777" w:rsidR="007A53D1" w:rsidRDefault="007A53D1">
      <w:bookmarkStart w:id="3" w:name="_Toc1330766409"/>
      <w:bookmarkStart w:id="4" w:name="_Toc1979065045"/>
      <w:bookmarkStart w:id="5" w:name="_Toc989237598"/>
      <w:bookmarkStart w:id="6" w:name="_Toc25193392"/>
      <w:bookmarkStart w:id="7" w:name="_Toc2035154102"/>
    </w:p>
    <w:bookmarkStart w:id="8" w:name="_Toc17766" w:displacedByCustomXml="next"/>
    <w:sdt>
      <w:sdtPr>
        <w:rPr>
          <w:rFonts w:ascii="宋体" w:hAnsi="宋体"/>
          <w:sz w:val="21"/>
        </w:rPr>
        <w:id w:val="147461057"/>
        <w15:color w:val="DBDBDB"/>
        <w:docPartObj>
          <w:docPartGallery w:val="Table of Contents"/>
          <w:docPartUnique/>
        </w:docPartObj>
      </w:sdtPr>
      <w:sdtContent>
        <w:p w14:paraId="2E319940" w14:textId="77777777" w:rsidR="007A53D1" w:rsidRDefault="00000000">
          <w:pPr>
            <w:spacing w:line="240" w:lineRule="auto"/>
            <w:jc w:val="center"/>
          </w:pPr>
          <w:r>
            <w:rPr>
              <w:rFonts w:ascii="宋体" w:hAnsi="宋体"/>
              <w:sz w:val="21"/>
            </w:rPr>
            <w:t>目录</w:t>
          </w:r>
        </w:p>
        <w:p w14:paraId="3FD10112" w14:textId="77777777" w:rsidR="007A53D1" w:rsidRDefault="00000000">
          <w:pPr>
            <w:pStyle w:val="TOC1"/>
            <w:tabs>
              <w:tab w:val="right" w:leader="dot" w:pos="8306"/>
            </w:tabs>
          </w:pPr>
          <w:r>
            <w:fldChar w:fldCharType="begin"/>
          </w:r>
          <w:r>
            <w:instrText xml:space="preserve">TOC \o "1-3" \h \u </w:instrText>
          </w:r>
          <w:r>
            <w:fldChar w:fldCharType="separate"/>
          </w:r>
          <w:hyperlink w:anchor="_Toc10657" w:history="1">
            <w:r w:rsidR="007A53D1">
              <w:t xml:space="preserve">1. </w:t>
            </w:r>
            <w:r w:rsidR="007A53D1">
              <w:t>引言</w:t>
            </w:r>
            <w:r w:rsidR="007A53D1">
              <w:tab/>
            </w:r>
            <w:r w:rsidR="007A53D1">
              <w:fldChar w:fldCharType="begin"/>
            </w:r>
            <w:r w:rsidR="007A53D1">
              <w:instrText xml:space="preserve"> PAGEREF _Toc10657 \h </w:instrText>
            </w:r>
            <w:r w:rsidR="007A53D1">
              <w:fldChar w:fldCharType="separate"/>
            </w:r>
            <w:r w:rsidR="007A53D1">
              <w:t>7</w:t>
            </w:r>
            <w:r w:rsidR="007A53D1">
              <w:fldChar w:fldCharType="end"/>
            </w:r>
          </w:hyperlink>
        </w:p>
        <w:p w14:paraId="5022DAB1" w14:textId="77777777" w:rsidR="007A53D1" w:rsidRDefault="007A53D1">
          <w:pPr>
            <w:pStyle w:val="TOC2"/>
            <w:tabs>
              <w:tab w:val="right" w:leader="dot" w:pos="8306"/>
            </w:tabs>
            <w:ind w:left="480"/>
          </w:pPr>
          <w:hyperlink w:anchor="_Toc24270" w:history="1">
            <w:r>
              <w:t xml:space="preserve">1.1. </w:t>
            </w:r>
            <w:r>
              <w:t>文档目的</w:t>
            </w:r>
            <w:r>
              <w:tab/>
            </w:r>
            <w:r>
              <w:fldChar w:fldCharType="begin"/>
            </w:r>
            <w:r>
              <w:instrText xml:space="preserve"> PAGEREF _Toc24270 \h </w:instrText>
            </w:r>
            <w:r>
              <w:fldChar w:fldCharType="separate"/>
            </w:r>
            <w:r>
              <w:t>7</w:t>
            </w:r>
            <w:r>
              <w:fldChar w:fldCharType="end"/>
            </w:r>
          </w:hyperlink>
        </w:p>
        <w:p w14:paraId="642C9942" w14:textId="77777777" w:rsidR="007A53D1" w:rsidRDefault="007A53D1">
          <w:pPr>
            <w:pStyle w:val="TOC2"/>
            <w:tabs>
              <w:tab w:val="right" w:leader="dot" w:pos="8306"/>
            </w:tabs>
            <w:ind w:left="480"/>
          </w:pPr>
          <w:hyperlink w:anchor="_Toc26124" w:history="1">
            <w:r>
              <w:rPr>
                <w:lang w:eastAsia="zh"/>
              </w:rPr>
              <w:t xml:space="preserve">1.2. </w:t>
            </w:r>
            <w:r>
              <w:rPr>
                <w:lang w:eastAsia="zh"/>
              </w:rPr>
              <w:t>文档范围</w:t>
            </w:r>
            <w:r>
              <w:tab/>
            </w:r>
            <w:r>
              <w:fldChar w:fldCharType="begin"/>
            </w:r>
            <w:r>
              <w:instrText xml:space="preserve"> PAGEREF _Toc26124 \h </w:instrText>
            </w:r>
            <w:r>
              <w:fldChar w:fldCharType="separate"/>
            </w:r>
            <w:r>
              <w:t>8</w:t>
            </w:r>
            <w:r>
              <w:fldChar w:fldCharType="end"/>
            </w:r>
          </w:hyperlink>
        </w:p>
        <w:p w14:paraId="1E005477" w14:textId="77777777" w:rsidR="007A53D1" w:rsidRDefault="007A53D1">
          <w:pPr>
            <w:pStyle w:val="TOC2"/>
            <w:tabs>
              <w:tab w:val="right" w:leader="dot" w:pos="8306"/>
            </w:tabs>
            <w:ind w:left="480"/>
          </w:pPr>
          <w:hyperlink w:anchor="_Toc27696" w:history="1">
            <w:r>
              <w:t xml:space="preserve">1.3. </w:t>
            </w:r>
            <w:r>
              <w:t>定义、缩写与术语</w:t>
            </w:r>
            <w:r>
              <w:tab/>
            </w:r>
            <w:r>
              <w:fldChar w:fldCharType="begin"/>
            </w:r>
            <w:r>
              <w:instrText xml:space="preserve"> PAGEREF _Toc27696 \h </w:instrText>
            </w:r>
            <w:r>
              <w:fldChar w:fldCharType="separate"/>
            </w:r>
            <w:r>
              <w:t>8</w:t>
            </w:r>
            <w:r>
              <w:fldChar w:fldCharType="end"/>
            </w:r>
          </w:hyperlink>
        </w:p>
        <w:p w14:paraId="0DB52AC1" w14:textId="77777777" w:rsidR="007A53D1" w:rsidRDefault="007A53D1">
          <w:pPr>
            <w:pStyle w:val="TOC3"/>
            <w:tabs>
              <w:tab w:val="right" w:leader="dot" w:pos="8306"/>
            </w:tabs>
            <w:ind w:left="960"/>
          </w:pPr>
          <w:hyperlink w:anchor="_Toc5533" w:history="1">
            <w:r>
              <w:t xml:space="preserve">1.3.1. </w:t>
            </w:r>
            <w:r>
              <w:t>业务与领域术语</w:t>
            </w:r>
            <w:r>
              <w:tab/>
            </w:r>
            <w:r>
              <w:fldChar w:fldCharType="begin"/>
            </w:r>
            <w:r>
              <w:instrText xml:space="preserve"> PAGEREF _Toc5533 \h </w:instrText>
            </w:r>
            <w:r>
              <w:fldChar w:fldCharType="separate"/>
            </w:r>
            <w:r>
              <w:t>8</w:t>
            </w:r>
            <w:r>
              <w:fldChar w:fldCharType="end"/>
            </w:r>
          </w:hyperlink>
        </w:p>
        <w:p w14:paraId="7A35F990" w14:textId="77777777" w:rsidR="007A53D1" w:rsidRDefault="007A53D1">
          <w:pPr>
            <w:pStyle w:val="TOC3"/>
            <w:tabs>
              <w:tab w:val="right" w:leader="dot" w:pos="8306"/>
            </w:tabs>
            <w:ind w:left="960"/>
          </w:pPr>
          <w:hyperlink w:anchor="_Toc30588" w:history="1">
            <w:r>
              <w:t xml:space="preserve">1.3.2. </w:t>
            </w:r>
            <w:r>
              <w:t>数据与算法相关术语</w:t>
            </w:r>
            <w:r>
              <w:tab/>
            </w:r>
            <w:r>
              <w:fldChar w:fldCharType="begin"/>
            </w:r>
            <w:r>
              <w:instrText xml:space="preserve"> PAGEREF _Toc30588 \h </w:instrText>
            </w:r>
            <w:r>
              <w:fldChar w:fldCharType="separate"/>
            </w:r>
            <w:r>
              <w:t>9</w:t>
            </w:r>
            <w:r>
              <w:fldChar w:fldCharType="end"/>
            </w:r>
          </w:hyperlink>
        </w:p>
        <w:p w14:paraId="03B40626" w14:textId="77777777" w:rsidR="007A53D1" w:rsidRDefault="007A53D1">
          <w:pPr>
            <w:pStyle w:val="TOC3"/>
            <w:tabs>
              <w:tab w:val="right" w:leader="dot" w:pos="8306"/>
            </w:tabs>
            <w:ind w:left="960"/>
          </w:pPr>
          <w:hyperlink w:anchor="_Toc16989" w:history="1">
            <w:r>
              <w:t xml:space="preserve">1.3.3. </w:t>
            </w:r>
            <w:r>
              <w:t>指标与统计术语</w:t>
            </w:r>
            <w:r>
              <w:tab/>
            </w:r>
            <w:r>
              <w:fldChar w:fldCharType="begin"/>
            </w:r>
            <w:r>
              <w:instrText xml:space="preserve"> PAGEREF _Toc16989 \h </w:instrText>
            </w:r>
            <w:r>
              <w:fldChar w:fldCharType="separate"/>
            </w:r>
            <w:r>
              <w:t>10</w:t>
            </w:r>
            <w:r>
              <w:fldChar w:fldCharType="end"/>
            </w:r>
          </w:hyperlink>
        </w:p>
        <w:p w14:paraId="2C5C8499" w14:textId="77777777" w:rsidR="007A53D1" w:rsidRDefault="007A53D1">
          <w:pPr>
            <w:pStyle w:val="TOC3"/>
            <w:tabs>
              <w:tab w:val="right" w:leader="dot" w:pos="8306"/>
            </w:tabs>
            <w:ind w:left="960"/>
          </w:pPr>
          <w:hyperlink w:anchor="_Toc12144" w:history="1">
            <w:r>
              <w:t xml:space="preserve">1.3.4. </w:t>
            </w:r>
            <w:r>
              <w:t>软件与架构相关术语</w:t>
            </w:r>
            <w:r>
              <w:tab/>
            </w:r>
            <w:r>
              <w:fldChar w:fldCharType="begin"/>
            </w:r>
            <w:r>
              <w:instrText xml:space="preserve"> PAGEREF _Toc12144 \h </w:instrText>
            </w:r>
            <w:r>
              <w:fldChar w:fldCharType="separate"/>
            </w:r>
            <w:r>
              <w:t>10</w:t>
            </w:r>
            <w:r>
              <w:fldChar w:fldCharType="end"/>
            </w:r>
          </w:hyperlink>
        </w:p>
        <w:p w14:paraId="74579C2C" w14:textId="77777777" w:rsidR="007A53D1" w:rsidRDefault="007A53D1">
          <w:pPr>
            <w:pStyle w:val="TOC3"/>
            <w:tabs>
              <w:tab w:val="right" w:leader="dot" w:pos="8306"/>
            </w:tabs>
            <w:ind w:left="960"/>
          </w:pPr>
          <w:hyperlink w:anchor="_Toc24965" w:history="1">
            <w:r>
              <w:t xml:space="preserve">1.3.5. </w:t>
            </w:r>
            <w:r>
              <w:t>技术与实现相关缩写</w:t>
            </w:r>
            <w:r>
              <w:tab/>
            </w:r>
            <w:r>
              <w:fldChar w:fldCharType="begin"/>
            </w:r>
            <w:r>
              <w:instrText xml:space="preserve"> PAGEREF _Toc24965 \h </w:instrText>
            </w:r>
            <w:r>
              <w:fldChar w:fldCharType="separate"/>
            </w:r>
            <w:r>
              <w:t>11</w:t>
            </w:r>
            <w:r>
              <w:fldChar w:fldCharType="end"/>
            </w:r>
          </w:hyperlink>
        </w:p>
        <w:p w14:paraId="600F45D5" w14:textId="77777777" w:rsidR="007A53D1" w:rsidRDefault="007A53D1">
          <w:pPr>
            <w:pStyle w:val="TOC3"/>
            <w:tabs>
              <w:tab w:val="right" w:leader="dot" w:pos="8306"/>
            </w:tabs>
            <w:ind w:left="960"/>
          </w:pPr>
          <w:hyperlink w:anchor="_Toc30732" w:history="1">
            <w:r>
              <w:t xml:space="preserve">1.3.6. </w:t>
            </w:r>
            <w:r>
              <w:t>规范与标准术语</w:t>
            </w:r>
            <w:r>
              <w:tab/>
            </w:r>
            <w:r>
              <w:fldChar w:fldCharType="begin"/>
            </w:r>
            <w:r>
              <w:instrText xml:space="preserve"> PAGEREF _Toc30732 \h </w:instrText>
            </w:r>
            <w:r>
              <w:fldChar w:fldCharType="separate"/>
            </w:r>
            <w:r>
              <w:t>12</w:t>
            </w:r>
            <w:r>
              <w:fldChar w:fldCharType="end"/>
            </w:r>
          </w:hyperlink>
        </w:p>
        <w:p w14:paraId="44F6F457" w14:textId="77777777" w:rsidR="007A53D1" w:rsidRDefault="007A53D1">
          <w:pPr>
            <w:pStyle w:val="TOC1"/>
            <w:tabs>
              <w:tab w:val="right" w:leader="dot" w:pos="8306"/>
            </w:tabs>
          </w:pPr>
          <w:hyperlink w:anchor="_Toc9240" w:history="1">
            <w:r>
              <w:rPr>
                <w:lang w:eastAsia="zh"/>
              </w:rPr>
              <w:t xml:space="preserve">2. </w:t>
            </w:r>
            <w:r>
              <w:rPr>
                <w:lang w:eastAsia="zh"/>
              </w:rPr>
              <w:t>设计总体说明</w:t>
            </w:r>
            <w:r>
              <w:tab/>
            </w:r>
            <w:r>
              <w:fldChar w:fldCharType="begin"/>
            </w:r>
            <w:r>
              <w:instrText xml:space="preserve"> PAGEREF _Toc9240 \h </w:instrText>
            </w:r>
            <w:r>
              <w:fldChar w:fldCharType="separate"/>
            </w:r>
            <w:r>
              <w:t>12</w:t>
            </w:r>
            <w:r>
              <w:fldChar w:fldCharType="end"/>
            </w:r>
          </w:hyperlink>
        </w:p>
        <w:p w14:paraId="51088007" w14:textId="77777777" w:rsidR="007A53D1" w:rsidRDefault="007A53D1">
          <w:pPr>
            <w:pStyle w:val="TOC2"/>
            <w:tabs>
              <w:tab w:val="right" w:leader="dot" w:pos="8306"/>
            </w:tabs>
            <w:ind w:left="480"/>
          </w:pPr>
          <w:hyperlink w:anchor="_Toc12093" w:history="1">
            <w:r>
              <w:rPr>
                <w:lang w:eastAsia="zh"/>
              </w:rPr>
              <w:t xml:space="preserve">2.1. </w:t>
            </w:r>
            <w:r>
              <w:rPr>
                <w:lang w:eastAsia="zh"/>
              </w:rPr>
              <w:t>设计目标与原则</w:t>
            </w:r>
            <w:r>
              <w:tab/>
            </w:r>
            <w:r>
              <w:fldChar w:fldCharType="begin"/>
            </w:r>
            <w:r>
              <w:instrText xml:space="preserve"> PAGEREF _Toc12093 \h </w:instrText>
            </w:r>
            <w:r>
              <w:fldChar w:fldCharType="separate"/>
            </w:r>
            <w:r>
              <w:t>12</w:t>
            </w:r>
            <w:r>
              <w:fldChar w:fldCharType="end"/>
            </w:r>
          </w:hyperlink>
        </w:p>
        <w:p w14:paraId="4E245EE3" w14:textId="77777777" w:rsidR="007A53D1" w:rsidRDefault="007A53D1">
          <w:pPr>
            <w:pStyle w:val="TOC3"/>
            <w:tabs>
              <w:tab w:val="right" w:leader="dot" w:pos="8306"/>
            </w:tabs>
            <w:ind w:left="960"/>
          </w:pPr>
          <w:hyperlink w:anchor="_Toc1376" w:history="1">
            <w:r>
              <w:t xml:space="preserve">2.1.1. </w:t>
            </w:r>
            <w:r>
              <w:t>设计目标</w:t>
            </w:r>
            <w:r>
              <w:tab/>
            </w:r>
            <w:r>
              <w:fldChar w:fldCharType="begin"/>
            </w:r>
            <w:r>
              <w:instrText xml:space="preserve"> PAGEREF _Toc1376 \h </w:instrText>
            </w:r>
            <w:r>
              <w:fldChar w:fldCharType="separate"/>
            </w:r>
            <w:r>
              <w:t>12</w:t>
            </w:r>
            <w:r>
              <w:fldChar w:fldCharType="end"/>
            </w:r>
          </w:hyperlink>
        </w:p>
        <w:p w14:paraId="64591C34" w14:textId="77777777" w:rsidR="007A53D1" w:rsidRDefault="007A53D1">
          <w:pPr>
            <w:pStyle w:val="TOC3"/>
            <w:tabs>
              <w:tab w:val="right" w:leader="dot" w:pos="8306"/>
            </w:tabs>
            <w:ind w:left="960"/>
          </w:pPr>
          <w:hyperlink w:anchor="_Toc27638" w:history="1">
            <w:r>
              <w:t xml:space="preserve">2.1.2. </w:t>
            </w:r>
            <w:r>
              <w:t>设计原则</w:t>
            </w:r>
            <w:r>
              <w:tab/>
            </w:r>
            <w:r>
              <w:fldChar w:fldCharType="begin"/>
            </w:r>
            <w:r>
              <w:instrText xml:space="preserve"> PAGEREF _Toc27638 \h </w:instrText>
            </w:r>
            <w:r>
              <w:fldChar w:fldCharType="separate"/>
            </w:r>
            <w:r>
              <w:t>13</w:t>
            </w:r>
            <w:r>
              <w:fldChar w:fldCharType="end"/>
            </w:r>
          </w:hyperlink>
        </w:p>
        <w:p w14:paraId="499BECC1" w14:textId="77777777" w:rsidR="007A53D1" w:rsidRDefault="007A53D1">
          <w:pPr>
            <w:pStyle w:val="TOC2"/>
            <w:tabs>
              <w:tab w:val="right" w:leader="dot" w:pos="8306"/>
            </w:tabs>
            <w:ind w:left="480"/>
          </w:pPr>
          <w:hyperlink w:anchor="_Toc20004" w:history="1">
            <w:r>
              <w:rPr>
                <w:lang w:eastAsia="zh"/>
              </w:rPr>
              <w:t xml:space="preserve">2.2. </w:t>
            </w:r>
            <w:r>
              <w:rPr>
                <w:lang w:eastAsia="zh"/>
              </w:rPr>
              <w:t>设计方法与建模手段</w:t>
            </w:r>
            <w:r>
              <w:tab/>
            </w:r>
            <w:r>
              <w:fldChar w:fldCharType="begin"/>
            </w:r>
            <w:r>
              <w:instrText xml:space="preserve"> PAGEREF _Toc20004 \h </w:instrText>
            </w:r>
            <w:r>
              <w:fldChar w:fldCharType="separate"/>
            </w:r>
            <w:r>
              <w:t>14</w:t>
            </w:r>
            <w:r>
              <w:fldChar w:fldCharType="end"/>
            </w:r>
          </w:hyperlink>
        </w:p>
        <w:p w14:paraId="7DD6773C" w14:textId="77777777" w:rsidR="007A53D1" w:rsidRDefault="007A53D1">
          <w:pPr>
            <w:pStyle w:val="TOC3"/>
            <w:tabs>
              <w:tab w:val="right" w:leader="dot" w:pos="8306"/>
            </w:tabs>
            <w:ind w:left="960"/>
          </w:pPr>
          <w:hyperlink w:anchor="_Toc13048" w:history="1">
            <w:r>
              <w:t xml:space="preserve">2.2.1. </w:t>
            </w:r>
            <w:r>
              <w:t>设计方法</w:t>
            </w:r>
            <w:r>
              <w:tab/>
            </w:r>
            <w:r>
              <w:fldChar w:fldCharType="begin"/>
            </w:r>
            <w:r>
              <w:instrText xml:space="preserve"> PAGEREF _Toc13048 \h </w:instrText>
            </w:r>
            <w:r>
              <w:fldChar w:fldCharType="separate"/>
            </w:r>
            <w:r>
              <w:t>14</w:t>
            </w:r>
            <w:r>
              <w:fldChar w:fldCharType="end"/>
            </w:r>
          </w:hyperlink>
        </w:p>
        <w:p w14:paraId="27A931CF" w14:textId="77777777" w:rsidR="007A53D1" w:rsidRDefault="007A53D1">
          <w:pPr>
            <w:pStyle w:val="TOC3"/>
            <w:tabs>
              <w:tab w:val="right" w:leader="dot" w:pos="8306"/>
            </w:tabs>
            <w:ind w:left="960"/>
          </w:pPr>
          <w:hyperlink w:anchor="_Toc15065" w:history="1">
            <w:r>
              <w:t xml:space="preserve">2.2.2. </w:t>
            </w:r>
            <w:r>
              <w:t>建模手段</w:t>
            </w:r>
            <w:r>
              <w:tab/>
            </w:r>
            <w:r>
              <w:fldChar w:fldCharType="begin"/>
            </w:r>
            <w:r>
              <w:instrText xml:space="preserve"> PAGEREF _Toc15065 \h </w:instrText>
            </w:r>
            <w:r>
              <w:fldChar w:fldCharType="separate"/>
            </w:r>
            <w:r>
              <w:t>14</w:t>
            </w:r>
            <w:r>
              <w:fldChar w:fldCharType="end"/>
            </w:r>
          </w:hyperlink>
        </w:p>
        <w:p w14:paraId="20E8932A" w14:textId="77777777" w:rsidR="007A53D1" w:rsidRDefault="007A53D1">
          <w:pPr>
            <w:pStyle w:val="TOC1"/>
            <w:tabs>
              <w:tab w:val="right" w:leader="dot" w:pos="8306"/>
            </w:tabs>
          </w:pPr>
          <w:hyperlink w:anchor="_Toc14028" w:history="1">
            <w:r>
              <w:t xml:space="preserve">3. </w:t>
            </w:r>
            <w:r>
              <w:t>体系结构设计</w:t>
            </w:r>
            <w:r>
              <w:tab/>
            </w:r>
            <w:r>
              <w:fldChar w:fldCharType="begin"/>
            </w:r>
            <w:r>
              <w:instrText xml:space="preserve"> PAGEREF _Toc14028 \h </w:instrText>
            </w:r>
            <w:r>
              <w:fldChar w:fldCharType="separate"/>
            </w:r>
            <w:r>
              <w:t>15</w:t>
            </w:r>
            <w:r>
              <w:fldChar w:fldCharType="end"/>
            </w:r>
          </w:hyperlink>
        </w:p>
        <w:p w14:paraId="1562783E" w14:textId="77777777" w:rsidR="007A53D1" w:rsidRDefault="007A53D1">
          <w:pPr>
            <w:pStyle w:val="TOC2"/>
            <w:tabs>
              <w:tab w:val="right" w:leader="dot" w:pos="8306"/>
            </w:tabs>
            <w:ind w:left="480"/>
          </w:pPr>
          <w:hyperlink w:anchor="_Toc9248" w:history="1">
            <w:r>
              <w:t xml:space="preserve">3.1. </w:t>
            </w:r>
            <w:r>
              <w:t>体系结构设计方法说明</w:t>
            </w:r>
            <w:r>
              <w:tab/>
            </w:r>
            <w:r>
              <w:fldChar w:fldCharType="begin"/>
            </w:r>
            <w:r>
              <w:instrText xml:space="preserve"> PAGEREF _Toc9248 \h </w:instrText>
            </w:r>
            <w:r>
              <w:fldChar w:fldCharType="separate"/>
            </w:r>
            <w:r>
              <w:t>15</w:t>
            </w:r>
            <w:r>
              <w:fldChar w:fldCharType="end"/>
            </w:r>
          </w:hyperlink>
        </w:p>
        <w:p w14:paraId="7DABAF06" w14:textId="77777777" w:rsidR="007A53D1" w:rsidRDefault="007A53D1">
          <w:pPr>
            <w:pStyle w:val="TOC2"/>
            <w:tabs>
              <w:tab w:val="right" w:leader="dot" w:pos="8306"/>
            </w:tabs>
            <w:ind w:left="480"/>
          </w:pPr>
          <w:hyperlink w:anchor="_Toc9419" w:history="1">
            <w:r>
              <w:t xml:space="preserve">3.2. </w:t>
            </w:r>
            <w:r>
              <w:t>系统上下文建模</w:t>
            </w:r>
            <w:r>
              <w:tab/>
            </w:r>
            <w:r>
              <w:fldChar w:fldCharType="begin"/>
            </w:r>
            <w:r>
              <w:instrText xml:space="preserve"> PAGEREF _Toc9419 \h </w:instrText>
            </w:r>
            <w:r>
              <w:fldChar w:fldCharType="separate"/>
            </w:r>
            <w:r>
              <w:t>15</w:t>
            </w:r>
            <w:r>
              <w:fldChar w:fldCharType="end"/>
            </w:r>
          </w:hyperlink>
        </w:p>
        <w:p w14:paraId="3E66647A" w14:textId="77777777" w:rsidR="007A53D1" w:rsidRDefault="007A53D1">
          <w:pPr>
            <w:pStyle w:val="TOC3"/>
            <w:tabs>
              <w:tab w:val="right" w:leader="dot" w:pos="8306"/>
            </w:tabs>
            <w:ind w:left="960"/>
          </w:pPr>
          <w:hyperlink w:anchor="_Toc17474" w:history="1">
            <w:r>
              <w:t xml:space="preserve">3.2.1. </w:t>
            </w:r>
            <w:r>
              <w:t>外部实体识别</w:t>
            </w:r>
            <w:r>
              <w:tab/>
            </w:r>
            <w:r>
              <w:fldChar w:fldCharType="begin"/>
            </w:r>
            <w:r>
              <w:instrText xml:space="preserve"> PAGEREF _Toc17474 \h </w:instrText>
            </w:r>
            <w:r>
              <w:fldChar w:fldCharType="separate"/>
            </w:r>
            <w:r>
              <w:t>15</w:t>
            </w:r>
            <w:r>
              <w:fldChar w:fldCharType="end"/>
            </w:r>
          </w:hyperlink>
        </w:p>
        <w:p w14:paraId="79297A5A" w14:textId="77777777" w:rsidR="007A53D1" w:rsidRDefault="007A53D1">
          <w:pPr>
            <w:pStyle w:val="TOC3"/>
            <w:tabs>
              <w:tab w:val="right" w:leader="dot" w:pos="8306"/>
            </w:tabs>
            <w:ind w:left="960"/>
          </w:pPr>
          <w:hyperlink w:anchor="_Toc20261" w:history="1">
            <w:r>
              <w:t xml:space="preserve">3.2.2. </w:t>
            </w:r>
            <w:r>
              <w:t>上下文交互说明</w:t>
            </w:r>
            <w:r>
              <w:tab/>
            </w:r>
            <w:r>
              <w:fldChar w:fldCharType="begin"/>
            </w:r>
            <w:r>
              <w:instrText xml:space="preserve"> PAGEREF _Toc20261 \h </w:instrText>
            </w:r>
            <w:r>
              <w:fldChar w:fldCharType="separate"/>
            </w:r>
            <w:r>
              <w:t>16</w:t>
            </w:r>
            <w:r>
              <w:fldChar w:fldCharType="end"/>
            </w:r>
          </w:hyperlink>
        </w:p>
        <w:p w14:paraId="4747CD53" w14:textId="77777777" w:rsidR="007A53D1" w:rsidRDefault="007A53D1">
          <w:pPr>
            <w:pStyle w:val="TOC2"/>
            <w:tabs>
              <w:tab w:val="right" w:leader="dot" w:pos="8306"/>
            </w:tabs>
            <w:ind w:left="480"/>
          </w:pPr>
          <w:hyperlink w:anchor="_Toc18834" w:history="1">
            <w:r>
              <w:rPr>
                <w:lang w:eastAsia="zh"/>
              </w:rPr>
              <w:t xml:space="preserve">3.3. </w:t>
            </w:r>
            <w:r>
              <w:rPr>
                <w:lang w:eastAsia="zh"/>
              </w:rPr>
              <w:t>体系结构原型</w:t>
            </w:r>
            <w:r>
              <w:rPr>
                <w:rFonts w:hint="eastAsia"/>
                <w:lang w:eastAsia="zh"/>
              </w:rPr>
              <w:t>设计</w:t>
            </w:r>
            <w:r>
              <w:tab/>
            </w:r>
            <w:r>
              <w:fldChar w:fldCharType="begin"/>
            </w:r>
            <w:r>
              <w:instrText xml:space="preserve"> PAGEREF _Toc18834 \h </w:instrText>
            </w:r>
            <w:r>
              <w:fldChar w:fldCharType="separate"/>
            </w:r>
            <w:r>
              <w:t>17</w:t>
            </w:r>
            <w:r>
              <w:fldChar w:fldCharType="end"/>
            </w:r>
          </w:hyperlink>
        </w:p>
        <w:p w14:paraId="289CC218" w14:textId="77777777" w:rsidR="007A53D1" w:rsidRDefault="007A53D1">
          <w:pPr>
            <w:pStyle w:val="TOC2"/>
            <w:tabs>
              <w:tab w:val="right" w:leader="dot" w:pos="8306"/>
            </w:tabs>
            <w:ind w:left="480"/>
          </w:pPr>
          <w:hyperlink w:anchor="_Toc17469" w:history="1">
            <w:r>
              <w:rPr>
                <w:lang w:eastAsia="zh"/>
              </w:rPr>
              <w:t xml:space="preserve">3.4. </w:t>
            </w:r>
            <w:r>
              <w:rPr>
                <w:lang w:eastAsia="zh"/>
              </w:rPr>
              <w:t>架构向构件的细化</w:t>
            </w:r>
            <w:r>
              <w:tab/>
            </w:r>
            <w:r>
              <w:fldChar w:fldCharType="begin"/>
            </w:r>
            <w:r>
              <w:instrText xml:space="preserve"> PAGEREF _Toc17469 \h </w:instrText>
            </w:r>
            <w:r>
              <w:fldChar w:fldCharType="separate"/>
            </w:r>
            <w:r>
              <w:t>17</w:t>
            </w:r>
            <w:r>
              <w:fldChar w:fldCharType="end"/>
            </w:r>
          </w:hyperlink>
        </w:p>
        <w:p w14:paraId="20CEDD80" w14:textId="77777777" w:rsidR="007A53D1" w:rsidRDefault="007A53D1">
          <w:pPr>
            <w:pStyle w:val="TOC3"/>
            <w:tabs>
              <w:tab w:val="right" w:leader="dot" w:pos="8306"/>
            </w:tabs>
            <w:ind w:left="960"/>
          </w:pPr>
          <w:hyperlink w:anchor="_Toc9434" w:history="1">
            <w:r>
              <w:rPr>
                <w:lang w:eastAsia="zh"/>
              </w:rPr>
              <w:t xml:space="preserve">3.4.1. </w:t>
            </w:r>
            <w:r>
              <w:rPr>
                <w:lang w:eastAsia="zh"/>
              </w:rPr>
              <w:t>裂纹检测流水线构件</w:t>
            </w:r>
            <w:r>
              <w:tab/>
            </w:r>
            <w:r>
              <w:fldChar w:fldCharType="begin"/>
            </w:r>
            <w:r>
              <w:instrText xml:space="preserve"> PAGEREF _Toc9434 \h </w:instrText>
            </w:r>
            <w:r>
              <w:fldChar w:fldCharType="separate"/>
            </w:r>
            <w:r>
              <w:t>17</w:t>
            </w:r>
            <w:r>
              <w:fldChar w:fldCharType="end"/>
            </w:r>
          </w:hyperlink>
        </w:p>
        <w:p w14:paraId="3B14359E" w14:textId="77777777" w:rsidR="007A53D1" w:rsidRDefault="007A53D1">
          <w:pPr>
            <w:pStyle w:val="TOC3"/>
            <w:tabs>
              <w:tab w:val="right" w:leader="dot" w:pos="8306"/>
            </w:tabs>
            <w:ind w:left="960"/>
          </w:pPr>
          <w:hyperlink w:anchor="_Toc9691" w:history="1">
            <w:r>
              <w:rPr>
                <w:lang w:eastAsia="zh"/>
              </w:rPr>
              <w:t xml:space="preserve">3.4.2. </w:t>
            </w:r>
            <w:r>
              <w:rPr>
                <w:lang w:eastAsia="zh"/>
              </w:rPr>
              <w:t>不平整度检测流水线构件</w:t>
            </w:r>
            <w:r>
              <w:tab/>
            </w:r>
            <w:r>
              <w:fldChar w:fldCharType="begin"/>
            </w:r>
            <w:r>
              <w:instrText xml:space="preserve"> PAGEREF _Toc9691 \h </w:instrText>
            </w:r>
            <w:r>
              <w:fldChar w:fldCharType="separate"/>
            </w:r>
            <w:r>
              <w:t>18</w:t>
            </w:r>
            <w:r>
              <w:fldChar w:fldCharType="end"/>
            </w:r>
          </w:hyperlink>
        </w:p>
        <w:p w14:paraId="1159B822" w14:textId="77777777" w:rsidR="007A53D1" w:rsidRDefault="007A53D1">
          <w:pPr>
            <w:pStyle w:val="TOC3"/>
            <w:tabs>
              <w:tab w:val="right" w:leader="dot" w:pos="8306"/>
            </w:tabs>
            <w:ind w:left="960"/>
          </w:pPr>
          <w:hyperlink w:anchor="_Toc15425" w:history="1">
            <w:r>
              <w:rPr>
                <w:lang w:eastAsia="zh"/>
              </w:rPr>
              <w:t xml:space="preserve">3.4.3. </w:t>
            </w:r>
            <w:r>
              <w:rPr>
                <w:lang w:eastAsia="zh"/>
              </w:rPr>
              <w:t>报告生成流水线构件</w:t>
            </w:r>
            <w:r>
              <w:tab/>
            </w:r>
            <w:r>
              <w:fldChar w:fldCharType="begin"/>
            </w:r>
            <w:r>
              <w:instrText xml:space="preserve"> PAGEREF _Toc15425 \h </w:instrText>
            </w:r>
            <w:r>
              <w:fldChar w:fldCharType="separate"/>
            </w:r>
            <w:r>
              <w:t>19</w:t>
            </w:r>
            <w:r>
              <w:fldChar w:fldCharType="end"/>
            </w:r>
          </w:hyperlink>
        </w:p>
        <w:p w14:paraId="39F999A3" w14:textId="77777777" w:rsidR="007A53D1" w:rsidRDefault="007A53D1">
          <w:pPr>
            <w:pStyle w:val="TOC2"/>
            <w:tabs>
              <w:tab w:val="right" w:leader="dot" w:pos="8306"/>
            </w:tabs>
            <w:ind w:left="480"/>
          </w:pPr>
          <w:hyperlink w:anchor="_Toc26371" w:history="1">
            <w:r>
              <w:rPr>
                <w:lang w:eastAsia="zh"/>
              </w:rPr>
              <w:t xml:space="preserve">3.5. </w:t>
            </w:r>
            <w:r>
              <w:rPr>
                <w:lang w:eastAsia="zh"/>
              </w:rPr>
              <w:t>架构实例化说明</w:t>
            </w:r>
            <w:r>
              <w:tab/>
            </w:r>
            <w:r>
              <w:fldChar w:fldCharType="begin"/>
            </w:r>
            <w:r>
              <w:instrText xml:space="preserve"> PAGEREF _Toc26371 \h </w:instrText>
            </w:r>
            <w:r>
              <w:fldChar w:fldCharType="separate"/>
            </w:r>
            <w:r>
              <w:t>20</w:t>
            </w:r>
            <w:r>
              <w:fldChar w:fldCharType="end"/>
            </w:r>
          </w:hyperlink>
        </w:p>
        <w:p w14:paraId="3787DF47" w14:textId="77777777" w:rsidR="007A53D1" w:rsidRDefault="007A53D1">
          <w:pPr>
            <w:pStyle w:val="TOC1"/>
            <w:tabs>
              <w:tab w:val="right" w:leader="dot" w:pos="8306"/>
            </w:tabs>
          </w:pPr>
          <w:hyperlink w:anchor="_Toc11851" w:history="1">
            <w:r>
              <w:t xml:space="preserve">4. </w:t>
            </w:r>
            <w:r>
              <w:t>构件级设计</w:t>
            </w:r>
            <w:r>
              <w:tab/>
            </w:r>
            <w:r>
              <w:fldChar w:fldCharType="begin"/>
            </w:r>
            <w:r>
              <w:instrText xml:space="preserve"> PAGEREF _Toc11851 \h </w:instrText>
            </w:r>
            <w:r>
              <w:fldChar w:fldCharType="separate"/>
            </w:r>
            <w:r>
              <w:t>21</w:t>
            </w:r>
            <w:r>
              <w:fldChar w:fldCharType="end"/>
            </w:r>
          </w:hyperlink>
        </w:p>
        <w:p w14:paraId="728D7132" w14:textId="77777777" w:rsidR="007A53D1" w:rsidRDefault="007A53D1">
          <w:pPr>
            <w:pStyle w:val="TOC2"/>
            <w:tabs>
              <w:tab w:val="right" w:leader="dot" w:pos="8306"/>
            </w:tabs>
            <w:ind w:left="480"/>
          </w:pPr>
          <w:hyperlink w:anchor="_Toc3446" w:history="1">
            <w:r>
              <w:rPr>
                <w:lang w:eastAsia="zh"/>
              </w:rPr>
              <w:t xml:space="preserve">4.1. </w:t>
            </w:r>
            <w:r>
              <w:rPr>
                <w:lang w:eastAsia="zh"/>
              </w:rPr>
              <w:t>构件定义与职责</w:t>
            </w:r>
            <w:r>
              <w:tab/>
            </w:r>
            <w:r>
              <w:fldChar w:fldCharType="begin"/>
            </w:r>
            <w:r>
              <w:instrText xml:space="preserve"> PAGEREF _Toc3446 \h </w:instrText>
            </w:r>
            <w:r>
              <w:fldChar w:fldCharType="separate"/>
            </w:r>
            <w:r>
              <w:t>21</w:t>
            </w:r>
            <w:r>
              <w:fldChar w:fldCharType="end"/>
            </w:r>
          </w:hyperlink>
        </w:p>
        <w:p w14:paraId="373C732A" w14:textId="77777777" w:rsidR="007A53D1" w:rsidRDefault="007A53D1">
          <w:pPr>
            <w:pStyle w:val="TOC3"/>
            <w:tabs>
              <w:tab w:val="right" w:leader="dot" w:pos="8306"/>
            </w:tabs>
            <w:ind w:left="960"/>
          </w:pPr>
          <w:hyperlink w:anchor="_Toc28127" w:history="1">
            <w:r>
              <w:rPr>
                <w:lang w:eastAsia="zh"/>
              </w:rPr>
              <w:t xml:space="preserve">4.1.1. </w:t>
            </w:r>
            <w:r>
              <w:rPr>
                <w:lang w:eastAsia="zh"/>
              </w:rPr>
              <w:t>构件清单（系统级）</w:t>
            </w:r>
            <w:r>
              <w:tab/>
            </w:r>
            <w:r>
              <w:fldChar w:fldCharType="begin"/>
            </w:r>
            <w:r>
              <w:instrText xml:space="preserve"> PAGEREF _Toc28127 \h </w:instrText>
            </w:r>
            <w:r>
              <w:fldChar w:fldCharType="separate"/>
            </w:r>
            <w:r>
              <w:t>21</w:t>
            </w:r>
            <w:r>
              <w:fldChar w:fldCharType="end"/>
            </w:r>
          </w:hyperlink>
        </w:p>
        <w:p w14:paraId="251AF098" w14:textId="77777777" w:rsidR="007A53D1" w:rsidRDefault="007A53D1">
          <w:pPr>
            <w:pStyle w:val="TOC3"/>
            <w:tabs>
              <w:tab w:val="right" w:leader="dot" w:pos="8306"/>
            </w:tabs>
            <w:ind w:left="960"/>
          </w:pPr>
          <w:hyperlink w:anchor="_Toc15385" w:history="1">
            <w:r>
              <w:t xml:space="preserve">4.1.2. </w:t>
            </w:r>
            <w:r>
              <w:t>裂纹检测流水线构件：职责</w:t>
            </w:r>
            <w:r>
              <w:t>/</w:t>
            </w:r>
            <w:r>
              <w:t>输入输出</w:t>
            </w:r>
            <w:r>
              <w:t>/</w:t>
            </w:r>
            <w:r>
              <w:t>依赖</w:t>
            </w:r>
            <w:r>
              <w:tab/>
            </w:r>
            <w:r>
              <w:fldChar w:fldCharType="begin"/>
            </w:r>
            <w:r>
              <w:instrText xml:space="preserve"> PAGEREF _Toc15385 \h </w:instrText>
            </w:r>
            <w:r>
              <w:fldChar w:fldCharType="separate"/>
            </w:r>
            <w:r>
              <w:t>22</w:t>
            </w:r>
            <w:r>
              <w:fldChar w:fldCharType="end"/>
            </w:r>
          </w:hyperlink>
        </w:p>
        <w:p w14:paraId="158CC4FF" w14:textId="77777777" w:rsidR="007A53D1" w:rsidRDefault="007A53D1">
          <w:pPr>
            <w:pStyle w:val="TOC3"/>
            <w:tabs>
              <w:tab w:val="right" w:leader="dot" w:pos="8306"/>
            </w:tabs>
            <w:ind w:left="960"/>
          </w:pPr>
          <w:hyperlink w:anchor="_Toc1911" w:history="1">
            <w:r>
              <w:t xml:space="preserve">4.1.3. </w:t>
            </w:r>
            <w:r>
              <w:t>不平整度检测流水线构件：职责</w:t>
            </w:r>
            <w:r>
              <w:t>/</w:t>
            </w:r>
            <w:r>
              <w:t>输入输出</w:t>
            </w:r>
            <w:r>
              <w:t>/</w:t>
            </w:r>
            <w:r>
              <w:t>依赖</w:t>
            </w:r>
            <w:r>
              <w:tab/>
            </w:r>
            <w:r>
              <w:fldChar w:fldCharType="begin"/>
            </w:r>
            <w:r>
              <w:instrText xml:space="preserve"> PAGEREF _Toc1911 \h </w:instrText>
            </w:r>
            <w:r>
              <w:fldChar w:fldCharType="separate"/>
            </w:r>
            <w:r>
              <w:t>22</w:t>
            </w:r>
            <w:r>
              <w:fldChar w:fldCharType="end"/>
            </w:r>
          </w:hyperlink>
        </w:p>
        <w:p w14:paraId="546E32F1" w14:textId="77777777" w:rsidR="007A53D1" w:rsidRDefault="007A53D1">
          <w:pPr>
            <w:pStyle w:val="TOC2"/>
            <w:tabs>
              <w:tab w:val="right" w:leader="dot" w:pos="8306"/>
            </w:tabs>
            <w:ind w:left="480"/>
          </w:pPr>
          <w:hyperlink w:anchor="_Toc13799" w:history="1">
            <w:r>
              <w:rPr>
                <w:lang w:eastAsia="zh"/>
              </w:rPr>
              <w:t xml:space="preserve">4.2. </w:t>
            </w:r>
            <w:r>
              <w:rPr>
                <w:lang w:eastAsia="zh"/>
              </w:rPr>
              <w:t>系统构件接口设计</w:t>
            </w:r>
            <w:r>
              <w:tab/>
            </w:r>
            <w:r>
              <w:fldChar w:fldCharType="begin"/>
            </w:r>
            <w:r>
              <w:instrText xml:space="preserve"> PAGEREF _Toc13799 \h </w:instrText>
            </w:r>
            <w:r>
              <w:fldChar w:fldCharType="separate"/>
            </w:r>
            <w:r>
              <w:t>23</w:t>
            </w:r>
            <w:r>
              <w:fldChar w:fldCharType="end"/>
            </w:r>
          </w:hyperlink>
        </w:p>
        <w:p w14:paraId="22A52C42" w14:textId="77777777" w:rsidR="007A53D1" w:rsidRDefault="007A53D1">
          <w:pPr>
            <w:pStyle w:val="TOC3"/>
            <w:tabs>
              <w:tab w:val="right" w:leader="dot" w:pos="8306"/>
            </w:tabs>
            <w:ind w:left="960"/>
          </w:pPr>
          <w:hyperlink w:anchor="_Toc8427" w:history="1">
            <w:r>
              <w:rPr>
                <w:lang w:eastAsia="zh"/>
              </w:rPr>
              <w:t xml:space="preserve">4.2.1. </w:t>
            </w:r>
            <w:r>
              <w:rPr>
                <w:lang w:eastAsia="zh"/>
              </w:rPr>
              <w:t>前端展示构件接口（</w:t>
            </w:r>
            <w:r>
              <w:rPr>
                <w:lang w:eastAsia="zh"/>
              </w:rPr>
              <w:t>React</w:t>
            </w:r>
            <w:r>
              <w:rPr>
                <w:lang w:eastAsia="zh"/>
              </w:rPr>
              <w:t>）</w:t>
            </w:r>
            <w:r>
              <w:tab/>
            </w:r>
            <w:r>
              <w:fldChar w:fldCharType="begin"/>
            </w:r>
            <w:r>
              <w:instrText xml:space="preserve"> PAGEREF _Toc8427 \h </w:instrText>
            </w:r>
            <w:r>
              <w:fldChar w:fldCharType="separate"/>
            </w:r>
            <w:r>
              <w:t>23</w:t>
            </w:r>
            <w:r>
              <w:fldChar w:fldCharType="end"/>
            </w:r>
          </w:hyperlink>
        </w:p>
        <w:p w14:paraId="359F9840" w14:textId="77777777" w:rsidR="007A53D1" w:rsidRDefault="007A53D1">
          <w:pPr>
            <w:pStyle w:val="TOC3"/>
            <w:tabs>
              <w:tab w:val="right" w:leader="dot" w:pos="8306"/>
            </w:tabs>
            <w:ind w:left="960"/>
          </w:pPr>
          <w:hyperlink w:anchor="_Toc17682" w:history="1">
            <w:r>
              <w:rPr>
                <w:lang w:eastAsia="zh"/>
              </w:rPr>
              <w:t xml:space="preserve">4.2.2. </w:t>
            </w:r>
            <w:r>
              <w:rPr>
                <w:lang w:eastAsia="zh"/>
              </w:rPr>
              <w:t>后端接入构件接口（</w:t>
            </w:r>
            <w:r>
              <w:rPr>
                <w:lang w:eastAsia="zh"/>
              </w:rPr>
              <w:t>Spring Boot</w:t>
            </w:r>
            <w:r>
              <w:rPr>
                <w:lang w:eastAsia="zh"/>
              </w:rPr>
              <w:t>）</w:t>
            </w:r>
            <w:r>
              <w:tab/>
            </w:r>
            <w:r>
              <w:fldChar w:fldCharType="begin"/>
            </w:r>
            <w:r>
              <w:instrText xml:space="preserve"> PAGEREF _Toc17682 \h </w:instrText>
            </w:r>
            <w:r>
              <w:fldChar w:fldCharType="separate"/>
            </w:r>
            <w:r>
              <w:t>23</w:t>
            </w:r>
            <w:r>
              <w:fldChar w:fldCharType="end"/>
            </w:r>
          </w:hyperlink>
        </w:p>
        <w:p w14:paraId="46A09289" w14:textId="77777777" w:rsidR="007A53D1" w:rsidRDefault="007A53D1">
          <w:pPr>
            <w:pStyle w:val="TOC3"/>
            <w:tabs>
              <w:tab w:val="right" w:leader="dot" w:pos="8306"/>
            </w:tabs>
            <w:ind w:left="960"/>
          </w:pPr>
          <w:hyperlink w:anchor="_Toc4212" w:history="1">
            <w:r>
              <w:rPr>
                <w:lang w:eastAsia="zh"/>
              </w:rPr>
              <w:t xml:space="preserve">4.2.3. </w:t>
            </w:r>
            <w:r>
              <w:rPr>
                <w:lang w:eastAsia="zh"/>
              </w:rPr>
              <w:t>算法服务构件接口（</w:t>
            </w:r>
            <w:r>
              <w:rPr>
                <w:lang w:eastAsia="zh"/>
              </w:rPr>
              <w:t>FastAPI</w:t>
            </w:r>
            <w:r>
              <w:rPr>
                <w:lang w:eastAsia="zh"/>
              </w:rPr>
              <w:t>）</w:t>
            </w:r>
            <w:r>
              <w:tab/>
            </w:r>
            <w:r>
              <w:fldChar w:fldCharType="begin"/>
            </w:r>
            <w:r>
              <w:instrText xml:space="preserve"> PAGEREF _Toc4212 \h </w:instrText>
            </w:r>
            <w:r>
              <w:fldChar w:fldCharType="separate"/>
            </w:r>
            <w:r>
              <w:t>24</w:t>
            </w:r>
            <w:r>
              <w:fldChar w:fldCharType="end"/>
            </w:r>
          </w:hyperlink>
        </w:p>
        <w:p w14:paraId="19226FF5" w14:textId="77777777" w:rsidR="007A53D1" w:rsidRDefault="007A53D1">
          <w:pPr>
            <w:pStyle w:val="TOC3"/>
            <w:tabs>
              <w:tab w:val="right" w:leader="dot" w:pos="8306"/>
            </w:tabs>
            <w:ind w:left="960"/>
          </w:pPr>
          <w:hyperlink w:anchor="_Toc4218" w:history="1">
            <w:r>
              <w:rPr>
                <w:lang w:eastAsia="zh"/>
              </w:rPr>
              <w:t xml:space="preserve">4.2.4. </w:t>
            </w:r>
            <w:r>
              <w:rPr>
                <w:lang w:eastAsia="zh"/>
              </w:rPr>
              <w:t>算法处理模块构件接口</w:t>
            </w:r>
            <w:r>
              <w:tab/>
            </w:r>
            <w:r>
              <w:fldChar w:fldCharType="begin"/>
            </w:r>
            <w:r>
              <w:instrText xml:space="preserve"> PAGEREF _Toc4218 \h </w:instrText>
            </w:r>
            <w:r>
              <w:fldChar w:fldCharType="separate"/>
            </w:r>
            <w:r>
              <w:t>25</w:t>
            </w:r>
            <w:r>
              <w:fldChar w:fldCharType="end"/>
            </w:r>
          </w:hyperlink>
        </w:p>
        <w:p w14:paraId="592DC9D7" w14:textId="77777777" w:rsidR="007A53D1" w:rsidRDefault="007A53D1">
          <w:pPr>
            <w:pStyle w:val="TOC2"/>
            <w:tabs>
              <w:tab w:val="right" w:leader="dot" w:pos="8306"/>
            </w:tabs>
            <w:ind w:left="480"/>
          </w:pPr>
          <w:hyperlink w:anchor="_Toc3286" w:history="1">
            <w:r>
              <w:rPr>
                <w:lang w:eastAsia="zh"/>
              </w:rPr>
              <w:t xml:space="preserve">4.3. 6.3 </w:t>
            </w:r>
            <w:r>
              <w:rPr>
                <w:lang w:eastAsia="zh"/>
              </w:rPr>
              <w:t>内部</w:t>
            </w:r>
            <w:r>
              <w:rPr>
                <w:rFonts w:hint="eastAsia"/>
                <w:lang w:eastAsia="zh"/>
              </w:rPr>
              <w:t>构件</w:t>
            </w:r>
            <w:r>
              <w:rPr>
                <w:lang w:eastAsia="zh"/>
              </w:rPr>
              <w:t>设计</w:t>
            </w:r>
            <w:r>
              <w:tab/>
            </w:r>
            <w:r>
              <w:fldChar w:fldCharType="begin"/>
            </w:r>
            <w:r>
              <w:instrText xml:space="preserve"> PAGEREF _Toc3286 \h </w:instrText>
            </w:r>
            <w:r>
              <w:fldChar w:fldCharType="separate"/>
            </w:r>
            <w:r>
              <w:t>26</w:t>
            </w:r>
            <w:r>
              <w:fldChar w:fldCharType="end"/>
            </w:r>
          </w:hyperlink>
        </w:p>
        <w:p w14:paraId="4CA53404" w14:textId="77777777" w:rsidR="007A53D1" w:rsidRDefault="007A53D1">
          <w:pPr>
            <w:pStyle w:val="TOC3"/>
            <w:tabs>
              <w:tab w:val="right" w:leader="dot" w:pos="8306"/>
            </w:tabs>
            <w:ind w:left="960"/>
          </w:pPr>
          <w:hyperlink w:anchor="_Toc31149" w:history="1">
            <w:r>
              <w:rPr>
                <w:lang w:eastAsia="zh"/>
              </w:rPr>
              <w:t xml:space="preserve">4.3.1. </w:t>
            </w:r>
            <w:r>
              <w:rPr>
                <w:lang w:eastAsia="zh"/>
              </w:rPr>
              <w:t>裂纹检测</w:t>
            </w:r>
            <w:r>
              <w:rPr>
                <w:rFonts w:hint="eastAsia"/>
                <w:lang w:eastAsia="zh"/>
              </w:rPr>
              <w:t>流水线内部构件设计：</w:t>
            </w:r>
            <w:r>
              <w:tab/>
            </w:r>
            <w:r>
              <w:fldChar w:fldCharType="begin"/>
            </w:r>
            <w:r>
              <w:instrText xml:space="preserve"> PAGEREF _Toc31149 \h </w:instrText>
            </w:r>
            <w:r>
              <w:fldChar w:fldCharType="separate"/>
            </w:r>
            <w:r>
              <w:t>26</w:t>
            </w:r>
            <w:r>
              <w:fldChar w:fldCharType="end"/>
            </w:r>
          </w:hyperlink>
        </w:p>
        <w:p w14:paraId="78C96168" w14:textId="77777777" w:rsidR="007A53D1" w:rsidRDefault="007A53D1">
          <w:pPr>
            <w:pStyle w:val="TOC3"/>
            <w:tabs>
              <w:tab w:val="right" w:leader="dot" w:pos="8306"/>
            </w:tabs>
            <w:ind w:left="960"/>
          </w:pPr>
          <w:hyperlink w:anchor="_Toc18389" w:history="1">
            <w:r>
              <w:rPr>
                <w:lang w:eastAsia="zh"/>
              </w:rPr>
              <w:t xml:space="preserve">4.3.2. </w:t>
            </w:r>
            <w:r>
              <w:rPr>
                <w:lang w:eastAsia="zh"/>
              </w:rPr>
              <w:t>不平整度</w:t>
            </w:r>
            <w:r>
              <w:rPr>
                <w:rFonts w:hint="eastAsia"/>
                <w:lang w:eastAsia="zh"/>
              </w:rPr>
              <w:t>流水线内部构件设计</w:t>
            </w:r>
            <w:r>
              <w:rPr>
                <w:lang w:eastAsia="zh"/>
              </w:rPr>
              <w:t>：</w:t>
            </w:r>
            <w:r>
              <w:tab/>
            </w:r>
            <w:r>
              <w:fldChar w:fldCharType="begin"/>
            </w:r>
            <w:r>
              <w:instrText xml:space="preserve"> PAGEREF _Toc18389 \h </w:instrText>
            </w:r>
            <w:r>
              <w:fldChar w:fldCharType="separate"/>
            </w:r>
            <w:r>
              <w:t>27</w:t>
            </w:r>
            <w:r>
              <w:fldChar w:fldCharType="end"/>
            </w:r>
          </w:hyperlink>
        </w:p>
        <w:p w14:paraId="60AAB875" w14:textId="77777777" w:rsidR="007A53D1" w:rsidRDefault="007A53D1">
          <w:pPr>
            <w:pStyle w:val="TOC2"/>
            <w:tabs>
              <w:tab w:val="right" w:leader="dot" w:pos="8306"/>
            </w:tabs>
            <w:ind w:left="480"/>
          </w:pPr>
          <w:hyperlink w:anchor="_Toc12294" w:history="1">
            <w:r>
              <w:rPr>
                <w:lang w:eastAsia="zh"/>
              </w:rPr>
              <w:t xml:space="preserve">4.4. </w:t>
            </w:r>
            <w:r>
              <w:rPr>
                <w:lang w:eastAsia="zh"/>
              </w:rPr>
              <w:t>构件交互设计</w:t>
            </w:r>
            <w:r>
              <w:tab/>
            </w:r>
            <w:r>
              <w:fldChar w:fldCharType="begin"/>
            </w:r>
            <w:r>
              <w:instrText xml:space="preserve"> PAGEREF _Toc12294 \h </w:instrText>
            </w:r>
            <w:r>
              <w:fldChar w:fldCharType="separate"/>
            </w:r>
            <w:r>
              <w:t>28</w:t>
            </w:r>
            <w:r>
              <w:fldChar w:fldCharType="end"/>
            </w:r>
          </w:hyperlink>
        </w:p>
        <w:p w14:paraId="10734D14" w14:textId="77777777" w:rsidR="007A53D1" w:rsidRDefault="007A53D1">
          <w:pPr>
            <w:pStyle w:val="TOC3"/>
            <w:tabs>
              <w:tab w:val="right" w:leader="dot" w:pos="8306"/>
            </w:tabs>
            <w:ind w:left="960"/>
          </w:pPr>
          <w:hyperlink w:anchor="_Toc3429" w:history="1">
            <w:r>
              <w:rPr>
                <w:lang w:eastAsia="zh"/>
              </w:rPr>
              <w:t xml:space="preserve">4.4.1. </w:t>
            </w:r>
            <w:r>
              <w:rPr>
                <w:lang w:eastAsia="zh"/>
              </w:rPr>
              <w:t>裂纹检测构件交互顺序（序列图）</w:t>
            </w:r>
            <w:r>
              <w:tab/>
            </w:r>
            <w:r>
              <w:fldChar w:fldCharType="begin"/>
            </w:r>
            <w:r>
              <w:instrText xml:space="preserve"> PAGEREF _Toc3429 \h </w:instrText>
            </w:r>
            <w:r>
              <w:fldChar w:fldCharType="separate"/>
            </w:r>
            <w:r>
              <w:t>28</w:t>
            </w:r>
            <w:r>
              <w:fldChar w:fldCharType="end"/>
            </w:r>
          </w:hyperlink>
        </w:p>
        <w:p w14:paraId="3260B34F" w14:textId="77777777" w:rsidR="007A53D1" w:rsidRDefault="007A53D1">
          <w:pPr>
            <w:pStyle w:val="TOC3"/>
            <w:tabs>
              <w:tab w:val="right" w:leader="dot" w:pos="8306"/>
            </w:tabs>
            <w:ind w:left="960"/>
          </w:pPr>
          <w:hyperlink w:anchor="_Toc18856" w:history="1">
            <w:r>
              <w:rPr>
                <w:lang w:eastAsia="zh"/>
              </w:rPr>
              <w:t xml:space="preserve">4.4.2. </w:t>
            </w:r>
            <w:r>
              <w:rPr>
                <w:lang w:eastAsia="zh"/>
              </w:rPr>
              <w:t>不平整度检测构件交互顺序（序列图）</w:t>
            </w:r>
            <w:r>
              <w:tab/>
            </w:r>
            <w:r>
              <w:fldChar w:fldCharType="begin"/>
            </w:r>
            <w:r>
              <w:instrText xml:space="preserve"> PAGEREF _Toc18856 \h </w:instrText>
            </w:r>
            <w:r>
              <w:fldChar w:fldCharType="separate"/>
            </w:r>
            <w:r>
              <w:t>29</w:t>
            </w:r>
            <w:r>
              <w:fldChar w:fldCharType="end"/>
            </w:r>
          </w:hyperlink>
        </w:p>
        <w:p w14:paraId="42CBBCA2" w14:textId="77777777" w:rsidR="007A53D1" w:rsidRDefault="007A53D1">
          <w:pPr>
            <w:pStyle w:val="TOC2"/>
            <w:tabs>
              <w:tab w:val="right" w:leader="dot" w:pos="8306"/>
            </w:tabs>
            <w:ind w:left="480"/>
          </w:pPr>
          <w:hyperlink w:anchor="_Toc5420" w:history="1">
            <w:r>
              <w:rPr>
                <w:lang w:eastAsia="zh"/>
              </w:rPr>
              <w:t xml:space="preserve">4.5. </w:t>
            </w:r>
            <w:r>
              <w:rPr>
                <w:lang w:eastAsia="zh"/>
              </w:rPr>
              <w:t>构件部署与资源需求</w:t>
            </w:r>
            <w:r>
              <w:tab/>
            </w:r>
            <w:r>
              <w:fldChar w:fldCharType="begin"/>
            </w:r>
            <w:r>
              <w:instrText xml:space="preserve"> PAGEREF _Toc5420 \h </w:instrText>
            </w:r>
            <w:r>
              <w:fldChar w:fldCharType="separate"/>
            </w:r>
            <w:r>
              <w:t>29</w:t>
            </w:r>
            <w:r>
              <w:fldChar w:fldCharType="end"/>
            </w:r>
          </w:hyperlink>
        </w:p>
        <w:p w14:paraId="1D107203" w14:textId="77777777" w:rsidR="007A53D1" w:rsidRDefault="007A53D1">
          <w:pPr>
            <w:pStyle w:val="TOC3"/>
            <w:tabs>
              <w:tab w:val="right" w:leader="dot" w:pos="8306"/>
            </w:tabs>
            <w:ind w:left="960"/>
          </w:pPr>
          <w:hyperlink w:anchor="_Toc31078" w:history="1">
            <w:r>
              <w:rPr>
                <w:lang w:eastAsia="zh"/>
              </w:rPr>
              <w:t xml:space="preserve">4.5.1. </w:t>
            </w:r>
            <w:r>
              <w:rPr>
                <w:lang w:eastAsia="zh"/>
              </w:rPr>
              <w:t>部署方式</w:t>
            </w:r>
            <w:r>
              <w:tab/>
            </w:r>
            <w:r>
              <w:fldChar w:fldCharType="begin"/>
            </w:r>
            <w:r>
              <w:instrText xml:space="preserve"> PAGEREF _Toc31078 \h </w:instrText>
            </w:r>
            <w:r>
              <w:fldChar w:fldCharType="separate"/>
            </w:r>
            <w:r>
              <w:t>29</w:t>
            </w:r>
            <w:r>
              <w:fldChar w:fldCharType="end"/>
            </w:r>
          </w:hyperlink>
        </w:p>
        <w:p w14:paraId="1AF2AACB" w14:textId="77777777" w:rsidR="007A53D1" w:rsidRDefault="007A53D1">
          <w:pPr>
            <w:pStyle w:val="TOC3"/>
            <w:tabs>
              <w:tab w:val="right" w:leader="dot" w:pos="8306"/>
            </w:tabs>
            <w:ind w:left="960"/>
          </w:pPr>
          <w:hyperlink w:anchor="_Toc24918" w:history="1">
            <w:r>
              <w:rPr>
                <w:lang w:eastAsia="zh"/>
              </w:rPr>
              <w:t xml:space="preserve">4.5.2. </w:t>
            </w:r>
            <w:r>
              <w:rPr>
                <w:lang w:eastAsia="zh"/>
              </w:rPr>
              <w:t>资源需求（建议值，按基线实现）</w:t>
            </w:r>
            <w:r>
              <w:tab/>
            </w:r>
            <w:r>
              <w:fldChar w:fldCharType="begin"/>
            </w:r>
            <w:r>
              <w:instrText xml:space="preserve"> PAGEREF _Toc24918 \h </w:instrText>
            </w:r>
            <w:r>
              <w:fldChar w:fldCharType="separate"/>
            </w:r>
            <w:r>
              <w:t>29</w:t>
            </w:r>
            <w:r>
              <w:fldChar w:fldCharType="end"/>
            </w:r>
          </w:hyperlink>
        </w:p>
        <w:p w14:paraId="6A8EEF15" w14:textId="77777777" w:rsidR="007A53D1" w:rsidRDefault="007A53D1">
          <w:pPr>
            <w:pStyle w:val="TOC3"/>
            <w:tabs>
              <w:tab w:val="right" w:leader="dot" w:pos="8306"/>
            </w:tabs>
            <w:ind w:left="960"/>
          </w:pPr>
          <w:hyperlink w:anchor="_Toc28889" w:history="1">
            <w:r>
              <w:rPr>
                <w:lang w:eastAsia="zh"/>
              </w:rPr>
              <w:t xml:space="preserve">4.5.3. </w:t>
            </w:r>
            <w:r>
              <w:rPr>
                <w:lang w:eastAsia="zh"/>
              </w:rPr>
              <w:t>数据存储需求</w:t>
            </w:r>
            <w:r>
              <w:tab/>
            </w:r>
            <w:r>
              <w:fldChar w:fldCharType="begin"/>
            </w:r>
            <w:r>
              <w:instrText xml:space="preserve"> PAGEREF _Toc28889 \h </w:instrText>
            </w:r>
            <w:r>
              <w:fldChar w:fldCharType="separate"/>
            </w:r>
            <w:r>
              <w:t>30</w:t>
            </w:r>
            <w:r>
              <w:fldChar w:fldCharType="end"/>
            </w:r>
          </w:hyperlink>
        </w:p>
        <w:p w14:paraId="0876E175" w14:textId="77777777" w:rsidR="007A53D1" w:rsidRDefault="007A53D1">
          <w:pPr>
            <w:pStyle w:val="TOC1"/>
            <w:tabs>
              <w:tab w:val="right" w:leader="dot" w:pos="8306"/>
            </w:tabs>
          </w:pPr>
          <w:hyperlink w:anchor="_Toc7373" w:history="1">
            <w:r>
              <w:t xml:space="preserve">5. </w:t>
            </w:r>
            <w:r>
              <w:t>接口设计</w:t>
            </w:r>
            <w:r>
              <w:tab/>
            </w:r>
            <w:r>
              <w:fldChar w:fldCharType="begin"/>
            </w:r>
            <w:r>
              <w:instrText xml:space="preserve"> PAGEREF _Toc7373 \h </w:instrText>
            </w:r>
            <w:r>
              <w:fldChar w:fldCharType="separate"/>
            </w:r>
            <w:r>
              <w:t>30</w:t>
            </w:r>
            <w:r>
              <w:fldChar w:fldCharType="end"/>
            </w:r>
          </w:hyperlink>
        </w:p>
        <w:p w14:paraId="53B3FD66" w14:textId="77777777" w:rsidR="007A53D1" w:rsidRDefault="007A53D1">
          <w:pPr>
            <w:pStyle w:val="TOC2"/>
            <w:tabs>
              <w:tab w:val="right" w:leader="dot" w:pos="8306"/>
            </w:tabs>
            <w:ind w:left="480"/>
          </w:pPr>
          <w:hyperlink w:anchor="_Toc14381" w:history="1">
            <w:r>
              <w:t xml:space="preserve">5.1. </w:t>
            </w:r>
            <w:r>
              <w:t>接口设计目标</w:t>
            </w:r>
            <w:r>
              <w:tab/>
            </w:r>
            <w:r>
              <w:fldChar w:fldCharType="begin"/>
            </w:r>
            <w:r>
              <w:instrText xml:space="preserve"> PAGEREF _Toc14381 \h </w:instrText>
            </w:r>
            <w:r>
              <w:fldChar w:fldCharType="separate"/>
            </w:r>
            <w:r>
              <w:t>30</w:t>
            </w:r>
            <w:r>
              <w:fldChar w:fldCharType="end"/>
            </w:r>
          </w:hyperlink>
        </w:p>
        <w:p w14:paraId="3B0D1F3A" w14:textId="77777777" w:rsidR="007A53D1" w:rsidRDefault="007A53D1">
          <w:pPr>
            <w:pStyle w:val="TOC2"/>
            <w:tabs>
              <w:tab w:val="right" w:leader="dot" w:pos="8306"/>
            </w:tabs>
            <w:ind w:left="480"/>
          </w:pPr>
          <w:hyperlink w:anchor="_Toc15430" w:history="1">
            <w:r>
              <w:t xml:space="preserve">5.2. </w:t>
            </w:r>
            <w:r>
              <w:rPr>
                <w:lang w:eastAsia="zh"/>
              </w:rPr>
              <w:t>数据流</w:t>
            </w:r>
            <w:r>
              <w:t>接口设计</w:t>
            </w:r>
            <w:r>
              <w:tab/>
            </w:r>
            <w:r>
              <w:fldChar w:fldCharType="begin"/>
            </w:r>
            <w:r>
              <w:instrText xml:space="preserve"> PAGEREF _Toc15430 \h </w:instrText>
            </w:r>
            <w:r>
              <w:fldChar w:fldCharType="separate"/>
            </w:r>
            <w:r>
              <w:t>31</w:t>
            </w:r>
            <w:r>
              <w:fldChar w:fldCharType="end"/>
            </w:r>
          </w:hyperlink>
        </w:p>
        <w:p w14:paraId="0173C080" w14:textId="77777777" w:rsidR="007A53D1" w:rsidRDefault="007A53D1">
          <w:pPr>
            <w:pStyle w:val="TOC3"/>
            <w:tabs>
              <w:tab w:val="right" w:leader="dot" w:pos="8306"/>
            </w:tabs>
            <w:ind w:left="960"/>
          </w:pPr>
          <w:hyperlink w:anchor="_Toc20858" w:history="1">
            <w:r>
              <w:t xml:space="preserve">5.2.1. </w:t>
            </w:r>
            <w:r>
              <w:t>裂纹检测流水线接口</w:t>
            </w:r>
            <w:r>
              <w:tab/>
            </w:r>
            <w:r>
              <w:fldChar w:fldCharType="begin"/>
            </w:r>
            <w:r>
              <w:instrText xml:space="preserve"> PAGEREF _Toc20858 \h </w:instrText>
            </w:r>
            <w:r>
              <w:fldChar w:fldCharType="separate"/>
            </w:r>
            <w:r>
              <w:t>31</w:t>
            </w:r>
            <w:r>
              <w:fldChar w:fldCharType="end"/>
            </w:r>
          </w:hyperlink>
        </w:p>
        <w:p w14:paraId="50ACAC77" w14:textId="77777777" w:rsidR="007A53D1" w:rsidRDefault="007A53D1">
          <w:pPr>
            <w:pStyle w:val="TOC3"/>
            <w:tabs>
              <w:tab w:val="right" w:leader="dot" w:pos="8306"/>
            </w:tabs>
            <w:ind w:left="960"/>
          </w:pPr>
          <w:hyperlink w:anchor="_Toc212" w:history="1">
            <w:r>
              <w:rPr>
                <w:lang w:eastAsia="zh"/>
              </w:rPr>
              <w:t xml:space="preserve">5.2.2. </w:t>
            </w:r>
            <w:r>
              <w:rPr>
                <w:lang w:eastAsia="zh"/>
              </w:rPr>
              <w:t>不平整度检测流水线接口</w:t>
            </w:r>
            <w:r>
              <w:tab/>
            </w:r>
            <w:r>
              <w:fldChar w:fldCharType="begin"/>
            </w:r>
            <w:r>
              <w:instrText xml:space="preserve"> PAGEREF _Toc212 \h </w:instrText>
            </w:r>
            <w:r>
              <w:fldChar w:fldCharType="separate"/>
            </w:r>
            <w:r>
              <w:t>31</w:t>
            </w:r>
            <w:r>
              <w:fldChar w:fldCharType="end"/>
            </w:r>
          </w:hyperlink>
        </w:p>
        <w:p w14:paraId="0B613364" w14:textId="77777777" w:rsidR="007A53D1" w:rsidRDefault="007A53D1">
          <w:pPr>
            <w:pStyle w:val="TOC2"/>
            <w:tabs>
              <w:tab w:val="right" w:leader="dot" w:pos="8306"/>
            </w:tabs>
            <w:ind w:left="480"/>
          </w:pPr>
          <w:hyperlink w:anchor="_Toc27542" w:history="1">
            <w:r>
              <w:rPr>
                <w:lang w:eastAsia="zh"/>
              </w:rPr>
              <w:t xml:space="preserve">5.3. </w:t>
            </w:r>
            <w:r>
              <w:rPr>
                <w:lang w:eastAsia="zh"/>
              </w:rPr>
              <w:t>外部接口规范设计</w:t>
            </w:r>
            <w:r>
              <w:tab/>
            </w:r>
            <w:r>
              <w:fldChar w:fldCharType="begin"/>
            </w:r>
            <w:r>
              <w:instrText xml:space="preserve"> PAGEREF _Toc27542 \h </w:instrText>
            </w:r>
            <w:r>
              <w:fldChar w:fldCharType="separate"/>
            </w:r>
            <w:r>
              <w:t>32</w:t>
            </w:r>
            <w:r>
              <w:fldChar w:fldCharType="end"/>
            </w:r>
          </w:hyperlink>
        </w:p>
        <w:p w14:paraId="2AFD4052" w14:textId="77777777" w:rsidR="007A53D1" w:rsidRDefault="007A53D1">
          <w:pPr>
            <w:pStyle w:val="TOC2"/>
            <w:tabs>
              <w:tab w:val="right" w:leader="dot" w:pos="8306"/>
            </w:tabs>
            <w:ind w:left="480"/>
          </w:pPr>
          <w:hyperlink w:anchor="_Toc12242" w:history="1">
            <w:r>
              <w:rPr>
                <w:lang w:eastAsia="zh"/>
              </w:rPr>
              <w:t xml:space="preserve">5.4. </w:t>
            </w:r>
            <w:r>
              <w:rPr>
                <w:lang w:eastAsia="zh"/>
              </w:rPr>
              <w:t>接口约定与数据契约</w:t>
            </w:r>
            <w:r>
              <w:tab/>
            </w:r>
            <w:r>
              <w:fldChar w:fldCharType="begin"/>
            </w:r>
            <w:r>
              <w:instrText xml:space="preserve"> PAGEREF _Toc12242 \h </w:instrText>
            </w:r>
            <w:r>
              <w:fldChar w:fldCharType="separate"/>
            </w:r>
            <w:r>
              <w:t>32</w:t>
            </w:r>
            <w:r>
              <w:fldChar w:fldCharType="end"/>
            </w:r>
          </w:hyperlink>
        </w:p>
        <w:p w14:paraId="50995E15" w14:textId="77777777" w:rsidR="007A53D1" w:rsidRDefault="007A53D1">
          <w:pPr>
            <w:pStyle w:val="TOC3"/>
            <w:tabs>
              <w:tab w:val="right" w:leader="dot" w:pos="8306"/>
            </w:tabs>
            <w:ind w:left="960"/>
          </w:pPr>
          <w:hyperlink w:anchor="_Toc18629" w:history="1">
            <w:r>
              <w:t xml:space="preserve">5.4.1. </w:t>
            </w:r>
            <w:r>
              <w:t>数据一致性约定</w:t>
            </w:r>
            <w:r>
              <w:tab/>
            </w:r>
            <w:r>
              <w:fldChar w:fldCharType="begin"/>
            </w:r>
            <w:r>
              <w:instrText xml:space="preserve"> PAGEREF _Toc18629 \h </w:instrText>
            </w:r>
            <w:r>
              <w:fldChar w:fldCharType="separate"/>
            </w:r>
            <w:r>
              <w:t>32</w:t>
            </w:r>
            <w:r>
              <w:fldChar w:fldCharType="end"/>
            </w:r>
          </w:hyperlink>
        </w:p>
        <w:p w14:paraId="26BB32BB" w14:textId="77777777" w:rsidR="007A53D1" w:rsidRDefault="007A53D1">
          <w:pPr>
            <w:pStyle w:val="TOC3"/>
            <w:tabs>
              <w:tab w:val="right" w:leader="dot" w:pos="8306"/>
            </w:tabs>
            <w:ind w:left="960"/>
          </w:pPr>
          <w:hyperlink w:anchor="_Toc13161" w:history="1">
            <w:r>
              <w:t xml:space="preserve">5.4.2. </w:t>
            </w:r>
            <w:r>
              <w:t>异常处理约定</w:t>
            </w:r>
            <w:r>
              <w:tab/>
            </w:r>
            <w:r>
              <w:fldChar w:fldCharType="begin"/>
            </w:r>
            <w:r>
              <w:instrText xml:space="preserve"> PAGEREF _Toc13161 \h </w:instrText>
            </w:r>
            <w:r>
              <w:fldChar w:fldCharType="separate"/>
            </w:r>
            <w:r>
              <w:t>32</w:t>
            </w:r>
            <w:r>
              <w:fldChar w:fldCharType="end"/>
            </w:r>
          </w:hyperlink>
        </w:p>
        <w:p w14:paraId="7696075F" w14:textId="77777777" w:rsidR="007A53D1" w:rsidRDefault="007A53D1">
          <w:pPr>
            <w:pStyle w:val="TOC2"/>
            <w:tabs>
              <w:tab w:val="right" w:leader="dot" w:pos="8306"/>
            </w:tabs>
            <w:ind w:left="480"/>
          </w:pPr>
          <w:hyperlink w:anchor="_Toc24506" w:history="1">
            <w:r>
              <w:t xml:space="preserve">5.5. </w:t>
            </w:r>
            <w:r>
              <w:t>接口稳定性与扩展性设计</w:t>
            </w:r>
            <w:r>
              <w:tab/>
            </w:r>
            <w:r>
              <w:fldChar w:fldCharType="begin"/>
            </w:r>
            <w:r>
              <w:instrText xml:space="preserve"> PAGEREF _Toc24506 \h </w:instrText>
            </w:r>
            <w:r>
              <w:fldChar w:fldCharType="separate"/>
            </w:r>
            <w:r>
              <w:t>33</w:t>
            </w:r>
            <w:r>
              <w:fldChar w:fldCharType="end"/>
            </w:r>
          </w:hyperlink>
        </w:p>
        <w:p w14:paraId="74A5C6BD" w14:textId="77777777" w:rsidR="007A53D1" w:rsidRDefault="007A53D1">
          <w:pPr>
            <w:pStyle w:val="TOC1"/>
            <w:tabs>
              <w:tab w:val="right" w:leader="dot" w:pos="8306"/>
            </w:tabs>
          </w:pPr>
          <w:hyperlink w:anchor="_Toc12285" w:history="1">
            <w:r>
              <w:rPr>
                <w:lang w:eastAsia="zh"/>
              </w:rPr>
              <w:t xml:space="preserve">6. </w:t>
            </w:r>
            <w:r>
              <w:t>数据设计</w:t>
            </w:r>
            <w:r>
              <w:tab/>
            </w:r>
            <w:r>
              <w:fldChar w:fldCharType="begin"/>
            </w:r>
            <w:r>
              <w:instrText xml:space="preserve"> PAGEREF _Toc12285 \h </w:instrText>
            </w:r>
            <w:r>
              <w:fldChar w:fldCharType="separate"/>
            </w:r>
            <w:r>
              <w:t>33</w:t>
            </w:r>
            <w:r>
              <w:fldChar w:fldCharType="end"/>
            </w:r>
          </w:hyperlink>
        </w:p>
        <w:p w14:paraId="16C62AFC" w14:textId="77777777" w:rsidR="007A53D1" w:rsidRDefault="007A53D1">
          <w:pPr>
            <w:pStyle w:val="TOC2"/>
            <w:tabs>
              <w:tab w:val="right" w:leader="dot" w:pos="8306"/>
            </w:tabs>
            <w:ind w:left="480"/>
          </w:pPr>
          <w:hyperlink w:anchor="_Toc12737" w:history="1">
            <w:r>
              <w:rPr>
                <w:lang w:eastAsia="zh"/>
              </w:rPr>
              <w:t xml:space="preserve">6.1. </w:t>
            </w:r>
            <w:r>
              <w:t>数据设计</w:t>
            </w:r>
            <w:r>
              <w:rPr>
                <w:rFonts w:hint="eastAsia"/>
                <w:lang w:eastAsia="zh"/>
              </w:rPr>
              <w:t>概述</w:t>
            </w:r>
            <w:r>
              <w:tab/>
            </w:r>
            <w:r>
              <w:fldChar w:fldCharType="begin"/>
            </w:r>
            <w:r>
              <w:instrText xml:space="preserve"> PAGEREF _Toc12737 \h </w:instrText>
            </w:r>
            <w:r>
              <w:fldChar w:fldCharType="separate"/>
            </w:r>
            <w:r>
              <w:t>33</w:t>
            </w:r>
            <w:r>
              <w:fldChar w:fldCharType="end"/>
            </w:r>
          </w:hyperlink>
        </w:p>
        <w:p w14:paraId="4B6BD5CB" w14:textId="77777777" w:rsidR="007A53D1" w:rsidRDefault="007A53D1">
          <w:pPr>
            <w:pStyle w:val="TOC2"/>
            <w:tabs>
              <w:tab w:val="right" w:leader="dot" w:pos="8306"/>
            </w:tabs>
            <w:ind w:left="480"/>
          </w:pPr>
          <w:hyperlink w:anchor="_Toc15938" w:history="1">
            <w:r>
              <w:t xml:space="preserve">6.2. </w:t>
            </w:r>
            <w:r>
              <w:t>核心数据类型定义</w:t>
            </w:r>
            <w:r>
              <w:tab/>
            </w:r>
            <w:r>
              <w:fldChar w:fldCharType="begin"/>
            </w:r>
            <w:r>
              <w:instrText xml:space="preserve"> PAGEREF _Toc15938 \h </w:instrText>
            </w:r>
            <w:r>
              <w:fldChar w:fldCharType="separate"/>
            </w:r>
            <w:r>
              <w:t>34</w:t>
            </w:r>
            <w:r>
              <w:fldChar w:fldCharType="end"/>
            </w:r>
          </w:hyperlink>
        </w:p>
        <w:p w14:paraId="02F5BB32" w14:textId="77777777" w:rsidR="007A53D1" w:rsidRDefault="007A53D1">
          <w:pPr>
            <w:pStyle w:val="TOC3"/>
            <w:tabs>
              <w:tab w:val="right" w:leader="dot" w:pos="8306"/>
            </w:tabs>
            <w:ind w:left="960"/>
          </w:pPr>
          <w:hyperlink w:anchor="_Toc26374" w:history="1">
            <w:r>
              <w:t xml:space="preserve">6.2.1. </w:t>
            </w:r>
            <w:r>
              <w:t>原始数据</w:t>
            </w:r>
            <w:r>
              <w:tab/>
            </w:r>
            <w:r>
              <w:fldChar w:fldCharType="begin"/>
            </w:r>
            <w:r>
              <w:instrText xml:space="preserve"> PAGEREF _Toc26374 \h </w:instrText>
            </w:r>
            <w:r>
              <w:fldChar w:fldCharType="separate"/>
            </w:r>
            <w:r>
              <w:t>34</w:t>
            </w:r>
            <w:r>
              <w:fldChar w:fldCharType="end"/>
            </w:r>
          </w:hyperlink>
        </w:p>
        <w:p w14:paraId="281B169A" w14:textId="77777777" w:rsidR="007A53D1" w:rsidRDefault="007A53D1">
          <w:pPr>
            <w:pStyle w:val="TOC3"/>
            <w:tabs>
              <w:tab w:val="right" w:leader="dot" w:pos="8306"/>
            </w:tabs>
            <w:ind w:left="960"/>
          </w:pPr>
          <w:hyperlink w:anchor="_Toc14033" w:history="1">
            <w:r>
              <w:t xml:space="preserve">6.2.2. </w:t>
            </w:r>
            <w:r>
              <w:t>中间处理数据</w:t>
            </w:r>
            <w:r>
              <w:tab/>
            </w:r>
            <w:r>
              <w:fldChar w:fldCharType="begin"/>
            </w:r>
            <w:r>
              <w:instrText xml:space="preserve"> PAGEREF _Toc14033 \h </w:instrText>
            </w:r>
            <w:r>
              <w:fldChar w:fldCharType="separate"/>
            </w:r>
            <w:r>
              <w:t>34</w:t>
            </w:r>
            <w:r>
              <w:fldChar w:fldCharType="end"/>
            </w:r>
          </w:hyperlink>
        </w:p>
        <w:p w14:paraId="323ED695" w14:textId="77777777" w:rsidR="007A53D1" w:rsidRDefault="007A53D1">
          <w:pPr>
            <w:pStyle w:val="TOC3"/>
            <w:tabs>
              <w:tab w:val="right" w:leader="dot" w:pos="8306"/>
            </w:tabs>
            <w:ind w:left="960"/>
          </w:pPr>
          <w:hyperlink w:anchor="_Toc2651" w:history="1">
            <w:r>
              <w:t xml:space="preserve">6.2.3. </w:t>
            </w:r>
            <w:r>
              <w:t>分析结果数据</w:t>
            </w:r>
            <w:r>
              <w:tab/>
            </w:r>
            <w:r>
              <w:fldChar w:fldCharType="begin"/>
            </w:r>
            <w:r>
              <w:instrText xml:space="preserve"> PAGEREF _Toc2651 \h </w:instrText>
            </w:r>
            <w:r>
              <w:fldChar w:fldCharType="separate"/>
            </w:r>
            <w:r>
              <w:t>34</w:t>
            </w:r>
            <w:r>
              <w:fldChar w:fldCharType="end"/>
            </w:r>
          </w:hyperlink>
        </w:p>
        <w:p w14:paraId="2FBAEB4B" w14:textId="77777777" w:rsidR="007A53D1" w:rsidRDefault="007A53D1">
          <w:pPr>
            <w:pStyle w:val="TOC3"/>
            <w:tabs>
              <w:tab w:val="right" w:leader="dot" w:pos="8306"/>
            </w:tabs>
            <w:ind w:left="960"/>
          </w:pPr>
          <w:hyperlink w:anchor="_Toc9066" w:history="1">
            <w:r>
              <w:t xml:space="preserve">6.2.4. </w:t>
            </w:r>
            <w:r>
              <w:t>输出与归档数据</w:t>
            </w:r>
            <w:r>
              <w:tab/>
            </w:r>
            <w:r>
              <w:fldChar w:fldCharType="begin"/>
            </w:r>
            <w:r>
              <w:instrText xml:space="preserve"> PAGEREF _Toc9066 \h </w:instrText>
            </w:r>
            <w:r>
              <w:fldChar w:fldCharType="separate"/>
            </w:r>
            <w:r>
              <w:t>34</w:t>
            </w:r>
            <w:r>
              <w:fldChar w:fldCharType="end"/>
            </w:r>
          </w:hyperlink>
        </w:p>
        <w:p w14:paraId="30E17BEE" w14:textId="77777777" w:rsidR="007A53D1" w:rsidRDefault="007A53D1">
          <w:pPr>
            <w:pStyle w:val="TOC2"/>
            <w:tabs>
              <w:tab w:val="right" w:leader="dot" w:pos="8306"/>
            </w:tabs>
            <w:ind w:left="480"/>
          </w:pPr>
          <w:hyperlink w:anchor="_Toc18411" w:history="1">
            <w:r>
              <w:t xml:space="preserve">6.3. </w:t>
            </w:r>
            <w:r>
              <w:t>数据流设计</w:t>
            </w:r>
            <w:r>
              <w:tab/>
            </w:r>
            <w:r>
              <w:fldChar w:fldCharType="begin"/>
            </w:r>
            <w:r>
              <w:instrText xml:space="preserve"> PAGEREF _Toc18411 \h </w:instrText>
            </w:r>
            <w:r>
              <w:fldChar w:fldCharType="separate"/>
            </w:r>
            <w:r>
              <w:t>35</w:t>
            </w:r>
            <w:r>
              <w:fldChar w:fldCharType="end"/>
            </w:r>
          </w:hyperlink>
        </w:p>
        <w:p w14:paraId="555C3193" w14:textId="77777777" w:rsidR="007A53D1" w:rsidRDefault="007A53D1">
          <w:pPr>
            <w:pStyle w:val="TOC2"/>
            <w:tabs>
              <w:tab w:val="right" w:leader="dot" w:pos="8306"/>
            </w:tabs>
            <w:ind w:left="480"/>
          </w:pPr>
          <w:hyperlink w:anchor="_Toc19274" w:history="1">
            <w:r>
              <w:t xml:space="preserve">6.4. </w:t>
            </w:r>
            <w:r>
              <w:t>数据存储策略</w:t>
            </w:r>
            <w:r>
              <w:tab/>
            </w:r>
            <w:r>
              <w:fldChar w:fldCharType="begin"/>
            </w:r>
            <w:r>
              <w:instrText xml:space="preserve"> PAGEREF _Toc19274 \h </w:instrText>
            </w:r>
            <w:r>
              <w:fldChar w:fldCharType="separate"/>
            </w:r>
            <w:r>
              <w:t>35</w:t>
            </w:r>
            <w:r>
              <w:fldChar w:fldCharType="end"/>
            </w:r>
          </w:hyperlink>
        </w:p>
        <w:p w14:paraId="4CE6C59E" w14:textId="77777777" w:rsidR="007A53D1" w:rsidRDefault="007A53D1">
          <w:pPr>
            <w:pStyle w:val="TOC1"/>
            <w:tabs>
              <w:tab w:val="right" w:leader="dot" w:pos="8306"/>
            </w:tabs>
          </w:pPr>
          <w:hyperlink w:anchor="_Toc28344" w:history="1">
            <w:r>
              <w:t xml:space="preserve">7. </w:t>
            </w:r>
            <w:r>
              <w:t>部署设计</w:t>
            </w:r>
            <w:r>
              <w:tab/>
            </w:r>
            <w:r>
              <w:fldChar w:fldCharType="begin"/>
            </w:r>
            <w:r>
              <w:instrText xml:space="preserve"> PAGEREF _Toc28344 \h </w:instrText>
            </w:r>
            <w:r>
              <w:fldChar w:fldCharType="separate"/>
            </w:r>
            <w:r>
              <w:t>35</w:t>
            </w:r>
            <w:r>
              <w:fldChar w:fldCharType="end"/>
            </w:r>
          </w:hyperlink>
        </w:p>
        <w:p w14:paraId="4C3829D8" w14:textId="77777777" w:rsidR="007A53D1" w:rsidRDefault="007A53D1">
          <w:pPr>
            <w:pStyle w:val="TOC2"/>
            <w:tabs>
              <w:tab w:val="right" w:leader="dot" w:pos="8306"/>
            </w:tabs>
            <w:ind w:left="480"/>
          </w:pPr>
          <w:hyperlink w:anchor="_Toc15169" w:history="1">
            <w:r>
              <w:t xml:space="preserve">7.1. </w:t>
            </w:r>
            <w:r>
              <w:t>部署架构概述</w:t>
            </w:r>
            <w:r>
              <w:tab/>
            </w:r>
            <w:r>
              <w:fldChar w:fldCharType="begin"/>
            </w:r>
            <w:r>
              <w:instrText xml:space="preserve"> PAGEREF _Toc15169 \h </w:instrText>
            </w:r>
            <w:r>
              <w:fldChar w:fldCharType="separate"/>
            </w:r>
            <w:r>
              <w:t>35</w:t>
            </w:r>
            <w:r>
              <w:fldChar w:fldCharType="end"/>
            </w:r>
          </w:hyperlink>
        </w:p>
        <w:p w14:paraId="21AA2F71" w14:textId="77777777" w:rsidR="007A53D1" w:rsidRDefault="007A53D1">
          <w:pPr>
            <w:pStyle w:val="TOC2"/>
            <w:tabs>
              <w:tab w:val="right" w:leader="dot" w:pos="8306"/>
            </w:tabs>
            <w:ind w:left="480"/>
          </w:pPr>
          <w:hyperlink w:anchor="_Toc13015" w:history="1">
            <w:r>
              <w:rPr>
                <w:lang w:eastAsia="zh"/>
              </w:rPr>
              <w:t xml:space="preserve">7.2. </w:t>
            </w:r>
            <w:r>
              <w:t>部署架构组成</w:t>
            </w:r>
            <w:r>
              <w:tab/>
            </w:r>
            <w:r>
              <w:fldChar w:fldCharType="begin"/>
            </w:r>
            <w:r>
              <w:instrText xml:space="preserve"> PAGEREF _Toc13015 \h </w:instrText>
            </w:r>
            <w:r>
              <w:fldChar w:fldCharType="separate"/>
            </w:r>
            <w:r>
              <w:t>36</w:t>
            </w:r>
            <w:r>
              <w:fldChar w:fldCharType="end"/>
            </w:r>
          </w:hyperlink>
        </w:p>
        <w:p w14:paraId="18EAD214" w14:textId="77777777" w:rsidR="007A53D1" w:rsidRDefault="007A53D1">
          <w:pPr>
            <w:pStyle w:val="TOC3"/>
            <w:tabs>
              <w:tab w:val="right" w:leader="dot" w:pos="8306"/>
            </w:tabs>
            <w:ind w:left="960"/>
          </w:pPr>
          <w:hyperlink w:anchor="_Toc28527" w:history="1">
            <w:r>
              <w:t xml:space="preserve">7.2.1. </w:t>
            </w:r>
            <w:r>
              <w:t>前端层部署</w:t>
            </w:r>
            <w:r>
              <w:tab/>
            </w:r>
            <w:r>
              <w:fldChar w:fldCharType="begin"/>
            </w:r>
            <w:r>
              <w:instrText xml:space="preserve"> PAGEREF _Toc28527 \h </w:instrText>
            </w:r>
            <w:r>
              <w:fldChar w:fldCharType="separate"/>
            </w:r>
            <w:r>
              <w:t>36</w:t>
            </w:r>
            <w:r>
              <w:fldChar w:fldCharType="end"/>
            </w:r>
          </w:hyperlink>
        </w:p>
        <w:p w14:paraId="0389FC72" w14:textId="77777777" w:rsidR="007A53D1" w:rsidRDefault="007A53D1">
          <w:pPr>
            <w:pStyle w:val="TOC3"/>
            <w:tabs>
              <w:tab w:val="right" w:leader="dot" w:pos="8306"/>
            </w:tabs>
            <w:ind w:left="960"/>
          </w:pPr>
          <w:hyperlink w:anchor="_Toc24266" w:history="1">
            <w:r>
              <w:t xml:space="preserve">7.2.2. </w:t>
            </w:r>
            <w:r>
              <w:t>后端服务层部署</w:t>
            </w:r>
            <w:r>
              <w:tab/>
            </w:r>
            <w:r>
              <w:fldChar w:fldCharType="begin"/>
            </w:r>
            <w:r>
              <w:instrText xml:space="preserve"> PAGEREF _Toc24266 \h </w:instrText>
            </w:r>
            <w:r>
              <w:fldChar w:fldCharType="separate"/>
            </w:r>
            <w:r>
              <w:t>36</w:t>
            </w:r>
            <w:r>
              <w:fldChar w:fldCharType="end"/>
            </w:r>
          </w:hyperlink>
        </w:p>
        <w:p w14:paraId="5FA65736" w14:textId="77777777" w:rsidR="007A53D1" w:rsidRDefault="007A53D1">
          <w:pPr>
            <w:pStyle w:val="TOC3"/>
            <w:tabs>
              <w:tab w:val="right" w:leader="dot" w:pos="8306"/>
            </w:tabs>
            <w:ind w:left="960"/>
          </w:pPr>
          <w:hyperlink w:anchor="_Toc13253" w:history="1">
            <w:r>
              <w:t xml:space="preserve">7.2.3. </w:t>
            </w:r>
            <w:r>
              <w:t>算法处理层部署</w:t>
            </w:r>
            <w:r>
              <w:tab/>
            </w:r>
            <w:r>
              <w:fldChar w:fldCharType="begin"/>
            </w:r>
            <w:r>
              <w:instrText xml:space="preserve"> PAGEREF _Toc13253 \h </w:instrText>
            </w:r>
            <w:r>
              <w:fldChar w:fldCharType="separate"/>
            </w:r>
            <w:r>
              <w:t>36</w:t>
            </w:r>
            <w:r>
              <w:fldChar w:fldCharType="end"/>
            </w:r>
          </w:hyperlink>
        </w:p>
        <w:p w14:paraId="0B6C9C7F" w14:textId="77777777" w:rsidR="007A53D1" w:rsidRDefault="007A53D1">
          <w:pPr>
            <w:pStyle w:val="TOC2"/>
            <w:tabs>
              <w:tab w:val="right" w:leader="dot" w:pos="8306"/>
            </w:tabs>
            <w:ind w:left="480"/>
          </w:pPr>
          <w:hyperlink w:anchor="_Toc21605" w:history="1">
            <w:r>
              <w:t xml:space="preserve">7.3. </w:t>
            </w:r>
            <w:r>
              <w:t>层间通信与运行流程</w:t>
            </w:r>
            <w:r>
              <w:tab/>
            </w:r>
            <w:r>
              <w:fldChar w:fldCharType="begin"/>
            </w:r>
            <w:r>
              <w:instrText xml:space="preserve"> PAGEREF _Toc21605 \h </w:instrText>
            </w:r>
            <w:r>
              <w:fldChar w:fldCharType="separate"/>
            </w:r>
            <w:r>
              <w:t>37</w:t>
            </w:r>
            <w:r>
              <w:fldChar w:fldCharType="end"/>
            </w:r>
          </w:hyperlink>
        </w:p>
        <w:p w14:paraId="60BC5A80" w14:textId="77777777" w:rsidR="007A53D1" w:rsidRDefault="007A53D1">
          <w:pPr>
            <w:pStyle w:val="TOC2"/>
            <w:tabs>
              <w:tab w:val="right" w:leader="dot" w:pos="8306"/>
            </w:tabs>
            <w:ind w:left="480"/>
          </w:pPr>
          <w:hyperlink w:anchor="_Toc14786" w:history="1">
            <w:r>
              <w:rPr>
                <w:lang w:eastAsia="zh"/>
              </w:rPr>
              <w:t xml:space="preserve">7.4. </w:t>
            </w:r>
            <w:r>
              <w:rPr>
                <w:lang w:eastAsia="zh"/>
              </w:rPr>
              <w:t>部署层级交流示意图</w:t>
            </w:r>
            <w:r>
              <w:tab/>
            </w:r>
            <w:r>
              <w:fldChar w:fldCharType="begin"/>
            </w:r>
            <w:r>
              <w:instrText xml:space="preserve"> PAGEREF _Toc14786 \h </w:instrText>
            </w:r>
            <w:r>
              <w:fldChar w:fldCharType="separate"/>
            </w:r>
            <w:r>
              <w:t>38</w:t>
            </w:r>
            <w:r>
              <w:fldChar w:fldCharType="end"/>
            </w:r>
          </w:hyperlink>
        </w:p>
        <w:p w14:paraId="34E8BA57" w14:textId="77777777" w:rsidR="007A53D1" w:rsidRDefault="007A53D1">
          <w:pPr>
            <w:pStyle w:val="TOC1"/>
            <w:tabs>
              <w:tab w:val="right" w:leader="dot" w:pos="8306"/>
            </w:tabs>
          </w:pPr>
          <w:hyperlink w:anchor="_Toc545" w:history="1">
            <w:r>
              <w:t xml:space="preserve">8. </w:t>
            </w:r>
            <w:r>
              <w:rPr>
                <w:lang w:eastAsia="zh"/>
              </w:rPr>
              <w:t>设计约束与非功能设计</w:t>
            </w:r>
            <w:r>
              <w:tab/>
            </w:r>
            <w:r>
              <w:fldChar w:fldCharType="begin"/>
            </w:r>
            <w:r>
              <w:instrText xml:space="preserve"> PAGEREF _Toc545 \h </w:instrText>
            </w:r>
            <w:r>
              <w:fldChar w:fldCharType="separate"/>
            </w:r>
            <w:r>
              <w:t>39</w:t>
            </w:r>
            <w:r>
              <w:fldChar w:fldCharType="end"/>
            </w:r>
          </w:hyperlink>
        </w:p>
        <w:p w14:paraId="5F416D47" w14:textId="77777777" w:rsidR="007A53D1" w:rsidRDefault="007A53D1">
          <w:pPr>
            <w:pStyle w:val="TOC2"/>
            <w:tabs>
              <w:tab w:val="right" w:leader="dot" w:pos="8306"/>
            </w:tabs>
            <w:ind w:left="480"/>
          </w:pPr>
          <w:hyperlink w:anchor="_Toc5391" w:history="1">
            <w:r>
              <w:t xml:space="preserve">8.1. </w:t>
            </w:r>
            <w:r>
              <w:t>设计约束</w:t>
            </w:r>
            <w:r>
              <w:tab/>
            </w:r>
            <w:r>
              <w:fldChar w:fldCharType="begin"/>
            </w:r>
            <w:r>
              <w:instrText xml:space="preserve"> PAGEREF _Toc5391 \h </w:instrText>
            </w:r>
            <w:r>
              <w:fldChar w:fldCharType="separate"/>
            </w:r>
            <w:r>
              <w:t>39</w:t>
            </w:r>
            <w:r>
              <w:fldChar w:fldCharType="end"/>
            </w:r>
          </w:hyperlink>
        </w:p>
        <w:p w14:paraId="6C0A162E" w14:textId="77777777" w:rsidR="007A53D1" w:rsidRDefault="007A53D1">
          <w:pPr>
            <w:pStyle w:val="TOC3"/>
            <w:tabs>
              <w:tab w:val="right" w:leader="dot" w:pos="8306"/>
            </w:tabs>
            <w:ind w:left="960"/>
          </w:pPr>
          <w:hyperlink w:anchor="_Toc22481" w:history="1">
            <w:r>
              <w:t xml:space="preserve">8.1.1. </w:t>
            </w:r>
            <w:r>
              <w:t>技术与平台约束</w:t>
            </w:r>
            <w:r>
              <w:tab/>
            </w:r>
            <w:r>
              <w:fldChar w:fldCharType="begin"/>
            </w:r>
            <w:r>
              <w:instrText xml:space="preserve"> PAGEREF _Toc22481 \h </w:instrText>
            </w:r>
            <w:r>
              <w:fldChar w:fldCharType="separate"/>
            </w:r>
            <w:r>
              <w:t>39</w:t>
            </w:r>
            <w:r>
              <w:fldChar w:fldCharType="end"/>
            </w:r>
          </w:hyperlink>
        </w:p>
        <w:p w14:paraId="5A01D74C" w14:textId="77777777" w:rsidR="007A53D1" w:rsidRDefault="007A53D1">
          <w:pPr>
            <w:pStyle w:val="TOC3"/>
            <w:tabs>
              <w:tab w:val="right" w:leader="dot" w:pos="8306"/>
            </w:tabs>
            <w:ind w:left="960"/>
          </w:pPr>
          <w:hyperlink w:anchor="_Toc7642" w:history="1">
            <w:r>
              <w:t xml:space="preserve">8.1.2. </w:t>
            </w:r>
            <w:r>
              <w:t>数据与设备约束</w:t>
            </w:r>
            <w:r>
              <w:tab/>
            </w:r>
            <w:r>
              <w:fldChar w:fldCharType="begin"/>
            </w:r>
            <w:r>
              <w:instrText xml:space="preserve"> PAGEREF _Toc7642 \h </w:instrText>
            </w:r>
            <w:r>
              <w:fldChar w:fldCharType="separate"/>
            </w:r>
            <w:r>
              <w:t>40</w:t>
            </w:r>
            <w:r>
              <w:fldChar w:fldCharType="end"/>
            </w:r>
          </w:hyperlink>
        </w:p>
        <w:p w14:paraId="13AD70BA" w14:textId="77777777" w:rsidR="007A53D1" w:rsidRDefault="007A53D1">
          <w:pPr>
            <w:pStyle w:val="TOC3"/>
            <w:tabs>
              <w:tab w:val="right" w:leader="dot" w:pos="8306"/>
            </w:tabs>
            <w:ind w:left="960"/>
          </w:pPr>
          <w:hyperlink w:anchor="_Toc24068" w:history="1">
            <w:r>
              <w:t xml:space="preserve">8.1.3. </w:t>
            </w:r>
            <w:r>
              <w:t>项目与实现约束</w:t>
            </w:r>
            <w:r>
              <w:tab/>
            </w:r>
            <w:r>
              <w:fldChar w:fldCharType="begin"/>
            </w:r>
            <w:r>
              <w:instrText xml:space="preserve"> PAGEREF _Toc24068 \h </w:instrText>
            </w:r>
            <w:r>
              <w:fldChar w:fldCharType="separate"/>
            </w:r>
            <w:r>
              <w:t>40</w:t>
            </w:r>
            <w:r>
              <w:fldChar w:fldCharType="end"/>
            </w:r>
          </w:hyperlink>
        </w:p>
        <w:p w14:paraId="7FCA5B8B" w14:textId="77777777" w:rsidR="007A53D1" w:rsidRDefault="007A53D1">
          <w:pPr>
            <w:pStyle w:val="TOC2"/>
            <w:tabs>
              <w:tab w:val="right" w:leader="dot" w:pos="8306"/>
            </w:tabs>
            <w:ind w:left="480"/>
          </w:pPr>
          <w:hyperlink w:anchor="_Toc28448" w:history="1">
            <w:r>
              <w:t xml:space="preserve">8.2. </w:t>
            </w:r>
            <w:r>
              <w:t>非功能需求设计</w:t>
            </w:r>
            <w:r>
              <w:tab/>
            </w:r>
            <w:r>
              <w:fldChar w:fldCharType="begin"/>
            </w:r>
            <w:r>
              <w:instrText xml:space="preserve"> PAGEREF _Toc28448 \h </w:instrText>
            </w:r>
            <w:r>
              <w:fldChar w:fldCharType="separate"/>
            </w:r>
            <w:r>
              <w:t>41</w:t>
            </w:r>
            <w:r>
              <w:fldChar w:fldCharType="end"/>
            </w:r>
          </w:hyperlink>
        </w:p>
        <w:p w14:paraId="1126EABF" w14:textId="77777777" w:rsidR="007A53D1" w:rsidRDefault="007A53D1">
          <w:pPr>
            <w:pStyle w:val="TOC3"/>
            <w:tabs>
              <w:tab w:val="right" w:leader="dot" w:pos="8306"/>
            </w:tabs>
            <w:ind w:left="960"/>
          </w:pPr>
          <w:hyperlink w:anchor="_Toc28078" w:history="1">
            <w:r>
              <w:t xml:space="preserve">8.2.1. </w:t>
            </w:r>
            <w:r>
              <w:t>性能需求</w:t>
            </w:r>
            <w:r>
              <w:tab/>
            </w:r>
            <w:r>
              <w:fldChar w:fldCharType="begin"/>
            </w:r>
            <w:r>
              <w:instrText xml:space="preserve"> PAGEREF _Toc28078 \h </w:instrText>
            </w:r>
            <w:r>
              <w:fldChar w:fldCharType="separate"/>
            </w:r>
            <w:r>
              <w:t>41</w:t>
            </w:r>
            <w:r>
              <w:fldChar w:fldCharType="end"/>
            </w:r>
          </w:hyperlink>
        </w:p>
        <w:p w14:paraId="1D084F9F" w14:textId="77777777" w:rsidR="007A53D1" w:rsidRDefault="007A53D1">
          <w:pPr>
            <w:pStyle w:val="TOC3"/>
            <w:tabs>
              <w:tab w:val="right" w:leader="dot" w:pos="8306"/>
            </w:tabs>
            <w:ind w:left="960"/>
          </w:pPr>
          <w:hyperlink w:anchor="_Toc10319" w:history="1">
            <w:r>
              <w:t xml:space="preserve">8.2.2. </w:t>
            </w:r>
            <w:r>
              <w:t>可靠性与稳定性需求</w:t>
            </w:r>
            <w:r>
              <w:tab/>
            </w:r>
            <w:r>
              <w:fldChar w:fldCharType="begin"/>
            </w:r>
            <w:r>
              <w:instrText xml:space="preserve"> PAGEREF _Toc10319 \h </w:instrText>
            </w:r>
            <w:r>
              <w:fldChar w:fldCharType="separate"/>
            </w:r>
            <w:r>
              <w:t>41</w:t>
            </w:r>
            <w:r>
              <w:fldChar w:fldCharType="end"/>
            </w:r>
          </w:hyperlink>
        </w:p>
        <w:p w14:paraId="62E33D02" w14:textId="77777777" w:rsidR="007A53D1" w:rsidRDefault="007A53D1">
          <w:pPr>
            <w:pStyle w:val="TOC3"/>
            <w:tabs>
              <w:tab w:val="right" w:leader="dot" w:pos="8306"/>
            </w:tabs>
            <w:ind w:left="960"/>
          </w:pPr>
          <w:hyperlink w:anchor="_Toc5342" w:history="1">
            <w:r>
              <w:t xml:space="preserve">8.2.3. </w:t>
            </w:r>
            <w:r>
              <w:t>可维护性需求</w:t>
            </w:r>
            <w:r>
              <w:tab/>
            </w:r>
            <w:r>
              <w:fldChar w:fldCharType="begin"/>
            </w:r>
            <w:r>
              <w:instrText xml:space="preserve"> PAGEREF _Toc5342 \h </w:instrText>
            </w:r>
            <w:r>
              <w:fldChar w:fldCharType="separate"/>
            </w:r>
            <w:r>
              <w:t>41</w:t>
            </w:r>
            <w:r>
              <w:fldChar w:fldCharType="end"/>
            </w:r>
          </w:hyperlink>
        </w:p>
        <w:p w14:paraId="42A8630C" w14:textId="77777777" w:rsidR="007A53D1" w:rsidRDefault="007A53D1">
          <w:pPr>
            <w:pStyle w:val="TOC3"/>
            <w:tabs>
              <w:tab w:val="right" w:leader="dot" w:pos="8306"/>
            </w:tabs>
            <w:ind w:left="960"/>
          </w:pPr>
          <w:hyperlink w:anchor="_Toc10971" w:history="1">
            <w:r>
              <w:t xml:space="preserve">8.2.4. </w:t>
            </w:r>
            <w:r>
              <w:t>可扩展性需求</w:t>
            </w:r>
            <w:r>
              <w:tab/>
            </w:r>
            <w:r>
              <w:fldChar w:fldCharType="begin"/>
            </w:r>
            <w:r>
              <w:instrText xml:space="preserve"> PAGEREF _Toc10971 \h </w:instrText>
            </w:r>
            <w:r>
              <w:fldChar w:fldCharType="separate"/>
            </w:r>
            <w:r>
              <w:t>42</w:t>
            </w:r>
            <w:r>
              <w:fldChar w:fldCharType="end"/>
            </w:r>
          </w:hyperlink>
        </w:p>
        <w:p w14:paraId="50EC9DB9" w14:textId="77777777" w:rsidR="007A53D1" w:rsidRDefault="007A53D1">
          <w:pPr>
            <w:pStyle w:val="TOC3"/>
            <w:tabs>
              <w:tab w:val="right" w:leader="dot" w:pos="8306"/>
            </w:tabs>
            <w:ind w:left="960"/>
          </w:pPr>
          <w:hyperlink w:anchor="_Toc12758" w:history="1">
            <w:r>
              <w:t xml:space="preserve">8.2.5. </w:t>
            </w:r>
            <w:r>
              <w:t>易用性需求</w:t>
            </w:r>
            <w:r>
              <w:tab/>
            </w:r>
            <w:r>
              <w:fldChar w:fldCharType="begin"/>
            </w:r>
            <w:r>
              <w:instrText xml:space="preserve"> PAGEREF _Toc12758 \h </w:instrText>
            </w:r>
            <w:r>
              <w:fldChar w:fldCharType="separate"/>
            </w:r>
            <w:r>
              <w:t>42</w:t>
            </w:r>
            <w:r>
              <w:fldChar w:fldCharType="end"/>
            </w:r>
          </w:hyperlink>
        </w:p>
        <w:p w14:paraId="206B9E4C" w14:textId="77777777" w:rsidR="007A53D1" w:rsidRDefault="007A53D1">
          <w:pPr>
            <w:pStyle w:val="TOC1"/>
            <w:tabs>
              <w:tab w:val="right" w:leader="dot" w:pos="8306"/>
            </w:tabs>
          </w:pPr>
          <w:hyperlink w:anchor="_Toc27969" w:history="1">
            <w:r>
              <w:t xml:space="preserve">9. </w:t>
            </w:r>
            <w:r>
              <w:t>设计总结</w:t>
            </w:r>
            <w:r>
              <w:tab/>
            </w:r>
            <w:r>
              <w:fldChar w:fldCharType="begin"/>
            </w:r>
            <w:r>
              <w:instrText xml:space="preserve"> PAGEREF _Toc27969 \h </w:instrText>
            </w:r>
            <w:r>
              <w:fldChar w:fldCharType="separate"/>
            </w:r>
            <w:r>
              <w:t>43</w:t>
            </w:r>
            <w:r>
              <w:fldChar w:fldCharType="end"/>
            </w:r>
          </w:hyperlink>
        </w:p>
        <w:p w14:paraId="5BA48626" w14:textId="77777777" w:rsidR="007A53D1" w:rsidRDefault="007A53D1">
          <w:pPr>
            <w:pStyle w:val="TOC1"/>
            <w:tabs>
              <w:tab w:val="right" w:leader="dot" w:pos="8306"/>
            </w:tabs>
          </w:pPr>
          <w:hyperlink w:anchor="_Toc2138" w:history="1">
            <w:r>
              <w:t xml:space="preserve">10. </w:t>
            </w:r>
            <w:r>
              <w:t>附录</w:t>
            </w:r>
            <w:r>
              <w:tab/>
            </w:r>
            <w:r>
              <w:fldChar w:fldCharType="begin"/>
            </w:r>
            <w:r>
              <w:instrText xml:space="preserve"> PAGEREF _Toc2138 \h </w:instrText>
            </w:r>
            <w:r>
              <w:fldChar w:fldCharType="separate"/>
            </w:r>
            <w:r>
              <w:t>44</w:t>
            </w:r>
            <w:r>
              <w:fldChar w:fldCharType="end"/>
            </w:r>
          </w:hyperlink>
        </w:p>
        <w:p w14:paraId="51BB5704" w14:textId="77777777" w:rsidR="007A53D1" w:rsidRDefault="007A53D1">
          <w:pPr>
            <w:pStyle w:val="TOC2"/>
            <w:tabs>
              <w:tab w:val="right" w:leader="dot" w:pos="8306"/>
            </w:tabs>
            <w:ind w:left="480"/>
          </w:pPr>
          <w:hyperlink w:anchor="_Toc21427" w:history="1">
            <w:r>
              <w:rPr>
                <w:lang w:eastAsia="zh"/>
              </w:rPr>
              <w:t xml:space="preserve">10.1. </w:t>
            </w:r>
            <w:r>
              <w:rPr>
                <w:lang w:eastAsia="zh"/>
              </w:rPr>
              <w:t>参考文献</w:t>
            </w:r>
            <w:r>
              <w:tab/>
            </w:r>
            <w:r>
              <w:fldChar w:fldCharType="begin"/>
            </w:r>
            <w:r>
              <w:instrText xml:space="preserve"> PAGEREF _Toc21427 \h </w:instrText>
            </w:r>
            <w:r>
              <w:fldChar w:fldCharType="separate"/>
            </w:r>
            <w:r>
              <w:t>44</w:t>
            </w:r>
            <w:r>
              <w:fldChar w:fldCharType="end"/>
            </w:r>
          </w:hyperlink>
        </w:p>
        <w:p w14:paraId="1B060DEC" w14:textId="77777777" w:rsidR="007A53D1" w:rsidRDefault="007A53D1">
          <w:pPr>
            <w:pStyle w:val="TOC2"/>
            <w:tabs>
              <w:tab w:val="right" w:leader="dot" w:pos="8306"/>
            </w:tabs>
            <w:ind w:left="480"/>
          </w:pPr>
          <w:hyperlink w:anchor="_Toc19885" w:history="1">
            <w:r>
              <w:rPr>
                <w:lang w:eastAsia="zh"/>
              </w:rPr>
              <w:t xml:space="preserve">10.2. </w:t>
            </w:r>
            <w:r>
              <w:rPr>
                <w:lang w:eastAsia="zh"/>
              </w:rPr>
              <w:t>三级目录：表目录和图目录</w:t>
            </w:r>
            <w:r>
              <w:tab/>
            </w:r>
            <w:r>
              <w:fldChar w:fldCharType="begin"/>
            </w:r>
            <w:r>
              <w:instrText xml:space="preserve"> PAGEREF _Toc19885 \h </w:instrText>
            </w:r>
            <w:r>
              <w:fldChar w:fldCharType="separate"/>
            </w:r>
            <w:r>
              <w:t>45</w:t>
            </w:r>
            <w:r>
              <w:fldChar w:fldCharType="end"/>
            </w:r>
          </w:hyperlink>
        </w:p>
        <w:p w14:paraId="5250C590" w14:textId="77777777" w:rsidR="007A53D1" w:rsidRDefault="00000000">
          <w:r>
            <w:fldChar w:fldCharType="end"/>
          </w:r>
        </w:p>
      </w:sdtContent>
    </w:sdt>
    <w:p w14:paraId="7FB8134E" w14:textId="77777777" w:rsidR="007A53D1" w:rsidRDefault="00000000">
      <w:pPr>
        <w:pStyle w:val="1"/>
      </w:pPr>
      <w:bookmarkStart w:id="9" w:name="_Toc10657"/>
      <w:r>
        <w:lastRenderedPageBreak/>
        <w:t>引言</w:t>
      </w:r>
      <w:bookmarkEnd w:id="8"/>
      <w:bookmarkEnd w:id="9"/>
    </w:p>
    <w:p w14:paraId="53C98A0D" w14:textId="77777777" w:rsidR="007A53D1" w:rsidRDefault="00000000">
      <w:pPr>
        <w:pStyle w:val="2"/>
      </w:pPr>
      <w:bookmarkStart w:id="10" w:name="_Toc24270"/>
      <w:r>
        <w:t>文档目的</w:t>
      </w:r>
      <w:bookmarkEnd w:id="10"/>
    </w:p>
    <w:p w14:paraId="75C1F228" w14:textId="77777777" w:rsidR="007A53D1" w:rsidRDefault="00000000">
      <w:r>
        <w:t>本文档为幕墙玻璃缺陷智能检测系统的软件设计说明书（</w:t>
      </w:r>
      <w:r>
        <w:t>Software Design D</w:t>
      </w:r>
      <w:r>
        <w:rPr>
          <w:lang w:eastAsia="zh"/>
        </w:rPr>
        <w:t>ocument</w:t>
      </w:r>
      <w:r>
        <w:t>, SDD</w:t>
      </w:r>
      <w:r>
        <w:t>），用于描述系统在需求分析完成之后形成的软件设计模型。文档重点说明系统的总体架构、数据设计、接口设计、构件级设计以及部署设计，为系统的实现、测试与后续维护提供统一、可追溯的设计依据。</w:t>
      </w:r>
    </w:p>
    <w:p w14:paraId="2C73D5C7" w14:textId="77777777" w:rsidR="007A53D1" w:rsidRDefault="00000000">
      <w:r>
        <w:t>本说明书主要面向系统的开发人员、测试人员以及维护人员，作为系统设计与实现过程中的指导性文档。通过本设计说明书，可以确保系统的实现符合既定需求，降低开发过程中的不确定性，提高软件系统的可维护性、可扩展性和可靠性。</w:t>
      </w:r>
    </w:p>
    <w:p w14:paraId="72DD06D6" w14:textId="77777777" w:rsidR="007A53D1" w:rsidRDefault="00000000">
      <w:pPr>
        <w:pStyle w:val="2"/>
        <w:rPr>
          <w:lang w:eastAsia="zh"/>
        </w:rPr>
      </w:pPr>
      <w:bookmarkStart w:id="11" w:name="_Toc26124"/>
      <w:r>
        <w:rPr>
          <w:lang w:eastAsia="zh"/>
        </w:rPr>
        <w:t>文档范围</w:t>
      </w:r>
      <w:bookmarkEnd w:id="11"/>
    </w:p>
    <w:p w14:paraId="245C2DE4" w14:textId="77777777" w:rsidR="007A53D1" w:rsidRDefault="00000000">
      <w:pPr>
        <w:widowControl/>
      </w:pPr>
      <w:r>
        <w:rPr>
          <w:rFonts w:ascii="宋体" w:hAnsi="宋体" w:cs="宋体"/>
        </w:rPr>
        <w:t>本系统的设计严格依据《软件需求规格说明书》确定的业务与性能指标，结合选定的技术框架与开发手册规范，并充分考量网络环境与数据传输要求进行编制。</w:t>
      </w:r>
      <w:r>
        <w:t>本设计说明书描述的是</w:t>
      </w:r>
      <w:r>
        <w:rPr>
          <w:lang w:eastAsia="zh"/>
        </w:rPr>
        <w:t>玻璃幕墙缺陷智能检测</w:t>
      </w:r>
      <w:r>
        <w:t>系统的软件设计方案。该系统的设计内容来源于已完成的软件需求规格说明书，涵盖系统的主要功能需求及非功能需求。</w:t>
      </w:r>
    </w:p>
    <w:p w14:paraId="7F5937E6" w14:textId="77777777" w:rsidR="007A53D1" w:rsidRDefault="00000000">
      <w:pPr>
        <w:widowControl/>
      </w:pPr>
      <w:r>
        <w:t>本</w:t>
      </w:r>
      <w:r>
        <w:t xml:space="preserve"> SDD </w:t>
      </w:r>
      <w:r>
        <w:t>重点说明系统的总体结构设计、模块划分思路、数据设计以及接口设计方法，明确各组成部分之间的关系与协作方式。文档不涉及具体的源代码实现细节，而是从设计层面对系统进行抽象描述，为后续的软件实现提供清晰、统一的设计依据。</w:t>
      </w:r>
    </w:p>
    <w:p w14:paraId="1CC27BFA" w14:textId="77777777" w:rsidR="007A53D1" w:rsidRDefault="00000000">
      <w:pPr>
        <w:pStyle w:val="2"/>
      </w:pPr>
      <w:bookmarkStart w:id="12" w:name="_Toc27696"/>
      <w:r>
        <w:lastRenderedPageBreak/>
        <w:t>定义、缩写与术语</w:t>
      </w:r>
      <w:bookmarkEnd w:id="12"/>
    </w:p>
    <w:p w14:paraId="6C1ADE64" w14:textId="77777777" w:rsidR="007A53D1" w:rsidRDefault="00000000">
      <w:pPr>
        <w:widowControl/>
      </w:pPr>
      <w:r>
        <w:t>本节对软件设计文档中涉及的专业术语、缩写和特定概念进行统一定义，以避免歧义，确保文档理解的一致性。</w:t>
      </w:r>
    </w:p>
    <w:p w14:paraId="5DD2817C" w14:textId="77777777" w:rsidR="007A53D1" w:rsidRDefault="00000000">
      <w:pPr>
        <w:pStyle w:val="3"/>
      </w:pPr>
      <w:bookmarkStart w:id="13" w:name="_Toc5533"/>
      <w:r>
        <w:t>业务与领域术语</w:t>
      </w:r>
      <w:bookmarkEnd w:id="13"/>
    </w:p>
    <w:p w14:paraId="6FBE6642" w14:textId="77777777" w:rsidR="007A53D1" w:rsidRDefault="00000000">
      <w:pPr>
        <w:widowControl/>
      </w:pPr>
      <w:r>
        <w:rPr>
          <w:b/>
          <w:bCs/>
        </w:rPr>
        <w:t>幕墙（</w:t>
      </w:r>
      <w:r>
        <w:rPr>
          <w:b/>
          <w:bCs/>
        </w:rPr>
        <w:t>Curtain Wall</w:t>
      </w:r>
      <w:r>
        <w:rPr>
          <w:rFonts w:hint="eastAsia"/>
          <w:b/>
          <w:bCs/>
        </w:rPr>
        <w:t>）</w:t>
      </w:r>
      <w:r>
        <w:br/>
      </w:r>
      <w:r>
        <w:t>建筑外围护结构的一种形式，不承重，通常由玻璃、金属框架等构成。本系统的检测对象为建筑玻璃幕墙。</w:t>
      </w:r>
    </w:p>
    <w:p w14:paraId="7665E79C" w14:textId="77777777" w:rsidR="007A53D1" w:rsidRDefault="00000000">
      <w:pPr>
        <w:widowControl/>
      </w:pPr>
      <w:r>
        <w:rPr>
          <w:b/>
          <w:bCs/>
        </w:rPr>
        <w:t>玻璃幕墙缺陷</w:t>
      </w:r>
      <w:r>
        <w:rPr>
          <w:rFonts w:hint="eastAsia"/>
          <w:b/>
          <w:bCs/>
          <w:lang w:eastAsia="zh"/>
        </w:rPr>
        <w:t>（</w:t>
      </w:r>
      <w:r>
        <w:rPr>
          <w:rFonts w:hint="eastAsia"/>
          <w:b/>
          <w:bCs/>
          <w:lang w:eastAsia="zh"/>
        </w:rPr>
        <w:t xml:space="preserve">Defect of </w:t>
      </w:r>
      <w:r>
        <w:rPr>
          <w:rFonts w:hint="eastAsia"/>
          <w:b/>
          <w:bCs/>
        </w:rPr>
        <w:t>G</w:t>
      </w:r>
      <w:r>
        <w:rPr>
          <w:rFonts w:hint="eastAsia"/>
          <w:b/>
          <w:bCs/>
          <w:lang w:eastAsia="zh"/>
        </w:rPr>
        <w:t>lass</w:t>
      </w:r>
      <w:r>
        <w:rPr>
          <w:rFonts w:hint="eastAsia"/>
          <w:b/>
          <w:bCs/>
        </w:rPr>
        <w:t xml:space="preserve"> </w:t>
      </w:r>
      <w:r>
        <w:rPr>
          <w:rFonts w:hint="eastAsia"/>
          <w:b/>
          <w:bCs/>
          <w:lang w:eastAsia="zh"/>
        </w:rPr>
        <w:t>Curtain</w:t>
      </w:r>
      <w:r>
        <w:rPr>
          <w:rFonts w:hint="eastAsia"/>
          <w:b/>
          <w:bCs/>
        </w:rPr>
        <w:t xml:space="preserve"> </w:t>
      </w:r>
      <w:r>
        <w:rPr>
          <w:rFonts w:hint="eastAsia"/>
          <w:b/>
          <w:bCs/>
          <w:lang w:eastAsia="zh"/>
        </w:rPr>
        <w:t>Wall)</w:t>
      </w:r>
      <w:r>
        <w:br/>
      </w:r>
      <w:r>
        <w:t>指玻璃幕墙在施工或使用过程中产生的质量问题，包括裂纹、不平整度超标等。</w:t>
      </w:r>
    </w:p>
    <w:p w14:paraId="3E7352C5" w14:textId="77777777" w:rsidR="007A53D1" w:rsidRDefault="00000000">
      <w:pPr>
        <w:widowControl/>
      </w:pPr>
      <w:r>
        <w:rPr>
          <w:b/>
          <w:bCs/>
        </w:rPr>
        <w:t>裂纹（</w:t>
      </w:r>
      <w:r>
        <w:rPr>
          <w:b/>
          <w:bCs/>
        </w:rPr>
        <w:t>Crack</w:t>
      </w:r>
      <w:r>
        <w:rPr>
          <w:b/>
          <w:bCs/>
        </w:rPr>
        <w:t>）</w:t>
      </w:r>
      <w:r>
        <w:br/>
      </w:r>
      <w:r>
        <w:t>玻璃表面出现的线状或网状破坏特征，可能影响幕墙结构安全和外观质量。</w:t>
      </w:r>
    </w:p>
    <w:p w14:paraId="693B1639" w14:textId="77777777" w:rsidR="007A53D1" w:rsidRDefault="00000000">
      <w:pPr>
        <w:widowControl/>
        <w:rPr>
          <w:lang w:eastAsia="zh"/>
        </w:rPr>
      </w:pPr>
      <w:r>
        <w:rPr>
          <w:rFonts w:hint="eastAsia"/>
          <w:lang w:eastAsia="zh"/>
        </w:rPr>
        <w:t>自爆</w:t>
      </w:r>
    </w:p>
    <w:p w14:paraId="1AD06D90" w14:textId="77777777" w:rsidR="007A53D1" w:rsidRDefault="00000000">
      <w:pPr>
        <w:widowControl/>
      </w:pPr>
      <w:r>
        <w:rPr>
          <w:b/>
          <w:bCs/>
        </w:rPr>
        <w:t>不平整度（</w:t>
      </w:r>
      <w:r>
        <w:rPr>
          <w:b/>
          <w:bCs/>
        </w:rPr>
        <w:t>Flatness Deviation</w:t>
      </w:r>
      <w:r>
        <w:rPr>
          <w:b/>
          <w:bCs/>
        </w:rPr>
        <w:t>）</w:t>
      </w:r>
      <w:r>
        <w:br/>
      </w:r>
      <w:r>
        <w:t>描述玻璃幕墙表面相对于理想平面的偏离程度，通常通过点云数据计算得到定量指标。</w:t>
      </w:r>
    </w:p>
    <w:p w14:paraId="4907F385" w14:textId="77777777" w:rsidR="007A53D1" w:rsidRDefault="00000000">
      <w:pPr>
        <w:widowControl/>
      </w:pPr>
      <w:r>
        <w:rPr>
          <w:b/>
          <w:bCs/>
        </w:rPr>
        <w:t>检测流水线（</w:t>
      </w:r>
      <w:r>
        <w:rPr>
          <w:b/>
          <w:bCs/>
        </w:rPr>
        <w:t>Detection Pipeline</w:t>
      </w:r>
      <w:r>
        <w:rPr>
          <w:b/>
          <w:bCs/>
        </w:rPr>
        <w:t>）</w:t>
      </w:r>
      <w:r>
        <w:br/>
      </w:r>
      <w:r>
        <w:t>由多个数据处理构件按顺序组成的处理流程，用于完成从原始数据输入到检测结果输出的全过程。</w:t>
      </w:r>
    </w:p>
    <w:p w14:paraId="511616B9" w14:textId="77777777" w:rsidR="007A53D1" w:rsidRDefault="00000000">
      <w:pPr>
        <w:widowControl/>
      </w:pPr>
      <w:r>
        <w:rPr>
          <w:b/>
          <w:bCs/>
        </w:rPr>
        <w:t>检测结果（</w:t>
      </w:r>
      <w:r>
        <w:rPr>
          <w:b/>
          <w:bCs/>
        </w:rPr>
        <w:t>Detection Result</w:t>
      </w:r>
      <w:r>
        <w:rPr>
          <w:b/>
          <w:bCs/>
        </w:rPr>
        <w:t>）</w:t>
      </w:r>
      <w:r>
        <w:br/>
      </w:r>
      <w:r>
        <w:t>系统对输入数据进行分析后得到的结构化输出，包含检测状态、定性描述、定量指标及可视化结果。</w:t>
      </w:r>
    </w:p>
    <w:p w14:paraId="57729624" w14:textId="77777777" w:rsidR="007A53D1" w:rsidRDefault="00000000">
      <w:pPr>
        <w:pStyle w:val="3"/>
      </w:pPr>
      <w:bookmarkStart w:id="14" w:name="_Toc30588"/>
      <w:r>
        <w:lastRenderedPageBreak/>
        <w:t>数据与算法相关术语</w:t>
      </w:r>
      <w:bookmarkEnd w:id="14"/>
    </w:p>
    <w:p w14:paraId="61F6C23C" w14:textId="77777777" w:rsidR="007A53D1" w:rsidRDefault="00000000">
      <w:pPr>
        <w:widowControl/>
      </w:pPr>
      <w:r>
        <w:rPr>
          <w:b/>
          <w:bCs/>
        </w:rPr>
        <w:t>图像数据（</w:t>
      </w:r>
      <w:r>
        <w:rPr>
          <w:b/>
          <w:bCs/>
        </w:rPr>
        <w:t>Image Data</w:t>
      </w:r>
      <w:r>
        <w:rPr>
          <w:b/>
          <w:bCs/>
        </w:rPr>
        <w:t>）</w:t>
      </w:r>
      <w:r>
        <w:br/>
      </w:r>
      <w:r>
        <w:t>由图像采集设备获取的二维图像数据，包括裂纹检测图像和双目结构光图像。</w:t>
      </w:r>
    </w:p>
    <w:p w14:paraId="52866BDC" w14:textId="77777777" w:rsidR="007A53D1" w:rsidRDefault="00000000">
      <w:pPr>
        <w:widowControl/>
      </w:pPr>
      <w:r>
        <w:rPr>
          <w:b/>
          <w:bCs/>
        </w:rPr>
        <w:t>结构光（</w:t>
      </w:r>
      <w:r>
        <w:rPr>
          <w:b/>
          <w:bCs/>
        </w:rPr>
        <w:t>Structured Light</w:t>
      </w:r>
      <w:r>
        <w:rPr>
          <w:b/>
          <w:bCs/>
        </w:rPr>
        <w:t>）</w:t>
      </w:r>
      <w:r>
        <w:br/>
      </w:r>
      <w:r>
        <w:t>通过向被测物体投射特定光学图案，并结合成像结果进行三维测量的光学方法。本系统用于玻璃幕墙不平整度检测。</w:t>
      </w:r>
    </w:p>
    <w:p w14:paraId="09E4BEA0" w14:textId="77777777" w:rsidR="007A53D1" w:rsidRDefault="00000000">
      <w:pPr>
        <w:widowControl/>
      </w:pPr>
      <w:r>
        <w:rPr>
          <w:b/>
          <w:bCs/>
        </w:rPr>
        <w:t>双目视觉（</w:t>
      </w:r>
      <w:r>
        <w:rPr>
          <w:b/>
          <w:bCs/>
        </w:rPr>
        <w:t>Stereo Vision</w:t>
      </w:r>
      <w:r>
        <w:rPr>
          <w:b/>
          <w:bCs/>
        </w:rPr>
        <w:t>）</w:t>
      </w:r>
      <w:r>
        <w:br/>
      </w:r>
      <w:r>
        <w:t>通过左右两个相机获取图像，利用视差信息进行三维重建的方法。</w:t>
      </w:r>
    </w:p>
    <w:p w14:paraId="2771C297" w14:textId="77777777" w:rsidR="007A53D1" w:rsidRDefault="00000000">
      <w:pPr>
        <w:widowControl/>
      </w:pPr>
      <w:r>
        <w:rPr>
          <w:b/>
          <w:bCs/>
        </w:rPr>
        <w:t>差分图（</w:t>
      </w:r>
      <w:r>
        <w:rPr>
          <w:b/>
          <w:bCs/>
        </w:rPr>
        <w:t>Difference Image</w:t>
      </w:r>
      <w:r>
        <w:rPr>
          <w:b/>
          <w:bCs/>
        </w:rPr>
        <w:t>）</w:t>
      </w:r>
      <w:r>
        <w:br/>
      </w:r>
      <w:r>
        <w:t>由</w:t>
      </w:r>
      <w:r>
        <w:t>“</w:t>
      </w:r>
      <w:r>
        <w:t>有光图像</w:t>
      </w:r>
      <w:r>
        <w:t>”</w:t>
      </w:r>
      <w:r>
        <w:t>和</w:t>
      </w:r>
      <w:r>
        <w:t>“</w:t>
      </w:r>
      <w:r>
        <w:t>无光图像</w:t>
      </w:r>
      <w:r>
        <w:t>”</w:t>
      </w:r>
      <w:r>
        <w:t>配准并相减得到的图像，用于增强结构光信息并抑制环境光干扰。</w:t>
      </w:r>
    </w:p>
    <w:p w14:paraId="5242D2C0" w14:textId="77777777" w:rsidR="007A53D1" w:rsidRDefault="00000000">
      <w:pPr>
        <w:widowControl/>
      </w:pPr>
      <w:r>
        <w:rPr>
          <w:b/>
          <w:bCs/>
        </w:rPr>
        <w:t>角点（</w:t>
      </w:r>
      <w:r>
        <w:rPr>
          <w:b/>
          <w:bCs/>
        </w:rPr>
        <w:t>Corner Point</w:t>
      </w:r>
      <w:r>
        <w:rPr>
          <w:b/>
          <w:bCs/>
        </w:rPr>
        <w:t>）</w:t>
      </w:r>
      <w:r>
        <w:br/>
      </w:r>
      <w:r>
        <w:t>图像中局部亮度变化显著的特征点，在本系统中主要用于结构光标定与立体匹配。</w:t>
      </w:r>
    </w:p>
    <w:p w14:paraId="689BFCEB" w14:textId="77777777" w:rsidR="007A53D1" w:rsidRDefault="00000000">
      <w:pPr>
        <w:widowControl/>
      </w:pPr>
      <w:r>
        <w:rPr>
          <w:b/>
          <w:bCs/>
        </w:rPr>
        <w:t>亚像素角点（</w:t>
      </w:r>
      <w:r>
        <w:rPr>
          <w:b/>
          <w:bCs/>
        </w:rPr>
        <w:t>Sub-pixel Corner</w:t>
      </w:r>
      <w:r>
        <w:rPr>
          <w:b/>
          <w:bCs/>
        </w:rPr>
        <w:t>）</w:t>
      </w:r>
      <w:r>
        <w:br/>
      </w:r>
      <w:r>
        <w:t>通过数值优化方法对角点位置进行精细化计算，使其定位精度优于单个像素。</w:t>
      </w:r>
    </w:p>
    <w:p w14:paraId="4342B629" w14:textId="77777777" w:rsidR="007A53D1" w:rsidRDefault="00000000">
      <w:pPr>
        <w:widowControl/>
      </w:pPr>
      <w:r>
        <w:rPr>
          <w:b/>
          <w:bCs/>
        </w:rPr>
        <w:t>点云（</w:t>
      </w:r>
      <w:r>
        <w:rPr>
          <w:b/>
          <w:bCs/>
        </w:rPr>
        <w:t>Point Cloud</w:t>
      </w:r>
      <w:r>
        <w:rPr>
          <w:b/>
          <w:bCs/>
        </w:rPr>
        <w:t>）</w:t>
      </w:r>
      <w:r>
        <w:br/>
      </w:r>
      <w:r>
        <w:t>由大量三维空间点组成的数据集合，表示玻璃幕墙表面的三维形态。</w:t>
      </w:r>
    </w:p>
    <w:p w14:paraId="71532739" w14:textId="77777777" w:rsidR="007A53D1" w:rsidRDefault="00000000">
      <w:pPr>
        <w:widowControl/>
      </w:pPr>
      <w:r>
        <w:rPr>
          <w:b/>
          <w:bCs/>
        </w:rPr>
        <w:t>平面拟合（</w:t>
      </w:r>
      <w:r>
        <w:rPr>
          <w:b/>
          <w:bCs/>
        </w:rPr>
        <w:t>Plane Fitting</w:t>
      </w:r>
      <w:r>
        <w:rPr>
          <w:b/>
          <w:bCs/>
        </w:rPr>
        <w:t>）</w:t>
      </w:r>
      <w:r>
        <w:br/>
      </w:r>
      <w:r>
        <w:t>利用最小二乘等方法，对点云数据拟合得到理想参考平面，用于后续偏差分析。</w:t>
      </w:r>
    </w:p>
    <w:p w14:paraId="1E1497DE" w14:textId="77777777" w:rsidR="007A53D1" w:rsidRDefault="00000000">
      <w:pPr>
        <w:widowControl/>
      </w:pPr>
      <w:r>
        <w:rPr>
          <w:b/>
          <w:bCs/>
        </w:rPr>
        <w:t>偏差分析（</w:t>
      </w:r>
      <w:r>
        <w:rPr>
          <w:b/>
          <w:bCs/>
        </w:rPr>
        <w:t>Deviation Analysis</w:t>
      </w:r>
      <w:r>
        <w:rPr>
          <w:b/>
          <w:bCs/>
        </w:rPr>
        <w:t>）</w:t>
      </w:r>
      <w:r>
        <w:br/>
      </w:r>
      <w:r>
        <w:t>将实际点云与参考平面进行比较，计算表面偏离程度的过程。</w:t>
      </w:r>
    </w:p>
    <w:p w14:paraId="1712D154" w14:textId="77777777" w:rsidR="007A53D1" w:rsidRDefault="00000000">
      <w:pPr>
        <w:pStyle w:val="3"/>
      </w:pPr>
      <w:bookmarkStart w:id="15" w:name="_Toc16989"/>
      <w:r>
        <w:lastRenderedPageBreak/>
        <w:t>指标与统计术语</w:t>
      </w:r>
      <w:bookmarkEnd w:id="15"/>
    </w:p>
    <w:p w14:paraId="47F54767" w14:textId="77777777" w:rsidR="007A53D1" w:rsidRDefault="00000000">
      <w:pPr>
        <w:widowControl/>
      </w:pPr>
      <w:r>
        <w:rPr>
          <w:b/>
          <w:bCs/>
        </w:rPr>
        <w:t>RMS</w:t>
      </w:r>
      <w:r>
        <w:rPr>
          <w:b/>
          <w:bCs/>
        </w:rPr>
        <w:t>（</w:t>
      </w:r>
      <w:r>
        <w:rPr>
          <w:b/>
          <w:bCs/>
        </w:rPr>
        <w:t>Root Mean Square</w:t>
      </w:r>
      <w:r>
        <w:rPr>
          <w:b/>
          <w:bCs/>
        </w:rPr>
        <w:t>，均方根偏差）</w:t>
      </w:r>
      <w:r>
        <w:br/>
      </w:r>
      <w:r>
        <w:t>用于衡量点云相对于参考平面的整体偏差程度，是不平整度检测的重要定量指标。</w:t>
      </w:r>
    </w:p>
    <w:p w14:paraId="27C103A0" w14:textId="77777777" w:rsidR="007A53D1" w:rsidRDefault="00000000">
      <w:pPr>
        <w:widowControl/>
      </w:pPr>
      <w:r>
        <w:rPr>
          <w:b/>
          <w:bCs/>
        </w:rPr>
        <w:t>最大偏差（</w:t>
      </w:r>
      <w:r>
        <w:rPr>
          <w:b/>
          <w:bCs/>
        </w:rPr>
        <w:t>Maximum Deviation</w:t>
      </w:r>
      <w:r>
        <w:rPr>
          <w:b/>
          <w:bCs/>
        </w:rPr>
        <w:t>）</w:t>
      </w:r>
      <w:r>
        <w:br/>
      </w:r>
      <w:r>
        <w:t>点云中与参考平面距离最大的偏差值。</w:t>
      </w:r>
    </w:p>
    <w:p w14:paraId="32B4D65C" w14:textId="77777777" w:rsidR="007A53D1" w:rsidRDefault="00000000">
      <w:pPr>
        <w:widowControl/>
      </w:pPr>
      <w:r>
        <w:rPr>
          <w:b/>
          <w:bCs/>
        </w:rPr>
        <w:t>平均偏差（</w:t>
      </w:r>
      <w:r>
        <w:rPr>
          <w:b/>
          <w:bCs/>
        </w:rPr>
        <w:t>Mean Deviation</w:t>
      </w:r>
      <w:r>
        <w:rPr>
          <w:b/>
          <w:bCs/>
        </w:rPr>
        <w:t>）</w:t>
      </w:r>
      <w:r>
        <w:br/>
      </w:r>
      <w:r>
        <w:t>点云偏差值的算术平均，用于描述整体偏移趋势。</w:t>
      </w:r>
    </w:p>
    <w:p w14:paraId="5E905AF7" w14:textId="77777777" w:rsidR="007A53D1" w:rsidRDefault="00000000">
      <w:pPr>
        <w:widowControl/>
      </w:pPr>
      <w:r>
        <w:rPr>
          <w:b/>
          <w:bCs/>
        </w:rPr>
        <w:t>P95</w:t>
      </w:r>
      <w:r>
        <w:rPr>
          <w:b/>
          <w:bCs/>
        </w:rPr>
        <w:t>（</w:t>
      </w:r>
      <w:r>
        <w:rPr>
          <w:b/>
          <w:bCs/>
        </w:rPr>
        <w:t xml:space="preserve">95% </w:t>
      </w:r>
      <w:r>
        <w:rPr>
          <w:b/>
          <w:bCs/>
        </w:rPr>
        <w:t>分位数偏差）</w:t>
      </w:r>
      <w:r>
        <w:br/>
      </w:r>
      <w:r>
        <w:t>点云偏差分布中</w:t>
      </w:r>
      <w:r>
        <w:t xml:space="preserve"> 95% </w:t>
      </w:r>
      <w:r>
        <w:t>数据点不超过的偏差值，用于衡量整体偏差水平并抑制极端异常点影响。</w:t>
      </w:r>
    </w:p>
    <w:p w14:paraId="62FEA3E0" w14:textId="77777777" w:rsidR="007A53D1" w:rsidRDefault="00000000">
      <w:pPr>
        <w:pStyle w:val="3"/>
      </w:pPr>
      <w:bookmarkStart w:id="16" w:name="_Toc12144"/>
      <w:r>
        <w:t>软件与架构相关术语</w:t>
      </w:r>
      <w:bookmarkEnd w:id="16"/>
    </w:p>
    <w:p w14:paraId="5DE1A2A9" w14:textId="77777777" w:rsidR="007A53D1" w:rsidRDefault="00000000">
      <w:pPr>
        <w:widowControl/>
      </w:pPr>
      <w:r>
        <w:rPr>
          <w:b/>
          <w:bCs/>
        </w:rPr>
        <w:t>SDD</w:t>
      </w:r>
      <w:r>
        <w:rPr>
          <w:b/>
          <w:bCs/>
        </w:rPr>
        <w:t>（</w:t>
      </w:r>
      <w:r>
        <w:rPr>
          <w:b/>
          <w:bCs/>
        </w:rPr>
        <w:t>Software Design Document</w:t>
      </w:r>
      <w:r>
        <w:rPr>
          <w:b/>
          <w:bCs/>
        </w:rPr>
        <w:t>）</w:t>
      </w:r>
      <w:r>
        <w:br/>
      </w:r>
      <w:r>
        <w:t>软件设计说明书，用于描述系统在需求分析之后形成的软件设计模型，是系统实现和维护的重要依据。</w:t>
      </w:r>
    </w:p>
    <w:p w14:paraId="342A28E1" w14:textId="77777777" w:rsidR="007A53D1" w:rsidRDefault="00000000">
      <w:pPr>
        <w:widowControl/>
      </w:pPr>
      <w:r>
        <w:rPr>
          <w:b/>
          <w:bCs/>
        </w:rPr>
        <w:t>SRS</w:t>
      </w:r>
      <w:r>
        <w:rPr>
          <w:b/>
          <w:bCs/>
        </w:rPr>
        <w:t>（</w:t>
      </w:r>
      <w:r>
        <w:rPr>
          <w:b/>
          <w:bCs/>
        </w:rPr>
        <w:t>Software Requirements Specification</w:t>
      </w:r>
      <w:r>
        <w:rPr>
          <w:b/>
          <w:bCs/>
        </w:rPr>
        <w:t>）</w:t>
      </w:r>
      <w:r>
        <w:br/>
      </w:r>
      <w:r>
        <w:t>软件需求规格说明书，用于描述系统的功能需求和非功能需求，是本设计文档的输入依据。</w:t>
      </w:r>
    </w:p>
    <w:p w14:paraId="506F0067" w14:textId="77777777" w:rsidR="007A53D1" w:rsidRDefault="00000000">
      <w:pPr>
        <w:widowControl/>
      </w:pPr>
      <w:r>
        <w:rPr>
          <w:b/>
          <w:bCs/>
        </w:rPr>
        <w:t>数据流体系结构（</w:t>
      </w:r>
      <w:r>
        <w:rPr>
          <w:b/>
          <w:bCs/>
        </w:rPr>
        <w:t>Data-Flow Architecture</w:t>
      </w:r>
      <w:r>
        <w:rPr>
          <w:b/>
          <w:bCs/>
        </w:rPr>
        <w:t>）</w:t>
      </w:r>
      <w:r>
        <w:br/>
      </w:r>
      <w:r>
        <w:t>以数据流动和处理阶段为核心的软件体系结构风格。</w:t>
      </w:r>
    </w:p>
    <w:p w14:paraId="4D6F3FE4" w14:textId="77777777" w:rsidR="007A53D1" w:rsidRDefault="00000000">
      <w:pPr>
        <w:widowControl/>
      </w:pPr>
      <w:r>
        <w:rPr>
          <w:b/>
          <w:bCs/>
        </w:rPr>
        <w:t>管道</w:t>
      </w:r>
      <w:r>
        <w:rPr>
          <w:b/>
          <w:bCs/>
        </w:rPr>
        <w:t>-</w:t>
      </w:r>
      <w:r>
        <w:rPr>
          <w:b/>
          <w:bCs/>
        </w:rPr>
        <w:t>过滤器架构（</w:t>
      </w:r>
      <w:r>
        <w:rPr>
          <w:b/>
          <w:bCs/>
        </w:rPr>
        <w:t>Pipe-and-Filter Architecture</w:t>
      </w:r>
      <w:r>
        <w:rPr>
          <w:b/>
          <w:bCs/>
        </w:rPr>
        <w:t>）</w:t>
      </w:r>
      <w:r>
        <w:br/>
      </w:r>
      <w:r>
        <w:t>一种数据流架构模式，其中过滤器表示数据处理构件，管道表示构件之间的数据传输路径。</w:t>
      </w:r>
    </w:p>
    <w:p w14:paraId="3FF2EAD1" w14:textId="77777777" w:rsidR="007A53D1" w:rsidRDefault="00000000">
      <w:pPr>
        <w:widowControl/>
      </w:pPr>
      <w:r>
        <w:rPr>
          <w:b/>
          <w:bCs/>
        </w:rPr>
        <w:lastRenderedPageBreak/>
        <w:t>构件（</w:t>
      </w:r>
      <w:r>
        <w:rPr>
          <w:b/>
          <w:bCs/>
        </w:rPr>
        <w:t>Component</w:t>
      </w:r>
      <w:r>
        <w:rPr>
          <w:b/>
          <w:bCs/>
        </w:rPr>
        <w:t>）</w:t>
      </w:r>
      <w:r>
        <w:br/>
      </w:r>
      <w:r>
        <w:t>具有明确职责、输入和输出的软件单元，在本系统中主要指数据处理流水线中的功能模块。</w:t>
      </w:r>
    </w:p>
    <w:p w14:paraId="6527175C" w14:textId="77777777" w:rsidR="007A53D1" w:rsidRDefault="00000000">
      <w:pPr>
        <w:widowControl/>
        <w:rPr>
          <w:lang w:eastAsia="zh"/>
        </w:rPr>
      </w:pPr>
      <w:r>
        <w:rPr>
          <w:b/>
          <w:bCs/>
        </w:rPr>
        <w:t>接口契约（</w:t>
      </w:r>
      <w:r>
        <w:rPr>
          <w:b/>
          <w:bCs/>
        </w:rPr>
        <w:t>Interface Contract</w:t>
      </w:r>
      <w:r>
        <w:rPr>
          <w:b/>
          <w:bCs/>
        </w:rPr>
        <w:t>）</w:t>
      </w:r>
      <w:r>
        <w:br/>
      </w:r>
      <w:r>
        <w:t>对构件之间交互数据格式、语义和异常处理规则的统一约定。</w:t>
      </w:r>
    </w:p>
    <w:p w14:paraId="27B8108C" w14:textId="77777777" w:rsidR="007A53D1" w:rsidRDefault="00000000">
      <w:pPr>
        <w:pStyle w:val="3"/>
      </w:pPr>
      <w:bookmarkStart w:id="17" w:name="_Toc24965"/>
      <w:r>
        <w:t>技术与实现相关缩写</w:t>
      </w:r>
      <w:bookmarkEnd w:id="17"/>
    </w:p>
    <w:p w14:paraId="5B5F8274" w14:textId="77777777" w:rsidR="007A53D1" w:rsidRDefault="00000000">
      <w:pPr>
        <w:widowControl/>
      </w:pPr>
      <w:r>
        <w:rPr>
          <w:b/>
          <w:bCs/>
        </w:rPr>
        <w:t>HTTP</w:t>
      </w:r>
      <w:r>
        <w:rPr>
          <w:b/>
          <w:bCs/>
        </w:rPr>
        <w:t>（</w:t>
      </w:r>
      <w:r>
        <w:rPr>
          <w:b/>
          <w:bCs/>
        </w:rPr>
        <w:t>HyperText Transfer Protocol</w:t>
      </w:r>
      <w:r>
        <w:rPr>
          <w:b/>
          <w:bCs/>
        </w:rPr>
        <w:t>）</w:t>
      </w:r>
      <w:r>
        <w:br/>
      </w:r>
      <w:r>
        <w:t>系统各层之间进行通信所采用的应用层协议。</w:t>
      </w:r>
    </w:p>
    <w:p w14:paraId="7A1C93CC" w14:textId="77777777" w:rsidR="007A53D1" w:rsidRDefault="00000000">
      <w:pPr>
        <w:widowControl/>
      </w:pPr>
      <w:r>
        <w:rPr>
          <w:b/>
          <w:bCs/>
        </w:rPr>
        <w:t>JSON</w:t>
      </w:r>
      <w:r>
        <w:rPr>
          <w:b/>
          <w:bCs/>
        </w:rPr>
        <w:t>（</w:t>
      </w:r>
      <w:r>
        <w:rPr>
          <w:b/>
          <w:bCs/>
        </w:rPr>
        <w:t>JavaScript Object Notation</w:t>
      </w:r>
      <w:r>
        <w:rPr>
          <w:b/>
          <w:bCs/>
        </w:rPr>
        <w:t>）</w:t>
      </w:r>
      <w:r>
        <w:br/>
      </w:r>
      <w:r>
        <w:t>系统内部和对外接口统一使用的数据交换格式。</w:t>
      </w:r>
    </w:p>
    <w:p w14:paraId="355EFC62" w14:textId="77777777" w:rsidR="007A53D1" w:rsidRDefault="00000000">
      <w:pPr>
        <w:widowControl/>
      </w:pPr>
      <w:r>
        <w:rPr>
          <w:b/>
          <w:bCs/>
        </w:rPr>
        <w:t>ROI</w:t>
      </w:r>
      <w:r>
        <w:rPr>
          <w:b/>
          <w:bCs/>
        </w:rPr>
        <w:t>（</w:t>
      </w:r>
      <w:r>
        <w:rPr>
          <w:b/>
          <w:bCs/>
        </w:rPr>
        <w:t>Region of Interest</w:t>
      </w:r>
      <w:r>
        <w:rPr>
          <w:b/>
          <w:bCs/>
        </w:rPr>
        <w:t>）</w:t>
      </w:r>
      <w:r>
        <w:br/>
      </w:r>
      <w:r>
        <w:t>图像中的感兴趣区域，用于减少无关区域对检测算法的干扰。</w:t>
      </w:r>
    </w:p>
    <w:p w14:paraId="18051E6F" w14:textId="77777777" w:rsidR="007A53D1" w:rsidRDefault="00000000">
      <w:pPr>
        <w:widowControl/>
        <w:rPr>
          <w:lang w:eastAsia="zh"/>
        </w:rPr>
      </w:pPr>
      <w:r>
        <w:rPr>
          <w:b/>
          <w:bCs/>
        </w:rPr>
        <w:t>CPU</w:t>
      </w:r>
      <w:r>
        <w:rPr>
          <w:b/>
          <w:bCs/>
        </w:rPr>
        <w:t>（</w:t>
      </w:r>
      <w:r>
        <w:rPr>
          <w:b/>
          <w:bCs/>
        </w:rPr>
        <w:t>Central Processing Unit</w:t>
      </w:r>
      <w:r>
        <w:rPr>
          <w:b/>
          <w:bCs/>
        </w:rPr>
        <w:t>）</w:t>
      </w:r>
      <w:r>
        <w:br/>
      </w:r>
      <w:r>
        <w:t>系统当前基线实现中用于执行算法计算的主要计算资源。</w:t>
      </w:r>
    </w:p>
    <w:p w14:paraId="176D5235" w14:textId="77777777" w:rsidR="007A53D1" w:rsidRDefault="00000000">
      <w:pPr>
        <w:pStyle w:val="3"/>
      </w:pPr>
      <w:bookmarkStart w:id="18" w:name="_Toc30732"/>
      <w:r>
        <w:t>规范与标准术语</w:t>
      </w:r>
      <w:bookmarkEnd w:id="18"/>
    </w:p>
    <w:p w14:paraId="57F7727A" w14:textId="77777777" w:rsidR="007A53D1" w:rsidRDefault="00000000">
      <w:pPr>
        <w:widowControl/>
      </w:pPr>
      <w:r>
        <w:rPr>
          <w:b/>
          <w:bCs/>
        </w:rPr>
        <w:t>JGJ/T 139-2020</w:t>
      </w:r>
      <w:r>
        <w:br/>
      </w:r>
      <w:r>
        <w:t>《玻璃幕墙工程质量检验标准》，用于约束不平整度检测指标的工程规范。</w:t>
      </w:r>
    </w:p>
    <w:p w14:paraId="4AEF8724" w14:textId="77777777" w:rsidR="007A53D1" w:rsidRDefault="00000000">
      <w:pPr>
        <w:widowControl/>
        <w:rPr>
          <w:lang w:eastAsia="zh"/>
        </w:rPr>
      </w:pPr>
      <w:r>
        <w:rPr>
          <w:b/>
          <w:bCs/>
        </w:rPr>
        <w:t>GB/T 21086-2007</w:t>
      </w:r>
      <w:r>
        <w:br/>
      </w:r>
      <w:r>
        <w:t>《建筑幕墙》国家标准，用于指导幕墙工程质量验收。</w:t>
      </w:r>
    </w:p>
    <w:p w14:paraId="62203B3B" w14:textId="77777777" w:rsidR="007A53D1" w:rsidRDefault="00000000">
      <w:pPr>
        <w:pStyle w:val="1"/>
        <w:rPr>
          <w:lang w:eastAsia="zh"/>
        </w:rPr>
      </w:pPr>
      <w:bookmarkStart w:id="19" w:name="_Toc26863"/>
      <w:bookmarkStart w:id="20" w:name="_Toc9240"/>
      <w:r>
        <w:rPr>
          <w:lang w:eastAsia="zh"/>
        </w:rPr>
        <w:lastRenderedPageBreak/>
        <w:t>设计总体说明</w:t>
      </w:r>
      <w:bookmarkEnd w:id="19"/>
      <w:bookmarkEnd w:id="20"/>
    </w:p>
    <w:p w14:paraId="098D2765" w14:textId="77777777" w:rsidR="007A53D1" w:rsidRDefault="00000000">
      <w:pPr>
        <w:pStyle w:val="2"/>
        <w:rPr>
          <w:lang w:eastAsia="zh"/>
        </w:rPr>
      </w:pPr>
      <w:bookmarkStart w:id="21" w:name="_Toc619153404"/>
      <w:bookmarkStart w:id="22" w:name="_Toc12093"/>
      <w:r>
        <w:rPr>
          <w:lang w:eastAsia="zh"/>
        </w:rPr>
        <w:t>设计目标与原则</w:t>
      </w:r>
      <w:bookmarkEnd w:id="21"/>
      <w:bookmarkEnd w:id="22"/>
    </w:p>
    <w:p w14:paraId="072D02D2" w14:textId="77777777" w:rsidR="007A53D1" w:rsidRDefault="00000000">
      <w:pPr>
        <w:pStyle w:val="3"/>
      </w:pPr>
      <w:bookmarkStart w:id="23" w:name="_Toc1376"/>
      <w:r>
        <w:t>设计目标</w:t>
      </w:r>
      <w:bookmarkEnd w:id="23"/>
    </w:p>
    <w:p w14:paraId="64D1DD72" w14:textId="77777777" w:rsidR="007A53D1" w:rsidRDefault="00000000">
      <w:pPr>
        <w:widowControl/>
      </w:pPr>
      <w:r>
        <w:t>本系统的软件设计以需求规格说明书为依据，围绕幕墙玻璃缺陷检测的业务流程与数据处理特点，确立以</w:t>
      </w:r>
      <w:r>
        <w:rPr>
          <w:rStyle w:val="a7"/>
          <w:b w:val="0"/>
        </w:rPr>
        <w:t>数据流驱动和构件化设计</w:t>
      </w:r>
      <w:r>
        <w:t>为核心的软件设计目标。系统设计的主要目标包括：</w:t>
      </w:r>
      <w:r>
        <w:t xml:space="preserve"> </w:t>
      </w:r>
    </w:p>
    <w:p w14:paraId="6229503A" w14:textId="77777777" w:rsidR="007A53D1" w:rsidRDefault="00000000">
      <w:pPr>
        <w:widowControl/>
        <w:numPr>
          <w:ilvl w:val="0"/>
          <w:numId w:val="2"/>
        </w:numPr>
        <w:rPr>
          <w:b/>
          <w:bCs/>
        </w:rPr>
      </w:pPr>
      <w:r>
        <w:rPr>
          <w:b/>
          <w:bCs/>
        </w:rPr>
        <w:t>数据流清晰化目标</w:t>
      </w:r>
      <w:r>
        <w:rPr>
          <w:b/>
          <w:bCs/>
        </w:rPr>
        <w:t xml:space="preserve"> </w:t>
      </w:r>
    </w:p>
    <w:p w14:paraId="65F7BDE6" w14:textId="77777777" w:rsidR="007A53D1" w:rsidRDefault="00000000">
      <w:pPr>
        <w:widowControl/>
        <w:ind w:firstLine="420"/>
      </w:pPr>
      <w:r>
        <w:t>通过明确数据在系统中的流转路径和处理阶段，将系统建模为由多个数据处</w:t>
      </w:r>
      <w:r>
        <w:rPr>
          <w:lang w:eastAsia="zh"/>
        </w:rPr>
        <w:tab/>
      </w:r>
      <w:r>
        <w:t>理构件组成的处理管道，避免数据处理过程混乱和模块职责交叉。</w:t>
      </w:r>
      <w:r>
        <w:t xml:space="preserve"> </w:t>
      </w:r>
      <w:r>
        <w:rPr>
          <w:kern w:val="0"/>
          <w:lang w:bidi="ar"/>
        </w:rPr>
        <w:t xml:space="preserve"> </w:t>
      </w:r>
    </w:p>
    <w:p w14:paraId="6C3D11EB" w14:textId="77777777" w:rsidR="007A53D1" w:rsidRDefault="00000000">
      <w:pPr>
        <w:widowControl/>
        <w:numPr>
          <w:ilvl w:val="0"/>
          <w:numId w:val="2"/>
        </w:numPr>
      </w:pPr>
      <w:r>
        <w:rPr>
          <w:b/>
          <w:bCs/>
        </w:rPr>
        <w:t>构件职责单一化目标</w:t>
      </w:r>
      <w:r>
        <w:t xml:space="preserve"> </w:t>
      </w:r>
      <w:r>
        <w:rPr>
          <w:kern w:val="0"/>
          <w:lang w:bidi="ar"/>
        </w:rPr>
        <w:br/>
      </w:r>
      <w:r>
        <w:t>每个系统构件仅承担一个明确的数据处理职责，如图像预处理、裂纹检测、点云生成或平整度分析，从而降低系统复杂度。</w:t>
      </w:r>
      <w:r>
        <w:t xml:space="preserve"> </w:t>
      </w:r>
      <w:r>
        <w:rPr>
          <w:kern w:val="0"/>
          <w:lang w:bidi="ar"/>
        </w:rPr>
        <w:t xml:space="preserve"> </w:t>
      </w:r>
    </w:p>
    <w:p w14:paraId="7DE55DC0" w14:textId="77777777" w:rsidR="007A53D1" w:rsidRDefault="00000000">
      <w:pPr>
        <w:widowControl/>
        <w:numPr>
          <w:ilvl w:val="0"/>
          <w:numId w:val="2"/>
        </w:numPr>
      </w:pPr>
      <w:r>
        <w:rPr>
          <w:b/>
          <w:bCs/>
        </w:rPr>
        <w:t>算法可替换性目标</w:t>
      </w:r>
      <w:r>
        <w:rPr>
          <w:kern w:val="0"/>
          <w:lang w:bidi="ar"/>
        </w:rPr>
        <w:br/>
      </w:r>
      <w:r>
        <w:t>系统在设计层面支持不同检测算法和处理方法的替换与扩展，在不改变整体数据流结构的前提下实现算法升级。</w:t>
      </w:r>
      <w:r>
        <w:t xml:space="preserve"> </w:t>
      </w:r>
      <w:r>
        <w:rPr>
          <w:kern w:val="0"/>
          <w:lang w:bidi="ar"/>
        </w:rPr>
        <w:t xml:space="preserve"> </w:t>
      </w:r>
    </w:p>
    <w:p w14:paraId="634A98D7" w14:textId="77777777" w:rsidR="007A53D1" w:rsidRDefault="00000000">
      <w:pPr>
        <w:widowControl/>
        <w:numPr>
          <w:ilvl w:val="0"/>
          <w:numId w:val="2"/>
        </w:numPr>
      </w:pPr>
      <w:r>
        <w:rPr>
          <w:b/>
          <w:bCs/>
        </w:rPr>
        <w:t>系统可维护性与可扩展性目标</w:t>
      </w:r>
      <w:r>
        <w:rPr>
          <w:b/>
          <w:bCs/>
        </w:rPr>
        <w:t xml:space="preserve"> </w:t>
      </w:r>
      <w:r>
        <w:rPr>
          <w:b/>
          <w:bCs/>
          <w:kern w:val="0"/>
          <w:lang w:bidi="ar"/>
        </w:rPr>
        <w:br/>
      </w:r>
      <w:r>
        <w:t>通过稳定的数据模型和清晰的模块边界，使系统能够在后续维护和功能扩展过程中保持良好的可理解性和可演化性。</w:t>
      </w:r>
      <w:r>
        <w:t xml:space="preserve"> </w:t>
      </w:r>
    </w:p>
    <w:p w14:paraId="3FD66751" w14:textId="77777777" w:rsidR="007A53D1" w:rsidRDefault="00000000">
      <w:pPr>
        <w:widowControl/>
        <w:numPr>
          <w:ilvl w:val="0"/>
          <w:numId w:val="2"/>
        </w:numPr>
      </w:pPr>
      <w:r>
        <w:rPr>
          <w:rStyle w:val="a7"/>
          <w:kern w:val="0"/>
          <w:lang w:eastAsia="zh" w:bidi="ar"/>
        </w:rPr>
        <w:t>需求</w:t>
      </w:r>
      <w:r>
        <w:rPr>
          <w:rStyle w:val="a7"/>
          <w:kern w:val="0"/>
          <w:lang w:bidi="ar"/>
        </w:rPr>
        <w:t>一致性与可追溯性目标</w:t>
      </w:r>
      <w:r>
        <w:rPr>
          <w:kern w:val="0"/>
          <w:lang w:bidi="ar"/>
        </w:rPr>
        <w:br/>
      </w:r>
      <w:r>
        <w:t>系统设计应能够清晰映射需求模型中的功能与数据要求，为设计评审和系统验证提供依据。</w:t>
      </w:r>
      <w:r>
        <w:t xml:space="preserve"> </w:t>
      </w:r>
      <w:r>
        <w:rPr>
          <w:kern w:val="0"/>
          <w:lang w:bidi="ar"/>
        </w:rPr>
        <w:t xml:space="preserve"> </w:t>
      </w:r>
    </w:p>
    <w:p w14:paraId="1F4667E4" w14:textId="77777777" w:rsidR="007A53D1" w:rsidRDefault="00000000">
      <w:pPr>
        <w:pStyle w:val="3"/>
      </w:pPr>
      <w:bookmarkStart w:id="24" w:name="_Toc27638"/>
      <w:r>
        <w:lastRenderedPageBreak/>
        <w:t>设计原则</w:t>
      </w:r>
      <w:bookmarkEnd w:id="24"/>
    </w:p>
    <w:p w14:paraId="6B0C6B05" w14:textId="77777777" w:rsidR="007A53D1" w:rsidRDefault="00000000">
      <w:pPr>
        <w:widowControl/>
      </w:pPr>
      <w:r>
        <w:t>结合系统的数据处理特性，软件设计遵循以下原则：</w:t>
      </w:r>
    </w:p>
    <w:p w14:paraId="56728CCF" w14:textId="77777777" w:rsidR="007A53D1" w:rsidRDefault="00000000">
      <w:pPr>
        <w:widowControl/>
        <w:numPr>
          <w:ilvl w:val="0"/>
          <w:numId w:val="3"/>
        </w:numPr>
      </w:pPr>
      <w:r>
        <w:rPr>
          <w:b/>
          <w:bCs/>
        </w:rPr>
        <w:t>数据流导向原则</w:t>
      </w:r>
    </w:p>
    <w:p w14:paraId="0390D3EB" w14:textId="77777777" w:rsidR="007A53D1" w:rsidRDefault="00000000">
      <w:pPr>
        <w:widowControl/>
        <w:ind w:firstLine="420"/>
      </w:pPr>
      <w:r>
        <w:t>系统以数据流为核心组织方式，数据按照预定义的处理顺序在构件之间传递，</w:t>
      </w:r>
      <w:r>
        <w:rPr>
          <w:lang w:eastAsia="zh"/>
        </w:rPr>
        <w:tab/>
      </w:r>
      <w:r>
        <w:t>构件之间不共享内部状态。</w:t>
      </w:r>
    </w:p>
    <w:p w14:paraId="661E955E" w14:textId="77777777" w:rsidR="007A53D1" w:rsidRDefault="00000000">
      <w:pPr>
        <w:widowControl/>
        <w:numPr>
          <w:ilvl w:val="0"/>
          <w:numId w:val="3"/>
        </w:numPr>
      </w:pPr>
      <w:r>
        <w:rPr>
          <w:b/>
          <w:bCs/>
        </w:rPr>
        <w:t>构件化与单一职责原则</w:t>
      </w:r>
    </w:p>
    <w:p w14:paraId="3E551D6D" w14:textId="77777777" w:rsidR="007A53D1" w:rsidRDefault="00000000">
      <w:pPr>
        <w:widowControl/>
        <w:ind w:firstLine="420"/>
      </w:pPr>
      <w:r>
        <w:t>系统被划分为多个松耦合的数据处理构件，每个构件仅完成单一处理阶段的</w:t>
      </w:r>
      <w:r>
        <w:rPr>
          <w:lang w:eastAsia="zh"/>
        </w:rPr>
        <w:tab/>
      </w:r>
      <w:r>
        <w:t>功能，避免功能重叠。</w:t>
      </w:r>
    </w:p>
    <w:p w14:paraId="6256B61D" w14:textId="77777777" w:rsidR="007A53D1" w:rsidRDefault="00000000">
      <w:pPr>
        <w:widowControl/>
        <w:numPr>
          <w:ilvl w:val="0"/>
          <w:numId w:val="3"/>
        </w:numPr>
      </w:pPr>
      <w:r>
        <w:rPr>
          <w:b/>
          <w:bCs/>
        </w:rPr>
        <w:t>高内聚、低耦合原则</w:t>
      </w:r>
    </w:p>
    <w:p w14:paraId="3395565F" w14:textId="77777777" w:rsidR="007A53D1" w:rsidRDefault="00000000">
      <w:pPr>
        <w:widowControl/>
        <w:ind w:firstLine="420"/>
      </w:pPr>
      <w:r>
        <w:t>构件内部聚焦于自身的数据处理逻辑，构件之间仅通过明确的数据接口进行</w:t>
      </w:r>
      <w:r>
        <w:rPr>
          <w:lang w:eastAsia="zh"/>
        </w:rPr>
        <w:tab/>
      </w:r>
      <w:r>
        <w:t>交互。</w:t>
      </w:r>
    </w:p>
    <w:p w14:paraId="031F3A34" w14:textId="77777777" w:rsidR="007A53D1" w:rsidRDefault="00000000">
      <w:pPr>
        <w:widowControl/>
        <w:numPr>
          <w:ilvl w:val="0"/>
          <w:numId w:val="3"/>
        </w:numPr>
      </w:pPr>
      <w:r>
        <w:rPr>
          <w:b/>
          <w:bCs/>
        </w:rPr>
        <w:t>抽象与信息隐藏原则</w:t>
      </w:r>
    </w:p>
    <w:p w14:paraId="60089F80" w14:textId="77777777" w:rsidR="007A53D1" w:rsidRDefault="00000000">
      <w:pPr>
        <w:widowControl/>
        <w:ind w:firstLine="420"/>
      </w:pPr>
      <w:r>
        <w:t>构件对外仅暴露必要的数据输入与输出接口，隐藏内部处理细节和算法实现。</w:t>
      </w:r>
    </w:p>
    <w:p w14:paraId="45DBDDB3" w14:textId="77777777" w:rsidR="007A53D1" w:rsidRDefault="00000000">
      <w:pPr>
        <w:widowControl/>
        <w:numPr>
          <w:ilvl w:val="0"/>
          <w:numId w:val="3"/>
        </w:numPr>
        <w:rPr>
          <w:lang w:eastAsia="zh"/>
        </w:rPr>
      </w:pPr>
      <w:r>
        <w:rPr>
          <w:b/>
          <w:bCs/>
        </w:rPr>
        <w:t>面向变化的设计原则</w:t>
      </w:r>
    </w:p>
    <w:p w14:paraId="1ED4F199" w14:textId="77777777" w:rsidR="007A53D1" w:rsidRDefault="00000000">
      <w:pPr>
        <w:widowControl/>
        <w:ind w:firstLine="420"/>
        <w:rPr>
          <w:lang w:eastAsia="zh"/>
        </w:rPr>
      </w:pPr>
      <w:r>
        <w:t>系统在设计时充分考虑算法替换、参数调整和处理流程变化等需求，使整体</w:t>
      </w:r>
      <w:r>
        <w:rPr>
          <w:lang w:eastAsia="zh"/>
        </w:rPr>
        <w:tab/>
      </w:r>
      <w:r>
        <w:t>结构具有良好的适应性。</w:t>
      </w:r>
    </w:p>
    <w:p w14:paraId="6A453EB1" w14:textId="77777777" w:rsidR="007A53D1" w:rsidRDefault="00000000">
      <w:pPr>
        <w:pStyle w:val="2"/>
        <w:rPr>
          <w:lang w:eastAsia="zh"/>
        </w:rPr>
      </w:pPr>
      <w:bookmarkStart w:id="25" w:name="_Toc20004"/>
      <w:bookmarkStart w:id="26" w:name="_Toc286684734"/>
      <w:r>
        <w:rPr>
          <w:lang w:eastAsia="zh"/>
        </w:rPr>
        <w:t>设计方法与建模手段</w:t>
      </w:r>
      <w:bookmarkEnd w:id="25"/>
      <w:bookmarkEnd w:id="26"/>
    </w:p>
    <w:p w14:paraId="7D82EA68" w14:textId="77777777" w:rsidR="007A53D1" w:rsidRDefault="00000000">
      <w:pPr>
        <w:pStyle w:val="3"/>
      </w:pPr>
      <w:bookmarkStart w:id="27" w:name="_Toc13048"/>
      <w:r>
        <w:t>设计方法</w:t>
      </w:r>
      <w:bookmarkEnd w:id="27"/>
    </w:p>
    <w:p w14:paraId="22679D61" w14:textId="77777777" w:rsidR="007A53D1" w:rsidRDefault="00000000">
      <w:pPr>
        <w:widowControl/>
      </w:pPr>
      <w:r>
        <w:t>本系统采用以模型为中心的软件设计方法。在此设计中，核心模型为</w:t>
      </w:r>
      <w:r>
        <w:t>“</w:t>
      </w:r>
      <w:r>
        <w:t>数据流处理模型</w:t>
      </w:r>
      <w:r>
        <w:t>”</w:t>
      </w:r>
      <w:r>
        <w:t>与</w:t>
      </w:r>
      <w:r>
        <w:t>“</w:t>
      </w:r>
      <w:r>
        <w:t>构件化流水线模型</w:t>
      </w:r>
      <w:r>
        <w:t>”</w:t>
      </w:r>
      <w:r>
        <w:t>。设计过程以需求分析阶段形成的数据流图为输入，通过自顶向下的方式逐层细化系统结构。</w:t>
      </w:r>
    </w:p>
    <w:p w14:paraId="7C0D66FB" w14:textId="77777777" w:rsidR="007A53D1" w:rsidRDefault="00000000">
      <w:pPr>
        <w:widowControl/>
      </w:pPr>
      <w:r>
        <w:lastRenderedPageBreak/>
        <w:t>首先，从系统整体层面确定系统的处理流程和主要子系统划分；随后，将各处理阶段细化为独立的数据处理构件模型，明确构件的职责、输入与输出；最终形成可用于指导实现的软件设计模型。</w:t>
      </w:r>
    </w:p>
    <w:p w14:paraId="293495BC" w14:textId="77777777" w:rsidR="007A53D1" w:rsidRDefault="00000000">
      <w:pPr>
        <w:widowControl/>
      </w:pPr>
      <w:r>
        <w:t>在整个设计过程中，系统设计始终围绕数据流模型展开，避免过早引入具体实现技术，从而保证设计模型的抽象性和稳定性。</w:t>
      </w:r>
    </w:p>
    <w:p w14:paraId="61610C29" w14:textId="77777777" w:rsidR="007A53D1" w:rsidRDefault="00000000">
      <w:pPr>
        <w:pStyle w:val="3"/>
      </w:pPr>
      <w:bookmarkStart w:id="28" w:name="_Toc15065"/>
      <w:r>
        <w:t>建模手段</w:t>
      </w:r>
      <w:bookmarkEnd w:id="28"/>
    </w:p>
    <w:p w14:paraId="631C69F1" w14:textId="77777777" w:rsidR="007A53D1" w:rsidRDefault="00000000">
      <w:pPr>
        <w:widowControl/>
      </w:pPr>
      <w:r>
        <w:t>为描述系统的结构与行为，本系统在设计阶段采用以下建模手段：</w:t>
      </w:r>
    </w:p>
    <w:p w14:paraId="541935B7" w14:textId="77777777" w:rsidR="007A53D1" w:rsidRDefault="00000000">
      <w:pPr>
        <w:widowControl/>
        <w:numPr>
          <w:ilvl w:val="0"/>
          <w:numId w:val="4"/>
        </w:numPr>
      </w:pPr>
      <w:r>
        <w:rPr>
          <w:b/>
          <w:bCs/>
        </w:rPr>
        <w:t>体系结构建模</w:t>
      </w:r>
      <w:r>
        <w:rPr>
          <w:b/>
          <w:bCs/>
        </w:rPr>
        <w:br/>
      </w:r>
      <w:r>
        <w:t>通过体系结构图对系统的整体处理流程、构件划分以及数据流向进行建模，描述系统的总体组织方式。</w:t>
      </w:r>
    </w:p>
    <w:p w14:paraId="662E8E49" w14:textId="77777777" w:rsidR="007A53D1" w:rsidRDefault="00000000">
      <w:pPr>
        <w:widowControl/>
        <w:numPr>
          <w:ilvl w:val="0"/>
          <w:numId w:val="4"/>
        </w:numPr>
      </w:pPr>
      <w:r>
        <w:rPr>
          <w:b/>
          <w:bCs/>
        </w:rPr>
        <w:t>构件级建模</w:t>
      </w:r>
      <w:r>
        <w:br/>
      </w:r>
      <w:r>
        <w:t>通过构件图描述各数据处理构件的职责及其相互关系，用于表达系统的静态结构。</w:t>
      </w:r>
    </w:p>
    <w:p w14:paraId="23157A70" w14:textId="77777777" w:rsidR="007A53D1" w:rsidRDefault="00000000">
      <w:pPr>
        <w:widowControl/>
        <w:numPr>
          <w:ilvl w:val="0"/>
          <w:numId w:val="4"/>
        </w:numPr>
      </w:pPr>
      <w:r>
        <w:rPr>
          <w:b/>
          <w:bCs/>
        </w:rPr>
        <w:t>数据模型建模</w:t>
      </w:r>
      <w:r>
        <w:rPr>
          <w:b/>
          <w:bCs/>
        </w:rPr>
        <w:br/>
      </w:r>
      <w:r>
        <w:t>通过对核心数据类型及其关系的建模，明确系统中原始数据、中间数据和结果数据的逻辑结构。</w:t>
      </w:r>
    </w:p>
    <w:p w14:paraId="0A06CE18" w14:textId="77777777" w:rsidR="007A53D1" w:rsidRDefault="00000000">
      <w:pPr>
        <w:widowControl/>
        <w:numPr>
          <w:ilvl w:val="0"/>
          <w:numId w:val="4"/>
        </w:numPr>
        <w:rPr>
          <w:lang w:eastAsia="zh"/>
        </w:rPr>
      </w:pPr>
      <w:r>
        <w:rPr>
          <w:b/>
          <w:bCs/>
        </w:rPr>
        <w:t>行为过程建模</w:t>
      </w:r>
      <w:r>
        <w:rPr>
          <w:b/>
          <w:bCs/>
        </w:rPr>
        <w:br/>
      </w:r>
      <w:r>
        <w:t>通过活动图或顺序图描述数据在各处理阶段中的流转过程，帮助理解构件之间的协作关系。</w:t>
      </w:r>
    </w:p>
    <w:p w14:paraId="421D130F" w14:textId="77777777" w:rsidR="007A53D1" w:rsidRDefault="00000000">
      <w:pPr>
        <w:pStyle w:val="1"/>
      </w:pPr>
      <w:bookmarkStart w:id="29" w:name="_Toc14028"/>
      <w:bookmarkStart w:id="30" w:name="_Toc25859"/>
      <w:r>
        <w:lastRenderedPageBreak/>
        <w:t>体系结构设计</w:t>
      </w:r>
      <w:bookmarkEnd w:id="29"/>
      <w:bookmarkEnd w:id="30"/>
    </w:p>
    <w:p w14:paraId="707103F5" w14:textId="77777777" w:rsidR="007A53D1" w:rsidRDefault="00000000">
      <w:pPr>
        <w:pStyle w:val="2"/>
      </w:pPr>
      <w:bookmarkStart w:id="31" w:name="_Toc9248"/>
      <w:r>
        <w:t>体系结构设计方法说明</w:t>
      </w:r>
      <w:bookmarkEnd w:id="31"/>
    </w:p>
    <w:p w14:paraId="3AB1C238" w14:textId="77777777" w:rsidR="007A53D1" w:rsidRDefault="00000000">
      <w:r>
        <w:t>本系统采用数据流体系结构（</w:t>
      </w:r>
      <w:r>
        <w:t>Data-Flow Architecture</w:t>
      </w:r>
      <w:r>
        <w:t>），具体实现形式为管道</w:t>
      </w:r>
      <w:r>
        <w:t>-</w:t>
      </w:r>
      <w:r>
        <w:t>过滤器（</w:t>
      </w:r>
      <w:r>
        <w:t>Pipe-and-Filter</w:t>
      </w:r>
      <w:r>
        <w:t>）架构模式。</w:t>
      </w:r>
    </w:p>
    <w:p w14:paraId="5074ADB1" w14:textId="77777777" w:rsidR="007A53D1" w:rsidRDefault="00000000">
      <w:r>
        <w:t>该体系结构适用于输入数据需要经过一系列独立处理步骤逐步转换为输出数据的应用场景。本系统中，无论是裂纹检测还是玻璃幕墙平整度检测，均表现为典型的数据处理流水线：原始图像作为输入，经多阶段计算与分析后，生成结构化检测结果与最终检测报告。</w:t>
      </w:r>
    </w:p>
    <w:p w14:paraId="273846DB" w14:textId="77777777" w:rsidR="007A53D1" w:rsidRDefault="00000000">
      <w:r>
        <w:t>在该架构中：</w:t>
      </w:r>
    </w:p>
    <w:p w14:paraId="3502F416" w14:textId="77777777" w:rsidR="007A53D1" w:rsidRDefault="00000000">
      <w:pPr>
        <w:numPr>
          <w:ilvl w:val="0"/>
          <w:numId w:val="5"/>
        </w:numPr>
      </w:pPr>
      <w:r>
        <w:t>过滤器（</w:t>
      </w:r>
      <w:r>
        <w:t>Filter</w:t>
      </w:r>
      <w:r>
        <w:t>）</w:t>
      </w:r>
      <w:r>
        <w:t xml:space="preserve"> </w:t>
      </w:r>
      <w:r>
        <w:t>表示独立的数据处理构件；</w:t>
      </w:r>
    </w:p>
    <w:p w14:paraId="4D5AB021" w14:textId="77777777" w:rsidR="007A53D1" w:rsidRDefault="00000000">
      <w:pPr>
        <w:numPr>
          <w:ilvl w:val="0"/>
          <w:numId w:val="5"/>
        </w:numPr>
      </w:pPr>
      <w:r>
        <w:t>管道（</w:t>
      </w:r>
      <w:r>
        <w:t>Pipe</w:t>
      </w:r>
      <w:r>
        <w:t>）</w:t>
      </w:r>
      <w:r>
        <w:t xml:space="preserve"> </w:t>
      </w:r>
      <w:r>
        <w:t>表示在构件之间传输的中间数据；</w:t>
      </w:r>
    </w:p>
    <w:p w14:paraId="2B23CE69" w14:textId="77777777" w:rsidR="007A53D1" w:rsidRDefault="00000000">
      <w:pPr>
        <w:numPr>
          <w:ilvl w:val="0"/>
          <w:numId w:val="5"/>
        </w:numPr>
      </w:pPr>
      <w:r>
        <w:t>各过滤器之间不存在对彼此内部实现的依赖，仅依赖输入输出数据格式。</w:t>
      </w:r>
    </w:p>
    <w:p w14:paraId="17B2659E" w14:textId="77777777" w:rsidR="007A53D1" w:rsidRDefault="00000000">
      <w:pPr>
        <w:pStyle w:val="2"/>
      </w:pPr>
      <w:bookmarkStart w:id="32" w:name="_Toc9419"/>
      <w:r>
        <w:t>系统上下文建模</w:t>
      </w:r>
      <w:bookmarkEnd w:id="32"/>
    </w:p>
    <w:p w14:paraId="31F11F36" w14:textId="77777777" w:rsidR="007A53D1" w:rsidRDefault="00000000">
      <w:r>
        <w:t>在体系结构设计初期，首先明确系统与外部实体之间的交互关系。该信息直接来源于</w:t>
      </w:r>
      <w:r>
        <w:t xml:space="preserve"> SRS </w:t>
      </w:r>
      <w:r>
        <w:t>中的用例、活动图与用户故事。</w:t>
      </w:r>
    </w:p>
    <w:p w14:paraId="0A473908" w14:textId="77777777" w:rsidR="007A53D1" w:rsidRDefault="00000000">
      <w:pPr>
        <w:pStyle w:val="3"/>
      </w:pPr>
      <w:bookmarkStart w:id="33" w:name="_Toc17474"/>
      <w:r>
        <w:t>外部实体识别</w:t>
      </w:r>
      <w:bookmarkEnd w:id="33"/>
    </w:p>
    <w:p w14:paraId="69639649" w14:textId="77777777" w:rsidR="007A53D1" w:rsidRDefault="00000000">
      <w:r>
        <w:t>系统涉及的外部实体包括：</w:t>
      </w:r>
    </w:p>
    <w:p w14:paraId="2C895912" w14:textId="77777777" w:rsidR="007A53D1" w:rsidRDefault="00000000">
      <w:pPr>
        <w:numPr>
          <w:ilvl w:val="0"/>
          <w:numId w:val="6"/>
        </w:numPr>
      </w:pPr>
      <w:r>
        <w:rPr>
          <w:b/>
          <w:bCs/>
        </w:rPr>
        <w:t>用户（物业维护人员、检测工程师、工程验收人员）</w:t>
      </w:r>
    </w:p>
    <w:p w14:paraId="2C2AC641" w14:textId="77777777" w:rsidR="007A53D1" w:rsidRDefault="00000000">
      <w:pPr>
        <w:ind w:firstLine="420"/>
      </w:pPr>
      <w:r>
        <w:t>通过</w:t>
      </w:r>
      <w:r>
        <w:t xml:space="preserve"> Web </w:t>
      </w:r>
      <w:r>
        <w:t>前端与系统交互，触发检测流程并查看结果。</w:t>
      </w:r>
    </w:p>
    <w:p w14:paraId="000486BB" w14:textId="77777777" w:rsidR="007A53D1" w:rsidRDefault="00000000">
      <w:pPr>
        <w:numPr>
          <w:ilvl w:val="0"/>
          <w:numId w:val="6"/>
        </w:numPr>
      </w:pPr>
      <w:r>
        <w:rPr>
          <w:b/>
          <w:bCs/>
        </w:rPr>
        <w:t>图像采集设</w:t>
      </w:r>
      <w:r>
        <w:rPr>
          <w:b/>
          <w:bCs/>
          <w:lang w:eastAsia="zh"/>
        </w:rPr>
        <w:t>备</w:t>
      </w:r>
    </w:p>
    <w:p w14:paraId="48B1629D" w14:textId="77777777" w:rsidR="007A53D1" w:rsidRDefault="00000000">
      <w:pPr>
        <w:ind w:firstLine="420"/>
      </w:pPr>
      <w:r>
        <w:lastRenderedPageBreak/>
        <w:t>产生裂纹检测图像与双目结构光图像。</w:t>
      </w:r>
    </w:p>
    <w:p w14:paraId="58210118" w14:textId="77777777" w:rsidR="007A53D1" w:rsidRDefault="00000000">
      <w:pPr>
        <w:numPr>
          <w:ilvl w:val="0"/>
          <w:numId w:val="6"/>
        </w:numPr>
      </w:pPr>
      <w:r>
        <w:rPr>
          <w:b/>
          <w:bCs/>
        </w:rPr>
        <w:t>结构光投影与双目相机系统</w:t>
      </w:r>
    </w:p>
    <w:p w14:paraId="0533D82E" w14:textId="77777777" w:rsidR="007A53D1" w:rsidRDefault="00000000">
      <w:pPr>
        <w:ind w:firstLine="420"/>
      </w:pPr>
      <w:r>
        <w:t>为不平整度检测提供原始输入数据。</w:t>
      </w:r>
    </w:p>
    <w:p w14:paraId="30F903C0" w14:textId="77777777" w:rsidR="007A53D1" w:rsidRDefault="00000000">
      <w:pPr>
        <w:numPr>
          <w:ilvl w:val="0"/>
          <w:numId w:val="6"/>
        </w:numPr>
      </w:pPr>
      <w:r>
        <w:rPr>
          <w:b/>
          <w:bCs/>
        </w:rPr>
        <w:t>数据存储系统（文件系统</w:t>
      </w:r>
      <w:r>
        <w:rPr>
          <w:b/>
          <w:bCs/>
        </w:rPr>
        <w:t xml:space="preserve"> / </w:t>
      </w:r>
      <w:r>
        <w:rPr>
          <w:b/>
          <w:bCs/>
        </w:rPr>
        <w:t>数据库）</w:t>
      </w:r>
    </w:p>
    <w:p w14:paraId="5C11A893" w14:textId="77777777" w:rsidR="007A53D1" w:rsidRDefault="00000000">
      <w:pPr>
        <w:ind w:firstLine="420"/>
      </w:pPr>
      <w:r>
        <w:t>为系统提供数据持久化与历史回查能力。</w:t>
      </w:r>
    </w:p>
    <w:p w14:paraId="2C7D08B6" w14:textId="77777777" w:rsidR="007A53D1" w:rsidRDefault="00000000">
      <w:pPr>
        <w:pStyle w:val="3"/>
      </w:pPr>
      <w:bookmarkStart w:id="34" w:name="_Toc20261"/>
      <w:r>
        <w:t>上下文交互说明</w:t>
      </w:r>
      <w:bookmarkEnd w:id="34"/>
    </w:p>
    <w:p w14:paraId="53C40AE1" w14:textId="77777777" w:rsidR="007A53D1" w:rsidRDefault="00000000">
      <w:pPr>
        <w:rPr>
          <w:lang w:eastAsia="zh"/>
        </w:rPr>
      </w:pPr>
      <w:r>
        <w:t>采集系统定期推送设备数据至本系统，</w:t>
      </w:r>
      <w:r>
        <w:rPr>
          <w:lang w:eastAsia="zh"/>
        </w:rPr>
        <w:t>包括区域信息以及原始拍摄图片等</w:t>
      </w:r>
      <w:r>
        <w:t>，操作人员通过系统界面进行</w:t>
      </w:r>
      <w:r>
        <w:rPr>
          <w:lang w:eastAsia="zh"/>
        </w:rPr>
        <w:t>操作指令，经过缺陷检测系统的内部处理，</w:t>
      </w:r>
      <w:r>
        <w:t>向用户输出检测结果与最终检测报告，同时将处理后的信息按照数据模型写入数据库，保证数据完整性和一致性</w:t>
      </w:r>
      <w:r>
        <w:rPr>
          <w:lang w:eastAsia="zh"/>
        </w:rPr>
        <w:t>。</w:t>
      </w:r>
    </w:p>
    <w:p w14:paraId="22E22EA2" w14:textId="77777777" w:rsidR="007A53D1" w:rsidRDefault="00000000">
      <w:pPr>
        <w:rPr>
          <w:lang w:eastAsia="zh"/>
        </w:rPr>
      </w:pPr>
      <w:r>
        <w:rPr>
          <w:noProof/>
          <w:lang w:eastAsia="zh"/>
        </w:rPr>
        <w:drawing>
          <wp:inline distT="0" distB="0" distL="114300" distR="114300" wp14:anchorId="4ACE5627" wp14:editId="68CBE9DC">
            <wp:extent cx="5267960" cy="3068955"/>
            <wp:effectExtent l="0" t="0" r="8890" b="171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67960" cy="3068955"/>
                    </a:xfrm>
                    <a:prstGeom prst="rect">
                      <a:avLst/>
                    </a:prstGeom>
                  </pic:spPr>
                </pic:pic>
              </a:graphicData>
            </a:graphic>
          </wp:inline>
        </w:drawing>
      </w:r>
    </w:p>
    <w:p w14:paraId="5A23CEF9" w14:textId="77777777" w:rsidR="007A53D1" w:rsidRDefault="00000000">
      <w:pPr>
        <w:pStyle w:val="a3"/>
        <w:jc w:val="center"/>
        <w:rPr>
          <w:rFonts w:ascii="Times New Roman" w:eastAsia="宋体" w:hAnsi="Times New Roman"/>
          <w:szCs w:val="18"/>
          <w:lang w:eastAsia="zh"/>
        </w:rPr>
      </w:pPr>
      <w:bookmarkStart w:id="35" w:name="_Toc11959"/>
      <w:r>
        <w:rPr>
          <w:lang w:eastAsia="zh"/>
        </w:rPr>
        <w:t>图</w:t>
      </w:r>
      <w:r>
        <w:rPr>
          <w:rFonts w:hint="eastAsia"/>
        </w:rPr>
        <w:t>3.</w:t>
      </w:r>
      <w:r>
        <w:rPr>
          <w:lang w:eastAsia="zh"/>
        </w:rPr>
        <w:t xml:space="preserve">1 </w:t>
      </w:r>
      <w:r>
        <w:rPr>
          <w:lang w:eastAsia="zh"/>
        </w:rPr>
        <w:t>体系结构上下文图</w:t>
      </w:r>
      <w:bookmarkEnd w:id="35"/>
    </w:p>
    <w:p w14:paraId="2AC8034B" w14:textId="77777777" w:rsidR="007A53D1" w:rsidRDefault="00000000">
      <w:pPr>
        <w:pStyle w:val="2"/>
        <w:rPr>
          <w:lang w:eastAsia="zh"/>
        </w:rPr>
      </w:pPr>
      <w:bookmarkStart w:id="36" w:name="_Toc18834"/>
      <w:r>
        <w:rPr>
          <w:lang w:eastAsia="zh"/>
        </w:rPr>
        <w:t>体系结构原型</w:t>
      </w:r>
      <w:r>
        <w:rPr>
          <w:rFonts w:hint="eastAsia"/>
          <w:lang w:eastAsia="zh"/>
        </w:rPr>
        <w:t>设计</w:t>
      </w:r>
      <w:bookmarkEnd w:id="36"/>
    </w:p>
    <w:p w14:paraId="5633301B" w14:textId="77777777" w:rsidR="007A53D1" w:rsidRDefault="00000000">
      <w:pPr>
        <w:rPr>
          <w:lang w:eastAsia="zh"/>
        </w:rPr>
      </w:pPr>
      <w:r>
        <w:rPr>
          <w:lang w:eastAsia="zh"/>
        </w:rPr>
        <w:t>在数据流体系结构下，系统的核心行为可抽象为一组稳定的体系结构原型。这些</w:t>
      </w:r>
      <w:r>
        <w:rPr>
          <w:lang w:eastAsia="zh"/>
        </w:rPr>
        <w:lastRenderedPageBreak/>
        <w:t>原型不是具体实现构件，而是描述系统在架构层面的核心职责角色。</w:t>
      </w:r>
    </w:p>
    <w:p w14:paraId="04C9702D" w14:textId="77777777" w:rsidR="007A53D1" w:rsidRDefault="00000000">
      <w:pPr>
        <w:rPr>
          <w:lang w:eastAsia="zh"/>
        </w:rPr>
      </w:pPr>
      <w:r>
        <w:rPr>
          <w:lang w:eastAsia="zh"/>
        </w:rPr>
        <w:t>结合系统需求，定义如下原型：</w:t>
      </w:r>
    </w:p>
    <w:p w14:paraId="3EE12532" w14:textId="77777777" w:rsidR="007A53D1" w:rsidRDefault="00000000">
      <w:pPr>
        <w:numPr>
          <w:ilvl w:val="0"/>
          <w:numId w:val="7"/>
        </w:numPr>
        <w:rPr>
          <w:lang w:eastAsia="zh"/>
        </w:rPr>
      </w:pPr>
      <w:r>
        <w:rPr>
          <w:b/>
          <w:bCs/>
          <w:lang w:eastAsia="zh"/>
        </w:rPr>
        <w:t>数据输入原型（</w:t>
      </w:r>
      <w:r>
        <w:rPr>
          <w:b/>
          <w:bCs/>
          <w:lang w:eastAsia="zh"/>
        </w:rPr>
        <w:t>Data Source</w:t>
      </w:r>
      <w:r>
        <w:rPr>
          <w:b/>
          <w:bCs/>
          <w:lang w:eastAsia="zh"/>
        </w:rPr>
        <w:t>）</w:t>
      </w:r>
    </w:p>
    <w:p w14:paraId="5E5CC781" w14:textId="77777777" w:rsidR="007A53D1" w:rsidRDefault="00000000">
      <w:pPr>
        <w:ind w:firstLine="420"/>
        <w:rPr>
          <w:lang w:eastAsia="zh"/>
        </w:rPr>
      </w:pPr>
      <w:r>
        <w:rPr>
          <w:lang w:eastAsia="zh"/>
        </w:rPr>
        <w:t>表示所有外部输入数据的抽象来源，包括裂纹图像与双目结构光图像。</w:t>
      </w:r>
    </w:p>
    <w:p w14:paraId="285E7FA0" w14:textId="77777777" w:rsidR="007A53D1" w:rsidRDefault="00000000">
      <w:pPr>
        <w:numPr>
          <w:ilvl w:val="0"/>
          <w:numId w:val="7"/>
        </w:numPr>
        <w:rPr>
          <w:lang w:eastAsia="zh"/>
        </w:rPr>
      </w:pPr>
      <w:r>
        <w:rPr>
          <w:b/>
          <w:bCs/>
          <w:lang w:eastAsia="zh"/>
        </w:rPr>
        <w:t>数据预处理原型（</w:t>
      </w:r>
      <w:r>
        <w:rPr>
          <w:b/>
          <w:bCs/>
          <w:lang w:eastAsia="zh"/>
        </w:rPr>
        <w:t>Preprocessor</w:t>
      </w:r>
      <w:r>
        <w:rPr>
          <w:b/>
          <w:bCs/>
          <w:lang w:eastAsia="zh"/>
        </w:rPr>
        <w:t>）</w:t>
      </w:r>
    </w:p>
    <w:p w14:paraId="4C52D5D8" w14:textId="77777777" w:rsidR="007A53D1" w:rsidRDefault="00000000">
      <w:pPr>
        <w:ind w:firstLine="420"/>
        <w:rPr>
          <w:lang w:eastAsia="zh"/>
        </w:rPr>
      </w:pPr>
      <w:r>
        <w:rPr>
          <w:lang w:eastAsia="zh"/>
        </w:rPr>
        <w:t>表示对输入数据进行初步处理的抽象，如区域提取、差分计算等。</w:t>
      </w:r>
    </w:p>
    <w:p w14:paraId="20E2AC91" w14:textId="77777777" w:rsidR="007A53D1" w:rsidRDefault="00000000">
      <w:pPr>
        <w:numPr>
          <w:ilvl w:val="0"/>
          <w:numId w:val="7"/>
        </w:numPr>
        <w:rPr>
          <w:lang w:eastAsia="zh"/>
        </w:rPr>
      </w:pPr>
      <w:r>
        <w:rPr>
          <w:b/>
          <w:bCs/>
          <w:lang w:eastAsia="zh"/>
        </w:rPr>
        <w:t>分析处理原型（</w:t>
      </w:r>
      <w:r>
        <w:rPr>
          <w:b/>
          <w:bCs/>
          <w:lang w:eastAsia="zh"/>
        </w:rPr>
        <w:t>Analyzer</w:t>
      </w:r>
      <w:r>
        <w:rPr>
          <w:b/>
          <w:bCs/>
          <w:lang w:eastAsia="zh"/>
        </w:rPr>
        <w:t>）</w:t>
      </w:r>
    </w:p>
    <w:p w14:paraId="3302FC23" w14:textId="77777777" w:rsidR="007A53D1" w:rsidRDefault="00000000">
      <w:pPr>
        <w:ind w:firstLine="420"/>
        <w:rPr>
          <w:lang w:eastAsia="zh"/>
        </w:rPr>
      </w:pPr>
      <w:r>
        <w:rPr>
          <w:lang w:eastAsia="zh"/>
        </w:rPr>
        <w:t>表示核心检测与计算过程，包括裂纹检测、不平整度分析与指标计算。</w:t>
      </w:r>
    </w:p>
    <w:p w14:paraId="148F8CCE" w14:textId="77777777" w:rsidR="007A53D1" w:rsidRDefault="00000000">
      <w:pPr>
        <w:numPr>
          <w:ilvl w:val="0"/>
          <w:numId w:val="7"/>
        </w:numPr>
        <w:rPr>
          <w:lang w:eastAsia="zh"/>
        </w:rPr>
      </w:pPr>
      <w:r>
        <w:rPr>
          <w:b/>
          <w:bCs/>
          <w:lang w:eastAsia="zh"/>
        </w:rPr>
        <w:t>结果整合原型（</w:t>
      </w:r>
      <w:r>
        <w:rPr>
          <w:b/>
          <w:bCs/>
          <w:lang w:eastAsia="zh"/>
        </w:rPr>
        <w:t>Aggregator</w:t>
      </w:r>
      <w:r>
        <w:rPr>
          <w:b/>
          <w:bCs/>
          <w:lang w:eastAsia="zh"/>
        </w:rPr>
        <w:t>）</w:t>
      </w:r>
    </w:p>
    <w:p w14:paraId="62197641" w14:textId="77777777" w:rsidR="007A53D1" w:rsidRDefault="00000000">
      <w:pPr>
        <w:ind w:firstLine="420"/>
        <w:rPr>
          <w:lang w:eastAsia="zh"/>
        </w:rPr>
      </w:pPr>
      <w:r>
        <w:rPr>
          <w:lang w:eastAsia="zh"/>
        </w:rPr>
        <w:t>表示对多个检测结果进行汇总与结构化的处理过程。</w:t>
      </w:r>
    </w:p>
    <w:p w14:paraId="05DA7708" w14:textId="77777777" w:rsidR="007A53D1" w:rsidRDefault="00000000">
      <w:pPr>
        <w:numPr>
          <w:ilvl w:val="0"/>
          <w:numId w:val="7"/>
        </w:numPr>
        <w:rPr>
          <w:lang w:eastAsia="zh"/>
        </w:rPr>
      </w:pPr>
      <w:r>
        <w:rPr>
          <w:b/>
          <w:bCs/>
          <w:lang w:eastAsia="zh"/>
        </w:rPr>
        <w:t>输出与归档原型（</w:t>
      </w:r>
      <w:r>
        <w:rPr>
          <w:b/>
          <w:bCs/>
          <w:lang w:eastAsia="zh"/>
        </w:rPr>
        <w:t>Sink</w:t>
      </w:r>
      <w:r>
        <w:rPr>
          <w:b/>
          <w:bCs/>
          <w:lang w:eastAsia="zh"/>
        </w:rPr>
        <w:t>）</w:t>
      </w:r>
    </w:p>
    <w:p w14:paraId="29151219" w14:textId="77777777" w:rsidR="007A53D1" w:rsidRDefault="00000000">
      <w:pPr>
        <w:ind w:firstLine="420"/>
        <w:rPr>
          <w:lang w:eastAsia="zh"/>
        </w:rPr>
      </w:pPr>
      <w:r>
        <w:rPr>
          <w:lang w:eastAsia="zh"/>
        </w:rPr>
        <w:t>表示结果输出、报告生成与数据归档行为。</w:t>
      </w:r>
    </w:p>
    <w:p w14:paraId="286418A8" w14:textId="77777777" w:rsidR="007A53D1" w:rsidRDefault="00000000">
      <w:pPr>
        <w:rPr>
          <w:lang w:eastAsia="zh"/>
        </w:rPr>
      </w:pPr>
      <w:r>
        <w:rPr>
          <w:lang w:eastAsia="zh"/>
        </w:rPr>
        <w:t>这些原型构成了系统数据流体系结构的稳定骨架。</w:t>
      </w:r>
    </w:p>
    <w:p w14:paraId="2312BB20" w14:textId="77777777" w:rsidR="007A53D1" w:rsidRDefault="00000000">
      <w:pPr>
        <w:pStyle w:val="2"/>
        <w:rPr>
          <w:lang w:eastAsia="zh"/>
        </w:rPr>
      </w:pPr>
      <w:bookmarkStart w:id="37" w:name="_Toc17469"/>
      <w:r>
        <w:rPr>
          <w:lang w:eastAsia="zh"/>
        </w:rPr>
        <w:t>架构向构件的细化</w:t>
      </w:r>
      <w:bookmarkEnd w:id="37"/>
    </w:p>
    <w:p w14:paraId="20A18927" w14:textId="77777777" w:rsidR="007A53D1" w:rsidRDefault="00000000">
      <w:pPr>
        <w:rPr>
          <w:lang w:eastAsia="zh"/>
        </w:rPr>
      </w:pPr>
      <w:r>
        <w:rPr>
          <w:lang w:eastAsia="zh"/>
        </w:rPr>
        <w:t>在上述原型基础上，体系结构被进一步细化为可实现的软件构件。各构件在数据流中作为独立的过滤器存在。具体构件级设计模式将会在</w:t>
      </w:r>
      <w:r>
        <w:rPr>
          <w:b/>
          <w:bCs/>
          <w:lang w:eastAsia="zh"/>
        </w:rPr>
        <w:t>6.</w:t>
      </w:r>
      <w:r>
        <w:rPr>
          <w:b/>
          <w:bCs/>
          <w:lang w:eastAsia="zh"/>
        </w:rPr>
        <w:t>构件级设计</w:t>
      </w:r>
      <w:r>
        <w:rPr>
          <w:lang w:eastAsia="zh"/>
        </w:rPr>
        <w:t>部分进行详细描述。</w:t>
      </w:r>
    </w:p>
    <w:p w14:paraId="70175E6E" w14:textId="77777777" w:rsidR="007A53D1" w:rsidRDefault="00000000">
      <w:pPr>
        <w:pStyle w:val="3"/>
        <w:rPr>
          <w:lang w:eastAsia="zh"/>
        </w:rPr>
      </w:pPr>
      <w:bookmarkStart w:id="38" w:name="_Toc9434"/>
      <w:r>
        <w:rPr>
          <w:lang w:eastAsia="zh"/>
        </w:rPr>
        <w:t>裂纹检测流水线构件</w:t>
      </w:r>
      <w:bookmarkEnd w:id="38"/>
    </w:p>
    <w:p w14:paraId="4B8E83D1" w14:textId="77777777" w:rsidR="007A53D1" w:rsidRDefault="00000000">
      <w:pPr>
        <w:numPr>
          <w:ilvl w:val="0"/>
          <w:numId w:val="8"/>
        </w:numPr>
        <w:rPr>
          <w:lang w:eastAsia="zh"/>
        </w:rPr>
      </w:pPr>
      <w:r>
        <w:rPr>
          <w:lang w:eastAsia="zh"/>
        </w:rPr>
        <w:t>裂纹图像输入构件</w:t>
      </w:r>
    </w:p>
    <w:p w14:paraId="3563CB75" w14:textId="77777777" w:rsidR="007A53D1" w:rsidRDefault="00000000">
      <w:pPr>
        <w:numPr>
          <w:ilvl w:val="0"/>
          <w:numId w:val="8"/>
        </w:numPr>
        <w:rPr>
          <w:lang w:eastAsia="zh"/>
        </w:rPr>
      </w:pPr>
      <w:r>
        <w:rPr>
          <w:lang w:eastAsia="zh"/>
        </w:rPr>
        <w:t>图像接收与验证构件</w:t>
      </w:r>
    </w:p>
    <w:p w14:paraId="50811BDF" w14:textId="77777777" w:rsidR="007A53D1" w:rsidRDefault="00000000">
      <w:pPr>
        <w:numPr>
          <w:ilvl w:val="0"/>
          <w:numId w:val="8"/>
        </w:numPr>
        <w:rPr>
          <w:lang w:eastAsia="zh"/>
        </w:rPr>
      </w:pPr>
      <w:r>
        <w:rPr>
          <w:lang w:eastAsia="zh"/>
        </w:rPr>
        <w:t>玻璃区域提取构件</w:t>
      </w:r>
    </w:p>
    <w:p w14:paraId="04172816" w14:textId="77777777" w:rsidR="007A53D1" w:rsidRDefault="00000000">
      <w:pPr>
        <w:numPr>
          <w:ilvl w:val="0"/>
          <w:numId w:val="8"/>
        </w:numPr>
        <w:rPr>
          <w:lang w:eastAsia="zh"/>
        </w:rPr>
      </w:pPr>
      <w:r>
        <w:rPr>
          <w:lang w:eastAsia="zh"/>
        </w:rPr>
        <w:t>裂纹检测构件（传统算法</w:t>
      </w:r>
      <w:r>
        <w:rPr>
          <w:lang w:eastAsia="zh"/>
        </w:rPr>
        <w:t xml:space="preserve"> / </w:t>
      </w:r>
      <w:r>
        <w:rPr>
          <w:lang w:eastAsia="zh"/>
        </w:rPr>
        <w:t>深度学习）</w:t>
      </w:r>
    </w:p>
    <w:p w14:paraId="076980F4" w14:textId="77777777" w:rsidR="007A53D1" w:rsidRDefault="00000000">
      <w:pPr>
        <w:numPr>
          <w:ilvl w:val="0"/>
          <w:numId w:val="8"/>
        </w:numPr>
        <w:rPr>
          <w:lang w:eastAsia="zh"/>
        </w:rPr>
      </w:pPr>
      <w:r>
        <w:rPr>
          <w:lang w:eastAsia="zh"/>
        </w:rPr>
        <w:lastRenderedPageBreak/>
        <w:t>裂纹结果标注与格式化构件</w:t>
      </w:r>
    </w:p>
    <w:p w14:paraId="7584C384" w14:textId="77777777" w:rsidR="007A53D1" w:rsidRDefault="00000000">
      <w:pPr>
        <w:numPr>
          <w:ilvl w:val="0"/>
          <w:numId w:val="8"/>
        </w:numPr>
        <w:rPr>
          <w:lang w:eastAsia="zh"/>
        </w:rPr>
      </w:pPr>
      <w:r>
        <w:rPr>
          <w:lang w:eastAsia="zh"/>
        </w:rPr>
        <w:t>裂纹检测结果存储构件</w:t>
      </w:r>
    </w:p>
    <w:p w14:paraId="014D859C" w14:textId="77777777" w:rsidR="007A53D1" w:rsidRDefault="00000000">
      <w:r>
        <w:rPr>
          <w:rFonts w:hint="eastAsia"/>
          <w:noProof/>
        </w:rPr>
        <w:drawing>
          <wp:inline distT="0" distB="0" distL="114300" distR="114300" wp14:anchorId="71D79900" wp14:editId="77158D68">
            <wp:extent cx="5266690" cy="3058795"/>
            <wp:effectExtent l="0" t="0" r="3810" b="1905"/>
            <wp:docPr id="12" name="图片 12" descr="mermaid-diagram-2026-01-02-233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mermaid-diagram-2026-01-02-233432"/>
                    <pic:cNvPicPr>
                      <a:picLocks noChangeAspect="1"/>
                    </pic:cNvPicPr>
                  </pic:nvPicPr>
                  <pic:blipFill>
                    <a:blip r:embed="rId9"/>
                    <a:stretch>
                      <a:fillRect/>
                    </a:stretch>
                  </pic:blipFill>
                  <pic:spPr>
                    <a:xfrm>
                      <a:off x="0" y="0"/>
                      <a:ext cx="5266690" cy="3058795"/>
                    </a:xfrm>
                    <a:prstGeom prst="rect">
                      <a:avLst/>
                    </a:prstGeom>
                  </pic:spPr>
                </pic:pic>
              </a:graphicData>
            </a:graphic>
          </wp:inline>
        </w:drawing>
      </w:r>
    </w:p>
    <w:p w14:paraId="160B5F75" w14:textId="77777777" w:rsidR="007A53D1" w:rsidRDefault="00000000">
      <w:pPr>
        <w:pStyle w:val="3"/>
        <w:rPr>
          <w:lang w:eastAsia="zh"/>
        </w:rPr>
      </w:pPr>
      <w:bookmarkStart w:id="39" w:name="_Toc9691"/>
      <w:r>
        <w:rPr>
          <w:lang w:eastAsia="zh"/>
        </w:rPr>
        <w:t>不平整度检测流水线构件</w:t>
      </w:r>
      <w:bookmarkEnd w:id="39"/>
    </w:p>
    <w:p w14:paraId="4D59BE4E" w14:textId="77777777" w:rsidR="007A53D1" w:rsidRDefault="00000000">
      <w:pPr>
        <w:numPr>
          <w:ilvl w:val="0"/>
          <w:numId w:val="9"/>
        </w:numPr>
        <w:tabs>
          <w:tab w:val="clear" w:pos="425"/>
        </w:tabs>
        <w:rPr>
          <w:lang w:eastAsia="zh"/>
        </w:rPr>
      </w:pPr>
      <w:r>
        <w:rPr>
          <w:lang w:eastAsia="zh"/>
        </w:rPr>
        <w:t>双目结构光图像输入构件</w:t>
      </w:r>
    </w:p>
    <w:p w14:paraId="06E6A186" w14:textId="77777777" w:rsidR="007A53D1" w:rsidRDefault="00000000">
      <w:pPr>
        <w:numPr>
          <w:ilvl w:val="0"/>
          <w:numId w:val="9"/>
        </w:numPr>
        <w:tabs>
          <w:tab w:val="clear" w:pos="425"/>
        </w:tabs>
        <w:rPr>
          <w:lang w:eastAsia="zh"/>
        </w:rPr>
      </w:pPr>
      <w:r>
        <w:rPr>
          <w:lang w:eastAsia="zh"/>
        </w:rPr>
        <w:t>差分图生成构件</w:t>
      </w:r>
    </w:p>
    <w:p w14:paraId="58CF521E" w14:textId="77777777" w:rsidR="007A53D1" w:rsidRDefault="00000000">
      <w:pPr>
        <w:numPr>
          <w:ilvl w:val="0"/>
          <w:numId w:val="9"/>
        </w:numPr>
        <w:tabs>
          <w:tab w:val="clear" w:pos="425"/>
        </w:tabs>
        <w:rPr>
          <w:lang w:eastAsia="zh"/>
        </w:rPr>
      </w:pPr>
      <w:r>
        <w:rPr>
          <w:lang w:eastAsia="zh"/>
        </w:rPr>
        <w:t>亚像素角点提取构件</w:t>
      </w:r>
    </w:p>
    <w:p w14:paraId="248E2AD5" w14:textId="77777777" w:rsidR="007A53D1" w:rsidRDefault="00000000">
      <w:pPr>
        <w:numPr>
          <w:ilvl w:val="0"/>
          <w:numId w:val="9"/>
        </w:numPr>
        <w:tabs>
          <w:tab w:val="clear" w:pos="425"/>
        </w:tabs>
        <w:rPr>
          <w:lang w:eastAsia="zh"/>
        </w:rPr>
      </w:pPr>
      <w:r>
        <w:rPr>
          <w:lang w:eastAsia="zh"/>
        </w:rPr>
        <w:t>双目立体匹配构件</w:t>
      </w:r>
    </w:p>
    <w:p w14:paraId="7D0DF05D" w14:textId="77777777" w:rsidR="007A53D1" w:rsidRDefault="00000000">
      <w:pPr>
        <w:numPr>
          <w:ilvl w:val="0"/>
          <w:numId w:val="9"/>
        </w:numPr>
        <w:tabs>
          <w:tab w:val="clear" w:pos="425"/>
        </w:tabs>
        <w:rPr>
          <w:lang w:eastAsia="zh"/>
        </w:rPr>
      </w:pPr>
      <w:r>
        <w:rPr>
          <w:lang w:eastAsia="zh"/>
        </w:rPr>
        <w:t>点云生成与滤波构件</w:t>
      </w:r>
    </w:p>
    <w:p w14:paraId="1ACB0876" w14:textId="77777777" w:rsidR="007A53D1" w:rsidRDefault="00000000">
      <w:pPr>
        <w:numPr>
          <w:ilvl w:val="0"/>
          <w:numId w:val="9"/>
        </w:numPr>
        <w:tabs>
          <w:tab w:val="clear" w:pos="425"/>
        </w:tabs>
        <w:rPr>
          <w:lang w:eastAsia="zh"/>
        </w:rPr>
      </w:pPr>
      <w:r>
        <w:rPr>
          <w:lang w:eastAsia="zh"/>
        </w:rPr>
        <w:t>平面拟合构件</w:t>
      </w:r>
    </w:p>
    <w:p w14:paraId="7A106743" w14:textId="77777777" w:rsidR="007A53D1" w:rsidRDefault="00000000">
      <w:pPr>
        <w:numPr>
          <w:ilvl w:val="0"/>
          <w:numId w:val="9"/>
        </w:numPr>
        <w:tabs>
          <w:tab w:val="clear" w:pos="425"/>
        </w:tabs>
        <w:rPr>
          <w:lang w:eastAsia="zh"/>
        </w:rPr>
      </w:pPr>
      <w:r>
        <w:rPr>
          <w:lang w:eastAsia="zh"/>
        </w:rPr>
        <w:t>偏差分析与指标计算构件</w:t>
      </w:r>
    </w:p>
    <w:p w14:paraId="625671B8" w14:textId="77777777" w:rsidR="007A53D1" w:rsidRDefault="00000000">
      <w:pPr>
        <w:numPr>
          <w:ilvl w:val="0"/>
          <w:numId w:val="9"/>
        </w:numPr>
        <w:tabs>
          <w:tab w:val="clear" w:pos="425"/>
        </w:tabs>
        <w:rPr>
          <w:lang w:eastAsia="zh"/>
        </w:rPr>
      </w:pPr>
      <w:r>
        <w:rPr>
          <w:lang w:eastAsia="zh"/>
        </w:rPr>
        <w:t>不平整度检测结果存储构件</w:t>
      </w:r>
    </w:p>
    <w:p w14:paraId="29558DC4" w14:textId="77777777" w:rsidR="007A53D1" w:rsidRDefault="00000000">
      <w:r>
        <w:rPr>
          <w:rFonts w:hint="eastAsia"/>
          <w:noProof/>
        </w:rPr>
        <w:lastRenderedPageBreak/>
        <w:drawing>
          <wp:inline distT="0" distB="0" distL="114300" distR="114300" wp14:anchorId="10DECB17" wp14:editId="4E21F205">
            <wp:extent cx="5266690" cy="3058795"/>
            <wp:effectExtent l="0" t="0" r="3810" b="1905"/>
            <wp:docPr id="13" name="图片 13" descr="mermaid-diagram-2026-01-02-233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mermaid-diagram-2026-01-02-233503"/>
                    <pic:cNvPicPr>
                      <a:picLocks noChangeAspect="1"/>
                    </pic:cNvPicPr>
                  </pic:nvPicPr>
                  <pic:blipFill>
                    <a:blip r:embed="rId10"/>
                    <a:stretch>
                      <a:fillRect/>
                    </a:stretch>
                  </pic:blipFill>
                  <pic:spPr>
                    <a:xfrm>
                      <a:off x="0" y="0"/>
                      <a:ext cx="5266690" cy="3058795"/>
                    </a:xfrm>
                    <a:prstGeom prst="rect">
                      <a:avLst/>
                    </a:prstGeom>
                  </pic:spPr>
                </pic:pic>
              </a:graphicData>
            </a:graphic>
          </wp:inline>
        </w:drawing>
      </w:r>
    </w:p>
    <w:p w14:paraId="522C5D96" w14:textId="77777777" w:rsidR="007A53D1" w:rsidRDefault="00000000">
      <w:pPr>
        <w:pStyle w:val="3"/>
        <w:rPr>
          <w:lang w:eastAsia="zh"/>
        </w:rPr>
      </w:pPr>
      <w:bookmarkStart w:id="40" w:name="_Toc15425"/>
      <w:r>
        <w:rPr>
          <w:lang w:eastAsia="zh"/>
        </w:rPr>
        <w:t>报告生成流水线构件</w:t>
      </w:r>
      <w:bookmarkEnd w:id="40"/>
    </w:p>
    <w:p w14:paraId="0B0F24FA" w14:textId="77777777" w:rsidR="007A53D1" w:rsidRDefault="00000000">
      <w:pPr>
        <w:numPr>
          <w:ilvl w:val="0"/>
          <w:numId w:val="10"/>
        </w:numPr>
        <w:rPr>
          <w:lang w:eastAsia="zh"/>
        </w:rPr>
      </w:pPr>
      <w:r>
        <w:rPr>
          <w:lang w:eastAsia="zh"/>
        </w:rPr>
        <w:t>检测结果读取构件</w:t>
      </w:r>
    </w:p>
    <w:p w14:paraId="5F0A4A5C" w14:textId="77777777" w:rsidR="007A53D1" w:rsidRDefault="00000000">
      <w:pPr>
        <w:numPr>
          <w:ilvl w:val="0"/>
          <w:numId w:val="10"/>
        </w:numPr>
        <w:rPr>
          <w:lang w:eastAsia="zh"/>
        </w:rPr>
      </w:pPr>
      <w:r>
        <w:rPr>
          <w:lang w:eastAsia="zh"/>
        </w:rPr>
        <w:t>结果汇总构件</w:t>
      </w:r>
    </w:p>
    <w:p w14:paraId="28D38676" w14:textId="77777777" w:rsidR="007A53D1" w:rsidRDefault="00000000">
      <w:pPr>
        <w:numPr>
          <w:ilvl w:val="0"/>
          <w:numId w:val="10"/>
        </w:numPr>
        <w:rPr>
          <w:lang w:eastAsia="zh"/>
        </w:rPr>
      </w:pPr>
      <w:r>
        <w:rPr>
          <w:lang w:eastAsia="zh"/>
        </w:rPr>
        <w:t>报告生成构件</w:t>
      </w:r>
    </w:p>
    <w:p w14:paraId="55DA2AF1" w14:textId="77777777" w:rsidR="007A53D1" w:rsidRDefault="00000000">
      <w:pPr>
        <w:numPr>
          <w:ilvl w:val="0"/>
          <w:numId w:val="10"/>
        </w:numPr>
        <w:rPr>
          <w:lang w:eastAsia="zh"/>
        </w:rPr>
      </w:pPr>
      <w:r>
        <w:rPr>
          <w:lang w:eastAsia="zh"/>
        </w:rPr>
        <w:t>数据归档构件</w:t>
      </w:r>
    </w:p>
    <w:p w14:paraId="2DAE43BB" w14:textId="77777777" w:rsidR="007A53D1" w:rsidRDefault="00000000">
      <w:pPr>
        <w:rPr>
          <w:lang w:eastAsia="zh"/>
        </w:rPr>
      </w:pPr>
      <w:r>
        <w:rPr>
          <w:lang w:eastAsia="zh"/>
        </w:rPr>
        <w:t>各构件通过明确定义的数据接口进行连接，形成完整的数据处理管道。</w:t>
      </w:r>
    </w:p>
    <w:p w14:paraId="11693128" w14:textId="77777777" w:rsidR="007A53D1" w:rsidRDefault="00000000">
      <w:r>
        <w:rPr>
          <w:rFonts w:hint="eastAsia"/>
          <w:noProof/>
        </w:rPr>
        <w:lastRenderedPageBreak/>
        <w:drawing>
          <wp:inline distT="0" distB="0" distL="114300" distR="114300" wp14:anchorId="074E7A4B" wp14:editId="68B645DE">
            <wp:extent cx="5266690" cy="3058795"/>
            <wp:effectExtent l="0" t="0" r="3810" b="1905"/>
            <wp:docPr id="14" name="图片 14" descr="mermaid-diagram-2026-01-02-233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mermaid-diagram-2026-01-02-233536"/>
                    <pic:cNvPicPr>
                      <a:picLocks noChangeAspect="1"/>
                    </pic:cNvPicPr>
                  </pic:nvPicPr>
                  <pic:blipFill>
                    <a:blip r:embed="rId11"/>
                    <a:stretch>
                      <a:fillRect/>
                    </a:stretch>
                  </pic:blipFill>
                  <pic:spPr>
                    <a:xfrm>
                      <a:off x="0" y="0"/>
                      <a:ext cx="5266690" cy="3058795"/>
                    </a:xfrm>
                    <a:prstGeom prst="rect">
                      <a:avLst/>
                    </a:prstGeom>
                  </pic:spPr>
                </pic:pic>
              </a:graphicData>
            </a:graphic>
          </wp:inline>
        </w:drawing>
      </w:r>
    </w:p>
    <w:p w14:paraId="0B8F854E" w14:textId="77777777" w:rsidR="007A53D1" w:rsidRDefault="00000000">
      <w:pPr>
        <w:pStyle w:val="2"/>
        <w:rPr>
          <w:lang w:eastAsia="zh"/>
        </w:rPr>
      </w:pPr>
      <w:bookmarkStart w:id="41" w:name="_Toc26371"/>
      <w:r>
        <w:rPr>
          <w:lang w:eastAsia="zh"/>
        </w:rPr>
        <w:t>架构实例化说明</w:t>
      </w:r>
      <w:bookmarkEnd w:id="41"/>
    </w:p>
    <w:p w14:paraId="1BF9B68A" w14:textId="77777777" w:rsidR="007A53D1" w:rsidRDefault="00000000">
      <w:pPr>
        <w:rPr>
          <w:lang w:eastAsia="zh"/>
        </w:rPr>
      </w:pPr>
      <w:r>
        <w:rPr>
          <w:lang w:eastAsia="zh"/>
        </w:rPr>
        <w:t>在本系统的具体实例中，数据流体系结构被实例化为三条主要处理流水线：</w:t>
      </w:r>
    </w:p>
    <w:p w14:paraId="55DC7E42" w14:textId="77777777" w:rsidR="007A53D1" w:rsidRDefault="00000000">
      <w:pPr>
        <w:numPr>
          <w:ilvl w:val="0"/>
          <w:numId w:val="11"/>
        </w:numPr>
        <w:rPr>
          <w:lang w:eastAsia="zh"/>
        </w:rPr>
      </w:pPr>
      <w:r>
        <w:rPr>
          <w:lang w:eastAsia="zh"/>
        </w:rPr>
        <w:t>裂纹检测数据流</w:t>
      </w:r>
    </w:p>
    <w:p w14:paraId="06E497AD" w14:textId="77777777" w:rsidR="007A53D1" w:rsidRDefault="00000000">
      <w:pPr>
        <w:numPr>
          <w:ilvl w:val="0"/>
          <w:numId w:val="11"/>
        </w:numPr>
        <w:rPr>
          <w:lang w:eastAsia="zh"/>
        </w:rPr>
      </w:pPr>
      <w:r>
        <w:rPr>
          <w:lang w:eastAsia="zh"/>
        </w:rPr>
        <w:t>不平整度检测数据流</w:t>
      </w:r>
    </w:p>
    <w:p w14:paraId="0A9B7854" w14:textId="77777777" w:rsidR="007A53D1" w:rsidRDefault="00000000">
      <w:pPr>
        <w:numPr>
          <w:ilvl w:val="0"/>
          <w:numId w:val="11"/>
        </w:numPr>
        <w:rPr>
          <w:lang w:eastAsia="zh"/>
        </w:rPr>
      </w:pPr>
      <w:r>
        <w:rPr>
          <w:lang w:eastAsia="zh"/>
        </w:rPr>
        <w:t>检测结果汇总与报告生成数据流</w:t>
      </w:r>
    </w:p>
    <w:p w14:paraId="0963F600" w14:textId="77777777" w:rsidR="007A53D1" w:rsidRDefault="00000000">
      <w:pPr>
        <w:numPr>
          <w:ilvl w:val="0"/>
          <w:numId w:val="11"/>
        </w:numPr>
        <w:rPr>
          <w:lang w:eastAsia="zh"/>
        </w:rPr>
      </w:pPr>
      <w:r>
        <w:rPr>
          <w:rFonts w:hint="eastAsia"/>
          <w:lang w:eastAsia="zh"/>
        </w:rPr>
        <w:t>预警</w:t>
      </w:r>
    </w:p>
    <w:p w14:paraId="5AE11C6A" w14:textId="77777777" w:rsidR="007A53D1" w:rsidRDefault="00000000">
      <w:pPr>
        <w:rPr>
          <w:lang w:eastAsia="zh"/>
        </w:rPr>
      </w:pPr>
      <w:r>
        <w:rPr>
          <w:rFonts w:hint="eastAsia"/>
        </w:rPr>
        <w:t>两</w:t>
      </w:r>
      <w:r>
        <w:rPr>
          <w:lang w:eastAsia="zh"/>
        </w:rPr>
        <w:t>条流水线在逻辑上相互独立，但在最终阶段通过结果汇总构件进行整合，满足系统对并行检测与统一输出的需求。</w:t>
      </w:r>
    </w:p>
    <w:p w14:paraId="090BF41D" w14:textId="77777777" w:rsidR="007A53D1" w:rsidRDefault="00000000">
      <w:pPr>
        <w:rPr>
          <w:lang w:eastAsia="zh"/>
        </w:rPr>
      </w:pPr>
      <w:r>
        <w:rPr>
          <w:rFonts w:hint="eastAsia"/>
          <w:lang w:eastAsia="zh"/>
        </w:rPr>
        <w:t>预警分支</w:t>
      </w:r>
    </w:p>
    <w:p w14:paraId="2AA0BBB4" w14:textId="77777777" w:rsidR="007A53D1" w:rsidRDefault="00000000">
      <w:pPr>
        <w:rPr>
          <w:lang w:eastAsia="zh"/>
        </w:rPr>
      </w:pPr>
      <w:r>
        <w:rPr>
          <w:noProof/>
          <w:lang w:eastAsia="zh"/>
        </w:rPr>
        <w:drawing>
          <wp:inline distT="0" distB="0" distL="114300" distR="114300" wp14:anchorId="33A33F73" wp14:editId="18C5E48A">
            <wp:extent cx="5259705" cy="981710"/>
            <wp:effectExtent l="0" t="0" r="10795" b="889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5259705" cy="981710"/>
                    </a:xfrm>
                    <a:prstGeom prst="rect">
                      <a:avLst/>
                    </a:prstGeom>
                  </pic:spPr>
                </pic:pic>
              </a:graphicData>
            </a:graphic>
          </wp:inline>
        </w:drawing>
      </w:r>
    </w:p>
    <w:p w14:paraId="734DA096" w14:textId="77777777" w:rsidR="007A53D1" w:rsidRDefault="00000000">
      <w:pPr>
        <w:pStyle w:val="a3"/>
        <w:jc w:val="center"/>
      </w:pPr>
      <w:bookmarkStart w:id="42" w:name="_Toc7304"/>
      <w:bookmarkStart w:id="43" w:name="_Toc13865"/>
      <w:r>
        <w:rPr>
          <w:lang w:eastAsia="zh"/>
        </w:rPr>
        <w:t>图</w:t>
      </w:r>
      <w:r>
        <w:rPr>
          <w:rFonts w:hint="eastAsia"/>
        </w:rPr>
        <w:t>3</w:t>
      </w:r>
      <w:r>
        <w:rPr>
          <w:lang w:eastAsia="zh"/>
        </w:rPr>
        <w:t xml:space="preserve">.2 </w:t>
      </w:r>
      <w:r>
        <w:rPr>
          <w:lang w:eastAsia="zh"/>
        </w:rPr>
        <w:t>数据流体系结构</w:t>
      </w:r>
      <w:bookmarkEnd w:id="42"/>
      <w:bookmarkEnd w:id="43"/>
    </w:p>
    <w:p w14:paraId="04167D2D" w14:textId="77777777" w:rsidR="007A53D1" w:rsidRDefault="00000000">
      <w:pPr>
        <w:pStyle w:val="1"/>
      </w:pPr>
      <w:bookmarkStart w:id="44" w:name="_Toc17987"/>
      <w:bookmarkStart w:id="45" w:name="_Toc11851"/>
      <w:r>
        <w:lastRenderedPageBreak/>
        <w:t>构件级设计</w:t>
      </w:r>
      <w:bookmarkEnd w:id="44"/>
      <w:bookmarkEnd w:id="45"/>
    </w:p>
    <w:p w14:paraId="6DCCE35D" w14:textId="77777777" w:rsidR="007A53D1" w:rsidRDefault="00000000">
      <w:pPr>
        <w:rPr>
          <w:lang w:eastAsia="zh"/>
        </w:rPr>
      </w:pPr>
      <w:r>
        <w:t>本章以</w:t>
      </w:r>
      <w:r>
        <w:t>“</w:t>
      </w:r>
      <w:r>
        <w:t>流水线构件</w:t>
      </w:r>
      <w:r>
        <w:t>”</w:t>
      </w:r>
      <w:r>
        <w:t>视角描述系统设计，同时结合本项目实际代码结构（前端</w:t>
      </w:r>
      <w:r>
        <w:t xml:space="preserve"> React</w:t>
      </w:r>
      <w:r>
        <w:t>、后端</w:t>
      </w:r>
      <w:r>
        <w:t xml:space="preserve"> Spring Boot</w:t>
      </w:r>
      <w:r>
        <w:t>、算法服务</w:t>
      </w:r>
      <w:r>
        <w:t xml:space="preserve"> FastAPI</w:t>
      </w:r>
      <w:r>
        <w:t>、算法模块</w:t>
      </w:r>
      <w:r>
        <w:t xml:space="preserve"> Python</w:t>
      </w:r>
      <w:r>
        <w:t>）给出可落地的构件划分与接口定义。对</w:t>
      </w:r>
      <w:r>
        <w:rPr>
          <w:lang w:eastAsia="zh"/>
        </w:rPr>
        <w:t>“</w:t>
      </w:r>
      <w:r>
        <w:t>规划中但当前未实现</w:t>
      </w:r>
      <w:r>
        <w:t>/</w:t>
      </w:r>
      <w:r>
        <w:t>未独立拆分</w:t>
      </w:r>
      <w:r>
        <w:rPr>
          <w:lang w:eastAsia="zh"/>
        </w:rPr>
        <w:t>”</w:t>
      </w:r>
      <w:r>
        <w:t>的构件，会在表格中标注为</w:t>
      </w:r>
      <w:r>
        <w:rPr>
          <w:lang w:eastAsia="zh"/>
        </w:rPr>
        <w:t>“</w:t>
      </w:r>
      <w:r>
        <w:t>可选</w:t>
      </w:r>
      <w:r>
        <w:t>/</w:t>
      </w:r>
      <w:r>
        <w:t>预留</w:t>
      </w:r>
      <w:r>
        <w:rPr>
          <w:lang w:eastAsia="zh"/>
        </w:rPr>
        <w:t>”</w:t>
      </w:r>
      <w:r>
        <w:t>，不影响当前系统基线功能。</w:t>
      </w:r>
    </w:p>
    <w:p w14:paraId="683B5394" w14:textId="77777777" w:rsidR="007A53D1" w:rsidRDefault="00000000">
      <w:pPr>
        <w:pStyle w:val="2"/>
        <w:rPr>
          <w:lang w:eastAsia="zh"/>
        </w:rPr>
      </w:pPr>
      <w:bookmarkStart w:id="46" w:name="_Toc3446"/>
      <w:r>
        <w:rPr>
          <w:lang w:eastAsia="zh"/>
        </w:rPr>
        <w:t>构件定义与职责</w:t>
      </w:r>
      <w:bookmarkEnd w:id="46"/>
    </w:p>
    <w:p w14:paraId="47024B14" w14:textId="77777777" w:rsidR="007A53D1" w:rsidRDefault="00000000">
      <w:pPr>
        <w:pStyle w:val="3"/>
        <w:rPr>
          <w:lang w:eastAsia="zh"/>
        </w:rPr>
      </w:pPr>
      <w:bookmarkStart w:id="47" w:name="_Toc28127"/>
      <w:r>
        <w:rPr>
          <w:lang w:eastAsia="zh"/>
        </w:rPr>
        <w:t>构件清单（系统级）</w:t>
      </w:r>
      <w:bookmarkEnd w:id="47"/>
    </w:p>
    <w:p w14:paraId="3E0710D6" w14:textId="77777777" w:rsidR="007A53D1" w:rsidRDefault="00000000">
      <w:r>
        <w:t>系统按部署与职责可划分为四类构件：</w:t>
      </w:r>
    </w:p>
    <w:p w14:paraId="301DC207" w14:textId="77777777" w:rsidR="007A53D1" w:rsidRDefault="00000000">
      <w:pPr>
        <w:numPr>
          <w:ilvl w:val="0"/>
          <w:numId w:val="12"/>
        </w:numPr>
      </w:pPr>
      <w:r>
        <w:t>前端展示构件：负责图像上传、发起检测请求、展示结果与可视化</w:t>
      </w:r>
    </w:p>
    <w:p w14:paraId="00A949AF" w14:textId="77777777" w:rsidR="007A53D1" w:rsidRDefault="00000000">
      <w:pPr>
        <w:numPr>
          <w:ilvl w:val="0"/>
          <w:numId w:val="12"/>
        </w:numPr>
      </w:pPr>
      <w:r>
        <w:t>后端接入构件：负责对外</w:t>
      </w:r>
      <w:r>
        <w:t xml:space="preserve"> API</w:t>
      </w:r>
      <w:r>
        <w:t>、文件接收、请求转发、统一响应</w:t>
      </w:r>
    </w:p>
    <w:p w14:paraId="797C6875" w14:textId="77777777" w:rsidR="007A53D1" w:rsidRDefault="00000000">
      <w:pPr>
        <w:numPr>
          <w:ilvl w:val="0"/>
          <w:numId w:val="12"/>
        </w:numPr>
      </w:pPr>
      <w:r>
        <w:t>算法服务构件：负责对外算法</w:t>
      </w:r>
      <w:r>
        <w:t xml:space="preserve"> API</w:t>
      </w:r>
      <w:r>
        <w:t>、输入校验</w:t>
      </w:r>
      <w:r>
        <w:t>/</w:t>
      </w:r>
      <w:r>
        <w:t>编排、结果封装</w:t>
      </w:r>
    </w:p>
    <w:p w14:paraId="34C03EF3" w14:textId="77777777" w:rsidR="007A53D1" w:rsidRDefault="00000000">
      <w:pPr>
        <w:numPr>
          <w:ilvl w:val="0"/>
          <w:numId w:val="12"/>
        </w:numPr>
      </w:pPr>
      <w:r>
        <w:t>算法</w:t>
      </w:r>
      <w:r>
        <w:rPr>
          <w:lang w:eastAsia="zh"/>
        </w:rPr>
        <w:t>处理</w:t>
      </w:r>
      <w:r>
        <w:t>构件：负责核心算法流程（裂纹</w:t>
      </w:r>
      <w:r>
        <w:t>/</w:t>
      </w:r>
      <w:r>
        <w:t>平整度）</w:t>
      </w:r>
    </w:p>
    <w:p w14:paraId="4E3BCB9D" w14:textId="77777777" w:rsidR="007A53D1" w:rsidRDefault="00000000">
      <w:pPr>
        <w:pStyle w:val="3"/>
      </w:pPr>
      <w:bookmarkStart w:id="48" w:name="_Toc15385"/>
      <w:r>
        <w:lastRenderedPageBreak/>
        <w:t>裂纹检测流水线构件：职责</w:t>
      </w:r>
      <w:r>
        <w:t>/</w:t>
      </w:r>
      <w:r>
        <w:t>输入输出</w:t>
      </w:r>
      <w:r>
        <w:t>/</w:t>
      </w:r>
      <w:r>
        <w:t>依赖</w:t>
      </w:r>
      <w:bookmarkEnd w:id="48"/>
    </w:p>
    <w:p w14:paraId="66FF2FFB" w14:textId="77777777" w:rsidR="007A53D1" w:rsidRDefault="00000000">
      <w:pPr>
        <w:rPr>
          <w:lang w:eastAsia="zh"/>
        </w:rPr>
      </w:pPr>
      <w:r>
        <w:rPr>
          <w:noProof/>
          <w:lang w:eastAsia="zh"/>
        </w:rPr>
        <w:drawing>
          <wp:inline distT="0" distB="0" distL="114300" distR="114300" wp14:anchorId="7ADD39BA" wp14:editId="13FC8C3C">
            <wp:extent cx="5409565" cy="2877820"/>
            <wp:effectExtent l="0" t="0" r="635" b="17780"/>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r:embed="rId13"/>
                    <a:stretch>
                      <a:fillRect/>
                    </a:stretch>
                  </pic:blipFill>
                  <pic:spPr>
                    <a:xfrm>
                      <a:off x="0" y="0"/>
                      <a:ext cx="5409565" cy="2877820"/>
                    </a:xfrm>
                    <a:prstGeom prst="rect">
                      <a:avLst/>
                    </a:prstGeom>
                  </pic:spPr>
                </pic:pic>
              </a:graphicData>
            </a:graphic>
          </wp:inline>
        </w:drawing>
      </w:r>
    </w:p>
    <w:p w14:paraId="66E0AA3D" w14:textId="77777777" w:rsidR="007A53D1" w:rsidRDefault="00000000">
      <w:pPr>
        <w:pStyle w:val="a3"/>
        <w:jc w:val="center"/>
        <w:rPr>
          <w:lang w:eastAsia="zh"/>
        </w:rPr>
      </w:pPr>
      <w:bookmarkStart w:id="49" w:name="_Toc10445"/>
      <w:bookmarkStart w:id="50" w:name="_Toc20544"/>
      <w:r>
        <w:rPr>
          <w:lang w:eastAsia="zh"/>
        </w:rPr>
        <w:t>表</w:t>
      </w:r>
      <w:r>
        <w:rPr>
          <w:rFonts w:hint="eastAsia"/>
        </w:rPr>
        <w:t>4</w:t>
      </w:r>
      <w:r>
        <w:rPr>
          <w:lang w:eastAsia="zh"/>
        </w:rPr>
        <w:t xml:space="preserve">.1 </w:t>
      </w:r>
      <w:r>
        <w:rPr>
          <w:lang w:eastAsia="zh"/>
        </w:rPr>
        <w:t>裂纹检测流水线构件表</w:t>
      </w:r>
      <w:bookmarkEnd w:id="49"/>
      <w:bookmarkEnd w:id="50"/>
    </w:p>
    <w:p w14:paraId="53EFE23E" w14:textId="77777777" w:rsidR="007A53D1" w:rsidRDefault="00000000">
      <w:pPr>
        <w:pStyle w:val="3"/>
      </w:pPr>
      <w:bookmarkStart w:id="51" w:name="_Toc1911"/>
      <w:r>
        <w:t>不平整度检测流水线构件：职责</w:t>
      </w:r>
      <w:r>
        <w:t>/</w:t>
      </w:r>
      <w:r>
        <w:t>输入输出</w:t>
      </w:r>
      <w:r>
        <w:t>/</w:t>
      </w:r>
      <w:r>
        <w:t>依赖</w:t>
      </w:r>
      <w:bookmarkEnd w:id="51"/>
    </w:p>
    <w:p w14:paraId="34C73692" w14:textId="77777777" w:rsidR="007A53D1" w:rsidRDefault="00000000">
      <w:pPr>
        <w:rPr>
          <w:lang w:eastAsia="zh"/>
        </w:rPr>
      </w:pPr>
      <w:r>
        <w:rPr>
          <w:noProof/>
          <w:lang w:eastAsia="zh"/>
        </w:rPr>
        <w:drawing>
          <wp:inline distT="0" distB="0" distL="114300" distR="114300" wp14:anchorId="5A9C906B" wp14:editId="435D42AC">
            <wp:extent cx="5447665" cy="2617470"/>
            <wp:effectExtent l="0" t="0" r="635" b="11430"/>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14"/>
                    <a:stretch>
                      <a:fillRect/>
                    </a:stretch>
                  </pic:blipFill>
                  <pic:spPr>
                    <a:xfrm>
                      <a:off x="0" y="0"/>
                      <a:ext cx="5447665" cy="2617470"/>
                    </a:xfrm>
                    <a:prstGeom prst="rect">
                      <a:avLst/>
                    </a:prstGeom>
                  </pic:spPr>
                </pic:pic>
              </a:graphicData>
            </a:graphic>
          </wp:inline>
        </w:drawing>
      </w:r>
    </w:p>
    <w:p w14:paraId="598554E8" w14:textId="77777777" w:rsidR="007A53D1" w:rsidRDefault="00000000">
      <w:pPr>
        <w:pStyle w:val="a3"/>
        <w:jc w:val="center"/>
        <w:rPr>
          <w:lang w:eastAsia="zh"/>
        </w:rPr>
      </w:pPr>
      <w:bookmarkStart w:id="52" w:name="_Toc29851"/>
      <w:bookmarkStart w:id="53" w:name="_Toc1921"/>
      <w:r>
        <w:rPr>
          <w:lang w:eastAsia="zh"/>
        </w:rPr>
        <w:t>表</w:t>
      </w:r>
      <w:r>
        <w:rPr>
          <w:rFonts w:hint="eastAsia"/>
        </w:rPr>
        <w:t>4</w:t>
      </w:r>
      <w:r>
        <w:rPr>
          <w:lang w:eastAsia="zh"/>
        </w:rPr>
        <w:t xml:space="preserve">.2 </w:t>
      </w:r>
      <w:r>
        <w:rPr>
          <w:lang w:eastAsia="zh"/>
        </w:rPr>
        <w:t>不平整度检测流水线构件表</w:t>
      </w:r>
      <w:bookmarkEnd w:id="52"/>
      <w:bookmarkEnd w:id="53"/>
    </w:p>
    <w:p w14:paraId="6B172843" w14:textId="77777777" w:rsidR="007A53D1" w:rsidRDefault="007A53D1">
      <w:pPr>
        <w:rPr>
          <w:lang w:eastAsia="zh"/>
        </w:rPr>
      </w:pPr>
    </w:p>
    <w:p w14:paraId="72708653" w14:textId="77777777" w:rsidR="007A53D1" w:rsidRDefault="00000000">
      <w:pPr>
        <w:pStyle w:val="2"/>
        <w:rPr>
          <w:lang w:eastAsia="zh"/>
        </w:rPr>
      </w:pPr>
      <w:bookmarkStart w:id="54" w:name="_Toc13799"/>
      <w:r>
        <w:rPr>
          <w:lang w:eastAsia="zh"/>
        </w:rPr>
        <w:lastRenderedPageBreak/>
        <w:t>系统构件接口设计</w:t>
      </w:r>
      <w:bookmarkEnd w:id="54"/>
    </w:p>
    <w:p w14:paraId="61DE253F" w14:textId="77777777" w:rsidR="007A53D1" w:rsidRDefault="00000000">
      <w:pPr>
        <w:rPr>
          <w:lang w:eastAsia="zh"/>
        </w:rPr>
      </w:pPr>
      <w:r>
        <w:rPr>
          <w:lang w:eastAsia="zh"/>
        </w:rPr>
        <w:t>本节仅定义</w:t>
      </w:r>
      <w:r>
        <w:rPr>
          <w:lang w:eastAsia="zh"/>
        </w:rPr>
        <w:t>“</w:t>
      </w:r>
      <w:r>
        <w:rPr>
          <w:lang w:eastAsia="zh"/>
        </w:rPr>
        <w:t>构件接口</w:t>
      </w:r>
      <w:r>
        <w:rPr>
          <w:lang w:eastAsia="zh"/>
        </w:rPr>
        <w:t>”</w:t>
      </w:r>
      <w:r>
        <w:rPr>
          <w:lang w:eastAsia="zh"/>
        </w:rPr>
        <w:t>的方法签名、参数类型、返回类型、同步</w:t>
      </w:r>
      <w:r>
        <w:rPr>
          <w:lang w:eastAsia="zh"/>
        </w:rPr>
        <w:t>/</w:t>
      </w:r>
      <w:r>
        <w:rPr>
          <w:lang w:eastAsia="zh"/>
        </w:rPr>
        <w:t>异步与异常，便于实现与测试。类型以伪代码</w:t>
      </w:r>
      <w:r>
        <w:rPr>
          <w:lang w:eastAsia="zh"/>
        </w:rPr>
        <w:t>/</w:t>
      </w:r>
      <w:r>
        <w:rPr>
          <w:lang w:eastAsia="zh"/>
        </w:rPr>
        <w:t>接口契约形式表达。</w:t>
      </w:r>
    </w:p>
    <w:p w14:paraId="2247CEE9" w14:textId="77777777" w:rsidR="007A53D1" w:rsidRDefault="00000000">
      <w:pPr>
        <w:pStyle w:val="3"/>
        <w:rPr>
          <w:lang w:eastAsia="zh"/>
        </w:rPr>
      </w:pPr>
      <w:bookmarkStart w:id="55" w:name="_Toc8427"/>
      <w:r>
        <w:rPr>
          <w:lang w:eastAsia="zh"/>
        </w:rPr>
        <w:t>前端展示构件接口（</w:t>
      </w:r>
      <w:r>
        <w:rPr>
          <w:lang w:eastAsia="zh"/>
        </w:rPr>
        <w:t>React</w:t>
      </w:r>
      <w:r>
        <w:rPr>
          <w:lang w:eastAsia="zh"/>
        </w:rPr>
        <w:t>）</w:t>
      </w:r>
      <w:bookmarkEnd w:id="55"/>
    </w:p>
    <w:p w14:paraId="37D97F23" w14:textId="77777777" w:rsidR="007A53D1" w:rsidRDefault="00000000">
      <w:pPr>
        <w:rPr>
          <w:b/>
          <w:bCs/>
          <w:lang w:eastAsia="zh"/>
        </w:rPr>
      </w:pPr>
      <w:r>
        <w:rPr>
          <w:b/>
          <w:bCs/>
          <w:lang w:eastAsia="zh"/>
        </w:rPr>
        <w:t>构件：裂纹检测页面构件</w:t>
      </w:r>
    </w:p>
    <w:p w14:paraId="2DEF27ED" w14:textId="77777777" w:rsidR="007A53D1" w:rsidRDefault="00000000">
      <w:pPr>
        <w:numPr>
          <w:ilvl w:val="0"/>
          <w:numId w:val="13"/>
        </w:numPr>
        <w:rPr>
          <w:lang w:eastAsia="zh"/>
        </w:rPr>
      </w:pPr>
      <w:r>
        <w:rPr>
          <w:lang w:eastAsia="zh"/>
        </w:rPr>
        <w:t>方法：</w:t>
      </w:r>
      <w:r>
        <w:rPr>
          <w:lang w:eastAsia="zh"/>
        </w:rPr>
        <w:t>detectCrack(files: File[]) -&gt; Promise&lt;DetectionResult&gt;</w:t>
      </w:r>
    </w:p>
    <w:p w14:paraId="4ADB6A24" w14:textId="77777777" w:rsidR="007A53D1" w:rsidRDefault="00000000">
      <w:pPr>
        <w:numPr>
          <w:ilvl w:val="0"/>
          <w:numId w:val="13"/>
        </w:numPr>
        <w:rPr>
          <w:lang w:eastAsia="zh"/>
        </w:rPr>
      </w:pPr>
      <w:r>
        <w:rPr>
          <w:lang w:eastAsia="zh"/>
        </w:rPr>
        <w:t>调用方式：异步（</w:t>
      </w:r>
      <w:r>
        <w:rPr>
          <w:lang w:eastAsia="zh"/>
        </w:rPr>
        <w:t>HTTP</w:t>
      </w:r>
      <w:r>
        <w:rPr>
          <w:lang w:eastAsia="zh"/>
        </w:rPr>
        <w:t>）</w:t>
      </w:r>
    </w:p>
    <w:p w14:paraId="5E83C603" w14:textId="77777777" w:rsidR="007A53D1" w:rsidRDefault="00000000">
      <w:pPr>
        <w:numPr>
          <w:ilvl w:val="0"/>
          <w:numId w:val="13"/>
        </w:numPr>
        <w:rPr>
          <w:lang w:eastAsia="zh"/>
        </w:rPr>
      </w:pPr>
      <w:r>
        <w:rPr>
          <w:lang w:eastAsia="zh"/>
        </w:rPr>
        <w:t>异常：</w:t>
      </w:r>
    </w:p>
    <w:p w14:paraId="00504041" w14:textId="77777777" w:rsidR="007A53D1" w:rsidRDefault="00000000">
      <w:pPr>
        <w:numPr>
          <w:ilvl w:val="1"/>
          <w:numId w:val="13"/>
        </w:numPr>
        <w:ind w:left="845" w:hanging="425"/>
        <w:rPr>
          <w:lang w:eastAsia="zh"/>
        </w:rPr>
      </w:pPr>
      <w:r>
        <w:rPr>
          <w:lang w:eastAsia="zh"/>
        </w:rPr>
        <w:t>NetworkError</w:t>
      </w:r>
      <w:r>
        <w:rPr>
          <w:lang w:eastAsia="zh"/>
        </w:rPr>
        <w:t>：网络</w:t>
      </w:r>
      <w:r>
        <w:rPr>
          <w:lang w:eastAsia="zh"/>
        </w:rPr>
        <w:t>/</w:t>
      </w:r>
      <w:r>
        <w:rPr>
          <w:lang w:eastAsia="zh"/>
        </w:rPr>
        <w:t>跨域</w:t>
      </w:r>
      <w:r>
        <w:rPr>
          <w:lang w:eastAsia="zh"/>
        </w:rPr>
        <w:t>/</w:t>
      </w:r>
      <w:r>
        <w:rPr>
          <w:lang w:eastAsia="zh"/>
        </w:rPr>
        <w:t>超时</w:t>
      </w:r>
    </w:p>
    <w:p w14:paraId="21BDA4F4" w14:textId="77777777" w:rsidR="007A53D1" w:rsidRDefault="00000000">
      <w:pPr>
        <w:numPr>
          <w:ilvl w:val="1"/>
          <w:numId w:val="13"/>
        </w:numPr>
        <w:ind w:left="845" w:hanging="425"/>
        <w:rPr>
          <w:lang w:eastAsia="zh"/>
        </w:rPr>
      </w:pPr>
      <w:r>
        <w:rPr>
          <w:lang w:eastAsia="zh"/>
        </w:rPr>
        <w:t>ValidationError</w:t>
      </w:r>
      <w:r>
        <w:rPr>
          <w:lang w:eastAsia="zh"/>
        </w:rPr>
        <w:t>：用户未选择文件</w:t>
      </w:r>
      <w:r>
        <w:rPr>
          <w:lang w:eastAsia="zh"/>
        </w:rPr>
        <w:t>/</w:t>
      </w:r>
      <w:r>
        <w:rPr>
          <w:lang w:eastAsia="zh"/>
        </w:rPr>
        <w:t>文件数不符合</w:t>
      </w:r>
    </w:p>
    <w:p w14:paraId="036DE5FC" w14:textId="77777777" w:rsidR="007A53D1" w:rsidRDefault="00000000">
      <w:pPr>
        <w:rPr>
          <w:b/>
          <w:bCs/>
          <w:lang w:eastAsia="zh"/>
        </w:rPr>
      </w:pPr>
      <w:r>
        <w:rPr>
          <w:b/>
          <w:bCs/>
          <w:lang w:eastAsia="zh"/>
        </w:rPr>
        <w:t>构件：平整度检测页面构件</w:t>
      </w:r>
    </w:p>
    <w:p w14:paraId="2A1C9F08" w14:textId="77777777" w:rsidR="007A53D1" w:rsidRDefault="00000000">
      <w:pPr>
        <w:numPr>
          <w:ilvl w:val="0"/>
          <w:numId w:val="14"/>
        </w:numPr>
        <w:rPr>
          <w:lang w:eastAsia="zh"/>
        </w:rPr>
      </w:pPr>
      <w:r>
        <w:rPr>
          <w:lang w:eastAsia="zh"/>
        </w:rPr>
        <w:t>方法：</w:t>
      </w:r>
      <w:r>
        <w:rPr>
          <w:lang w:eastAsia="zh"/>
        </w:rPr>
        <w:t>detectFlatness(files: {left_env: File; left_mix: File; right_env: File; right_mix: File}) -&gt; Promise&lt;DetectionResult&gt;</w:t>
      </w:r>
    </w:p>
    <w:p w14:paraId="270DCF5F" w14:textId="77777777" w:rsidR="007A53D1" w:rsidRDefault="00000000">
      <w:pPr>
        <w:numPr>
          <w:ilvl w:val="0"/>
          <w:numId w:val="14"/>
        </w:numPr>
        <w:rPr>
          <w:lang w:eastAsia="zh"/>
        </w:rPr>
      </w:pPr>
      <w:r>
        <w:rPr>
          <w:lang w:eastAsia="zh"/>
        </w:rPr>
        <w:t>调用方式：异步（</w:t>
      </w:r>
      <w:r>
        <w:rPr>
          <w:lang w:eastAsia="zh"/>
        </w:rPr>
        <w:t>HTTP</w:t>
      </w:r>
      <w:r>
        <w:rPr>
          <w:lang w:eastAsia="zh"/>
        </w:rPr>
        <w:t>）</w:t>
      </w:r>
    </w:p>
    <w:p w14:paraId="57D944B4" w14:textId="77777777" w:rsidR="007A53D1" w:rsidRDefault="00000000">
      <w:pPr>
        <w:numPr>
          <w:ilvl w:val="0"/>
          <w:numId w:val="14"/>
        </w:numPr>
        <w:rPr>
          <w:lang w:eastAsia="zh"/>
        </w:rPr>
      </w:pPr>
      <w:r>
        <w:rPr>
          <w:lang w:eastAsia="zh"/>
        </w:rPr>
        <w:t>异常：</w:t>
      </w:r>
    </w:p>
    <w:p w14:paraId="452D9B63" w14:textId="77777777" w:rsidR="007A53D1" w:rsidRDefault="00000000">
      <w:pPr>
        <w:numPr>
          <w:ilvl w:val="1"/>
          <w:numId w:val="14"/>
        </w:numPr>
        <w:ind w:left="845" w:hanging="425"/>
        <w:rPr>
          <w:lang w:eastAsia="zh"/>
        </w:rPr>
      </w:pPr>
      <w:r>
        <w:rPr>
          <w:lang w:eastAsia="zh"/>
        </w:rPr>
        <w:t>NetworkError</w:t>
      </w:r>
    </w:p>
    <w:p w14:paraId="01AEF152" w14:textId="77777777" w:rsidR="007A53D1" w:rsidRDefault="00000000">
      <w:pPr>
        <w:numPr>
          <w:ilvl w:val="1"/>
          <w:numId w:val="14"/>
        </w:numPr>
        <w:ind w:left="845" w:hanging="425"/>
        <w:rPr>
          <w:lang w:eastAsia="zh"/>
        </w:rPr>
      </w:pPr>
      <w:r>
        <w:rPr>
          <w:lang w:eastAsia="zh"/>
        </w:rPr>
        <w:t>ValidationError</w:t>
      </w:r>
      <w:r>
        <w:rPr>
          <w:lang w:eastAsia="zh"/>
        </w:rPr>
        <w:t>：缺少任意一张图片</w:t>
      </w:r>
    </w:p>
    <w:p w14:paraId="2F6C8DCA" w14:textId="77777777" w:rsidR="007A53D1" w:rsidRDefault="00000000">
      <w:pPr>
        <w:pStyle w:val="3"/>
        <w:rPr>
          <w:lang w:eastAsia="zh"/>
        </w:rPr>
      </w:pPr>
      <w:bookmarkStart w:id="56" w:name="_Toc17682"/>
      <w:r>
        <w:rPr>
          <w:lang w:eastAsia="zh"/>
        </w:rPr>
        <w:t>后端接入构件接口（</w:t>
      </w:r>
      <w:r>
        <w:rPr>
          <w:lang w:eastAsia="zh"/>
        </w:rPr>
        <w:t>Spring Boot</w:t>
      </w:r>
      <w:r>
        <w:rPr>
          <w:lang w:eastAsia="zh"/>
        </w:rPr>
        <w:t>）</w:t>
      </w:r>
      <w:bookmarkEnd w:id="56"/>
    </w:p>
    <w:p w14:paraId="72883E4C" w14:textId="77777777" w:rsidR="007A53D1" w:rsidRDefault="00000000">
      <w:pPr>
        <w:rPr>
          <w:b/>
          <w:bCs/>
          <w:lang w:eastAsia="zh"/>
        </w:rPr>
      </w:pPr>
      <w:r>
        <w:rPr>
          <w:b/>
          <w:bCs/>
          <w:lang w:eastAsia="zh"/>
        </w:rPr>
        <w:t>构件：裂纹检测</w:t>
      </w:r>
      <w:r>
        <w:rPr>
          <w:b/>
          <w:bCs/>
          <w:lang w:eastAsia="zh"/>
        </w:rPr>
        <w:t xml:space="preserve"> Controller</w:t>
      </w:r>
    </w:p>
    <w:p w14:paraId="6FCAD820" w14:textId="77777777" w:rsidR="007A53D1" w:rsidRDefault="00000000">
      <w:pPr>
        <w:numPr>
          <w:ilvl w:val="0"/>
          <w:numId w:val="15"/>
        </w:numPr>
        <w:rPr>
          <w:lang w:eastAsia="zh"/>
        </w:rPr>
      </w:pPr>
      <w:r>
        <w:rPr>
          <w:lang w:eastAsia="zh"/>
        </w:rPr>
        <w:t>路由：</w:t>
      </w:r>
      <w:r>
        <w:rPr>
          <w:lang w:eastAsia="zh"/>
        </w:rPr>
        <w:t>POST /api/detect/glass-crack</w:t>
      </w:r>
    </w:p>
    <w:p w14:paraId="53D240D4" w14:textId="77777777" w:rsidR="007A53D1" w:rsidRDefault="00000000">
      <w:pPr>
        <w:numPr>
          <w:ilvl w:val="0"/>
          <w:numId w:val="15"/>
        </w:numPr>
        <w:rPr>
          <w:lang w:eastAsia="zh"/>
        </w:rPr>
      </w:pPr>
      <w:r>
        <w:rPr>
          <w:lang w:eastAsia="zh"/>
        </w:rPr>
        <w:t>接口：</w:t>
      </w:r>
      <w:r>
        <w:rPr>
          <w:lang w:eastAsia="zh"/>
        </w:rPr>
        <w:t xml:space="preserve">detectGlassCrack(images: MultipartFile[]) -&gt; </w:t>
      </w:r>
      <w:r>
        <w:rPr>
          <w:lang w:eastAsia="zh"/>
        </w:rPr>
        <w:lastRenderedPageBreak/>
        <w:t>CompletableFuture&lt;DetectionResult&gt;</w:t>
      </w:r>
    </w:p>
    <w:p w14:paraId="440DF2EF" w14:textId="77777777" w:rsidR="007A53D1" w:rsidRDefault="00000000">
      <w:pPr>
        <w:numPr>
          <w:ilvl w:val="0"/>
          <w:numId w:val="15"/>
        </w:numPr>
        <w:rPr>
          <w:lang w:eastAsia="zh"/>
        </w:rPr>
      </w:pPr>
      <w:r>
        <w:rPr>
          <w:lang w:eastAsia="zh"/>
        </w:rPr>
        <w:t>调用方式：异步（服务端</w:t>
      </w:r>
      <w:r>
        <w:rPr>
          <w:lang w:eastAsia="zh"/>
        </w:rPr>
        <w:t xml:space="preserve"> `@Async` + HTTP </w:t>
      </w:r>
      <w:r>
        <w:rPr>
          <w:lang w:eastAsia="zh"/>
        </w:rPr>
        <w:t>转发）</w:t>
      </w:r>
    </w:p>
    <w:p w14:paraId="662DA692" w14:textId="77777777" w:rsidR="007A53D1" w:rsidRDefault="00000000">
      <w:pPr>
        <w:numPr>
          <w:ilvl w:val="0"/>
          <w:numId w:val="15"/>
        </w:numPr>
        <w:rPr>
          <w:lang w:eastAsia="zh"/>
        </w:rPr>
      </w:pPr>
      <w:r>
        <w:rPr>
          <w:lang w:eastAsia="zh"/>
        </w:rPr>
        <w:t>异常：</w:t>
      </w:r>
    </w:p>
    <w:p w14:paraId="005C1086" w14:textId="77777777" w:rsidR="007A53D1" w:rsidRDefault="00000000">
      <w:pPr>
        <w:numPr>
          <w:ilvl w:val="1"/>
          <w:numId w:val="15"/>
        </w:numPr>
        <w:ind w:left="845" w:hanging="425"/>
        <w:rPr>
          <w:lang w:eastAsia="zh"/>
        </w:rPr>
      </w:pPr>
      <w:r>
        <w:rPr>
          <w:lang w:eastAsia="zh"/>
        </w:rPr>
        <w:t>UploadError</w:t>
      </w:r>
      <w:r>
        <w:rPr>
          <w:lang w:eastAsia="zh"/>
        </w:rPr>
        <w:t>：写临时文件失败</w:t>
      </w:r>
    </w:p>
    <w:p w14:paraId="66F2A438" w14:textId="77777777" w:rsidR="007A53D1" w:rsidRDefault="00000000">
      <w:pPr>
        <w:numPr>
          <w:ilvl w:val="1"/>
          <w:numId w:val="15"/>
        </w:numPr>
        <w:ind w:left="845" w:hanging="425"/>
        <w:rPr>
          <w:lang w:eastAsia="zh"/>
        </w:rPr>
      </w:pPr>
      <w:r>
        <w:rPr>
          <w:lang w:eastAsia="zh"/>
        </w:rPr>
        <w:t>AlgoCallError</w:t>
      </w:r>
      <w:r>
        <w:rPr>
          <w:lang w:eastAsia="zh"/>
        </w:rPr>
        <w:t>：算法服务调用失败</w:t>
      </w:r>
      <w:r>
        <w:rPr>
          <w:lang w:eastAsia="zh"/>
        </w:rPr>
        <w:t>/</w:t>
      </w:r>
      <w:r>
        <w:rPr>
          <w:lang w:eastAsia="zh"/>
        </w:rPr>
        <w:t>超时</w:t>
      </w:r>
    </w:p>
    <w:p w14:paraId="0592D363" w14:textId="77777777" w:rsidR="007A53D1" w:rsidRDefault="00000000">
      <w:pPr>
        <w:rPr>
          <w:b/>
          <w:bCs/>
          <w:lang w:eastAsia="zh"/>
        </w:rPr>
      </w:pPr>
      <w:r>
        <w:rPr>
          <w:b/>
          <w:bCs/>
          <w:lang w:eastAsia="zh"/>
        </w:rPr>
        <w:t>构件：平整度检测</w:t>
      </w:r>
      <w:r>
        <w:rPr>
          <w:b/>
          <w:bCs/>
          <w:lang w:eastAsia="zh"/>
        </w:rPr>
        <w:t xml:space="preserve"> Controller</w:t>
      </w:r>
    </w:p>
    <w:p w14:paraId="6CC43310" w14:textId="77777777" w:rsidR="007A53D1" w:rsidRDefault="00000000">
      <w:pPr>
        <w:numPr>
          <w:ilvl w:val="0"/>
          <w:numId w:val="16"/>
        </w:numPr>
        <w:rPr>
          <w:lang w:eastAsia="zh"/>
        </w:rPr>
      </w:pPr>
      <w:r>
        <w:rPr>
          <w:lang w:eastAsia="zh"/>
        </w:rPr>
        <w:t>路由：</w:t>
      </w:r>
      <w:r>
        <w:rPr>
          <w:lang w:eastAsia="zh"/>
        </w:rPr>
        <w:t>POST /api/detect/glass-flatness</w:t>
      </w:r>
    </w:p>
    <w:p w14:paraId="3DE7CC32" w14:textId="77777777" w:rsidR="007A53D1" w:rsidRDefault="00000000">
      <w:pPr>
        <w:numPr>
          <w:ilvl w:val="0"/>
          <w:numId w:val="16"/>
        </w:numPr>
        <w:rPr>
          <w:lang w:eastAsia="zh"/>
        </w:rPr>
      </w:pPr>
      <w:r>
        <w:rPr>
          <w:lang w:eastAsia="zh"/>
        </w:rPr>
        <w:t>接口：</w:t>
      </w:r>
      <w:r>
        <w:rPr>
          <w:lang w:eastAsia="zh"/>
        </w:rPr>
        <w:t>detectGlassFlatness(left_env: MultipartFile, left_mix: MultipartFile, right_env: MultipartFile, right_mix: MultipartFile) -&gt; CompletableFuture&lt;DetectionResult&gt;</w:t>
      </w:r>
    </w:p>
    <w:p w14:paraId="00917CD9" w14:textId="77777777" w:rsidR="007A53D1" w:rsidRDefault="00000000">
      <w:pPr>
        <w:numPr>
          <w:ilvl w:val="0"/>
          <w:numId w:val="16"/>
        </w:numPr>
        <w:rPr>
          <w:lang w:eastAsia="zh"/>
        </w:rPr>
      </w:pPr>
      <w:r>
        <w:rPr>
          <w:lang w:eastAsia="zh"/>
        </w:rPr>
        <w:t>调用方式：异步</w:t>
      </w:r>
    </w:p>
    <w:p w14:paraId="686F4CC6" w14:textId="77777777" w:rsidR="007A53D1" w:rsidRDefault="00000000">
      <w:pPr>
        <w:numPr>
          <w:ilvl w:val="0"/>
          <w:numId w:val="16"/>
        </w:numPr>
        <w:rPr>
          <w:lang w:eastAsia="zh"/>
        </w:rPr>
      </w:pPr>
      <w:r>
        <w:rPr>
          <w:lang w:eastAsia="zh"/>
        </w:rPr>
        <w:t>异常：同上</w:t>
      </w:r>
    </w:p>
    <w:p w14:paraId="10E12DC3" w14:textId="77777777" w:rsidR="007A53D1" w:rsidRDefault="00000000">
      <w:pPr>
        <w:rPr>
          <w:b/>
          <w:bCs/>
          <w:lang w:eastAsia="zh"/>
        </w:rPr>
      </w:pPr>
      <w:r>
        <w:rPr>
          <w:b/>
          <w:bCs/>
          <w:lang w:eastAsia="zh"/>
        </w:rPr>
        <w:t>构件：算法转发客户端（</w:t>
      </w:r>
      <w:r>
        <w:rPr>
          <w:b/>
          <w:bCs/>
          <w:lang w:eastAsia="zh"/>
        </w:rPr>
        <w:t>HTTP</w:t>
      </w:r>
      <w:r>
        <w:rPr>
          <w:b/>
          <w:bCs/>
          <w:lang w:eastAsia="zh"/>
        </w:rPr>
        <w:t>）</w:t>
      </w:r>
    </w:p>
    <w:p w14:paraId="29A54B03" w14:textId="77777777" w:rsidR="007A53D1" w:rsidRDefault="00000000">
      <w:pPr>
        <w:numPr>
          <w:ilvl w:val="0"/>
          <w:numId w:val="17"/>
        </w:numPr>
        <w:rPr>
          <w:lang w:eastAsia="zh"/>
        </w:rPr>
      </w:pPr>
      <w:r>
        <w:rPr>
          <w:lang w:eastAsia="zh"/>
        </w:rPr>
        <w:t>方法：</w:t>
      </w:r>
      <w:r>
        <w:rPr>
          <w:lang w:eastAsia="zh"/>
        </w:rPr>
        <w:t>postImage(files: Path[], url: string) -&gt; DetectionResult</w:t>
      </w:r>
    </w:p>
    <w:p w14:paraId="453B7C45" w14:textId="77777777" w:rsidR="007A53D1" w:rsidRDefault="00000000">
      <w:pPr>
        <w:numPr>
          <w:ilvl w:val="0"/>
          <w:numId w:val="17"/>
        </w:numPr>
        <w:rPr>
          <w:lang w:eastAsia="zh"/>
        </w:rPr>
      </w:pPr>
      <w:r>
        <w:rPr>
          <w:lang w:eastAsia="zh"/>
        </w:rPr>
        <w:t>方法：</w:t>
      </w:r>
      <w:r>
        <w:rPr>
          <w:lang w:eastAsia="zh"/>
        </w:rPr>
        <w:t>postImageWithFieldNames(files: Path[], fieldNames: string[], url: string) -&gt; DetectionResult</w:t>
      </w:r>
    </w:p>
    <w:p w14:paraId="161B362A" w14:textId="77777777" w:rsidR="007A53D1" w:rsidRDefault="00000000">
      <w:pPr>
        <w:numPr>
          <w:ilvl w:val="0"/>
          <w:numId w:val="17"/>
        </w:numPr>
        <w:rPr>
          <w:lang w:eastAsia="zh"/>
        </w:rPr>
      </w:pPr>
      <w:r>
        <w:rPr>
          <w:lang w:eastAsia="zh"/>
        </w:rPr>
        <w:t>调用方式：同步（后端线程内），外层</w:t>
      </w:r>
      <w:r>
        <w:rPr>
          <w:lang w:eastAsia="zh"/>
        </w:rPr>
        <w:t xml:space="preserve"> Controller </w:t>
      </w:r>
      <w:r>
        <w:rPr>
          <w:lang w:eastAsia="zh"/>
        </w:rPr>
        <w:t>异步</w:t>
      </w:r>
    </w:p>
    <w:p w14:paraId="2CF9AD98" w14:textId="77777777" w:rsidR="007A53D1" w:rsidRDefault="00000000">
      <w:pPr>
        <w:numPr>
          <w:ilvl w:val="0"/>
          <w:numId w:val="17"/>
        </w:numPr>
        <w:rPr>
          <w:lang w:eastAsia="zh"/>
        </w:rPr>
      </w:pPr>
      <w:r>
        <w:rPr>
          <w:lang w:eastAsia="zh"/>
        </w:rPr>
        <w:t>异常：捕获所有异常并返回</w:t>
      </w:r>
      <w:r>
        <w:rPr>
          <w:lang w:eastAsia="zh"/>
        </w:rPr>
        <w:t xml:space="preserve"> status="error"` </w:t>
      </w:r>
      <w:r>
        <w:rPr>
          <w:lang w:eastAsia="zh"/>
        </w:rPr>
        <w:t>的</w:t>
      </w:r>
      <w:r>
        <w:rPr>
          <w:lang w:eastAsia="zh"/>
        </w:rPr>
        <w:t xml:space="preserve"> DetectionResult</w:t>
      </w:r>
    </w:p>
    <w:p w14:paraId="01856CE0" w14:textId="77777777" w:rsidR="007A53D1" w:rsidRDefault="00000000">
      <w:pPr>
        <w:pStyle w:val="3"/>
        <w:rPr>
          <w:lang w:eastAsia="zh"/>
        </w:rPr>
      </w:pPr>
      <w:bookmarkStart w:id="57" w:name="_Toc4212"/>
      <w:r>
        <w:rPr>
          <w:lang w:eastAsia="zh"/>
        </w:rPr>
        <w:t>算法服务构件接口（</w:t>
      </w:r>
      <w:r>
        <w:rPr>
          <w:lang w:eastAsia="zh"/>
        </w:rPr>
        <w:t>FastAPI</w:t>
      </w:r>
      <w:r>
        <w:rPr>
          <w:lang w:eastAsia="zh"/>
        </w:rPr>
        <w:t>）</w:t>
      </w:r>
      <w:bookmarkEnd w:id="57"/>
    </w:p>
    <w:p w14:paraId="76AE79E1" w14:textId="77777777" w:rsidR="007A53D1" w:rsidRDefault="00000000">
      <w:pPr>
        <w:rPr>
          <w:b/>
          <w:bCs/>
          <w:lang w:eastAsia="zh"/>
        </w:rPr>
      </w:pPr>
      <w:r>
        <w:rPr>
          <w:b/>
          <w:bCs/>
          <w:lang w:eastAsia="zh"/>
        </w:rPr>
        <w:t>构件：裂纹检测</w:t>
      </w:r>
      <w:r>
        <w:rPr>
          <w:b/>
          <w:bCs/>
          <w:lang w:eastAsia="zh"/>
        </w:rPr>
        <w:t xml:space="preserve"> API</w:t>
      </w:r>
    </w:p>
    <w:p w14:paraId="1E86A8E6" w14:textId="77777777" w:rsidR="007A53D1" w:rsidRDefault="00000000">
      <w:pPr>
        <w:numPr>
          <w:ilvl w:val="0"/>
          <w:numId w:val="18"/>
        </w:numPr>
        <w:rPr>
          <w:lang w:eastAsia="zh"/>
        </w:rPr>
      </w:pPr>
      <w:r>
        <w:rPr>
          <w:lang w:eastAsia="zh"/>
        </w:rPr>
        <w:t>路由：</w:t>
      </w:r>
      <w:r>
        <w:rPr>
          <w:lang w:eastAsia="zh"/>
        </w:rPr>
        <w:t>POST /api/detect/glass-crack</w:t>
      </w:r>
    </w:p>
    <w:p w14:paraId="2F0A3DD2" w14:textId="77777777" w:rsidR="007A53D1" w:rsidRDefault="00000000">
      <w:pPr>
        <w:numPr>
          <w:ilvl w:val="0"/>
          <w:numId w:val="18"/>
        </w:numPr>
        <w:rPr>
          <w:lang w:eastAsia="zh"/>
        </w:rPr>
      </w:pPr>
      <w:r>
        <w:rPr>
          <w:lang w:eastAsia="zh"/>
        </w:rPr>
        <w:t>接口：</w:t>
      </w:r>
      <w:r>
        <w:rPr>
          <w:lang w:eastAsia="zh"/>
        </w:rPr>
        <w:t>detect_glass_crack(image: UploadFile) -&gt; dict</w:t>
      </w:r>
    </w:p>
    <w:p w14:paraId="36F278F5" w14:textId="77777777" w:rsidR="007A53D1" w:rsidRDefault="00000000">
      <w:pPr>
        <w:numPr>
          <w:ilvl w:val="0"/>
          <w:numId w:val="18"/>
        </w:numPr>
        <w:rPr>
          <w:lang w:eastAsia="zh"/>
        </w:rPr>
      </w:pPr>
      <w:r>
        <w:rPr>
          <w:lang w:eastAsia="zh"/>
        </w:rPr>
        <w:t>调用方式：同步</w:t>
      </w:r>
      <w:r>
        <w:rPr>
          <w:lang w:eastAsia="zh"/>
        </w:rPr>
        <w:t>/</w:t>
      </w:r>
      <w:r>
        <w:rPr>
          <w:lang w:eastAsia="zh"/>
        </w:rPr>
        <w:t>异步混合（读取文件为</w:t>
      </w:r>
      <w:r>
        <w:rPr>
          <w:lang w:eastAsia="zh"/>
        </w:rPr>
        <w:t xml:space="preserve"> async</w:t>
      </w:r>
      <w:r>
        <w:rPr>
          <w:lang w:eastAsia="zh"/>
        </w:rPr>
        <w:t>；算法计算为同步</w:t>
      </w:r>
      <w:r>
        <w:rPr>
          <w:lang w:eastAsia="zh"/>
        </w:rPr>
        <w:t xml:space="preserve"> CPU</w:t>
      </w:r>
      <w:r>
        <w:rPr>
          <w:lang w:eastAsia="zh"/>
        </w:rPr>
        <w:t>）</w:t>
      </w:r>
    </w:p>
    <w:p w14:paraId="0F17166A" w14:textId="77777777" w:rsidR="007A53D1" w:rsidRDefault="00000000">
      <w:pPr>
        <w:numPr>
          <w:ilvl w:val="0"/>
          <w:numId w:val="18"/>
        </w:numPr>
        <w:rPr>
          <w:lang w:eastAsia="zh"/>
        </w:rPr>
      </w:pPr>
      <w:r>
        <w:rPr>
          <w:lang w:eastAsia="zh"/>
        </w:rPr>
        <w:lastRenderedPageBreak/>
        <w:t>异常：</w:t>
      </w:r>
    </w:p>
    <w:p w14:paraId="03C397F5" w14:textId="77777777" w:rsidR="007A53D1" w:rsidRDefault="00000000">
      <w:pPr>
        <w:numPr>
          <w:ilvl w:val="0"/>
          <w:numId w:val="18"/>
        </w:numPr>
        <w:rPr>
          <w:lang w:eastAsia="zh"/>
        </w:rPr>
      </w:pPr>
      <w:r>
        <w:rPr>
          <w:lang w:eastAsia="zh"/>
        </w:rPr>
        <w:t>ImageReadError</w:t>
      </w:r>
      <w:r>
        <w:rPr>
          <w:lang w:eastAsia="zh"/>
        </w:rPr>
        <w:t>：文件流读取失败</w:t>
      </w:r>
    </w:p>
    <w:p w14:paraId="01A9555E" w14:textId="77777777" w:rsidR="007A53D1" w:rsidRDefault="00000000">
      <w:pPr>
        <w:numPr>
          <w:ilvl w:val="0"/>
          <w:numId w:val="18"/>
        </w:numPr>
        <w:rPr>
          <w:lang w:eastAsia="zh"/>
        </w:rPr>
      </w:pPr>
      <w:r>
        <w:rPr>
          <w:lang w:eastAsia="zh"/>
        </w:rPr>
        <w:t>AlgorithmError</w:t>
      </w:r>
      <w:r>
        <w:rPr>
          <w:lang w:eastAsia="zh"/>
        </w:rPr>
        <w:t>：算法执行失败（封装为</w:t>
      </w:r>
      <w:r>
        <w:rPr>
          <w:lang w:eastAsia="zh"/>
        </w:rPr>
        <w:t xml:space="preserve"> error </w:t>
      </w:r>
      <w:r>
        <w:rPr>
          <w:lang w:eastAsia="zh"/>
        </w:rPr>
        <w:t>结果）</w:t>
      </w:r>
    </w:p>
    <w:p w14:paraId="583CB5F0" w14:textId="77777777" w:rsidR="007A53D1" w:rsidRDefault="00000000">
      <w:pPr>
        <w:rPr>
          <w:b/>
          <w:bCs/>
          <w:lang w:eastAsia="zh"/>
        </w:rPr>
      </w:pPr>
      <w:r>
        <w:rPr>
          <w:b/>
          <w:bCs/>
          <w:lang w:eastAsia="zh"/>
        </w:rPr>
        <w:t>构件：平整度检测</w:t>
      </w:r>
      <w:r>
        <w:rPr>
          <w:b/>
          <w:bCs/>
          <w:lang w:eastAsia="zh"/>
        </w:rPr>
        <w:t xml:space="preserve"> API</w:t>
      </w:r>
    </w:p>
    <w:p w14:paraId="2C1C9A45" w14:textId="77777777" w:rsidR="007A53D1" w:rsidRDefault="00000000">
      <w:pPr>
        <w:numPr>
          <w:ilvl w:val="0"/>
          <w:numId w:val="19"/>
        </w:numPr>
        <w:rPr>
          <w:lang w:eastAsia="zh"/>
        </w:rPr>
      </w:pPr>
      <w:r>
        <w:rPr>
          <w:lang w:eastAsia="zh"/>
        </w:rPr>
        <w:t>路由：</w:t>
      </w:r>
      <w:r>
        <w:rPr>
          <w:lang w:eastAsia="zh"/>
        </w:rPr>
        <w:t>POST /api/detect/glass-flatness</w:t>
      </w:r>
    </w:p>
    <w:p w14:paraId="60572574" w14:textId="77777777" w:rsidR="007A53D1" w:rsidRDefault="00000000">
      <w:pPr>
        <w:numPr>
          <w:ilvl w:val="0"/>
          <w:numId w:val="19"/>
        </w:numPr>
        <w:rPr>
          <w:lang w:eastAsia="zh"/>
        </w:rPr>
      </w:pPr>
      <w:r>
        <w:rPr>
          <w:lang w:eastAsia="zh"/>
        </w:rPr>
        <w:t>接口：</w:t>
      </w:r>
      <w:r>
        <w:rPr>
          <w:lang w:eastAsia="zh"/>
        </w:rPr>
        <w:t>detect_glass_flatness(left_env: UploadFile, left_mix: UploadFile, right_env: UploadFile, right_mix: UploadFile) -&gt; dict</w:t>
      </w:r>
    </w:p>
    <w:p w14:paraId="0A44AB8F" w14:textId="77777777" w:rsidR="007A53D1" w:rsidRDefault="00000000">
      <w:pPr>
        <w:numPr>
          <w:ilvl w:val="0"/>
          <w:numId w:val="19"/>
        </w:numPr>
        <w:rPr>
          <w:lang w:eastAsia="zh"/>
        </w:rPr>
      </w:pPr>
      <w:r>
        <w:rPr>
          <w:lang w:eastAsia="zh"/>
        </w:rPr>
        <w:t>调用方式：异步（保存文件时</w:t>
      </w:r>
      <w:r>
        <w:rPr>
          <w:lang w:eastAsia="zh"/>
        </w:rPr>
        <w:t xml:space="preserve"> await</w:t>
      </w:r>
      <w:r>
        <w:rPr>
          <w:lang w:eastAsia="zh"/>
        </w:rPr>
        <w:t>），核心算法同步</w:t>
      </w:r>
      <w:r>
        <w:rPr>
          <w:lang w:eastAsia="zh"/>
        </w:rPr>
        <w:t xml:space="preserve"> CPU</w:t>
      </w:r>
    </w:p>
    <w:p w14:paraId="07764D51" w14:textId="77777777" w:rsidR="007A53D1" w:rsidRDefault="00000000">
      <w:pPr>
        <w:numPr>
          <w:ilvl w:val="0"/>
          <w:numId w:val="19"/>
        </w:numPr>
        <w:rPr>
          <w:lang w:eastAsia="zh"/>
        </w:rPr>
      </w:pPr>
      <w:r>
        <w:rPr>
          <w:lang w:eastAsia="zh"/>
        </w:rPr>
        <w:t>异常：</w:t>
      </w:r>
    </w:p>
    <w:p w14:paraId="6080D106" w14:textId="77777777" w:rsidR="007A53D1" w:rsidRDefault="00000000">
      <w:pPr>
        <w:numPr>
          <w:ilvl w:val="1"/>
          <w:numId w:val="19"/>
        </w:numPr>
        <w:ind w:left="845" w:hanging="425"/>
        <w:rPr>
          <w:lang w:eastAsia="zh"/>
        </w:rPr>
      </w:pPr>
      <w:r>
        <w:rPr>
          <w:lang w:eastAsia="zh"/>
        </w:rPr>
        <w:t>HTTPException(400)</w:t>
      </w:r>
      <w:r>
        <w:rPr>
          <w:lang w:eastAsia="zh"/>
        </w:rPr>
        <w:t>：文件格式不支持</w:t>
      </w:r>
    </w:p>
    <w:p w14:paraId="48DFC0A6" w14:textId="77777777" w:rsidR="007A53D1" w:rsidRDefault="00000000">
      <w:pPr>
        <w:numPr>
          <w:ilvl w:val="1"/>
          <w:numId w:val="19"/>
        </w:numPr>
        <w:ind w:left="845" w:hanging="425"/>
        <w:rPr>
          <w:lang w:eastAsia="zh"/>
        </w:rPr>
      </w:pPr>
      <w:r>
        <w:rPr>
          <w:lang w:eastAsia="zh"/>
        </w:rPr>
        <w:t>AlgorithmError</w:t>
      </w:r>
      <w:r>
        <w:rPr>
          <w:lang w:eastAsia="zh"/>
        </w:rPr>
        <w:t>：流程失败（封装为</w:t>
      </w:r>
      <w:r>
        <w:rPr>
          <w:lang w:eastAsia="zh"/>
        </w:rPr>
        <w:t xml:space="preserve"> error </w:t>
      </w:r>
      <w:r>
        <w:rPr>
          <w:lang w:eastAsia="zh"/>
        </w:rPr>
        <w:t>结果）</w:t>
      </w:r>
    </w:p>
    <w:p w14:paraId="4AEE889B" w14:textId="77777777" w:rsidR="007A53D1" w:rsidRDefault="00000000">
      <w:pPr>
        <w:pStyle w:val="3"/>
        <w:rPr>
          <w:lang w:eastAsia="zh"/>
        </w:rPr>
      </w:pPr>
      <w:bookmarkStart w:id="58" w:name="_Toc4218"/>
      <w:r>
        <w:rPr>
          <w:lang w:eastAsia="zh"/>
        </w:rPr>
        <w:t>算法处理模块构件接口</w:t>
      </w:r>
      <w:bookmarkEnd w:id="58"/>
    </w:p>
    <w:p w14:paraId="3BFB7627" w14:textId="77777777" w:rsidR="007A53D1" w:rsidRDefault="00000000">
      <w:pPr>
        <w:rPr>
          <w:b/>
          <w:bCs/>
          <w:lang w:eastAsia="zh"/>
        </w:rPr>
      </w:pPr>
      <w:r>
        <w:rPr>
          <w:b/>
          <w:bCs/>
          <w:lang w:eastAsia="zh"/>
        </w:rPr>
        <w:t>构件：裂纹检测算法主流程</w:t>
      </w:r>
    </w:p>
    <w:p w14:paraId="38F099D3" w14:textId="77777777" w:rsidR="007A53D1" w:rsidRDefault="00000000">
      <w:pPr>
        <w:numPr>
          <w:ilvl w:val="0"/>
          <w:numId w:val="20"/>
        </w:numPr>
        <w:rPr>
          <w:lang w:eastAsia="zh"/>
        </w:rPr>
      </w:pPr>
      <w:r>
        <w:rPr>
          <w:lang w:eastAsia="zh"/>
        </w:rPr>
        <w:t>方法：</w:t>
      </w:r>
      <w:r>
        <w:rPr>
          <w:lang w:eastAsia="zh"/>
        </w:rPr>
        <w:t>run(image_input: str) -&gt; dict</w:t>
      </w:r>
    </w:p>
    <w:p w14:paraId="0149FD76" w14:textId="77777777" w:rsidR="007A53D1" w:rsidRDefault="00000000">
      <w:pPr>
        <w:numPr>
          <w:ilvl w:val="0"/>
          <w:numId w:val="20"/>
        </w:numPr>
        <w:rPr>
          <w:lang w:eastAsia="zh"/>
        </w:rPr>
      </w:pPr>
      <w:r>
        <w:rPr>
          <w:lang w:eastAsia="zh"/>
        </w:rPr>
        <w:t>输入：</w:t>
      </w:r>
      <w:r>
        <w:rPr>
          <w:lang w:eastAsia="zh"/>
        </w:rPr>
        <w:t>image_input</w:t>
      </w:r>
      <w:r>
        <w:rPr>
          <w:lang w:eastAsia="zh"/>
        </w:rPr>
        <w:t>：</w:t>
      </w:r>
      <w:r>
        <w:rPr>
          <w:lang w:eastAsia="zh"/>
        </w:rPr>
        <w:t xml:space="preserve">data:image/{ext};base64,... </w:t>
      </w:r>
      <w:r>
        <w:rPr>
          <w:lang w:eastAsia="zh"/>
        </w:rPr>
        <w:t>或本地路径</w:t>
      </w:r>
    </w:p>
    <w:p w14:paraId="0E8D4820" w14:textId="77777777" w:rsidR="007A53D1" w:rsidRDefault="00000000">
      <w:pPr>
        <w:numPr>
          <w:ilvl w:val="0"/>
          <w:numId w:val="20"/>
        </w:numPr>
        <w:rPr>
          <w:lang w:eastAsia="zh"/>
        </w:rPr>
      </w:pPr>
      <w:r>
        <w:rPr>
          <w:lang w:eastAsia="zh"/>
        </w:rPr>
        <w:t>输出：</w:t>
      </w:r>
      <w:r>
        <w:rPr>
          <w:lang w:eastAsia="zh"/>
        </w:rPr>
        <w:t xml:space="preserve"> dict </w:t>
      </w:r>
      <w:r>
        <w:rPr>
          <w:lang w:eastAsia="zh"/>
        </w:rPr>
        <w:t>（</w:t>
      </w:r>
      <w:r>
        <w:rPr>
          <w:lang w:eastAsia="zh"/>
        </w:rPr>
        <w:t>DetectionResult</w:t>
      </w:r>
      <w:r>
        <w:rPr>
          <w:lang w:eastAsia="zh"/>
        </w:rPr>
        <w:t>结构：</w:t>
      </w:r>
      <w:r>
        <w:rPr>
          <w:lang w:eastAsia="zh"/>
        </w:rPr>
        <w:t xml:space="preserve"> status/title/description/details</w:t>
      </w:r>
      <w:r>
        <w:rPr>
          <w:lang w:eastAsia="zh"/>
        </w:rPr>
        <w:t>）</w:t>
      </w:r>
    </w:p>
    <w:p w14:paraId="5D14A634" w14:textId="77777777" w:rsidR="007A53D1" w:rsidRDefault="00000000">
      <w:pPr>
        <w:numPr>
          <w:ilvl w:val="0"/>
          <w:numId w:val="20"/>
        </w:numPr>
        <w:rPr>
          <w:lang w:eastAsia="zh"/>
        </w:rPr>
      </w:pPr>
      <w:r>
        <w:rPr>
          <w:lang w:eastAsia="zh"/>
        </w:rPr>
        <w:t>异常：内部捕获并返回</w:t>
      </w:r>
      <w:r>
        <w:rPr>
          <w:lang w:eastAsia="zh"/>
        </w:rPr>
        <w:t xml:space="preserve"> status="error"` </w:t>
      </w:r>
      <w:r>
        <w:rPr>
          <w:lang w:eastAsia="zh"/>
        </w:rPr>
        <w:t>的结果</w:t>
      </w:r>
    </w:p>
    <w:p w14:paraId="7C38EF2B" w14:textId="77777777" w:rsidR="007A53D1" w:rsidRDefault="00000000">
      <w:pPr>
        <w:rPr>
          <w:b/>
          <w:bCs/>
          <w:lang w:eastAsia="zh"/>
        </w:rPr>
      </w:pPr>
      <w:r>
        <w:rPr>
          <w:b/>
          <w:bCs/>
          <w:lang w:eastAsia="zh"/>
        </w:rPr>
        <w:t>构件：平整度检测流程入口</w:t>
      </w:r>
    </w:p>
    <w:p w14:paraId="2F3C37B6" w14:textId="77777777" w:rsidR="007A53D1" w:rsidRDefault="00000000">
      <w:pPr>
        <w:numPr>
          <w:ilvl w:val="0"/>
          <w:numId w:val="21"/>
        </w:numPr>
        <w:rPr>
          <w:lang w:eastAsia="zh"/>
        </w:rPr>
      </w:pPr>
      <w:r>
        <w:rPr>
          <w:lang w:eastAsia="zh"/>
        </w:rPr>
        <w:t>方法：</w:t>
      </w:r>
      <w:r>
        <w:rPr>
          <w:lang w:eastAsia="zh"/>
        </w:rPr>
        <w:t>main(data_dir: str, result_dir: str) -&gt; None</w:t>
      </w:r>
    </w:p>
    <w:p w14:paraId="34321AF5" w14:textId="77777777" w:rsidR="007A53D1" w:rsidRDefault="00000000">
      <w:pPr>
        <w:numPr>
          <w:ilvl w:val="0"/>
          <w:numId w:val="21"/>
        </w:numPr>
        <w:rPr>
          <w:lang w:eastAsia="zh"/>
        </w:rPr>
      </w:pPr>
      <w:r>
        <w:rPr>
          <w:lang w:eastAsia="zh"/>
        </w:rPr>
        <w:t>输入：数据目录（含</w:t>
      </w:r>
      <w:r>
        <w:rPr>
          <w:lang w:eastAsia="zh"/>
        </w:rPr>
        <w:t>4</w:t>
      </w:r>
      <w:r>
        <w:rPr>
          <w:lang w:eastAsia="zh"/>
        </w:rPr>
        <w:t>张图），结果目录（写入产物）</w:t>
      </w:r>
    </w:p>
    <w:p w14:paraId="0140FAAE" w14:textId="77777777" w:rsidR="007A53D1" w:rsidRDefault="00000000">
      <w:pPr>
        <w:numPr>
          <w:ilvl w:val="0"/>
          <w:numId w:val="21"/>
        </w:numPr>
        <w:rPr>
          <w:lang w:eastAsia="zh"/>
        </w:rPr>
      </w:pPr>
      <w:r>
        <w:rPr>
          <w:lang w:eastAsia="zh"/>
        </w:rPr>
        <w:t>输出：通过文件写出</w:t>
      </w:r>
      <w:r>
        <w:rPr>
          <w:lang w:eastAsia="zh"/>
        </w:rPr>
        <w:t xml:space="preserve"> flatness_metrics.json / pointcloud_data.json / flatness.png</w:t>
      </w:r>
    </w:p>
    <w:p w14:paraId="34DD983D" w14:textId="77777777" w:rsidR="007A53D1" w:rsidRDefault="00000000">
      <w:pPr>
        <w:numPr>
          <w:ilvl w:val="0"/>
          <w:numId w:val="21"/>
        </w:numPr>
        <w:rPr>
          <w:lang w:eastAsia="zh"/>
        </w:rPr>
      </w:pPr>
      <w:r>
        <w:rPr>
          <w:lang w:eastAsia="zh"/>
        </w:rPr>
        <w:t>异常：抛出异常由上层服务捕获并封装为错误结果</w:t>
      </w:r>
    </w:p>
    <w:p w14:paraId="34262A63" w14:textId="77777777" w:rsidR="007A53D1" w:rsidRDefault="00000000">
      <w:pPr>
        <w:pStyle w:val="2"/>
        <w:rPr>
          <w:lang w:eastAsia="zh"/>
        </w:rPr>
      </w:pPr>
      <w:bookmarkStart w:id="59" w:name="_Toc3286"/>
      <w:r>
        <w:rPr>
          <w:lang w:eastAsia="zh"/>
        </w:rPr>
        <w:lastRenderedPageBreak/>
        <w:t>内部</w:t>
      </w:r>
      <w:r>
        <w:rPr>
          <w:rFonts w:hint="eastAsia"/>
          <w:lang w:eastAsia="zh"/>
        </w:rPr>
        <w:t>构件</w:t>
      </w:r>
      <w:r>
        <w:rPr>
          <w:lang w:eastAsia="zh"/>
        </w:rPr>
        <w:t>设计</w:t>
      </w:r>
      <w:bookmarkEnd w:id="59"/>
    </w:p>
    <w:p w14:paraId="3734EF38" w14:textId="77777777" w:rsidR="007A53D1" w:rsidRDefault="00000000">
      <w:pPr>
        <w:pStyle w:val="3"/>
        <w:rPr>
          <w:lang w:eastAsia="zh"/>
        </w:rPr>
      </w:pPr>
      <w:bookmarkStart w:id="60" w:name="_Toc31149"/>
      <w:r>
        <w:rPr>
          <w:lang w:eastAsia="zh"/>
        </w:rPr>
        <w:t>裂纹检测</w:t>
      </w:r>
      <w:r>
        <w:rPr>
          <w:rFonts w:hint="eastAsia"/>
          <w:lang w:eastAsia="zh"/>
        </w:rPr>
        <w:t>流水线内部构件设计：</w:t>
      </w:r>
      <w:bookmarkEnd w:id="60"/>
    </w:p>
    <w:p w14:paraId="04CA11F9" w14:textId="77777777" w:rsidR="007A53D1" w:rsidRDefault="00000000">
      <w:pPr>
        <w:widowControl/>
        <w:rPr>
          <w:b/>
          <w:bCs/>
        </w:rPr>
      </w:pPr>
      <w:r>
        <w:rPr>
          <w:b/>
          <w:bCs/>
        </w:rPr>
        <w:t>（</w:t>
      </w:r>
      <w:r>
        <w:rPr>
          <w:b/>
          <w:bCs/>
        </w:rPr>
        <w:t>1</w:t>
      </w:r>
      <w:r>
        <w:rPr>
          <w:b/>
          <w:bCs/>
        </w:rPr>
        <w:t>）设计目标</w:t>
      </w:r>
    </w:p>
    <w:p w14:paraId="57203859" w14:textId="77777777" w:rsidR="007A53D1" w:rsidRDefault="00000000">
      <w:pPr>
        <w:widowControl/>
      </w:pPr>
      <w:r>
        <w:t>裂纹检测构件负责对单张玻璃图像进行缺陷分析并输出统一格式的检测结果。其内部设计目标是将图像处理、特征分析和决策逻辑解耦，避免单体算法模块过于复杂。</w:t>
      </w:r>
    </w:p>
    <w:p w14:paraId="0A1EA5B2" w14:textId="77777777" w:rsidR="007A53D1" w:rsidRDefault="00000000">
      <w:pPr>
        <w:widowControl/>
        <w:numPr>
          <w:ilvl w:val="0"/>
          <w:numId w:val="22"/>
        </w:numPr>
        <w:rPr>
          <w:b/>
          <w:bCs/>
        </w:rPr>
      </w:pPr>
      <w:r>
        <w:rPr>
          <w:b/>
          <w:bCs/>
        </w:rPr>
        <w:t>内部子构件划分</w:t>
      </w:r>
    </w:p>
    <w:p w14:paraId="54C75EB3" w14:textId="77777777" w:rsidR="007A53D1" w:rsidRDefault="00000000">
      <w:pPr>
        <w:widowControl/>
      </w:pPr>
      <w:r>
        <w:t>裂纹检测构件在内部被划分为以下逻辑子模块：</w:t>
      </w:r>
    </w:p>
    <w:p w14:paraId="7F88EC57" w14:textId="77777777" w:rsidR="007A53D1" w:rsidRDefault="00000000">
      <w:pPr>
        <w:widowControl/>
      </w:pPr>
      <w:r>
        <w:t>输入解析子模块</w:t>
      </w:r>
      <w:r>
        <w:br/>
      </w:r>
      <w:r>
        <w:t>负责将上传的图像数据（</w:t>
      </w:r>
      <w:r>
        <w:t xml:space="preserve">bytes / base64 / </w:t>
      </w:r>
      <w:r>
        <w:t>本地路径）转换为统一的图像数据结构。</w:t>
      </w:r>
    </w:p>
    <w:p w14:paraId="42DFB45A" w14:textId="77777777" w:rsidR="007A53D1" w:rsidRDefault="00000000">
      <w:pPr>
        <w:widowControl/>
      </w:pPr>
      <w:r>
        <w:t>图像预处理子模块</w:t>
      </w:r>
      <w:r>
        <w:br/>
      </w:r>
      <w:r>
        <w:t>对输入图像进行尺寸归一化、去噪、灰度转换与增强处理，为后续分析提供稳定输入。</w:t>
      </w:r>
    </w:p>
    <w:p w14:paraId="1B16A628" w14:textId="77777777" w:rsidR="007A53D1" w:rsidRDefault="00000000">
      <w:pPr>
        <w:widowControl/>
      </w:pPr>
      <w:r>
        <w:t>特征提取子模块</w:t>
      </w:r>
      <w:r>
        <w:br/>
      </w:r>
      <w:r>
        <w:t>从预处理后的图像中提取裂纹相关特征，包括边缘特征、纹理统计特征及裂纹区域占比等。</w:t>
      </w:r>
    </w:p>
    <w:p w14:paraId="4EF10E9E" w14:textId="77777777" w:rsidR="007A53D1" w:rsidRDefault="00000000">
      <w:pPr>
        <w:widowControl/>
      </w:pPr>
      <w:r>
        <w:t>分类与决策子模块</w:t>
      </w:r>
      <w:r>
        <w:br/>
      </w:r>
      <w:r>
        <w:t>基于提取的特征，按照预设规则或模型输出裂纹状态与定性描述。</w:t>
      </w:r>
    </w:p>
    <w:p w14:paraId="10CAA52F" w14:textId="77777777" w:rsidR="007A53D1" w:rsidRDefault="00000000">
      <w:pPr>
        <w:widowControl/>
      </w:pPr>
      <w:r>
        <w:t>结果封装子模块</w:t>
      </w:r>
      <w:r>
        <w:br/>
      </w:r>
      <w:r>
        <w:t>将检测状态、描述信息和辅助指标封装为统一的</w:t>
      </w:r>
      <w:r>
        <w:t xml:space="preserve"> DetectionResult </w:t>
      </w:r>
      <w:r>
        <w:t>数据结构。</w:t>
      </w:r>
    </w:p>
    <w:p w14:paraId="492FB120" w14:textId="77777777" w:rsidR="007A53D1" w:rsidRDefault="00000000">
      <w:pPr>
        <w:widowControl/>
        <w:rPr>
          <w:b/>
          <w:bCs/>
        </w:rPr>
      </w:pPr>
      <w:r>
        <w:rPr>
          <w:b/>
          <w:bCs/>
        </w:rPr>
        <w:t>（</w:t>
      </w:r>
      <w:r>
        <w:rPr>
          <w:b/>
          <w:bCs/>
        </w:rPr>
        <w:t>3</w:t>
      </w:r>
      <w:r>
        <w:rPr>
          <w:b/>
          <w:bCs/>
        </w:rPr>
        <w:t>）内部数据流说明</w:t>
      </w:r>
    </w:p>
    <w:p w14:paraId="45AAE32E" w14:textId="77777777" w:rsidR="007A53D1" w:rsidRDefault="00000000">
      <w:pPr>
        <w:widowControl/>
      </w:pPr>
      <w:r>
        <w:lastRenderedPageBreak/>
        <w:t>图像数据在构件内部按照</w:t>
      </w:r>
      <w:r>
        <w:t>“</w:t>
      </w:r>
      <w:r>
        <w:t>输入解析</w:t>
      </w:r>
      <w:r>
        <w:t xml:space="preserve"> → </w:t>
      </w:r>
      <w:r>
        <w:t>预处理</w:t>
      </w:r>
      <w:r>
        <w:t xml:space="preserve"> → </w:t>
      </w:r>
      <w:r>
        <w:t>特征提取</w:t>
      </w:r>
      <w:r>
        <w:t xml:space="preserve"> → </w:t>
      </w:r>
      <w:r>
        <w:t>决策</w:t>
      </w:r>
      <w:r>
        <w:t xml:space="preserve"> → </w:t>
      </w:r>
      <w:r>
        <w:t>结果封装</w:t>
      </w:r>
      <w:r>
        <w:t>”</w:t>
      </w:r>
      <w:r>
        <w:t>的顺序依次流转，各子模块之间仅通过明确的数据结构进行交互。</w:t>
      </w:r>
    </w:p>
    <w:p w14:paraId="47DA2B49" w14:textId="77777777" w:rsidR="007A53D1" w:rsidRDefault="00000000">
      <w:pPr>
        <w:widowControl/>
        <w:rPr>
          <w:b/>
          <w:bCs/>
        </w:rPr>
      </w:pPr>
      <w:r>
        <w:rPr>
          <w:b/>
          <w:bCs/>
        </w:rPr>
        <w:t>（</w:t>
      </w:r>
      <w:r>
        <w:rPr>
          <w:b/>
          <w:bCs/>
        </w:rPr>
        <w:t>4</w:t>
      </w:r>
      <w:r>
        <w:rPr>
          <w:b/>
          <w:bCs/>
        </w:rPr>
        <w:t>）异常处理策略</w:t>
      </w:r>
    </w:p>
    <w:p w14:paraId="17BB659D" w14:textId="77777777" w:rsidR="007A53D1" w:rsidRDefault="00000000">
      <w:pPr>
        <w:widowControl/>
      </w:pPr>
      <w:r>
        <w:t>各子模块内部捕获异常并向上传递统一的错误状态，由结果封装模块将异常转换为标准错误输出，避免异常直接传播至构件外部。</w:t>
      </w:r>
    </w:p>
    <w:p w14:paraId="0B360690" w14:textId="77777777" w:rsidR="007A53D1" w:rsidRDefault="00000000">
      <w:pPr>
        <w:pStyle w:val="3"/>
        <w:rPr>
          <w:lang w:eastAsia="zh"/>
        </w:rPr>
      </w:pPr>
      <w:bookmarkStart w:id="61" w:name="_Toc18389"/>
      <w:r>
        <w:rPr>
          <w:lang w:eastAsia="zh"/>
        </w:rPr>
        <w:t>不平整度</w:t>
      </w:r>
      <w:r>
        <w:rPr>
          <w:rFonts w:hint="eastAsia"/>
          <w:lang w:eastAsia="zh"/>
        </w:rPr>
        <w:t>流水线内部构件设计</w:t>
      </w:r>
      <w:r>
        <w:rPr>
          <w:lang w:eastAsia="zh"/>
        </w:rPr>
        <w:t>：</w:t>
      </w:r>
      <w:bookmarkEnd w:id="61"/>
    </w:p>
    <w:p w14:paraId="32A68394" w14:textId="77777777" w:rsidR="007A53D1" w:rsidRDefault="00000000">
      <w:pPr>
        <w:widowControl/>
        <w:rPr>
          <w:b/>
          <w:bCs/>
        </w:rPr>
      </w:pPr>
      <w:r>
        <w:rPr>
          <w:b/>
          <w:bCs/>
        </w:rPr>
        <w:t>（</w:t>
      </w:r>
      <w:r>
        <w:rPr>
          <w:b/>
          <w:bCs/>
        </w:rPr>
        <w:t>1</w:t>
      </w:r>
      <w:r>
        <w:rPr>
          <w:b/>
          <w:bCs/>
        </w:rPr>
        <w:t>）设计目标</w:t>
      </w:r>
    </w:p>
    <w:p w14:paraId="39128042" w14:textId="77777777" w:rsidR="007A53D1" w:rsidRDefault="00000000">
      <w:pPr>
        <w:widowControl/>
      </w:pPr>
      <w:r>
        <w:t>不平整度分析构件负责对双目结构光数据进行三维重建与平整度评估。其内部结构设计目标是将复杂的三维处理流程组织为清晰的数据处理流水线。</w:t>
      </w:r>
    </w:p>
    <w:p w14:paraId="15CF465C" w14:textId="77777777" w:rsidR="007A53D1" w:rsidRDefault="00000000">
      <w:pPr>
        <w:widowControl/>
        <w:rPr>
          <w:b/>
          <w:bCs/>
        </w:rPr>
      </w:pPr>
      <w:r>
        <w:rPr>
          <w:b/>
          <w:bCs/>
        </w:rPr>
        <w:t>（</w:t>
      </w:r>
      <w:r>
        <w:rPr>
          <w:b/>
          <w:bCs/>
        </w:rPr>
        <w:t>2</w:t>
      </w:r>
      <w:r>
        <w:rPr>
          <w:b/>
          <w:bCs/>
        </w:rPr>
        <w:t>）内部子构件划分</w:t>
      </w:r>
    </w:p>
    <w:p w14:paraId="4BCAFDDB" w14:textId="77777777" w:rsidR="007A53D1" w:rsidRDefault="00000000">
      <w:pPr>
        <w:widowControl/>
      </w:pPr>
      <w:r>
        <w:t>该构件在内部逻辑上由以下子模块组成：</w:t>
      </w:r>
    </w:p>
    <w:p w14:paraId="45798A82" w14:textId="77777777" w:rsidR="007A53D1" w:rsidRDefault="00000000">
      <w:pPr>
        <w:widowControl/>
        <w:numPr>
          <w:ilvl w:val="0"/>
          <w:numId w:val="23"/>
        </w:numPr>
      </w:pPr>
      <w:r>
        <w:rPr>
          <w:b/>
          <w:bCs/>
        </w:rPr>
        <w:t>输入校验与会话管理子模块</w:t>
      </w:r>
      <w:r>
        <w:br/>
      </w:r>
      <w:r>
        <w:rPr>
          <w:rFonts w:hint="eastAsia"/>
          <w:lang w:eastAsia="zh"/>
        </w:rPr>
        <w:tab/>
      </w:r>
      <w:r>
        <w:t>对输入图像完整性与格式进行校验，并创建独立的处理会话环境。</w:t>
      </w:r>
    </w:p>
    <w:p w14:paraId="62C36FCC" w14:textId="77777777" w:rsidR="007A53D1" w:rsidRDefault="00000000">
      <w:pPr>
        <w:widowControl/>
        <w:numPr>
          <w:ilvl w:val="0"/>
          <w:numId w:val="23"/>
        </w:numPr>
      </w:pPr>
      <w:r>
        <w:rPr>
          <w:b/>
          <w:bCs/>
        </w:rPr>
        <w:t>差分图生成子模块</w:t>
      </w:r>
      <w:r>
        <w:br/>
      </w:r>
      <w:r>
        <w:rPr>
          <w:rFonts w:hint="eastAsia"/>
          <w:lang w:eastAsia="zh"/>
        </w:rPr>
        <w:tab/>
      </w:r>
      <w:r>
        <w:t>对环境光图像与混合光图像进行配准与差分计算，生成后续分析所需的</w:t>
      </w:r>
      <w:r>
        <w:rPr>
          <w:rFonts w:hint="eastAsia"/>
          <w:lang w:eastAsia="zh"/>
        </w:rPr>
        <w:tab/>
      </w:r>
      <w:r>
        <w:t>差分图像。</w:t>
      </w:r>
    </w:p>
    <w:p w14:paraId="7EA4C564" w14:textId="77777777" w:rsidR="007A53D1" w:rsidRDefault="00000000">
      <w:pPr>
        <w:widowControl/>
        <w:numPr>
          <w:ilvl w:val="0"/>
          <w:numId w:val="23"/>
        </w:numPr>
      </w:pPr>
      <w:r>
        <w:rPr>
          <w:b/>
          <w:bCs/>
        </w:rPr>
        <w:t>角点提取与匹配子模块</w:t>
      </w:r>
      <w:r>
        <w:br/>
      </w:r>
      <w:r>
        <w:rPr>
          <w:rFonts w:hint="eastAsia"/>
          <w:lang w:eastAsia="zh"/>
        </w:rPr>
        <w:tab/>
      </w:r>
      <w:r>
        <w:t>从差分图中提取亚像素级角点，并完成左右视角的匹配。</w:t>
      </w:r>
    </w:p>
    <w:p w14:paraId="123576D5" w14:textId="77777777" w:rsidR="007A53D1" w:rsidRDefault="00000000">
      <w:pPr>
        <w:widowControl/>
        <w:numPr>
          <w:ilvl w:val="0"/>
          <w:numId w:val="23"/>
        </w:numPr>
      </w:pPr>
      <w:r>
        <w:rPr>
          <w:b/>
          <w:bCs/>
        </w:rPr>
        <w:t>立体重建子模块</w:t>
      </w:r>
      <w:r>
        <w:br/>
      </w:r>
      <w:r>
        <w:rPr>
          <w:rFonts w:hint="eastAsia"/>
          <w:lang w:eastAsia="zh"/>
        </w:rPr>
        <w:tab/>
      </w:r>
      <w:r>
        <w:t>基于匹配结果计算视差与深度信息，生成三维点云数据。</w:t>
      </w:r>
    </w:p>
    <w:p w14:paraId="281C7344" w14:textId="77777777" w:rsidR="007A53D1" w:rsidRDefault="00000000">
      <w:pPr>
        <w:widowControl/>
        <w:numPr>
          <w:ilvl w:val="0"/>
          <w:numId w:val="23"/>
        </w:numPr>
      </w:pPr>
      <w:r>
        <w:rPr>
          <w:b/>
          <w:bCs/>
        </w:rPr>
        <w:t>点云处理子模块</w:t>
      </w:r>
      <w:r>
        <w:br/>
      </w:r>
      <w:r>
        <w:rPr>
          <w:rFonts w:hint="eastAsia"/>
          <w:lang w:eastAsia="zh"/>
        </w:rPr>
        <w:tab/>
      </w:r>
      <w:r>
        <w:t>对生成的点云进行滤波、异常点剔除和可选稠密化处理。</w:t>
      </w:r>
    </w:p>
    <w:p w14:paraId="667EBFC8" w14:textId="77777777" w:rsidR="007A53D1" w:rsidRDefault="00000000">
      <w:pPr>
        <w:widowControl/>
        <w:numPr>
          <w:ilvl w:val="0"/>
          <w:numId w:val="23"/>
        </w:numPr>
      </w:pPr>
      <w:r>
        <w:rPr>
          <w:b/>
          <w:bCs/>
        </w:rPr>
        <w:lastRenderedPageBreak/>
        <w:t>平面拟合与指标计算子模块</w:t>
      </w:r>
      <w:r>
        <w:br/>
      </w:r>
      <w:r>
        <w:rPr>
          <w:rFonts w:hint="eastAsia"/>
          <w:lang w:eastAsia="zh"/>
        </w:rPr>
        <w:tab/>
      </w:r>
      <w:r>
        <w:t>对点云进行平面拟合，并计算平整度相关的定量指标。</w:t>
      </w:r>
    </w:p>
    <w:p w14:paraId="279051D2" w14:textId="77777777" w:rsidR="007A53D1" w:rsidRDefault="00000000">
      <w:pPr>
        <w:widowControl/>
        <w:numPr>
          <w:ilvl w:val="0"/>
          <w:numId w:val="23"/>
        </w:numPr>
      </w:pPr>
      <w:r>
        <w:rPr>
          <w:b/>
          <w:bCs/>
        </w:rPr>
        <w:t>结果组织与输出子模块</w:t>
      </w:r>
      <w:r>
        <w:br/>
      </w:r>
      <w:r>
        <w:rPr>
          <w:rFonts w:hint="eastAsia"/>
          <w:lang w:eastAsia="zh"/>
        </w:rPr>
        <w:tab/>
      </w:r>
      <w:r>
        <w:t>将计算结果、可视化产物与指标信息整理并输出。</w:t>
      </w:r>
    </w:p>
    <w:p w14:paraId="669FA9EC" w14:textId="77777777" w:rsidR="007A53D1" w:rsidRDefault="00000000">
      <w:pPr>
        <w:widowControl/>
        <w:rPr>
          <w:b/>
          <w:bCs/>
        </w:rPr>
      </w:pPr>
      <w:r>
        <w:rPr>
          <w:b/>
          <w:bCs/>
        </w:rPr>
        <w:t>（</w:t>
      </w:r>
      <w:r>
        <w:rPr>
          <w:b/>
          <w:bCs/>
        </w:rPr>
        <w:t>3</w:t>
      </w:r>
      <w:r>
        <w:rPr>
          <w:b/>
          <w:bCs/>
        </w:rPr>
        <w:t>）内部数据流说明</w:t>
      </w:r>
    </w:p>
    <w:p w14:paraId="1646AB43" w14:textId="77777777" w:rsidR="007A53D1" w:rsidRDefault="00000000">
      <w:pPr>
        <w:widowControl/>
      </w:pPr>
      <w:r>
        <w:t>数据在构件内部以流水线形式依次流转，各处理阶段相互独立，前一阶段的输出作为后一阶段的输入。</w:t>
      </w:r>
    </w:p>
    <w:p w14:paraId="3024EBBA" w14:textId="77777777" w:rsidR="007A53D1" w:rsidRDefault="00000000">
      <w:pPr>
        <w:widowControl/>
        <w:rPr>
          <w:b/>
          <w:bCs/>
        </w:rPr>
      </w:pPr>
      <w:r>
        <w:rPr>
          <w:b/>
          <w:bCs/>
        </w:rPr>
        <w:t>（</w:t>
      </w:r>
      <w:r>
        <w:rPr>
          <w:b/>
          <w:bCs/>
        </w:rPr>
        <w:t>4</w:t>
      </w:r>
      <w:r>
        <w:rPr>
          <w:b/>
          <w:bCs/>
        </w:rPr>
        <w:t>）异常处理策略</w:t>
      </w:r>
    </w:p>
    <w:p w14:paraId="137415DD" w14:textId="77777777" w:rsidR="007A53D1" w:rsidRDefault="00000000">
      <w:pPr>
        <w:widowControl/>
      </w:pPr>
      <w:r>
        <w:t>当任一子模块发生异常时，构件通过异常标识或空结果向上传递，由上层算法服务构件统一处理并返回错误信息。</w:t>
      </w:r>
    </w:p>
    <w:p w14:paraId="67778A36" w14:textId="77777777" w:rsidR="007A53D1" w:rsidRDefault="00000000">
      <w:pPr>
        <w:pStyle w:val="2"/>
        <w:rPr>
          <w:lang w:eastAsia="zh"/>
        </w:rPr>
      </w:pPr>
      <w:bookmarkStart w:id="62" w:name="_Toc12294"/>
      <w:r>
        <w:rPr>
          <w:lang w:eastAsia="zh"/>
        </w:rPr>
        <w:t>构件交互设计</w:t>
      </w:r>
      <w:bookmarkEnd w:id="62"/>
    </w:p>
    <w:p w14:paraId="6FFE2C08" w14:textId="77777777" w:rsidR="007A53D1" w:rsidRDefault="00000000">
      <w:pPr>
        <w:pStyle w:val="3"/>
        <w:rPr>
          <w:lang w:eastAsia="zh"/>
        </w:rPr>
      </w:pPr>
      <w:bookmarkStart w:id="63" w:name="_Toc3429"/>
      <w:r>
        <w:rPr>
          <w:lang w:eastAsia="zh"/>
        </w:rPr>
        <w:t>裂纹检测构件交互顺序（序列图）</w:t>
      </w:r>
      <w:bookmarkEnd w:id="63"/>
    </w:p>
    <w:p w14:paraId="04EC16C3" w14:textId="77777777" w:rsidR="007A53D1" w:rsidRDefault="00000000">
      <w:pPr>
        <w:rPr>
          <w:lang w:eastAsia="zh"/>
        </w:rPr>
      </w:pPr>
      <w:r>
        <w:rPr>
          <w:noProof/>
          <w:lang w:eastAsia="zh"/>
        </w:rPr>
        <w:drawing>
          <wp:inline distT="0" distB="0" distL="114300" distR="114300" wp14:anchorId="6BD3863E" wp14:editId="2CD1D67C">
            <wp:extent cx="5238115" cy="1816735"/>
            <wp:effectExtent l="0" t="0" r="635" b="12065"/>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pic:cNvPicPr>
                  </pic:nvPicPr>
                  <pic:blipFill>
                    <a:blip r:embed="rId15"/>
                    <a:stretch>
                      <a:fillRect/>
                    </a:stretch>
                  </pic:blipFill>
                  <pic:spPr>
                    <a:xfrm>
                      <a:off x="0" y="0"/>
                      <a:ext cx="5238115" cy="1816735"/>
                    </a:xfrm>
                    <a:prstGeom prst="rect">
                      <a:avLst/>
                    </a:prstGeom>
                  </pic:spPr>
                </pic:pic>
              </a:graphicData>
            </a:graphic>
          </wp:inline>
        </w:drawing>
      </w:r>
    </w:p>
    <w:p w14:paraId="7031E106" w14:textId="77777777" w:rsidR="007A53D1" w:rsidRDefault="00000000">
      <w:pPr>
        <w:pStyle w:val="a3"/>
        <w:jc w:val="center"/>
        <w:rPr>
          <w:lang w:eastAsia="zh"/>
        </w:rPr>
      </w:pPr>
      <w:bookmarkStart w:id="64" w:name="_Toc11527"/>
      <w:bookmarkStart w:id="65" w:name="_Toc4810"/>
      <w:r>
        <w:rPr>
          <w:lang w:eastAsia="zh"/>
        </w:rPr>
        <w:t>图</w:t>
      </w:r>
      <w:r>
        <w:rPr>
          <w:rFonts w:hint="eastAsia"/>
        </w:rPr>
        <w:t>4</w:t>
      </w:r>
      <w:r>
        <w:rPr>
          <w:lang w:eastAsia="zh"/>
        </w:rPr>
        <w:t xml:space="preserve">.1 </w:t>
      </w:r>
      <w:r>
        <w:rPr>
          <w:lang w:eastAsia="zh"/>
        </w:rPr>
        <w:t>裂纹检测构件交互顺序序列图</w:t>
      </w:r>
      <w:bookmarkEnd w:id="64"/>
      <w:bookmarkEnd w:id="65"/>
    </w:p>
    <w:p w14:paraId="44928722" w14:textId="77777777" w:rsidR="007A53D1" w:rsidRDefault="007A53D1">
      <w:pPr>
        <w:rPr>
          <w:lang w:eastAsia="zh"/>
        </w:rPr>
      </w:pPr>
    </w:p>
    <w:p w14:paraId="4457092E" w14:textId="77777777" w:rsidR="007A53D1" w:rsidRDefault="00000000">
      <w:pPr>
        <w:pStyle w:val="3"/>
        <w:rPr>
          <w:lang w:eastAsia="zh"/>
        </w:rPr>
      </w:pPr>
      <w:bookmarkStart w:id="66" w:name="_Toc18856"/>
      <w:r>
        <w:rPr>
          <w:lang w:eastAsia="zh"/>
        </w:rPr>
        <w:lastRenderedPageBreak/>
        <w:t>不平整度检测构件交互顺序（序列图）</w:t>
      </w:r>
      <w:bookmarkEnd w:id="66"/>
    </w:p>
    <w:p w14:paraId="5A07FDC7" w14:textId="77777777" w:rsidR="007A53D1" w:rsidRDefault="00000000">
      <w:pPr>
        <w:rPr>
          <w:lang w:eastAsia="zh"/>
        </w:rPr>
      </w:pPr>
      <w:r>
        <w:rPr>
          <w:noProof/>
          <w:lang w:eastAsia="zh"/>
        </w:rPr>
        <w:drawing>
          <wp:inline distT="0" distB="0" distL="114300" distR="114300" wp14:anchorId="091E247F" wp14:editId="646AE09F">
            <wp:extent cx="5253990" cy="1886585"/>
            <wp:effectExtent l="0" t="0" r="3810" b="1841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pic:cNvPicPr>
                  </pic:nvPicPr>
                  <pic:blipFill>
                    <a:blip r:embed="rId16"/>
                    <a:stretch>
                      <a:fillRect/>
                    </a:stretch>
                  </pic:blipFill>
                  <pic:spPr>
                    <a:xfrm>
                      <a:off x="0" y="0"/>
                      <a:ext cx="5253990" cy="1886585"/>
                    </a:xfrm>
                    <a:prstGeom prst="rect">
                      <a:avLst/>
                    </a:prstGeom>
                  </pic:spPr>
                </pic:pic>
              </a:graphicData>
            </a:graphic>
          </wp:inline>
        </w:drawing>
      </w:r>
    </w:p>
    <w:p w14:paraId="7F9FB3D9" w14:textId="77777777" w:rsidR="007A53D1" w:rsidRDefault="00000000">
      <w:pPr>
        <w:pStyle w:val="a3"/>
        <w:jc w:val="center"/>
        <w:rPr>
          <w:lang w:eastAsia="zh"/>
        </w:rPr>
      </w:pPr>
      <w:bookmarkStart w:id="67" w:name="_Toc3574"/>
      <w:bookmarkStart w:id="68" w:name="_Toc9458"/>
      <w:r>
        <w:rPr>
          <w:lang w:eastAsia="zh"/>
        </w:rPr>
        <w:t>图</w:t>
      </w:r>
      <w:r>
        <w:rPr>
          <w:rFonts w:hint="eastAsia"/>
        </w:rPr>
        <w:t>4</w:t>
      </w:r>
      <w:r>
        <w:rPr>
          <w:lang w:eastAsia="zh"/>
        </w:rPr>
        <w:t xml:space="preserve">.2 </w:t>
      </w:r>
      <w:r>
        <w:rPr>
          <w:lang w:eastAsia="zh"/>
        </w:rPr>
        <w:t>不平整度检测构件交互顺序序列图</w:t>
      </w:r>
      <w:bookmarkEnd w:id="67"/>
      <w:bookmarkEnd w:id="68"/>
    </w:p>
    <w:p w14:paraId="2CC39600" w14:textId="77777777" w:rsidR="007A53D1" w:rsidRDefault="00000000">
      <w:pPr>
        <w:pStyle w:val="2"/>
        <w:rPr>
          <w:lang w:eastAsia="zh"/>
        </w:rPr>
      </w:pPr>
      <w:bookmarkStart w:id="69" w:name="_Toc5420"/>
      <w:r>
        <w:rPr>
          <w:lang w:eastAsia="zh"/>
        </w:rPr>
        <w:t>构件部署与资源需求</w:t>
      </w:r>
      <w:bookmarkEnd w:id="69"/>
    </w:p>
    <w:p w14:paraId="665E55BD" w14:textId="77777777" w:rsidR="007A53D1" w:rsidRDefault="00000000">
      <w:pPr>
        <w:pStyle w:val="3"/>
        <w:rPr>
          <w:lang w:eastAsia="zh"/>
        </w:rPr>
      </w:pPr>
      <w:bookmarkStart w:id="70" w:name="_Toc31078"/>
      <w:r>
        <w:rPr>
          <w:lang w:eastAsia="zh"/>
        </w:rPr>
        <w:t>部署方式</w:t>
      </w:r>
      <w:bookmarkEnd w:id="70"/>
    </w:p>
    <w:p w14:paraId="4C0C2866" w14:textId="77777777" w:rsidR="007A53D1" w:rsidRDefault="00000000">
      <w:pPr>
        <w:rPr>
          <w:lang w:eastAsia="zh"/>
        </w:rPr>
      </w:pPr>
      <w:r>
        <w:rPr>
          <w:noProof/>
          <w:lang w:eastAsia="zh"/>
        </w:rPr>
        <w:drawing>
          <wp:inline distT="0" distB="0" distL="114300" distR="114300" wp14:anchorId="73380E59" wp14:editId="488B5D53">
            <wp:extent cx="5267325" cy="1391920"/>
            <wp:effectExtent l="0" t="0" r="9525" b="1778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17"/>
                    <a:stretch>
                      <a:fillRect/>
                    </a:stretch>
                  </pic:blipFill>
                  <pic:spPr>
                    <a:xfrm>
                      <a:off x="0" y="0"/>
                      <a:ext cx="5267325" cy="1391920"/>
                    </a:xfrm>
                    <a:prstGeom prst="rect">
                      <a:avLst/>
                    </a:prstGeom>
                  </pic:spPr>
                </pic:pic>
              </a:graphicData>
            </a:graphic>
          </wp:inline>
        </w:drawing>
      </w:r>
    </w:p>
    <w:p w14:paraId="0976AABF" w14:textId="77777777" w:rsidR="007A53D1" w:rsidRDefault="00000000">
      <w:pPr>
        <w:pStyle w:val="a3"/>
        <w:jc w:val="center"/>
        <w:rPr>
          <w:lang w:eastAsia="zh"/>
        </w:rPr>
      </w:pPr>
      <w:bookmarkStart w:id="71" w:name="_Toc5093"/>
      <w:bookmarkStart w:id="72" w:name="_Toc7296"/>
      <w:r>
        <w:rPr>
          <w:lang w:eastAsia="zh"/>
        </w:rPr>
        <w:t>表</w:t>
      </w:r>
      <w:r>
        <w:rPr>
          <w:rFonts w:hint="eastAsia"/>
        </w:rPr>
        <w:t>4</w:t>
      </w:r>
      <w:r>
        <w:rPr>
          <w:lang w:eastAsia="zh"/>
        </w:rPr>
        <w:t xml:space="preserve">.4 </w:t>
      </w:r>
      <w:r>
        <w:rPr>
          <w:lang w:eastAsia="zh"/>
        </w:rPr>
        <w:t>构件部署方式表</w:t>
      </w:r>
      <w:bookmarkEnd w:id="71"/>
      <w:bookmarkEnd w:id="72"/>
    </w:p>
    <w:p w14:paraId="28812520" w14:textId="77777777" w:rsidR="007A53D1" w:rsidRDefault="00000000">
      <w:pPr>
        <w:pStyle w:val="3"/>
        <w:rPr>
          <w:lang w:eastAsia="zh"/>
        </w:rPr>
      </w:pPr>
      <w:bookmarkStart w:id="73" w:name="_Toc24918"/>
      <w:r>
        <w:rPr>
          <w:lang w:eastAsia="zh"/>
        </w:rPr>
        <w:t>资源需求（建议值，按基线实现）</w:t>
      </w:r>
      <w:bookmarkEnd w:id="73"/>
    </w:p>
    <w:p w14:paraId="7D79F7E4" w14:textId="77777777" w:rsidR="007A53D1" w:rsidRDefault="00000000">
      <w:pPr>
        <w:rPr>
          <w:lang w:eastAsia="zh"/>
        </w:rPr>
      </w:pPr>
      <w:r>
        <w:rPr>
          <w:noProof/>
          <w:lang w:eastAsia="zh"/>
        </w:rPr>
        <w:drawing>
          <wp:inline distT="0" distB="0" distL="114300" distR="114300" wp14:anchorId="25880FB2" wp14:editId="6FCEF1A2">
            <wp:extent cx="5268595" cy="1188085"/>
            <wp:effectExtent l="0" t="0" r="8255" b="1206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pic:cNvPicPr>
                      <a:picLocks noChangeAspect="1"/>
                    </pic:cNvPicPr>
                  </pic:nvPicPr>
                  <pic:blipFill>
                    <a:blip r:embed="rId18"/>
                    <a:stretch>
                      <a:fillRect/>
                    </a:stretch>
                  </pic:blipFill>
                  <pic:spPr>
                    <a:xfrm>
                      <a:off x="0" y="0"/>
                      <a:ext cx="5268595" cy="1188085"/>
                    </a:xfrm>
                    <a:prstGeom prst="rect">
                      <a:avLst/>
                    </a:prstGeom>
                  </pic:spPr>
                </pic:pic>
              </a:graphicData>
            </a:graphic>
          </wp:inline>
        </w:drawing>
      </w:r>
    </w:p>
    <w:p w14:paraId="4B27D9AB" w14:textId="77777777" w:rsidR="007A53D1" w:rsidRDefault="00000000">
      <w:pPr>
        <w:pStyle w:val="a3"/>
        <w:jc w:val="center"/>
        <w:rPr>
          <w:lang w:eastAsia="zh"/>
        </w:rPr>
      </w:pPr>
      <w:bookmarkStart w:id="74" w:name="_Toc21115"/>
      <w:bookmarkStart w:id="75" w:name="_Toc11536"/>
      <w:r>
        <w:rPr>
          <w:lang w:eastAsia="zh"/>
        </w:rPr>
        <w:t>表</w:t>
      </w:r>
      <w:r>
        <w:rPr>
          <w:rFonts w:hint="eastAsia"/>
        </w:rPr>
        <w:t>4</w:t>
      </w:r>
      <w:r>
        <w:rPr>
          <w:lang w:eastAsia="zh"/>
        </w:rPr>
        <w:t xml:space="preserve">.5 </w:t>
      </w:r>
      <w:r>
        <w:rPr>
          <w:lang w:eastAsia="zh"/>
        </w:rPr>
        <w:t>构件资源需求表</w:t>
      </w:r>
      <w:bookmarkEnd w:id="74"/>
      <w:bookmarkEnd w:id="75"/>
    </w:p>
    <w:p w14:paraId="52D64811" w14:textId="77777777" w:rsidR="007A53D1" w:rsidRDefault="00000000">
      <w:pPr>
        <w:pStyle w:val="3"/>
        <w:rPr>
          <w:lang w:eastAsia="zh"/>
        </w:rPr>
      </w:pPr>
      <w:bookmarkStart w:id="76" w:name="_Toc28889"/>
      <w:r>
        <w:rPr>
          <w:lang w:eastAsia="zh"/>
        </w:rPr>
        <w:lastRenderedPageBreak/>
        <w:t>数据存储需求</w:t>
      </w:r>
      <w:bookmarkEnd w:id="76"/>
    </w:p>
    <w:p w14:paraId="019790F1" w14:textId="77777777" w:rsidR="007A53D1" w:rsidRDefault="00000000">
      <w:pPr>
        <w:rPr>
          <w:lang w:eastAsia="zh"/>
        </w:rPr>
      </w:pPr>
      <w:r>
        <w:rPr>
          <w:noProof/>
          <w:lang w:eastAsia="zh"/>
        </w:rPr>
        <w:drawing>
          <wp:inline distT="0" distB="0" distL="114300" distR="114300" wp14:anchorId="7118C91D" wp14:editId="5EE841B6">
            <wp:extent cx="5265420" cy="944880"/>
            <wp:effectExtent l="0" t="0" r="11430" b="762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pic:cNvPicPr>
                      <a:picLocks noChangeAspect="1"/>
                    </pic:cNvPicPr>
                  </pic:nvPicPr>
                  <pic:blipFill>
                    <a:blip r:embed="rId19"/>
                    <a:stretch>
                      <a:fillRect/>
                    </a:stretch>
                  </pic:blipFill>
                  <pic:spPr>
                    <a:xfrm>
                      <a:off x="0" y="0"/>
                      <a:ext cx="5265420" cy="944880"/>
                    </a:xfrm>
                    <a:prstGeom prst="rect">
                      <a:avLst/>
                    </a:prstGeom>
                  </pic:spPr>
                </pic:pic>
              </a:graphicData>
            </a:graphic>
          </wp:inline>
        </w:drawing>
      </w:r>
    </w:p>
    <w:p w14:paraId="2EA01C15" w14:textId="77777777" w:rsidR="007A53D1" w:rsidRDefault="00000000">
      <w:pPr>
        <w:pStyle w:val="a3"/>
        <w:jc w:val="center"/>
        <w:rPr>
          <w:rFonts w:ascii="Times New Roman" w:eastAsia="宋体" w:hAnsi="Times New Roman"/>
          <w:szCs w:val="18"/>
          <w:lang w:eastAsia="zh"/>
        </w:rPr>
      </w:pPr>
      <w:bookmarkStart w:id="77" w:name="_Toc16732"/>
      <w:bookmarkStart w:id="78" w:name="_Toc5704"/>
      <w:r>
        <w:rPr>
          <w:lang w:eastAsia="zh"/>
        </w:rPr>
        <w:t>表</w:t>
      </w:r>
      <w:r>
        <w:rPr>
          <w:lang w:eastAsia="zh"/>
        </w:rPr>
        <w:t xml:space="preserve">6.6 </w:t>
      </w:r>
      <w:r>
        <w:rPr>
          <w:lang w:eastAsia="zh"/>
        </w:rPr>
        <w:t>数据存储需求表</w:t>
      </w:r>
      <w:bookmarkEnd w:id="77"/>
      <w:bookmarkEnd w:id="78"/>
    </w:p>
    <w:p w14:paraId="4F6223C0" w14:textId="77777777" w:rsidR="007A53D1" w:rsidRDefault="007A53D1">
      <w:pPr>
        <w:jc w:val="center"/>
        <w:rPr>
          <w:sz w:val="18"/>
          <w:szCs w:val="18"/>
          <w:lang w:eastAsia="zh"/>
        </w:rPr>
      </w:pPr>
    </w:p>
    <w:p w14:paraId="03026517" w14:textId="77777777" w:rsidR="007A53D1" w:rsidRDefault="00000000">
      <w:pPr>
        <w:pStyle w:val="1"/>
      </w:pPr>
      <w:bookmarkStart w:id="79" w:name="_Toc7373"/>
      <w:bookmarkStart w:id="80" w:name="_Toc23447"/>
      <w:r>
        <w:t>接口设计</w:t>
      </w:r>
      <w:bookmarkEnd w:id="79"/>
      <w:bookmarkEnd w:id="80"/>
    </w:p>
    <w:p w14:paraId="0DECE78B" w14:textId="77777777" w:rsidR="007A53D1" w:rsidRDefault="00000000">
      <w:pPr>
        <w:pStyle w:val="2"/>
      </w:pPr>
      <w:bookmarkStart w:id="81" w:name="_Toc14381"/>
      <w:r>
        <w:t>接口设计目标</w:t>
      </w:r>
      <w:bookmarkEnd w:id="81"/>
    </w:p>
    <w:p w14:paraId="547B7E36" w14:textId="77777777" w:rsidR="007A53D1" w:rsidRDefault="00000000">
      <w:pPr>
        <w:widowControl/>
      </w:pPr>
      <w:r>
        <w:t>接口设计的目标是明确系统内部各构件之间以及系统与外部实体之间的数据交互规则和契约，保证系统模块的低耦合性、高内聚性和可替换性。本章接口设计不关注具体实现技术，而是从构件级的黑盒视角描述系统输入、输出及数据交互方式。</w:t>
      </w:r>
    </w:p>
    <w:p w14:paraId="20A5CFBC" w14:textId="77777777" w:rsidR="007A53D1" w:rsidRDefault="00000000">
      <w:pPr>
        <w:widowControl/>
      </w:pPr>
      <w:r>
        <w:t>具体目标包括：</w:t>
      </w:r>
    </w:p>
    <w:p w14:paraId="141F2B47" w14:textId="77777777" w:rsidR="007A53D1" w:rsidRDefault="00000000">
      <w:pPr>
        <w:widowControl/>
        <w:numPr>
          <w:ilvl w:val="0"/>
          <w:numId w:val="24"/>
        </w:numPr>
      </w:pPr>
      <w:r>
        <w:rPr>
          <w:b/>
          <w:bCs/>
        </w:rPr>
        <w:t>构件解耦</w:t>
      </w:r>
      <w:r>
        <w:rPr>
          <w:b/>
          <w:bCs/>
        </w:rPr>
        <w:br/>
      </w:r>
      <w:r>
        <w:t>确保各处理构件之间仅通过明确的接口进行数据交互，减少内部依赖。</w:t>
      </w:r>
    </w:p>
    <w:p w14:paraId="0ACBFD51" w14:textId="77777777" w:rsidR="007A53D1" w:rsidRDefault="00000000">
      <w:pPr>
        <w:widowControl/>
        <w:numPr>
          <w:ilvl w:val="0"/>
          <w:numId w:val="24"/>
        </w:numPr>
      </w:pPr>
      <w:r>
        <w:rPr>
          <w:b/>
          <w:bCs/>
        </w:rPr>
        <w:t>数据契约清晰</w:t>
      </w:r>
      <w:r>
        <w:rPr>
          <w:b/>
          <w:bCs/>
        </w:rPr>
        <w:br/>
      </w:r>
      <w:r>
        <w:t>对每个接口的数据类型、结构和约束进行定义，保证数据在系统中流转的正确性和一致性。</w:t>
      </w:r>
    </w:p>
    <w:p w14:paraId="4EC1BA95" w14:textId="77777777" w:rsidR="007A53D1" w:rsidRDefault="00000000">
      <w:pPr>
        <w:widowControl/>
        <w:numPr>
          <w:ilvl w:val="0"/>
          <w:numId w:val="24"/>
        </w:numPr>
      </w:pPr>
      <w:r>
        <w:rPr>
          <w:b/>
          <w:bCs/>
        </w:rPr>
        <w:t>支持扩展与替换</w:t>
      </w:r>
      <w:r>
        <w:rPr>
          <w:b/>
          <w:bCs/>
        </w:rPr>
        <w:br/>
      </w:r>
      <w:r>
        <w:t>接口设计应允许算法或模块的替换而不破坏整体架构。</w:t>
      </w:r>
    </w:p>
    <w:p w14:paraId="791FBBC5" w14:textId="77777777" w:rsidR="007A53D1" w:rsidRDefault="00000000">
      <w:pPr>
        <w:widowControl/>
        <w:numPr>
          <w:ilvl w:val="0"/>
          <w:numId w:val="24"/>
        </w:numPr>
      </w:pPr>
      <w:r>
        <w:rPr>
          <w:b/>
          <w:bCs/>
        </w:rPr>
        <w:t>可追溯性</w:t>
      </w:r>
      <w:r>
        <w:rPr>
          <w:b/>
          <w:bCs/>
        </w:rPr>
        <w:br/>
      </w:r>
      <w:r>
        <w:t>接口设计应与需求模型保持一致，为需求验证和系统维护提供依据。</w:t>
      </w:r>
    </w:p>
    <w:p w14:paraId="51736602" w14:textId="77777777" w:rsidR="007A53D1" w:rsidRDefault="00000000">
      <w:pPr>
        <w:pStyle w:val="2"/>
      </w:pPr>
      <w:bookmarkStart w:id="82" w:name="_Toc15430"/>
      <w:r>
        <w:rPr>
          <w:lang w:eastAsia="zh"/>
        </w:rPr>
        <w:lastRenderedPageBreak/>
        <w:t>数据流</w:t>
      </w:r>
      <w:r>
        <w:t>接口设计</w:t>
      </w:r>
      <w:bookmarkEnd w:id="82"/>
    </w:p>
    <w:p w14:paraId="531D34DD" w14:textId="77777777" w:rsidR="007A53D1" w:rsidRDefault="00000000">
      <w:pPr>
        <w:pStyle w:val="3"/>
      </w:pPr>
      <w:bookmarkStart w:id="83" w:name="_Toc20858"/>
      <w:r>
        <w:t>裂纹检测流水线接口</w:t>
      </w:r>
      <w:bookmarkEnd w:id="83"/>
    </w:p>
    <w:p w14:paraId="2281EFD5" w14:textId="77777777" w:rsidR="007A53D1" w:rsidRDefault="00000000">
      <w:pPr>
        <w:jc w:val="center"/>
        <w:rPr>
          <w:lang w:eastAsia="zh"/>
        </w:rPr>
      </w:pPr>
      <w:r>
        <w:rPr>
          <w:noProof/>
          <w:lang w:eastAsia="zh"/>
        </w:rPr>
        <w:drawing>
          <wp:inline distT="0" distB="0" distL="114300" distR="114300" wp14:anchorId="0F2DDDC7" wp14:editId="6DA1DC07">
            <wp:extent cx="5144135" cy="2471420"/>
            <wp:effectExtent l="0" t="0" r="12065"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0"/>
                    <a:stretch>
                      <a:fillRect/>
                    </a:stretch>
                  </pic:blipFill>
                  <pic:spPr>
                    <a:xfrm>
                      <a:off x="0" y="0"/>
                      <a:ext cx="5144135" cy="2471420"/>
                    </a:xfrm>
                    <a:prstGeom prst="rect">
                      <a:avLst/>
                    </a:prstGeom>
                  </pic:spPr>
                </pic:pic>
              </a:graphicData>
            </a:graphic>
          </wp:inline>
        </w:drawing>
      </w:r>
      <w:r>
        <w:rPr>
          <w:rStyle w:val="a4"/>
          <w:bCs/>
          <w:lang w:eastAsia="zh"/>
        </w:rPr>
        <w:t>表</w:t>
      </w:r>
      <w:r>
        <w:rPr>
          <w:rStyle w:val="a4"/>
          <w:bCs/>
          <w:lang w:eastAsia="zh"/>
        </w:rPr>
        <w:t xml:space="preserve">5.1 </w:t>
      </w:r>
      <w:r>
        <w:rPr>
          <w:rStyle w:val="a4"/>
          <w:bCs/>
        </w:rPr>
        <w:t>裂纹检测流水线接口定义表</w:t>
      </w:r>
    </w:p>
    <w:p w14:paraId="6DDA8748" w14:textId="77777777" w:rsidR="007A53D1" w:rsidRDefault="00000000">
      <w:pPr>
        <w:pStyle w:val="3"/>
        <w:rPr>
          <w:lang w:eastAsia="zh"/>
        </w:rPr>
      </w:pPr>
      <w:bookmarkStart w:id="84" w:name="_Toc212"/>
      <w:r>
        <w:rPr>
          <w:lang w:eastAsia="zh"/>
        </w:rPr>
        <w:t>不平整度检测流水线接口</w:t>
      </w:r>
      <w:bookmarkEnd w:id="84"/>
    </w:p>
    <w:p w14:paraId="7384CB3E" w14:textId="77777777" w:rsidR="007A53D1" w:rsidRDefault="00000000">
      <w:pPr>
        <w:rPr>
          <w:lang w:eastAsia="zh"/>
        </w:rPr>
      </w:pPr>
      <w:r>
        <w:rPr>
          <w:noProof/>
          <w:lang w:eastAsia="zh"/>
        </w:rPr>
        <w:drawing>
          <wp:inline distT="0" distB="0" distL="114300" distR="114300" wp14:anchorId="7582F658" wp14:editId="3C318D46">
            <wp:extent cx="5299710" cy="2997835"/>
            <wp:effectExtent l="0" t="0" r="889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5299710" cy="2997835"/>
                    </a:xfrm>
                    <a:prstGeom prst="rect">
                      <a:avLst/>
                    </a:prstGeom>
                  </pic:spPr>
                </pic:pic>
              </a:graphicData>
            </a:graphic>
          </wp:inline>
        </w:drawing>
      </w:r>
    </w:p>
    <w:p w14:paraId="4875ED8D" w14:textId="77777777" w:rsidR="007A53D1" w:rsidRDefault="00000000">
      <w:pPr>
        <w:pStyle w:val="a3"/>
        <w:jc w:val="center"/>
        <w:rPr>
          <w:lang w:eastAsia="zh"/>
        </w:rPr>
      </w:pPr>
      <w:bookmarkStart w:id="85" w:name="_Toc19963"/>
      <w:bookmarkStart w:id="86" w:name="_Toc21430"/>
      <w:r>
        <w:rPr>
          <w:lang w:eastAsia="zh"/>
        </w:rPr>
        <w:t>表</w:t>
      </w:r>
      <w:r>
        <w:rPr>
          <w:lang w:eastAsia="zh"/>
        </w:rPr>
        <w:t xml:space="preserve">5.2 </w:t>
      </w:r>
      <w:r>
        <w:rPr>
          <w:lang w:eastAsia="zh"/>
        </w:rPr>
        <w:t>平整度检测流水线接口定义表</w:t>
      </w:r>
      <w:bookmarkEnd w:id="85"/>
      <w:bookmarkEnd w:id="86"/>
    </w:p>
    <w:p w14:paraId="6F2726F1" w14:textId="77777777" w:rsidR="007A53D1" w:rsidRDefault="00000000">
      <w:pPr>
        <w:pStyle w:val="2"/>
        <w:rPr>
          <w:lang w:eastAsia="zh"/>
        </w:rPr>
      </w:pPr>
      <w:bookmarkStart w:id="87" w:name="_Toc27542"/>
      <w:r>
        <w:rPr>
          <w:lang w:eastAsia="zh"/>
        </w:rPr>
        <w:lastRenderedPageBreak/>
        <w:t>外部接口规范设计</w:t>
      </w:r>
      <w:bookmarkEnd w:id="87"/>
    </w:p>
    <w:p w14:paraId="4C0DDAE5" w14:textId="77777777" w:rsidR="007A53D1" w:rsidRDefault="00000000">
      <w:pPr>
        <w:rPr>
          <w:lang w:eastAsia="zh"/>
        </w:rPr>
      </w:pPr>
      <w:r>
        <w:rPr>
          <w:noProof/>
          <w:lang w:eastAsia="zh"/>
        </w:rPr>
        <w:drawing>
          <wp:inline distT="0" distB="0" distL="114300" distR="114300" wp14:anchorId="54058148" wp14:editId="723D929A">
            <wp:extent cx="5224145" cy="2351405"/>
            <wp:effectExtent l="0" t="0" r="8255" b="1079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5224145" cy="2351405"/>
                    </a:xfrm>
                    <a:prstGeom prst="rect">
                      <a:avLst/>
                    </a:prstGeom>
                  </pic:spPr>
                </pic:pic>
              </a:graphicData>
            </a:graphic>
          </wp:inline>
        </w:drawing>
      </w:r>
    </w:p>
    <w:p w14:paraId="4A935A08" w14:textId="77777777" w:rsidR="007A53D1" w:rsidRDefault="00000000">
      <w:pPr>
        <w:pStyle w:val="a3"/>
        <w:jc w:val="center"/>
        <w:rPr>
          <w:lang w:eastAsia="zh"/>
        </w:rPr>
      </w:pPr>
      <w:bookmarkStart w:id="88" w:name="_Toc20680"/>
      <w:bookmarkStart w:id="89" w:name="_Toc29279"/>
      <w:r>
        <w:rPr>
          <w:lang w:eastAsia="zh"/>
        </w:rPr>
        <w:t>表</w:t>
      </w:r>
      <w:r>
        <w:rPr>
          <w:lang w:eastAsia="zh"/>
        </w:rPr>
        <w:t xml:space="preserve">5.3 </w:t>
      </w:r>
      <w:r>
        <w:rPr>
          <w:lang w:eastAsia="zh"/>
        </w:rPr>
        <w:t>外部接口规范表</w:t>
      </w:r>
      <w:bookmarkEnd w:id="88"/>
      <w:bookmarkEnd w:id="89"/>
    </w:p>
    <w:p w14:paraId="11F1D2C1" w14:textId="77777777" w:rsidR="007A53D1" w:rsidRDefault="00000000">
      <w:pPr>
        <w:pStyle w:val="2"/>
        <w:rPr>
          <w:lang w:eastAsia="zh"/>
        </w:rPr>
      </w:pPr>
      <w:bookmarkStart w:id="90" w:name="_Toc12242"/>
      <w:r>
        <w:rPr>
          <w:lang w:eastAsia="zh"/>
        </w:rPr>
        <w:t>接口约定与数据契约</w:t>
      </w:r>
      <w:bookmarkEnd w:id="90"/>
    </w:p>
    <w:p w14:paraId="052EF488" w14:textId="77777777" w:rsidR="007A53D1" w:rsidRDefault="00000000">
      <w:pPr>
        <w:pStyle w:val="3"/>
      </w:pPr>
      <w:bookmarkStart w:id="91" w:name="_Toc18629"/>
      <w:r>
        <w:t>数据一致性约定</w:t>
      </w:r>
      <w:bookmarkEnd w:id="91"/>
    </w:p>
    <w:p w14:paraId="7567C4A5" w14:textId="77777777" w:rsidR="007A53D1" w:rsidRDefault="00000000">
      <w:pPr>
        <w:widowControl/>
        <w:numPr>
          <w:ilvl w:val="0"/>
          <w:numId w:val="25"/>
        </w:numPr>
      </w:pPr>
      <w:r>
        <w:t>构件间传递的数据应符合接口定义的数据语义</w:t>
      </w:r>
    </w:p>
    <w:p w14:paraId="28EFD379" w14:textId="77777777" w:rsidR="007A53D1" w:rsidRDefault="00000000">
      <w:pPr>
        <w:widowControl/>
        <w:numPr>
          <w:ilvl w:val="0"/>
          <w:numId w:val="25"/>
        </w:numPr>
      </w:pPr>
      <w:r>
        <w:t>系统内统一数据坐标系、计量单位和标识规则</w:t>
      </w:r>
    </w:p>
    <w:p w14:paraId="1390813B" w14:textId="77777777" w:rsidR="007A53D1" w:rsidRDefault="00000000">
      <w:pPr>
        <w:widowControl/>
        <w:numPr>
          <w:ilvl w:val="0"/>
          <w:numId w:val="25"/>
        </w:numPr>
      </w:pPr>
      <w:r>
        <w:t>中间数据在必要节点进行完整性校验</w:t>
      </w:r>
    </w:p>
    <w:p w14:paraId="29BA77B9" w14:textId="77777777" w:rsidR="007A53D1" w:rsidRDefault="00000000">
      <w:pPr>
        <w:pStyle w:val="3"/>
      </w:pPr>
      <w:bookmarkStart w:id="92" w:name="_Toc13161"/>
      <w:r>
        <w:t>异常处理约定</w:t>
      </w:r>
      <w:bookmarkEnd w:id="92"/>
    </w:p>
    <w:p w14:paraId="718FAC07" w14:textId="77777777" w:rsidR="007A53D1" w:rsidRDefault="00000000">
      <w:pPr>
        <w:widowControl/>
        <w:numPr>
          <w:ilvl w:val="0"/>
          <w:numId w:val="26"/>
        </w:numPr>
      </w:pPr>
      <w:r>
        <w:t>构件在接收到异常或非法数据时，应返回异常状态信息</w:t>
      </w:r>
    </w:p>
    <w:p w14:paraId="2FC76EBF" w14:textId="77777777" w:rsidR="007A53D1" w:rsidRDefault="00000000">
      <w:pPr>
        <w:widowControl/>
        <w:numPr>
          <w:ilvl w:val="0"/>
          <w:numId w:val="26"/>
        </w:numPr>
      </w:pPr>
      <w:r>
        <w:t>构件不应直接影响其他构件的运行状态</w:t>
      </w:r>
    </w:p>
    <w:p w14:paraId="10F065F0" w14:textId="77777777" w:rsidR="007A53D1" w:rsidRDefault="00000000">
      <w:pPr>
        <w:widowControl/>
        <w:numPr>
          <w:ilvl w:val="0"/>
          <w:numId w:val="26"/>
        </w:numPr>
        <w:rPr>
          <w:lang w:eastAsia="zh"/>
        </w:rPr>
      </w:pPr>
      <w:r>
        <w:t>异常信息应支持后续问题定位与分析</w:t>
      </w:r>
    </w:p>
    <w:p w14:paraId="718365C7" w14:textId="77777777" w:rsidR="007A53D1" w:rsidRDefault="00000000">
      <w:pPr>
        <w:pStyle w:val="2"/>
      </w:pPr>
      <w:bookmarkStart w:id="93" w:name="_Toc24506"/>
      <w:r>
        <w:lastRenderedPageBreak/>
        <w:t>接口稳定性与扩展性设计</w:t>
      </w:r>
      <w:bookmarkEnd w:id="93"/>
    </w:p>
    <w:p w14:paraId="58E468F8" w14:textId="77777777" w:rsidR="007A53D1" w:rsidRDefault="00000000">
      <w:pPr>
        <w:widowControl/>
      </w:pPr>
      <w:r>
        <w:t>为保证系统的长期可维护性和可扩展性，接口设计遵循以下原则：</w:t>
      </w:r>
    </w:p>
    <w:p w14:paraId="4D9BDEAA" w14:textId="77777777" w:rsidR="007A53D1" w:rsidRDefault="00000000">
      <w:pPr>
        <w:widowControl/>
        <w:numPr>
          <w:ilvl w:val="0"/>
          <w:numId w:val="27"/>
        </w:numPr>
      </w:pPr>
      <w:r>
        <w:t>接口稳定性</w:t>
      </w:r>
      <w:r>
        <w:br/>
      </w:r>
      <w:r>
        <w:t>已定义接口在系统生命周期内保持稳定，避免频繁变更。</w:t>
      </w:r>
    </w:p>
    <w:p w14:paraId="6FBA0129" w14:textId="77777777" w:rsidR="007A53D1" w:rsidRDefault="00000000">
      <w:pPr>
        <w:widowControl/>
        <w:numPr>
          <w:ilvl w:val="0"/>
          <w:numId w:val="27"/>
        </w:numPr>
      </w:pPr>
      <w:r>
        <w:t>扩展优先于修改</w:t>
      </w:r>
      <w:r>
        <w:br/>
      </w:r>
      <w:r>
        <w:t>新功能通过新增接口或扩展数据字段实现，而非修改已有接口。</w:t>
      </w:r>
    </w:p>
    <w:p w14:paraId="4DCB8731" w14:textId="77777777" w:rsidR="007A53D1" w:rsidRDefault="00000000">
      <w:pPr>
        <w:widowControl/>
        <w:numPr>
          <w:ilvl w:val="0"/>
          <w:numId w:val="27"/>
        </w:numPr>
      </w:pPr>
      <w:r>
        <w:t>实现可替换性</w:t>
      </w:r>
      <w:r>
        <w:br/>
      </w:r>
      <w:r>
        <w:t>构件内部算法或实现方式可以替换，但对外接口保持不变。</w:t>
      </w:r>
    </w:p>
    <w:p w14:paraId="140E420A" w14:textId="77777777" w:rsidR="007A53D1" w:rsidRDefault="00000000">
      <w:pPr>
        <w:widowControl/>
      </w:pPr>
      <w:r>
        <w:t>通过上述设计，系统能够在不破坏现有结构的前提下支持功能扩展和性能优化。</w:t>
      </w:r>
    </w:p>
    <w:p w14:paraId="020827F1" w14:textId="77777777" w:rsidR="007A53D1" w:rsidRDefault="00000000">
      <w:pPr>
        <w:pStyle w:val="1"/>
        <w:rPr>
          <w:lang w:eastAsia="zh"/>
        </w:rPr>
      </w:pPr>
      <w:bookmarkStart w:id="94" w:name="_Toc9155"/>
      <w:bookmarkStart w:id="95" w:name="_Toc12285"/>
      <w:r>
        <w:t>数据设计</w:t>
      </w:r>
      <w:bookmarkEnd w:id="94"/>
      <w:bookmarkEnd w:id="95"/>
    </w:p>
    <w:p w14:paraId="0DF105C5" w14:textId="77777777" w:rsidR="007A53D1" w:rsidRDefault="00000000">
      <w:pPr>
        <w:pStyle w:val="2"/>
        <w:rPr>
          <w:lang w:eastAsia="zh"/>
        </w:rPr>
      </w:pPr>
      <w:bookmarkStart w:id="96" w:name="_Toc12737"/>
      <w:r>
        <w:t>数据设计</w:t>
      </w:r>
      <w:r>
        <w:rPr>
          <w:rFonts w:hint="eastAsia"/>
          <w:lang w:eastAsia="zh"/>
        </w:rPr>
        <w:t>概述</w:t>
      </w:r>
      <w:bookmarkEnd w:id="96"/>
    </w:p>
    <w:p w14:paraId="72771967" w14:textId="77777777" w:rsidR="007A53D1" w:rsidRDefault="00000000">
      <w:pPr>
        <w:rPr>
          <w:rFonts w:ascii="宋体" w:hAnsi="宋体" w:cs="宋体" w:hint="eastAsia"/>
          <w:lang w:eastAsia="zh"/>
        </w:rPr>
      </w:pPr>
      <w:r>
        <w:rPr>
          <w:rFonts w:ascii="宋体" w:hAnsi="宋体" w:cs="宋体" w:hint="eastAsia"/>
          <w:lang w:eastAsia="zh"/>
        </w:rPr>
        <w:t>顶层描述，数据设计概述</w:t>
      </w:r>
    </w:p>
    <w:p w14:paraId="5E167628" w14:textId="77777777" w:rsidR="007A53D1" w:rsidRDefault="00000000">
      <w:r>
        <w:t>数据设计旨在明确系统中数据的组织方式、数据流转路径以及数据存储策略，为体系结构和构件设计提供稳定的数据基础。</w:t>
      </w:r>
    </w:p>
    <w:p w14:paraId="1EBFD28C" w14:textId="77777777" w:rsidR="007A53D1" w:rsidRDefault="00000000">
      <w:r>
        <w:t>数据设计是本系统软件设计的核心组成部分。系统以幕墙玻璃检测数据为中心，围绕图像数据、结构光数据、点云数据以及检测结果数据构建统一的数据模型。该数据模型源自需求分析阶段的数据流分析，并逐步细化为可支持系统处理与存储的逻辑结构。</w:t>
      </w:r>
    </w:p>
    <w:p w14:paraId="3FFCFB8F" w14:textId="77777777" w:rsidR="007A53D1" w:rsidRDefault="00000000">
      <w:pPr>
        <w:pStyle w:val="2"/>
      </w:pPr>
      <w:bookmarkStart w:id="97" w:name="_Toc15938"/>
      <w:r>
        <w:t>核心数据类型定义</w:t>
      </w:r>
      <w:bookmarkEnd w:id="97"/>
    </w:p>
    <w:p w14:paraId="674B675A" w14:textId="77777777" w:rsidR="007A53D1" w:rsidRDefault="00000000">
      <w:r>
        <w:t>系统涉及的数据主要分为以下几类：</w:t>
      </w:r>
    </w:p>
    <w:p w14:paraId="52C8CFB2" w14:textId="77777777" w:rsidR="007A53D1" w:rsidRDefault="00000000">
      <w:pPr>
        <w:pStyle w:val="3"/>
      </w:pPr>
      <w:bookmarkStart w:id="98" w:name="_Toc26374"/>
      <w:r>
        <w:lastRenderedPageBreak/>
        <w:t>原始数据</w:t>
      </w:r>
      <w:bookmarkEnd w:id="98"/>
    </w:p>
    <w:p w14:paraId="7CD4BDFF" w14:textId="77777777" w:rsidR="007A53D1" w:rsidRDefault="00000000">
      <w:r>
        <w:t>裂纹检测原始图像</w:t>
      </w:r>
    </w:p>
    <w:p w14:paraId="0889D3C7" w14:textId="77777777" w:rsidR="007A53D1" w:rsidRDefault="00000000">
      <w:pPr>
        <w:rPr>
          <w:b/>
          <w:bCs/>
        </w:rPr>
      </w:pPr>
      <w:r>
        <w:t>双目结构光图像（有光</w:t>
      </w:r>
      <w:r>
        <w:t xml:space="preserve"> / </w:t>
      </w:r>
      <w:r>
        <w:t>无光）</w:t>
      </w:r>
    </w:p>
    <w:p w14:paraId="2A8E41C0" w14:textId="77777777" w:rsidR="007A53D1" w:rsidRDefault="00000000">
      <w:pPr>
        <w:pStyle w:val="3"/>
      </w:pPr>
      <w:bookmarkStart w:id="99" w:name="_Toc14033"/>
      <w:r>
        <w:t>中间处理数据</w:t>
      </w:r>
      <w:bookmarkEnd w:id="99"/>
    </w:p>
    <w:p w14:paraId="2E7D2F07" w14:textId="77777777" w:rsidR="007A53D1" w:rsidRDefault="00000000">
      <w:r>
        <w:t>玻璃区域提取结果</w:t>
      </w:r>
    </w:p>
    <w:p w14:paraId="1381F5F0" w14:textId="77777777" w:rsidR="007A53D1" w:rsidRDefault="00000000">
      <w:r>
        <w:t>差分图</w:t>
      </w:r>
    </w:p>
    <w:p w14:paraId="7BC4BC38" w14:textId="77777777" w:rsidR="007A53D1" w:rsidRDefault="00000000">
      <w:r>
        <w:t>亚像素角点数据</w:t>
      </w:r>
    </w:p>
    <w:p w14:paraId="4575ADD9" w14:textId="77777777" w:rsidR="007A53D1" w:rsidRDefault="00000000">
      <w:r>
        <w:t>三维点云数据</w:t>
      </w:r>
    </w:p>
    <w:p w14:paraId="4E9B4143" w14:textId="77777777" w:rsidR="007A53D1" w:rsidRDefault="00000000">
      <w:pPr>
        <w:pStyle w:val="3"/>
      </w:pPr>
      <w:bookmarkStart w:id="100" w:name="_Toc2651"/>
      <w:r>
        <w:t>分析结果数据</w:t>
      </w:r>
      <w:bookmarkEnd w:id="100"/>
    </w:p>
    <w:p w14:paraId="3523829A" w14:textId="77777777" w:rsidR="007A53D1" w:rsidRDefault="00000000">
      <w:r>
        <w:t>裂纹检测结果（缺陷坐标</w:t>
      </w:r>
      <w:r>
        <w:t xml:space="preserve"> / </w:t>
      </w:r>
      <w:r>
        <w:t>掩码</w:t>
      </w:r>
      <w:r>
        <w:t xml:space="preserve"> / </w:t>
      </w:r>
      <w:r>
        <w:t>无缺陷标记）</w:t>
      </w:r>
    </w:p>
    <w:p w14:paraId="2E5630ED" w14:textId="77777777" w:rsidR="007A53D1" w:rsidRDefault="00000000">
      <w:r>
        <w:t>平整度定性等级</w:t>
      </w:r>
    </w:p>
    <w:p w14:paraId="3B9FCBEA" w14:textId="77777777" w:rsidR="007A53D1" w:rsidRDefault="00000000">
      <w:r>
        <w:t>平整度量化指标（最大偏差、平均偏差、</w:t>
      </w:r>
      <w:r>
        <w:t>RMS</w:t>
      </w:r>
      <w:r>
        <w:t>、热图）</w:t>
      </w:r>
    </w:p>
    <w:p w14:paraId="7C5EA559" w14:textId="77777777" w:rsidR="007A53D1" w:rsidRDefault="00000000">
      <w:pPr>
        <w:pStyle w:val="3"/>
      </w:pPr>
      <w:bookmarkStart w:id="101" w:name="_Toc9066"/>
      <w:r>
        <w:t>输出与归档数据</w:t>
      </w:r>
      <w:bookmarkEnd w:id="101"/>
    </w:p>
    <w:p w14:paraId="55FA4343" w14:textId="77777777" w:rsidR="007A53D1" w:rsidRDefault="00000000">
      <w:r>
        <w:t>最终检测报告</w:t>
      </w:r>
    </w:p>
    <w:p w14:paraId="7CF34BF6" w14:textId="77777777" w:rsidR="007A53D1" w:rsidRDefault="00000000">
      <w:r>
        <w:t>原始数据与结果的关联索引信息</w:t>
      </w:r>
    </w:p>
    <w:p w14:paraId="1CB6086B" w14:textId="77777777" w:rsidR="007A53D1" w:rsidRDefault="00000000">
      <w:pPr>
        <w:pStyle w:val="2"/>
      </w:pPr>
      <w:bookmarkStart w:id="102" w:name="_Toc18411"/>
      <w:r>
        <w:t>数据流设计</w:t>
      </w:r>
      <w:bookmarkEnd w:id="102"/>
    </w:p>
    <w:p w14:paraId="0E6DA1A7" w14:textId="77777777" w:rsidR="007A53D1" w:rsidRDefault="00000000">
      <w:r>
        <w:t>数据在系统中的流动遵循以下原则：</w:t>
      </w:r>
    </w:p>
    <w:p w14:paraId="1EDF40A9" w14:textId="77777777" w:rsidR="007A53D1" w:rsidRDefault="00000000">
      <w:pPr>
        <w:numPr>
          <w:ilvl w:val="0"/>
          <w:numId w:val="28"/>
        </w:numPr>
        <w:tabs>
          <w:tab w:val="clear" w:pos="425"/>
        </w:tabs>
      </w:pPr>
      <w:r>
        <w:t>数据只通过管道在构件间传递</w:t>
      </w:r>
    </w:p>
    <w:p w14:paraId="75C067B0" w14:textId="77777777" w:rsidR="007A53D1" w:rsidRDefault="00000000">
      <w:pPr>
        <w:numPr>
          <w:ilvl w:val="0"/>
          <w:numId w:val="28"/>
        </w:numPr>
        <w:tabs>
          <w:tab w:val="clear" w:pos="425"/>
        </w:tabs>
      </w:pPr>
      <w:r>
        <w:t>每个构件只对输入数据负责，不直接访问其他构件内部状态</w:t>
      </w:r>
    </w:p>
    <w:p w14:paraId="7156B209" w14:textId="77777777" w:rsidR="007A53D1" w:rsidRDefault="00000000">
      <w:pPr>
        <w:numPr>
          <w:ilvl w:val="0"/>
          <w:numId w:val="28"/>
        </w:numPr>
        <w:tabs>
          <w:tab w:val="clear" w:pos="425"/>
        </w:tabs>
      </w:pPr>
      <w:r>
        <w:lastRenderedPageBreak/>
        <w:t>中间结果在必要节点写入临时存储或数据库，以支持异常恢复与回溯</w:t>
      </w:r>
    </w:p>
    <w:p w14:paraId="25F90113" w14:textId="77777777" w:rsidR="007A53D1" w:rsidRDefault="00000000">
      <w:r>
        <w:t>数据在系统中的具体流转结构和处理阶段划分将在体系结构设计章节中通过数据流体系结构进行详细描述。</w:t>
      </w:r>
    </w:p>
    <w:p w14:paraId="5CAB0ED7" w14:textId="77777777" w:rsidR="007A53D1" w:rsidRDefault="00000000">
      <w:pPr>
        <w:pStyle w:val="2"/>
      </w:pPr>
      <w:bookmarkStart w:id="103" w:name="_Toc19274"/>
      <w:r>
        <w:t>数据存储策略</w:t>
      </w:r>
      <w:bookmarkEnd w:id="103"/>
    </w:p>
    <w:p w14:paraId="29653F40" w14:textId="77777777" w:rsidR="007A53D1" w:rsidRDefault="00000000">
      <w:r>
        <w:t>系统采用集中式存储策略，将数据按处理阶段分类存储：</w:t>
      </w:r>
    </w:p>
    <w:p w14:paraId="2C38385E" w14:textId="77777777" w:rsidR="007A53D1" w:rsidRDefault="00000000">
      <w:pPr>
        <w:numPr>
          <w:ilvl w:val="0"/>
          <w:numId w:val="29"/>
        </w:numPr>
      </w:pPr>
      <w:r>
        <w:t>原始数据存储区</w:t>
      </w:r>
    </w:p>
    <w:p w14:paraId="03D737E2" w14:textId="77777777" w:rsidR="007A53D1" w:rsidRDefault="00000000">
      <w:pPr>
        <w:numPr>
          <w:ilvl w:val="0"/>
          <w:numId w:val="29"/>
        </w:numPr>
      </w:pPr>
      <w:r>
        <w:t>中间结果存储区</w:t>
      </w:r>
    </w:p>
    <w:p w14:paraId="72878262" w14:textId="77777777" w:rsidR="007A53D1" w:rsidRDefault="00000000">
      <w:pPr>
        <w:numPr>
          <w:ilvl w:val="0"/>
          <w:numId w:val="29"/>
        </w:numPr>
      </w:pPr>
      <w:r>
        <w:t>最终结果与报告存储区</w:t>
      </w:r>
    </w:p>
    <w:p w14:paraId="53A1ED06" w14:textId="77777777" w:rsidR="007A53D1" w:rsidRDefault="00000000">
      <w:r>
        <w:t>该设计支持工程验收、质量追溯与历史对比分析等需求。</w:t>
      </w:r>
    </w:p>
    <w:p w14:paraId="060EF01A" w14:textId="77777777" w:rsidR="007A53D1" w:rsidRDefault="007A53D1"/>
    <w:p w14:paraId="061DBEA9" w14:textId="77777777" w:rsidR="007A53D1" w:rsidRDefault="00000000">
      <w:pPr>
        <w:pStyle w:val="1"/>
      </w:pPr>
      <w:bookmarkStart w:id="104" w:name="_Toc16430"/>
      <w:bookmarkStart w:id="105" w:name="_Toc28344"/>
      <w:r>
        <w:t>部署设计</w:t>
      </w:r>
      <w:bookmarkEnd w:id="104"/>
      <w:bookmarkEnd w:id="105"/>
    </w:p>
    <w:p w14:paraId="3E280920" w14:textId="77777777" w:rsidR="007A53D1" w:rsidRDefault="00000000">
      <w:pPr>
        <w:pStyle w:val="2"/>
      </w:pPr>
      <w:bookmarkStart w:id="106" w:name="_Toc15169"/>
      <w:r>
        <w:t>部署架构概述</w:t>
      </w:r>
      <w:bookmarkEnd w:id="106"/>
    </w:p>
    <w:p w14:paraId="20F2DF27" w14:textId="77777777" w:rsidR="007A53D1" w:rsidRDefault="00000000">
      <w:pPr>
        <w:widowControl/>
      </w:pPr>
      <w:r>
        <w:t>系统采用</w:t>
      </w:r>
      <w:r>
        <w:t xml:space="preserve"> </w:t>
      </w:r>
      <w:r>
        <w:t>基于云服务器的集中式部署方案。整体架构按照功能职责划分为三层，分别为前端层、后端服务层和算法处理层。各层通过标准</w:t>
      </w:r>
      <w:r>
        <w:t xml:space="preserve"> HTTP </w:t>
      </w:r>
      <w:r>
        <w:t>接口进行通信，逻辑上相互独立，物理上部署于同一云服务器环境中。</w:t>
      </w:r>
    </w:p>
    <w:p w14:paraId="20679C6F" w14:textId="77777777" w:rsidR="007A53D1" w:rsidRDefault="00000000">
      <w:pPr>
        <w:widowControl/>
      </w:pPr>
      <w:r>
        <w:t>该部署结构实现了系统功能模块的分层组织，降低了模块之间的耦合度，为系统的维护、升级与扩展提供了良好的基础。</w:t>
      </w:r>
    </w:p>
    <w:p w14:paraId="41E909D1" w14:textId="77777777" w:rsidR="007A53D1" w:rsidRDefault="00000000">
      <w:pPr>
        <w:pStyle w:val="2"/>
        <w:rPr>
          <w:lang w:eastAsia="zh"/>
        </w:rPr>
      </w:pPr>
      <w:bookmarkStart w:id="107" w:name="_Toc13015"/>
      <w:r>
        <w:lastRenderedPageBreak/>
        <w:t>部署架构组成</w:t>
      </w:r>
      <w:bookmarkEnd w:id="107"/>
    </w:p>
    <w:p w14:paraId="242A794F" w14:textId="77777777" w:rsidR="007A53D1" w:rsidRDefault="00000000">
      <w:pPr>
        <w:pStyle w:val="3"/>
      </w:pPr>
      <w:bookmarkStart w:id="108" w:name="_Toc28527"/>
      <w:r>
        <w:t>前端层部署</w:t>
      </w:r>
      <w:bookmarkEnd w:id="108"/>
    </w:p>
    <w:p w14:paraId="0C7C9223" w14:textId="77777777" w:rsidR="007A53D1" w:rsidRDefault="00000000">
      <w:pPr>
        <w:widowControl/>
      </w:pPr>
      <w:r>
        <w:t>前端层负责系统的人机交互与请求发起，采用</w:t>
      </w:r>
      <w:r>
        <w:t xml:space="preserve"> React </w:t>
      </w:r>
      <w:r>
        <w:t>框架进行开发。前端应用在构建后生成静态资源文件，通过</w:t>
      </w:r>
      <w:r>
        <w:t xml:space="preserve"> Nginx </w:t>
      </w:r>
      <w:r>
        <w:t>进行部署与管理。</w:t>
      </w:r>
    </w:p>
    <w:p w14:paraId="21FEF24D" w14:textId="77777777" w:rsidR="007A53D1" w:rsidRDefault="00000000">
      <w:pPr>
        <w:widowControl/>
      </w:pPr>
      <w:r>
        <w:t>前端服务以云服务器公网</w:t>
      </w:r>
      <w:r>
        <w:t xml:space="preserve"> IP </w:t>
      </w:r>
      <w:r>
        <w:t>作为访问入口，对外提供页面访问能力。</w:t>
      </w:r>
      <w:r>
        <w:t xml:space="preserve">Nginx </w:t>
      </w:r>
      <w:r>
        <w:t>负责静态资源的托管与</w:t>
      </w:r>
      <w:r>
        <w:t xml:space="preserve"> HTTP </w:t>
      </w:r>
      <w:r>
        <w:t>请求处理，保障前端页面的稳定访问。</w:t>
      </w:r>
    </w:p>
    <w:p w14:paraId="4CA2468B" w14:textId="77777777" w:rsidR="007A53D1" w:rsidRDefault="00000000">
      <w:pPr>
        <w:pStyle w:val="3"/>
      </w:pPr>
      <w:bookmarkStart w:id="109" w:name="_Toc24266"/>
      <w:r>
        <w:t>后端服务层部署</w:t>
      </w:r>
      <w:bookmarkEnd w:id="109"/>
    </w:p>
    <w:p w14:paraId="087922C8" w14:textId="77777777" w:rsidR="007A53D1" w:rsidRDefault="00000000">
      <w:pPr>
        <w:widowControl/>
      </w:pPr>
      <w:r>
        <w:t>后端服务层基于</w:t>
      </w:r>
      <w:r>
        <w:t xml:space="preserve"> Spring Boot </w:t>
      </w:r>
      <w:r>
        <w:t>框架实现，主要承担业务逻辑处理、请求调度以及与算法层的通信功能。</w:t>
      </w:r>
    </w:p>
    <w:p w14:paraId="2A3815CB" w14:textId="77777777" w:rsidR="007A53D1" w:rsidRDefault="00000000">
      <w:pPr>
        <w:widowControl/>
      </w:pPr>
      <w:r>
        <w:t>后端服务直接部署于云服务器操作系统环境中，通过指定端口对外提供接口服务。系统运行过程中，后端服务通过</w:t>
      </w:r>
      <w:r>
        <w:t xml:space="preserve"> tmux </w:t>
      </w:r>
      <w:r>
        <w:t>工具在服务器后台持续运行，以保证在终端会话断开后服务的稳定性与连续性。</w:t>
      </w:r>
    </w:p>
    <w:p w14:paraId="44A8DCFF" w14:textId="77777777" w:rsidR="007A53D1" w:rsidRDefault="00000000">
      <w:pPr>
        <w:pStyle w:val="3"/>
      </w:pPr>
      <w:bookmarkStart w:id="110" w:name="_Toc13253"/>
      <w:r>
        <w:t>算法处理层部署</w:t>
      </w:r>
      <w:bookmarkEnd w:id="110"/>
    </w:p>
    <w:p w14:paraId="1D32EAB8" w14:textId="77777777" w:rsidR="007A53D1" w:rsidRDefault="00000000">
      <w:pPr>
        <w:widowControl/>
      </w:pPr>
      <w:r>
        <w:t>算法处理层基于</w:t>
      </w:r>
      <w:r>
        <w:t xml:space="preserve"> Flask </w:t>
      </w:r>
      <w:r>
        <w:t>框架实现，主要用于执行系统中的核心算法计算任务。算法服务以独立进程形式部署于云服务器上，并通过</w:t>
      </w:r>
      <w:r>
        <w:t xml:space="preserve"> HTTP </w:t>
      </w:r>
      <w:r>
        <w:t>接口与后端服务层进行通信。</w:t>
      </w:r>
    </w:p>
    <w:p w14:paraId="456364A4" w14:textId="77777777" w:rsidR="007A53D1" w:rsidRDefault="00000000">
      <w:pPr>
        <w:widowControl/>
      </w:pPr>
      <w:r>
        <w:t>算法服务同样采用</w:t>
      </w:r>
      <w:r>
        <w:t xml:space="preserve"> tmux </w:t>
      </w:r>
      <w:r>
        <w:t>方式在后台运行，确保算法计算服务的长期可用性与稳定性。</w:t>
      </w:r>
    </w:p>
    <w:p w14:paraId="1118D294" w14:textId="77777777" w:rsidR="007A53D1" w:rsidRDefault="00000000">
      <w:pPr>
        <w:pStyle w:val="2"/>
      </w:pPr>
      <w:bookmarkStart w:id="111" w:name="_Toc21605"/>
      <w:r>
        <w:lastRenderedPageBreak/>
        <w:t>层间通信与运行流程</w:t>
      </w:r>
      <w:bookmarkEnd w:id="111"/>
    </w:p>
    <w:p w14:paraId="005339EE" w14:textId="77777777" w:rsidR="007A53D1" w:rsidRDefault="00000000">
      <w:pPr>
        <w:widowControl/>
      </w:pPr>
      <w:r>
        <w:t>系统运行过程中，各层之间的交互流程如下：</w:t>
      </w:r>
    </w:p>
    <w:p w14:paraId="13E221DA" w14:textId="77777777" w:rsidR="007A53D1" w:rsidRDefault="00000000">
      <w:pPr>
        <w:widowControl/>
        <w:rPr>
          <w:lang w:eastAsia="zh"/>
        </w:rPr>
      </w:pPr>
      <w:r>
        <w:rPr>
          <w:rFonts w:hint="eastAsia"/>
          <w:lang w:eastAsia="zh"/>
        </w:rPr>
        <w:t>时序图或活动图，异常处理</w:t>
      </w:r>
    </w:p>
    <w:p w14:paraId="6539591F" w14:textId="77777777" w:rsidR="007A53D1" w:rsidRDefault="00000000">
      <w:pPr>
        <w:widowControl/>
        <w:numPr>
          <w:ilvl w:val="0"/>
          <w:numId w:val="30"/>
        </w:numPr>
        <w:spacing w:line="240" w:lineRule="auto"/>
      </w:pPr>
      <w:r>
        <w:t>前端层向后端服务层发起</w:t>
      </w:r>
      <w:r>
        <w:t xml:space="preserve"> HTTP </w:t>
      </w:r>
      <w:r>
        <w:t>请求；</w:t>
      </w:r>
    </w:p>
    <w:p w14:paraId="641CF9EB" w14:textId="77777777" w:rsidR="007A53D1" w:rsidRDefault="00000000">
      <w:pPr>
        <w:widowControl/>
        <w:numPr>
          <w:ilvl w:val="0"/>
          <w:numId w:val="30"/>
        </w:numPr>
        <w:spacing w:line="240" w:lineRule="auto"/>
      </w:pPr>
      <w:r>
        <w:t>后端服务层接收请求后，根据业务逻辑向算法处理层发送计算指令；</w:t>
      </w:r>
    </w:p>
    <w:p w14:paraId="46ACA1DC" w14:textId="77777777" w:rsidR="007A53D1" w:rsidRDefault="00000000">
      <w:pPr>
        <w:widowControl/>
        <w:numPr>
          <w:ilvl w:val="0"/>
          <w:numId w:val="30"/>
        </w:numPr>
        <w:spacing w:line="240" w:lineRule="auto"/>
      </w:pPr>
      <w:r>
        <w:t>算法处理层执行相应算法并返回计算结果；</w:t>
      </w:r>
    </w:p>
    <w:p w14:paraId="67CA4791" w14:textId="77777777" w:rsidR="007A53D1" w:rsidRDefault="00000000">
      <w:pPr>
        <w:widowControl/>
        <w:numPr>
          <w:ilvl w:val="0"/>
          <w:numId w:val="30"/>
        </w:numPr>
        <w:spacing w:line="240" w:lineRule="auto"/>
      </w:pPr>
      <w:r>
        <w:t>后端服务层对算法返回结果进行处理与封装；</w:t>
      </w:r>
    </w:p>
    <w:p w14:paraId="56286CED" w14:textId="77777777" w:rsidR="007A53D1" w:rsidRDefault="00000000">
      <w:pPr>
        <w:widowControl/>
        <w:numPr>
          <w:ilvl w:val="0"/>
          <w:numId w:val="30"/>
        </w:numPr>
        <w:spacing w:line="240" w:lineRule="auto"/>
      </w:pPr>
      <w:r>
        <w:t>处理结果以响应形式返回至前端层进行展示。</w:t>
      </w:r>
    </w:p>
    <w:p w14:paraId="67E7A579" w14:textId="77777777" w:rsidR="007A53D1" w:rsidRDefault="00000000">
      <w:pPr>
        <w:pStyle w:val="a5"/>
        <w:widowControl/>
        <w:spacing w:line="240" w:lineRule="auto"/>
        <w:rPr>
          <w:lang w:eastAsia="zh"/>
        </w:rPr>
      </w:pPr>
      <w:r>
        <w:t>该通信流程保证了系统数据处理的有序性与逻辑一致性。</w:t>
      </w:r>
    </w:p>
    <w:p w14:paraId="3CC409F2" w14:textId="77777777" w:rsidR="007A53D1" w:rsidRDefault="00000000">
      <w:pPr>
        <w:pStyle w:val="2"/>
        <w:rPr>
          <w:lang w:eastAsia="zh"/>
        </w:rPr>
      </w:pPr>
      <w:bookmarkStart w:id="112" w:name="_Toc14786"/>
      <w:r>
        <w:rPr>
          <w:lang w:eastAsia="zh"/>
        </w:rPr>
        <w:lastRenderedPageBreak/>
        <w:t>部署层级交流示意图</w:t>
      </w:r>
      <w:bookmarkEnd w:id="112"/>
    </w:p>
    <w:p w14:paraId="47BE4D79" w14:textId="77777777" w:rsidR="007A53D1" w:rsidRDefault="00000000">
      <w:pPr>
        <w:pStyle w:val="a5"/>
        <w:widowControl/>
        <w:jc w:val="center"/>
        <w:rPr>
          <w:lang w:eastAsia="zh"/>
        </w:rPr>
      </w:pPr>
      <w:r>
        <w:rPr>
          <w:lang w:eastAsia="zh"/>
        </w:rPr>
        <w:t xml:space="preserve">             </w:t>
      </w:r>
      <w:r>
        <w:rPr>
          <w:rStyle w:val="Char"/>
          <w:noProof/>
          <w:lang w:eastAsia="zh"/>
        </w:rPr>
        <w:drawing>
          <wp:inline distT="0" distB="0" distL="114300" distR="114300" wp14:anchorId="3F2E09EB" wp14:editId="643F4C78">
            <wp:extent cx="4274185" cy="5001260"/>
            <wp:effectExtent l="0" t="0" r="12065"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4274185" cy="5001260"/>
                    </a:xfrm>
                    <a:prstGeom prst="rect">
                      <a:avLst/>
                    </a:prstGeom>
                  </pic:spPr>
                </pic:pic>
              </a:graphicData>
            </a:graphic>
          </wp:inline>
        </w:drawing>
      </w:r>
    </w:p>
    <w:p w14:paraId="6AAEFC83" w14:textId="77777777" w:rsidR="007A53D1" w:rsidRDefault="00000000">
      <w:pPr>
        <w:pStyle w:val="a3"/>
        <w:jc w:val="center"/>
        <w:rPr>
          <w:lang w:eastAsia="zh"/>
        </w:rPr>
      </w:pPr>
      <w:bookmarkStart w:id="113" w:name="_Toc3871"/>
      <w:bookmarkStart w:id="114" w:name="_Toc28948"/>
      <w:r>
        <w:rPr>
          <w:lang w:eastAsia="zh"/>
        </w:rPr>
        <w:t>图</w:t>
      </w:r>
      <w:r>
        <w:rPr>
          <w:lang w:eastAsia="zh"/>
        </w:rPr>
        <w:t xml:space="preserve">7.1 </w:t>
      </w:r>
      <w:r>
        <w:rPr>
          <w:lang w:eastAsia="zh"/>
        </w:rPr>
        <w:t>系统部署架构图</w:t>
      </w:r>
      <w:bookmarkEnd w:id="113"/>
      <w:bookmarkEnd w:id="114"/>
    </w:p>
    <w:p w14:paraId="561A1A76" w14:textId="77777777" w:rsidR="007A53D1" w:rsidRDefault="007A53D1"/>
    <w:p w14:paraId="4275F7C9" w14:textId="77777777" w:rsidR="007A53D1" w:rsidRDefault="007A53D1"/>
    <w:p w14:paraId="42AFA878" w14:textId="77777777" w:rsidR="007A53D1" w:rsidRDefault="007A53D1"/>
    <w:p w14:paraId="67DEE440" w14:textId="77777777" w:rsidR="007A53D1" w:rsidRDefault="007A53D1"/>
    <w:p w14:paraId="6CE7513A" w14:textId="77777777" w:rsidR="007A53D1" w:rsidRDefault="007A53D1"/>
    <w:p w14:paraId="01240015" w14:textId="77777777" w:rsidR="007A53D1" w:rsidRDefault="007A53D1"/>
    <w:p w14:paraId="5D23C938" w14:textId="77777777" w:rsidR="007A53D1" w:rsidRDefault="007A53D1"/>
    <w:p w14:paraId="40EB4DE6" w14:textId="77777777" w:rsidR="007A53D1" w:rsidRDefault="00000000">
      <w:pPr>
        <w:pStyle w:val="1"/>
      </w:pPr>
      <w:bookmarkStart w:id="115" w:name="_Toc545"/>
      <w:bookmarkStart w:id="116" w:name="_Toc21478"/>
      <w:r>
        <w:rPr>
          <w:lang w:eastAsia="zh"/>
        </w:rPr>
        <w:t>设计约束与非功能设计</w:t>
      </w:r>
      <w:bookmarkEnd w:id="115"/>
      <w:bookmarkEnd w:id="116"/>
    </w:p>
    <w:p w14:paraId="1E184CB8" w14:textId="77777777" w:rsidR="007A53D1" w:rsidRDefault="00000000">
      <w:pPr>
        <w:pStyle w:val="2"/>
      </w:pPr>
      <w:bookmarkStart w:id="117" w:name="_Toc5391"/>
      <w:r>
        <w:t>设计约束</w:t>
      </w:r>
      <w:bookmarkEnd w:id="117"/>
    </w:p>
    <w:p w14:paraId="2543F25B" w14:textId="77777777" w:rsidR="007A53D1" w:rsidRDefault="00000000">
      <w:pPr>
        <w:widowControl/>
      </w:pPr>
      <w:r>
        <w:t>本系统的软件设计在实现过程中需满足以下约束条件，这些约束来源于项目背景、运行环境以及课程</w:t>
      </w:r>
      <w:r>
        <w:t>/</w:t>
      </w:r>
      <w:r>
        <w:t>工程要求，是设计阶段必须遵循的前提条件。</w:t>
      </w:r>
    </w:p>
    <w:p w14:paraId="3AB559C9" w14:textId="77777777" w:rsidR="007A53D1" w:rsidRDefault="00000000">
      <w:pPr>
        <w:pStyle w:val="3"/>
      </w:pPr>
      <w:bookmarkStart w:id="118" w:name="_Toc22481"/>
      <w:r>
        <w:t>技术与平台约束</w:t>
      </w:r>
      <w:bookmarkEnd w:id="118"/>
    </w:p>
    <w:p w14:paraId="5A424DDB" w14:textId="77777777" w:rsidR="007A53D1" w:rsidRDefault="00000000">
      <w:pPr>
        <w:widowControl/>
        <w:numPr>
          <w:ilvl w:val="0"/>
          <w:numId w:val="31"/>
        </w:numPr>
      </w:pPr>
      <w:r>
        <w:rPr>
          <w:b/>
          <w:bCs/>
        </w:rPr>
        <w:t>运行环境约束</w:t>
      </w:r>
      <w:r>
        <w:rPr>
          <w:b/>
          <w:bCs/>
        </w:rPr>
        <w:br/>
      </w:r>
      <w:r>
        <w:t>系统部署运行于云服务器环境，操作系统为</w:t>
      </w:r>
      <w:r>
        <w:t xml:space="preserve"> Linux </w:t>
      </w:r>
      <w:r>
        <w:t>系统，要求所采用的软件框架与依赖能够稳定运行于该环境中。</w:t>
      </w:r>
    </w:p>
    <w:p w14:paraId="3CB1C298" w14:textId="77777777" w:rsidR="007A53D1" w:rsidRDefault="00000000">
      <w:pPr>
        <w:widowControl/>
        <w:numPr>
          <w:ilvl w:val="0"/>
          <w:numId w:val="31"/>
        </w:numPr>
      </w:pPr>
      <w:r>
        <w:rPr>
          <w:b/>
          <w:bCs/>
        </w:rPr>
        <w:t>技术栈约束</w:t>
      </w:r>
    </w:p>
    <w:p w14:paraId="0A831A9D" w14:textId="77777777" w:rsidR="007A53D1" w:rsidRDefault="00000000">
      <w:pPr>
        <w:widowControl/>
        <w:numPr>
          <w:ilvl w:val="1"/>
          <w:numId w:val="32"/>
        </w:numPr>
      </w:pPr>
      <w:r>
        <w:t>前端采用</w:t>
      </w:r>
      <w:r>
        <w:t xml:space="preserve"> React </w:t>
      </w:r>
      <w:r>
        <w:t>框架实现，用于实现系统的人机交互界面；</w:t>
      </w:r>
    </w:p>
    <w:p w14:paraId="62A0A0E5" w14:textId="77777777" w:rsidR="007A53D1" w:rsidRDefault="00000000">
      <w:pPr>
        <w:widowControl/>
        <w:numPr>
          <w:ilvl w:val="1"/>
          <w:numId w:val="32"/>
        </w:numPr>
      </w:pPr>
      <w:r>
        <w:t>后端采用</w:t>
      </w:r>
      <w:r>
        <w:t xml:space="preserve"> Spring Boot </w:t>
      </w:r>
      <w:r>
        <w:t>框架实现，对外提供统一的业务接口；</w:t>
      </w:r>
    </w:p>
    <w:p w14:paraId="4749634F" w14:textId="77777777" w:rsidR="007A53D1" w:rsidRDefault="00000000">
      <w:pPr>
        <w:widowControl/>
        <w:numPr>
          <w:ilvl w:val="1"/>
          <w:numId w:val="32"/>
        </w:numPr>
        <w:tabs>
          <w:tab w:val="clear" w:pos="840"/>
        </w:tabs>
      </w:pPr>
      <w:r>
        <w:t>算法服务采用</w:t>
      </w:r>
      <w:r>
        <w:t xml:space="preserve"> Python </w:t>
      </w:r>
      <w:r>
        <w:t>生态（</w:t>
      </w:r>
      <w:r>
        <w:t>FastAPI / Flask</w:t>
      </w:r>
      <w:r>
        <w:t>）实现，用于执行核心检测算法；</w:t>
      </w:r>
    </w:p>
    <w:p w14:paraId="657399AD" w14:textId="77777777" w:rsidR="007A53D1" w:rsidRDefault="00000000">
      <w:pPr>
        <w:widowControl/>
        <w:ind w:left="420"/>
      </w:pPr>
      <w:r>
        <w:t>各技术栈之间通过</w:t>
      </w:r>
      <w:r>
        <w:t xml:space="preserve"> HTTP </w:t>
      </w:r>
      <w:r>
        <w:t>接口进行通信，不允许直接跨层调用内部实现。</w:t>
      </w:r>
    </w:p>
    <w:p w14:paraId="1EDB62BB" w14:textId="77777777" w:rsidR="007A53D1" w:rsidRDefault="00000000">
      <w:pPr>
        <w:widowControl/>
        <w:numPr>
          <w:ilvl w:val="0"/>
          <w:numId w:val="31"/>
        </w:numPr>
      </w:pPr>
      <w:r>
        <w:rPr>
          <w:b/>
          <w:bCs/>
        </w:rPr>
        <w:t>通信方式约束</w:t>
      </w:r>
      <w:r>
        <w:rPr>
          <w:b/>
          <w:bCs/>
        </w:rPr>
        <w:br/>
      </w:r>
      <w:r>
        <w:t>系统各层之间统一采用</w:t>
      </w:r>
      <w:r>
        <w:t xml:space="preserve"> HTTP/REST </w:t>
      </w:r>
      <w:r>
        <w:t>风格接口进行通信，数据格式以</w:t>
      </w:r>
      <w:r>
        <w:t xml:space="preserve"> JSON </w:t>
      </w:r>
      <w:r>
        <w:t>为主，避免使用与具体实现强绑定的通信机制。</w:t>
      </w:r>
    </w:p>
    <w:p w14:paraId="61677473" w14:textId="77777777" w:rsidR="007A53D1" w:rsidRDefault="00000000">
      <w:pPr>
        <w:pStyle w:val="3"/>
      </w:pPr>
      <w:bookmarkStart w:id="119" w:name="_Toc7642"/>
      <w:r>
        <w:lastRenderedPageBreak/>
        <w:t>数据与设备约束</w:t>
      </w:r>
      <w:bookmarkEnd w:id="119"/>
    </w:p>
    <w:p w14:paraId="58EB5BC8" w14:textId="77777777" w:rsidR="007A53D1" w:rsidRDefault="00000000">
      <w:pPr>
        <w:pStyle w:val="a5"/>
        <w:widowControl/>
        <w:numPr>
          <w:ilvl w:val="0"/>
          <w:numId w:val="33"/>
        </w:numPr>
      </w:pPr>
      <w:r>
        <w:rPr>
          <w:rStyle w:val="a7"/>
        </w:rPr>
        <w:t>数据来源约束</w:t>
      </w:r>
      <w:r>
        <w:br/>
      </w:r>
      <w:r>
        <w:t>系统输入数据来源于图像采集设备与结构光系统，数据格式、分辨率及拍摄方式需符合系统设计假设，否则可能影响检测结果准确性。</w:t>
      </w:r>
    </w:p>
    <w:p w14:paraId="582CF919" w14:textId="77777777" w:rsidR="007A53D1" w:rsidRDefault="00000000">
      <w:pPr>
        <w:pStyle w:val="a5"/>
        <w:widowControl/>
        <w:numPr>
          <w:ilvl w:val="0"/>
          <w:numId w:val="33"/>
        </w:numPr>
      </w:pPr>
      <w:r>
        <w:rPr>
          <w:rStyle w:val="a7"/>
        </w:rPr>
        <w:t>数据规模约束</w:t>
      </w:r>
      <w:r>
        <w:br/>
      </w:r>
      <w:r>
        <w:t>在当前系统基线实现中，设计目标为单次检测任务的数据规模在合理范围内（单批图像数量有限），暂不考虑大规模并发或海量历史数据的高频访问场景。</w:t>
      </w:r>
    </w:p>
    <w:p w14:paraId="505D0E12" w14:textId="77777777" w:rsidR="007A53D1" w:rsidRDefault="00000000">
      <w:pPr>
        <w:pStyle w:val="a5"/>
        <w:widowControl/>
        <w:numPr>
          <w:ilvl w:val="0"/>
          <w:numId w:val="33"/>
        </w:numPr>
      </w:pPr>
      <w:r>
        <w:rPr>
          <w:rStyle w:val="a7"/>
        </w:rPr>
        <w:t>算法运行约束</w:t>
      </w:r>
      <w:r>
        <w:br/>
      </w:r>
      <w:r>
        <w:t>算法处理过程主要为</w:t>
      </w:r>
      <w:r>
        <w:t xml:space="preserve"> CPU </w:t>
      </w:r>
      <w:r>
        <w:t>密集型计算，系统暂未引入</w:t>
      </w:r>
      <w:r>
        <w:t xml:space="preserve"> GPU </w:t>
      </w:r>
      <w:r>
        <w:t>加速或分布式计算机制，因此对算法执行时间和资源占用进行合理控制。</w:t>
      </w:r>
    </w:p>
    <w:p w14:paraId="1CF1A826" w14:textId="77777777" w:rsidR="007A53D1" w:rsidRDefault="00000000">
      <w:pPr>
        <w:pStyle w:val="3"/>
      </w:pPr>
      <w:bookmarkStart w:id="120" w:name="_Toc24068"/>
      <w:r>
        <w:t>项目与实现约束</w:t>
      </w:r>
      <w:bookmarkEnd w:id="120"/>
    </w:p>
    <w:p w14:paraId="7DCC8AF3" w14:textId="77777777" w:rsidR="007A53D1" w:rsidRDefault="00000000">
      <w:pPr>
        <w:pStyle w:val="a5"/>
        <w:widowControl/>
        <w:numPr>
          <w:ilvl w:val="0"/>
          <w:numId w:val="34"/>
        </w:numPr>
      </w:pPr>
      <w:r>
        <w:rPr>
          <w:rStyle w:val="a7"/>
        </w:rPr>
        <w:t>实现复杂度约束</w:t>
      </w:r>
      <w:r>
        <w:br/>
      </w:r>
      <w:r>
        <w:t>系统以教学与工程实践为导向，在保证设计完整性和合理性的前提下，不引入过度复杂的中间件或分布式架构。</w:t>
      </w:r>
    </w:p>
    <w:p w14:paraId="2AFB819E" w14:textId="77777777" w:rsidR="007A53D1" w:rsidRDefault="00000000">
      <w:pPr>
        <w:pStyle w:val="a5"/>
        <w:widowControl/>
        <w:numPr>
          <w:ilvl w:val="0"/>
          <w:numId w:val="34"/>
        </w:numPr>
      </w:pPr>
      <w:r>
        <w:rPr>
          <w:rStyle w:val="a7"/>
        </w:rPr>
        <w:t>阶段性实现约束</w:t>
      </w:r>
      <w:r>
        <w:br/>
      </w:r>
      <w:r>
        <w:t>本设计说明书中部分构件为</w:t>
      </w:r>
      <w:r>
        <w:t>“</w:t>
      </w:r>
      <w:r>
        <w:t>预留构件</w:t>
      </w:r>
      <w:r>
        <w:t>”</w:t>
      </w:r>
      <w:r>
        <w:t>或</w:t>
      </w:r>
      <w:r>
        <w:t>“</w:t>
      </w:r>
      <w:r>
        <w:t>规划构件</w:t>
      </w:r>
      <w:r>
        <w:t>”</w:t>
      </w:r>
      <w:r>
        <w:t>，当前版本系统以核心功能实现为主，未实现的构件不影响整体设计结构的完整性。</w:t>
      </w:r>
    </w:p>
    <w:p w14:paraId="0DA84F43" w14:textId="77777777" w:rsidR="007A53D1" w:rsidRDefault="00000000">
      <w:pPr>
        <w:pStyle w:val="2"/>
      </w:pPr>
      <w:bookmarkStart w:id="121" w:name="_Toc28448"/>
      <w:r>
        <w:lastRenderedPageBreak/>
        <w:t>非功能需求设计</w:t>
      </w:r>
      <w:bookmarkEnd w:id="121"/>
    </w:p>
    <w:p w14:paraId="0CF56E0C" w14:textId="77777777" w:rsidR="007A53D1" w:rsidRDefault="00000000">
      <w:pPr>
        <w:pStyle w:val="a5"/>
        <w:widowControl/>
      </w:pPr>
      <w:r>
        <w:t>在满足功能需求的基础上，系统设计同时关注非功能需求，以保证系统在实际运行中的可用性、可靠性和可维护性。</w:t>
      </w:r>
    </w:p>
    <w:p w14:paraId="3E8B7862" w14:textId="77777777" w:rsidR="007A53D1" w:rsidRDefault="00000000">
      <w:pPr>
        <w:pStyle w:val="3"/>
      </w:pPr>
      <w:bookmarkStart w:id="122" w:name="_Toc28078"/>
      <w:r>
        <w:t>性能需求</w:t>
      </w:r>
      <w:bookmarkEnd w:id="122"/>
    </w:p>
    <w:p w14:paraId="07962005" w14:textId="77777777" w:rsidR="007A53D1" w:rsidRDefault="00000000">
      <w:pPr>
        <w:widowControl/>
        <w:numPr>
          <w:ilvl w:val="0"/>
          <w:numId w:val="35"/>
        </w:numPr>
      </w:pPr>
      <w:r>
        <w:t>系统应支持单次裂纹检测或平整度检测任务在合理时间内完成，满足工程检测的基本时效要求；</w:t>
      </w:r>
    </w:p>
    <w:p w14:paraId="2557202F" w14:textId="77777777" w:rsidR="007A53D1" w:rsidRDefault="00000000">
      <w:pPr>
        <w:widowControl/>
        <w:numPr>
          <w:ilvl w:val="0"/>
          <w:numId w:val="35"/>
        </w:numPr>
      </w:pPr>
      <w:r>
        <w:t>系统在设计上支持检测流程的并行执行（裂纹检测与不平整度检测流水线逻辑独立）；</w:t>
      </w:r>
    </w:p>
    <w:p w14:paraId="1A7A5FAD" w14:textId="77777777" w:rsidR="007A53D1" w:rsidRDefault="00000000">
      <w:pPr>
        <w:widowControl/>
        <w:numPr>
          <w:ilvl w:val="0"/>
          <w:numId w:val="35"/>
        </w:numPr>
      </w:pPr>
      <w:r>
        <w:t>算法计算过程与业务处理过程解耦，避免阻塞前端交互。</w:t>
      </w:r>
    </w:p>
    <w:p w14:paraId="63B536F4" w14:textId="77777777" w:rsidR="007A53D1" w:rsidRDefault="00000000">
      <w:pPr>
        <w:pStyle w:val="3"/>
      </w:pPr>
      <w:bookmarkStart w:id="123" w:name="_Toc10319"/>
      <w:r>
        <w:t>可靠性与稳定性需求</w:t>
      </w:r>
      <w:bookmarkEnd w:id="123"/>
    </w:p>
    <w:p w14:paraId="3A0A16F1" w14:textId="77777777" w:rsidR="007A53D1" w:rsidRDefault="00000000">
      <w:pPr>
        <w:widowControl/>
        <w:numPr>
          <w:ilvl w:val="0"/>
          <w:numId w:val="36"/>
        </w:numPr>
      </w:pPr>
      <w:r>
        <w:t>系统在接收到异常数据或算法执行失败时，应能够返回明确的错误信息，而不导致系统整体崩溃；</w:t>
      </w:r>
    </w:p>
    <w:p w14:paraId="301EEF66" w14:textId="77777777" w:rsidR="007A53D1" w:rsidRDefault="00000000">
      <w:pPr>
        <w:widowControl/>
        <w:numPr>
          <w:ilvl w:val="0"/>
          <w:numId w:val="36"/>
        </w:numPr>
      </w:pPr>
      <w:r>
        <w:t>各构件之间相互独立，单个构件异常不应影响其他构件的正常运行；</w:t>
      </w:r>
    </w:p>
    <w:p w14:paraId="2DD2D959" w14:textId="77777777" w:rsidR="007A53D1" w:rsidRDefault="00000000">
      <w:pPr>
        <w:widowControl/>
        <w:numPr>
          <w:ilvl w:val="0"/>
          <w:numId w:val="36"/>
        </w:numPr>
      </w:pPr>
      <w:r>
        <w:t>中间结果在关键节点进行持久化存储，支持异常恢复和问题回溯。</w:t>
      </w:r>
    </w:p>
    <w:p w14:paraId="0CE8F524" w14:textId="77777777" w:rsidR="007A53D1" w:rsidRDefault="00000000">
      <w:pPr>
        <w:pStyle w:val="3"/>
      </w:pPr>
      <w:bookmarkStart w:id="124" w:name="_Toc5342"/>
      <w:r>
        <w:t>可维护性需求</w:t>
      </w:r>
      <w:bookmarkEnd w:id="124"/>
    </w:p>
    <w:p w14:paraId="60111655" w14:textId="77777777" w:rsidR="007A53D1" w:rsidRDefault="00000000">
      <w:pPr>
        <w:widowControl/>
        <w:numPr>
          <w:ilvl w:val="0"/>
          <w:numId w:val="37"/>
        </w:numPr>
      </w:pPr>
      <w:r>
        <w:t>系统采用构件化设计，各构件职责清晰，便于定位问题与独立维护；</w:t>
      </w:r>
    </w:p>
    <w:p w14:paraId="0A9293D3" w14:textId="77777777" w:rsidR="007A53D1" w:rsidRDefault="00000000">
      <w:pPr>
        <w:widowControl/>
        <w:numPr>
          <w:ilvl w:val="0"/>
          <w:numId w:val="37"/>
        </w:numPr>
      </w:pPr>
      <w:r>
        <w:t>接口定义稳定，内部实现可替换，降低系统后期维护成本；</w:t>
      </w:r>
    </w:p>
    <w:p w14:paraId="343DAA12" w14:textId="77777777" w:rsidR="007A53D1" w:rsidRDefault="00000000">
      <w:pPr>
        <w:widowControl/>
        <w:numPr>
          <w:ilvl w:val="0"/>
          <w:numId w:val="37"/>
        </w:numPr>
      </w:pPr>
      <w:r>
        <w:t>数据模型与接口契约清晰，为后续功能扩展和算法升级提供基础。</w:t>
      </w:r>
    </w:p>
    <w:p w14:paraId="3CB232A8" w14:textId="77777777" w:rsidR="007A53D1" w:rsidRDefault="00000000">
      <w:pPr>
        <w:pStyle w:val="3"/>
      </w:pPr>
      <w:bookmarkStart w:id="125" w:name="_Toc10971"/>
      <w:r>
        <w:lastRenderedPageBreak/>
        <w:t>可扩展性需求</w:t>
      </w:r>
      <w:bookmarkEnd w:id="125"/>
    </w:p>
    <w:p w14:paraId="1B4E20C3" w14:textId="77777777" w:rsidR="007A53D1" w:rsidRDefault="00000000">
      <w:pPr>
        <w:widowControl/>
        <w:numPr>
          <w:ilvl w:val="0"/>
          <w:numId w:val="38"/>
        </w:numPr>
      </w:pPr>
      <w:r>
        <w:t>系统设计支持新增检测算法或改进现有算法，而不影响整体架构；</w:t>
      </w:r>
    </w:p>
    <w:p w14:paraId="1F4BA87E" w14:textId="77777777" w:rsidR="007A53D1" w:rsidRDefault="00000000">
      <w:pPr>
        <w:widowControl/>
        <w:numPr>
          <w:ilvl w:val="0"/>
          <w:numId w:val="38"/>
        </w:numPr>
      </w:pPr>
      <w:r>
        <w:t>系统支持通过增加新的流水线或构件来扩展检测功能；</w:t>
      </w:r>
    </w:p>
    <w:p w14:paraId="348BA079" w14:textId="77777777" w:rsidR="007A53D1" w:rsidRDefault="00000000">
      <w:pPr>
        <w:widowControl/>
        <w:numPr>
          <w:ilvl w:val="0"/>
          <w:numId w:val="38"/>
        </w:numPr>
      </w:pPr>
      <w:r>
        <w:t>接口设计预留扩展字段，避免因需求变化频繁修改已有接口。</w:t>
      </w:r>
    </w:p>
    <w:p w14:paraId="6B980C5C" w14:textId="77777777" w:rsidR="007A53D1" w:rsidRDefault="00000000">
      <w:pPr>
        <w:pStyle w:val="3"/>
      </w:pPr>
      <w:bookmarkStart w:id="126" w:name="_Toc12758"/>
      <w:r>
        <w:t>易用性需求</w:t>
      </w:r>
      <w:bookmarkEnd w:id="126"/>
    </w:p>
    <w:p w14:paraId="431F0D6C" w14:textId="77777777" w:rsidR="007A53D1" w:rsidRDefault="00000000">
      <w:pPr>
        <w:widowControl/>
        <w:numPr>
          <w:ilvl w:val="0"/>
          <w:numId w:val="39"/>
        </w:numPr>
      </w:pPr>
      <w:r>
        <w:t>前端界面应提供清晰的操作流程，用户无需了解算法细节即可完成检测；</w:t>
      </w:r>
    </w:p>
    <w:p w14:paraId="1952C692" w14:textId="77777777" w:rsidR="007A53D1" w:rsidRDefault="00000000">
      <w:pPr>
        <w:widowControl/>
        <w:numPr>
          <w:ilvl w:val="0"/>
          <w:numId w:val="39"/>
        </w:numPr>
      </w:pPr>
      <w:r>
        <w:t>检测结果以结构化信息和可视化方式呈现，便于用户理解和使用；</w:t>
      </w:r>
    </w:p>
    <w:p w14:paraId="17989CD1" w14:textId="77777777" w:rsidR="007A53D1" w:rsidRDefault="00000000">
      <w:pPr>
        <w:widowControl/>
        <w:numPr>
          <w:ilvl w:val="0"/>
          <w:numId w:val="39"/>
        </w:numPr>
      </w:pPr>
      <w:r>
        <w:t>系统操作过程应具备明确的状态反馈和错误提示。</w:t>
      </w:r>
    </w:p>
    <w:p w14:paraId="54C4C63B" w14:textId="77777777" w:rsidR="007A53D1" w:rsidRDefault="007A53D1">
      <w:pPr>
        <w:widowControl/>
      </w:pPr>
    </w:p>
    <w:p w14:paraId="1BF5AA24" w14:textId="77777777" w:rsidR="007A53D1" w:rsidRDefault="007A53D1">
      <w:pPr>
        <w:widowControl/>
      </w:pPr>
    </w:p>
    <w:p w14:paraId="3A8CDF5A" w14:textId="77777777" w:rsidR="007A53D1" w:rsidRDefault="007A53D1">
      <w:pPr>
        <w:widowControl/>
      </w:pPr>
    </w:p>
    <w:p w14:paraId="496142FB" w14:textId="77777777" w:rsidR="007A53D1" w:rsidRDefault="007A53D1">
      <w:pPr>
        <w:widowControl/>
      </w:pPr>
    </w:p>
    <w:p w14:paraId="3353755F" w14:textId="77777777" w:rsidR="007A53D1" w:rsidRDefault="007A53D1">
      <w:pPr>
        <w:widowControl/>
      </w:pPr>
    </w:p>
    <w:p w14:paraId="23CA7D5A" w14:textId="77777777" w:rsidR="007A53D1" w:rsidRDefault="007A53D1">
      <w:pPr>
        <w:widowControl/>
      </w:pPr>
    </w:p>
    <w:p w14:paraId="2A37B63F" w14:textId="77777777" w:rsidR="007A53D1" w:rsidRDefault="007A53D1">
      <w:pPr>
        <w:widowControl/>
      </w:pPr>
    </w:p>
    <w:p w14:paraId="36574C7B" w14:textId="77777777" w:rsidR="007A53D1" w:rsidRDefault="007A53D1">
      <w:pPr>
        <w:widowControl/>
      </w:pPr>
    </w:p>
    <w:p w14:paraId="4E1DC9FF" w14:textId="77777777" w:rsidR="007A53D1" w:rsidRDefault="007A53D1">
      <w:pPr>
        <w:widowControl/>
      </w:pPr>
    </w:p>
    <w:p w14:paraId="67DB2821" w14:textId="77777777" w:rsidR="007A53D1" w:rsidRDefault="007A53D1">
      <w:pPr>
        <w:widowControl/>
      </w:pPr>
    </w:p>
    <w:p w14:paraId="5D9F7ACA" w14:textId="77777777" w:rsidR="007A53D1" w:rsidRDefault="007A53D1">
      <w:pPr>
        <w:widowControl/>
      </w:pPr>
    </w:p>
    <w:p w14:paraId="4A367A70" w14:textId="77777777" w:rsidR="007A53D1" w:rsidRDefault="007A53D1">
      <w:pPr>
        <w:widowControl/>
      </w:pPr>
    </w:p>
    <w:p w14:paraId="2703F979" w14:textId="77777777" w:rsidR="007A53D1" w:rsidRDefault="007A53D1">
      <w:pPr>
        <w:widowControl/>
      </w:pPr>
    </w:p>
    <w:p w14:paraId="5E86682E" w14:textId="77777777" w:rsidR="007A53D1" w:rsidRDefault="007A53D1">
      <w:pPr>
        <w:widowControl/>
      </w:pPr>
    </w:p>
    <w:p w14:paraId="655782A7" w14:textId="77777777" w:rsidR="007A53D1" w:rsidRDefault="007A53D1">
      <w:pPr>
        <w:widowControl/>
      </w:pPr>
    </w:p>
    <w:p w14:paraId="693C279E" w14:textId="77777777" w:rsidR="007A53D1" w:rsidRDefault="00000000">
      <w:pPr>
        <w:pStyle w:val="1"/>
      </w:pPr>
      <w:bookmarkStart w:id="127" w:name="_Toc22064"/>
      <w:bookmarkStart w:id="128" w:name="_Toc27969"/>
      <w:r>
        <w:t>设计总结</w:t>
      </w:r>
      <w:bookmarkEnd w:id="127"/>
      <w:bookmarkEnd w:id="128"/>
    </w:p>
    <w:p w14:paraId="43C8C844" w14:textId="77777777" w:rsidR="007A53D1" w:rsidRDefault="00000000">
      <w:pPr>
        <w:widowControl/>
      </w:pPr>
      <w:r>
        <w:t>本文档对玻璃幕墙缺陷智能检测系统的软件设计进行了系统化、结构化的描述。在需求分析完成的基础上，围绕系统的业务流程和数据处理特点，构建了以数据流体系结构和流水线构件模型为核心的软件设计方案。</w:t>
      </w:r>
    </w:p>
    <w:p w14:paraId="08B7B9D0" w14:textId="77777777" w:rsidR="007A53D1" w:rsidRDefault="00000000">
      <w:pPr>
        <w:widowControl/>
      </w:pPr>
      <w:r>
        <w:t>在设计过程中，系统以数据为中心，将裂纹检测、不平整度检测以及检测结果汇总与报告生成抽象为多条独立但可协同的数据处理流水线。通过管道</w:t>
      </w:r>
      <w:r>
        <w:t>-</w:t>
      </w:r>
      <w:r>
        <w:t>过滤器架构模式，实现了处理流程清晰、构件职责明确、模块之间低耦合的设计目标。</w:t>
      </w:r>
    </w:p>
    <w:p w14:paraId="0B6023A0" w14:textId="77777777" w:rsidR="007A53D1" w:rsidRDefault="00000000">
      <w:pPr>
        <w:widowControl/>
      </w:pPr>
      <w:r>
        <w:t>本文档详细说明了系统的总体设计思想、数据设计、体系结构设计、接口设计、构件级设计以及部署设计，为系统的实现、测试和维护提供了完整、可追溯的设计依据。同时，通过对设计约束和非功能需求的分析，明确了系统在性能、可靠性、可维护性和可扩展性等方面的设计考虑。</w:t>
      </w:r>
    </w:p>
    <w:p w14:paraId="02437A69" w14:textId="77777777" w:rsidR="007A53D1" w:rsidRDefault="00000000">
      <w:pPr>
        <w:widowControl/>
      </w:pPr>
      <w:r>
        <w:t>总体而言，本软件设计在保证工程可实现性的前提下，兼顾了系统的规范性、可扩展性与教学实践价值。该设计不仅能够指导当前版本系统的实现，也为后续功能扩展、算法升级和系统优化提供了稳定的结构基础。</w:t>
      </w:r>
    </w:p>
    <w:p w14:paraId="71BBB3FB" w14:textId="77777777" w:rsidR="007A53D1" w:rsidRDefault="007A53D1"/>
    <w:p w14:paraId="48F499F9" w14:textId="77777777" w:rsidR="007A53D1" w:rsidRDefault="007A53D1"/>
    <w:p w14:paraId="6AC3C4B0" w14:textId="77777777" w:rsidR="007A53D1" w:rsidRDefault="007A53D1"/>
    <w:p w14:paraId="735D8EF8" w14:textId="77777777" w:rsidR="007A53D1" w:rsidRDefault="007A53D1"/>
    <w:p w14:paraId="6742A3AC" w14:textId="77777777" w:rsidR="007A53D1" w:rsidRDefault="007A53D1"/>
    <w:p w14:paraId="028DE6C3" w14:textId="77777777" w:rsidR="007A53D1" w:rsidRDefault="007A53D1"/>
    <w:p w14:paraId="18DA8230" w14:textId="77777777" w:rsidR="007A53D1" w:rsidRDefault="00000000">
      <w:pPr>
        <w:pStyle w:val="1"/>
      </w:pPr>
      <w:bookmarkStart w:id="129" w:name="_Toc27938"/>
      <w:bookmarkStart w:id="130" w:name="_Toc2138"/>
      <w:r>
        <w:lastRenderedPageBreak/>
        <w:t>附录</w:t>
      </w:r>
      <w:bookmarkEnd w:id="3"/>
      <w:bookmarkEnd w:id="4"/>
      <w:bookmarkEnd w:id="5"/>
      <w:bookmarkEnd w:id="6"/>
      <w:bookmarkEnd w:id="7"/>
      <w:bookmarkEnd w:id="129"/>
      <w:bookmarkEnd w:id="130"/>
    </w:p>
    <w:p w14:paraId="11C11986" w14:textId="77777777" w:rsidR="007A53D1" w:rsidRDefault="00000000">
      <w:pPr>
        <w:pStyle w:val="2"/>
        <w:rPr>
          <w:lang w:eastAsia="zh"/>
        </w:rPr>
      </w:pPr>
      <w:bookmarkStart w:id="131" w:name="_Toc21427"/>
      <w:bookmarkStart w:id="132" w:name="_Toc326178606"/>
      <w:bookmarkStart w:id="133" w:name="_Toc432161112"/>
      <w:bookmarkStart w:id="134" w:name="_Toc1626176679"/>
      <w:bookmarkStart w:id="135" w:name="_Toc787220914"/>
      <w:bookmarkStart w:id="136" w:name="_Toc1628116437"/>
      <w:r>
        <w:rPr>
          <w:lang w:eastAsia="zh"/>
        </w:rPr>
        <w:t>参考文献</w:t>
      </w:r>
      <w:bookmarkEnd w:id="131"/>
      <w:bookmarkEnd w:id="132"/>
      <w:bookmarkEnd w:id="133"/>
      <w:bookmarkEnd w:id="134"/>
      <w:bookmarkEnd w:id="135"/>
      <w:bookmarkEnd w:id="136"/>
    </w:p>
    <w:p w14:paraId="37FCE8FF" w14:textId="77777777" w:rsidR="007A53D1" w:rsidRDefault="00000000">
      <w:pPr>
        <w:rPr>
          <w:lang w:eastAsia="zh"/>
        </w:rPr>
      </w:pPr>
      <w:r>
        <w:rPr>
          <w:lang w:eastAsia="zh"/>
        </w:rPr>
        <w:t xml:space="preserve">1. </w:t>
      </w:r>
      <w:r>
        <w:rPr>
          <w:lang w:eastAsia="zh"/>
        </w:rPr>
        <w:t>中华人民共和国住房和城乡建设部</w:t>
      </w:r>
      <w:r>
        <w:rPr>
          <w:lang w:eastAsia="zh"/>
        </w:rPr>
        <w:t xml:space="preserve">. </w:t>
      </w:r>
      <w:r>
        <w:rPr>
          <w:i/>
          <w:iCs/>
          <w:lang w:eastAsia="zh"/>
        </w:rPr>
        <w:t>玻璃幕墙工程质量检验标准</w:t>
      </w:r>
      <w:r>
        <w:rPr>
          <w:lang w:eastAsia="zh"/>
        </w:rPr>
        <w:t xml:space="preserve"> [S]. </w:t>
      </w:r>
      <w:r>
        <w:rPr>
          <w:lang w:eastAsia="zh"/>
        </w:rPr>
        <w:t>北京</w:t>
      </w:r>
      <w:r>
        <w:rPr>
          <w:lang w:eastAsia="zh"/>
        </w:rPr>
        <w:t xml:space="preserve">: </w:t>
      </w:r>
      <w:r>
        <w:rPr>
          <w:lang w:eastAsia="zh"/>
        </w:rPr>
        <w:t>中国建筑工业出版社</w:t>
      </w:r>
      <w:r>
        <w:rPr>
          <w:lang w:eastAsia="zh"/>
        </w:rPr>
        <w:t xml:space="preserve">, 2020. JGJ/T 139-2020. </w:t>
      </w:r>
      <w:r>
        <w:rPr>
          <w:lang w:eastAsia="zh"/>
        </w:rPr>
        <w:t>发布日期</w:t>
      </w:r>
      <w:r>
        <w:rPr>
          <w:lang w:eastAsia="zh"/>
        </w:rPr>
        <w:t xml:space="preserve">: 2020-04-16, </w:t>
      </w:r>
      <w:r>
        <w:rPr>
          <w:lang w:eastAsia="zh"/>
        </w:rPr>
        <w:t>实施日期</w:t>
      </w:r>
      <w:r>
        <w:rPr>
          <w:lang w:eastAsia="zh"/>
        </w:rPr>
        <w:t>: 2020-10-01.  </w:t>
      </w:r>
    </w:p>
    <w:p w14:paraId="7C8344C4" w14:textId="77777777" w:rsidR="007A53D1" w:rsidRDefault="00000000">
      <w:pPr>
        <w:rPr>
          <w:lang w:eastAsia="zh"/>
        </w:rPr>
      </w:pPr>
      <w:r>
        <w:rPr>
          <w:lang w:eastAsia="zh"/>
        </w:rPr>
        <w:t xml:space="preserve">2. </w:t>
      </w:r>
      <w:r>
        <w:rPr>
          <w:lang w:eastAsia="zh"/>
        </w:rPr>
        <w:t>中铁建设集团有限公司</w:t>
      </w:r>
      <w:r>
        <w:rPr>
          <w:lang w:eastAsia="zh"/>
        </w:rPr>
        <w:t xml:space="preserve">, </w:t>
      </w:r>
      <w:r>
        <w:rPr>
          <w:lang w:eastAsia="zh"/>
        </w:rPr>
        <w:t>中国铁路成都局集团有限公司客站建设指挥部</w:t>
      </w:r>
      <w:r>
        <w:rPr>
          <w:lang w:eastAsia="zh"/>
        </w:rPr>
        <w:t xml:space="preserve">, </w:t>
      </w:r>
      <w:r>
        <w:rPr>
          <w:lang w:eastAsia="zh"/>
        </w:rPr>
        <w:t>重庆大学</w:t>
      </w:r>
      <w:r>
        <w:rPr>
          <w:lang w:eastAsia="zh"/>
        </w:rPr>
        <w:t xml:space="preserve">. </w:t>
      </w:r>
      <w:r>
        <w:rPr>
          <w:i/>
          <w:iCs/>
          <w:lang w:eastAsia="zh"/>
        </w:rPr>
        <w:t>基于计算机视觉的玻璃幕墙施工误差检测方法</w:t>
      </w:r>
      <w:r>
        <w:rPr>
          <w:lang w:eastAsia="zh"/>
        </w:rPr>
        <w:t xml:space="preserve"> [P]. CN 119991654 A, 2025-04-11.  </w:t>
      </w:r>
    </w:p>
    <w:p w14:paraId="52F21401" w14:textId="77777777" w:rsidR="007A53D1" w:rsidRDefault="00000000">
      <w:pPr>
        <w:rPr>
          <w:lang w:eastAsia="zh"/>
        </w:rPr>
      </w:pPr>
      <w:r>
        <w:rPr>
          <w:lang w:eastAsia="zh"/>
        </w:rPr>
        <w:t xml:space="preserve">3. </w:t>
      </w:r>
      <w:r>
        <w:rPr>
          <w:lang w:eastAsia="zh"/>
        </w:rPr>
        <w:t>中华人民共和国国家质量监督检验检疫总局</w:t>
      </w:r>
      <w:r>
        <w:rPr>
          <w:lang w:eastAsia="zh"/>
        </w:rPr>
        <w:t xml:space="preserve">, </w:t>
      </w:r>
      <w:r>
        <w:rPr>
          <w:lang w:eastAsia="zh"/>
        </w:rPr>
        <w:t>中国国家标准化管理委员会</w:t>
      </w:r>
      <w:r>
        <w:rPr>
          <w:lang w:eastAsia="zh"/>
        </w:rPr>
        <w:t xml:space="preserve">. </w:t>
      </w:r>
      <w:r>
        <w:rPr>
          <w:i/>
          <w:iCs/>
          <w:lang w:eastAsia="zh"/>
        </w:rPr>
        <w:t>建筑幕墙</w:t>
      </w:r>
      <w:r>
        <w:rPr>
          <w:lang w:eastAsia="zh"/>
        </w:rPr>
        <w:t xml:space="preserve"> [S]. GB/T 21086-2007. </w:t>
      </w:r>
      <w:r>
        <w:rPr>
          <w:lang w:eastAsia="zh"/>
        </w:rPr>
        <w:t>发布日期</w:t>
      </w:r>
      <w:r>
        <w:rPr>
          <w:lang w:eastAsia="zh"/>
        </w:rPr>
        <w:t xml:space="preserve">: 2007-09-11, </w:t>
      </w:r>
      <w:r>
        <w:rPr>
          <w:lang w:eastAsia="zh"/>
        </w:rPr>
        <w:t>实施日期</w:t>
      </w:r>
      <w:r>
        <w:rPr>
          <w:lang w:eastAsia="zh"/>
        </w:rPr>
        <w:t>: 2008-02-01.  </w:t>
      </w:r>
    </w:p>
    <w:p w14:paraId="2BF64D7F" w14:textId="77777777" w:rsidR="007A53D1" w:rsidRDefault="00000000">
      <w:pPr>
        <w:rPr>
          <w:lang w:eastAsia="zh"/>
        </w:rPr>
      </w:pPr>
      <w:r>
        <w:rPr>
          <w:lang w:eastAsia="zh"/>
        </w:rPr>
        <w:t xml:space="preserve">4. OpenCV Development Team. </w:t>
      </w:r>
      <w:r>
        <w:rPr>
          <w:i/>
          <w:iCs/>
          <w:lang w:eastAsia="zh"/>
        </w:rPr>
        <w:t>OpenCV: Open Source Computer Vision Library</w:t>
      </w:r>
      <w:r>
        <w:rPr>
          <w:lang w:eastAsia="zh"/>
        </w:rPr>
        <w:t xml:space="preserve"> [M]. 2024.  </w:t>
      </w:r>
    </w:p>
    <w:p w14:paraId="2307C087" w14:textId="77777777" w:rsidR="007A53D1" w:rsidRDefault="00000000">
      <w:pPr>
        <w:rPr>
          <w:lang w:eastAsia="zh"/>
        </w:rPr>
      </w:pPr>
      <w:r>
        <w:rPr>
          <w:lang w:eastAsia="zh"/>
        </w:rPr>
        <w:t xml:space="preserve">5. PyTorch Development Team. </w:t>
      </w:r>
      <w:r>
        <w:rPr>
          <w:i/>
          <w:iCs/>
          <w:lang w:eastAsia="zh"/>
        </w:rPr>
        <w:t>PyTorch: An Imperative Style, High-Performance Deep Learning Library</w:t>
      </w:r>
      <w:r>
        <w:rPr>
          <w:lang w:eastAsia="zh"/>
        </w:rPr>
        <w:t xml:space="preserve"> [M]. 2024.  </w:t>
      </w:r>
    </w:p>
    <w:p w14:paraId="7B71C824" w14:textId="77777777" w:rsidR="007A53D1" w:rsidRDefault="00000000">
      <w:pPr>
        <w:rPr>
          <w:lang w:eastAsia="zh"/>
        </w:rPr>
      </w:pPr>
      <w:r>
        <w:rPr>
          <w:lang w:eastAsia="zh"/>
        </w:rPr>
        <w:t xml:space="preserve">6. React Documentation. </w:t>
      </w:r>
      <w:r>
        <w:rPr>
          <w:i/>
          <w:iCs/>
          <w:lang w:eastAsia="zh"/>
        </w:rPr>
        <w:t>React – A JavaScript Library for Building User Interfaces</w:t>
      </w:r>
      <w:r>
        <w:rPr>
          <w:lang w:eastAsia="zh"/>
        </w:rPr>
        <w:t xml:space="preserve"> [EB/OL]. 2024. https://react.dev  </w:t>
      </w:r>
    </w:p>
    <w:p w14:paraId="571809C2" w14:textId="77777777" w:rsidR="007A53D1" w:rsidRDefault="00000000">
      <w:pPr>
        <w:rPr>
          <w:lang w:eastAsia="zh"/>
        </w:rPr>
      </w:pPr>
      <w:r>
        <w:rPr>
          <w:lang w:eastAsia="zh"/>
        </w:rPr>
        <w:t xml:space="preserve">7. FastAPI Documentation. </w:t>
      </w:r>
      <w:r>
        <w:rPr>
          <w:i/>
          <w:iCs/>
          <w:lang w:eastAsia="zh"/>
        </w:rPr>
        <w:t xml:space="preserve">FastAPI – High Performance Python Web Framework </w:t>
      </w:r>
      <w:r>
        <w:rPr>
          <w:lang w:eastAsia="zh"/>
        </w:rPr>
        <w:t>[EB/OL]. 2024. https://fastapi.tiangolo.com  </w:t>
      </w:r>
    </w:p>
    <w:p w14:paraId="503B3AE8" w14:textId="77777777" w:rsidR="007A53D1" w:rsidRDefault="00000000">
      <w:pPr>
        <w:rPr>
          <w:lang w:eastAsia="zh"/>
        </w:rPr>
      </w:pPr>
      <w:r>
        <w:rPr>
          <w:lang w:eastAsia="zh"/>
        </w:rPr>
        <w:t xml:space="preserve">8. Spring Boot Documentation. </w:t>
      </w:r>
      <w:r>
        <w:rPr>
          <w:i/>
          <w:iCs/>
          <w:lang w:eastAsia="zh"/>
        </w:rPr>
        <w:t>Spring Boot Reference Guide</w:t>
      </w:r>
      <w:r>
        <w:rPr>
          <w:lang w:eastAsia="zh"/>
        </w:rPr>
        <w:t xml:space="preserve"> [EB/OL]. 2024. https://spring.io/projects/spring-boot  </w:t>
      </w:r>
    </w:p>
    <w:p w14:paraId="0B4FB18C" w14:textId="77777777" w:rsidR="007A53D1" w:rsidRDefault="00000000">
      <w:pPr>
        <w:pStyle w:val="2"/>
        <w:rPr>
          <w:lang w:eastAsia="zh"/>
        </w:rPr>
      </w:pPr>
      <w:bookmarkStart w:id="137" w:name="_Toc19885"/>
      <w:bookmarkStart w:id="138" w:name="_Toc183748020"/>
      <w:r>
        <w:rPr>
          <w:lang w:eastAsia="zh"/>
        </w:rPr>
        <w:lastRenderedPageBreak/>
        <w:t>三级目录：表目录和图目录</w:t>
      </w:r>
      <w:bookmarkEnd w:id="137"/>
      <w:bookmarkEnd w:id="138"/>
    </w:p>
    <w:p w14:paraId="0B5B047B" w14:textId="77777777" w:rsidR="007A53D1" w:rsidRDefault="00000000">
      <w:pPr>
        <w:pStyle w:val="TOC1"/>
        <w:tabs>
          <w:tab w:val="right" w:leader="dot" w:pos="8306"/>
        </w:tabs>
      </w:pPr>
      <w:r>
        <w:rPr>
          <w:lang w:eastAsia="zh"/>
        </w:rPr>
        <w:fldChar w:fldCharType="begin"/>
      </w:r>
      <w:r>
        <w:rPr>
          <w:lang w:eastAsia="zh"/>
        </w:rPr>
        <w:instrText>TOC \t "</w:instrText>
      </w:r>
      <w:r>
        <w:rPr>
          <w:lang w:eastAsia="zh"/>
        </w:rPr>
        <w:instrText>题注</w:instrText>
      </w:r>
      <w:r>
        <w:rPr>
          <w:lang w:eastAsia="zh"/>
        </w:rPr>
        <w:instrText>,1" \h</w:instrText>
      </w:r>
      <w:r>
        <w:rPr>
          <w:lang w:eastAsia="zh"/>
        </w:rPr>
        <w:fldChar w:fldCharType="separate"/>
      </w:r>
      <w:hyperlink w:anchor="_Toc11959" w:history="1">
        <w:r w:rsidR="007A53D1">
          <w:rPr>
            <w:lang w:eastAsia="zh"/>
          </w:rPr>
          <w:t>图</w:t>
        </w:r>
        <w:r w:rsidR="007A53D1">
          <w:rPr>
            <w:rFonts w:hint="eastAsia"/>
          </w:rPr>
          <w:t>3.</w:t>
        </w:r>
        <w:r w:rsidR="007A53D1">
          <w:rPr>
            <w:lang w:eastAsia="zh"/>
          </w:rPr>
          <w:t xml:space="preserve">1 </w:t>
        </w:r>
        <w:r w:rsidR="007A53D1">
          <w:rPr>
            <w:lang w:eastAsia="zh"/>
          </w:rPr>
          <w:t>体系结构上下文图</w:t>
        </w:r>
        <w:r w:rsidR="007A53D1">
          <w:tab/>
        </w:r>
        <w:r w:rsidR="007A53D1">
          <w:fldChar w:fldCharType="begin"/>
        </w:r>
        <w:r w:rsidR="007A53D1">
          <w:instrText xml:space="preserve"> PAGEREF _Toc11959 \h </w:instrText>
        </w:r>
        <w:r w:rsidR="007A53D1">
          <w:fldChar w:fldCharType="separate"/>
        </w:r>
        <w:r w:rsidR="007A53D1">
          <w:t>13</w:t>
        </w:r>
        <w:r w:rsidR="007A53D1">
          <w:fldChar w:fldCharType="end"/>
        </w:r>
      </w:hyperlink>
    </w:p>
    <w:p w14:paraId="3DC79423" w14:textId="77777777" w:rsidR="007A53D1" w:rsidRDefault="007A53D1">
      <w:pPr>
        <w:pStyle w:val="TOC1"/>
        <w:tabs>
          <w:tab w:val="right" w:leader="dot" w:pos="8306"/>
        </w:tabs>
      </w:pPr>
      <w:hyperlink w:anchor="_Toc7304" w:history="1">
        <w:r>
          <w:rPr>
            <w:lang w:eastAsia="zh"/>
          </w:rPr>
          <w:t>图</w:t>
        </w:r>
        <w:r>
          <w:rPr>
            <w:rFonts w:hint="eastAsia"/>
          </w:rPr>
          <w:t>3</w:t>
        </w:r>
        <w:r>
          <w:rPr>
            <w:lang w:eastAsia="zh"/>
          </w:rPr>
          <w:t xml:space="preserve">.2 </w:t>
        </w:r>
        <w:r>
          <w:rPr>
            <w:lang w:eastAsia="zh"/>
          </w:rPr>
          <w:t>数据流体系结构</w:t>
        </w:r>
        <w:r>
          <w:tab/>
        </w:r>
        <w:r>
          <w:fldChar w:fldCharType="begin"/>
        </w:r>
        <w:r>
          <w:instrText xml:space="preserve"> PAGEREF _Toc7304 \h </w:instrText>
        </w:r>
        <w:r>
          <w:fldChar w:fldCharType="separate"/>
        </w:r>
        <w:r>
          <w:t>16</w:t>
        </w:r>
        <w:r>
          <w:fldChar w:fldCharType="end"/>
        </w:r>
      </w:hyperlink>
    </w:p>
    <w:p w14:paraId="2C8AD80F" w14:textId="77777777" w:rsidR="007A53D1" w:rsidRDefault="007A53D1">
      <w:pPr>
        <w:pStyle w:val="TOC1"/>
        <w:tabs>
          <w:tab w:val="right" w:leader="dot" w:pos="8306"/>
        </w:tabs>
      </w:pPr>
      <w:hyperlink w:anchor="_Toc10445" w:history="1">
        <w:r>
          <w:rPr>
            <w:lang w:eastAsia="zh"/>
          </w:rPr>
          <w:t>表</w:t>
        </w:r>
        <w:r>
          <w:rPr>
            <w:rFonts w:hint="eastAsia"/>
          </w:rPr>
          <w:t>4</w:t>
        </w:r>
        <w:r>
          <w:rPr>
            <w:lang w:eastAsia="zh"/>
          </w:rPr>
          <w:t xml:space="preserve">.1 </w:t>
        </w:r>
        <w:r>
          <w:rPr>
            <w:lang w:eastAsia="zh"/>
          </w:rPr>
          <w:t>裂纹检测流水线构件表</w:t>
        </w:r>
        <w:r>
          <w:tab/>
        </w:r>
        <w:r>
          <w:fldChar w:fldCharType="begin"/>
        </w:r>
        <w:r>
          <w:instrText xml:space="preserve"> PAGEREF _Toc10445 \h </w:instrText>
        </w:r>
        <w:r>
          <w:fldChar w:fldCharType="separate"/>
        </w:r>
        <w:r>
          <w:t>17</w:t>
        </w:r>
        <w:r>
          <w:fldChar w:fldCharType="end"/>
        </w:r>
      </w:hyperlink>
    </w:p>
    <w:p w14:paraId="658F8D04" w14:textId="77777777" w:rsidR="007A53D1" w:rsidRDefault="007A53D1">
      <w:pPr>
        <w:pStyle w:val="TOC1"/>
        <w:tabs>
          <w:tab w:val="right" w:leader="dot" w:pos="8306"/>
        </w:tabs>
      </w:pPr>
      <w:hyperlink w:anchor="_Toc1921" w:history="1">
        <w:r>
          <w:rPr>
            <w:lang w:eastAsia="zh"/>
          </w:rPr>
          <w:t>表</w:t>
        </w:r>
        <w:r>
          <w:rPr>
            <w:rFonts w:hint="eastAsia"/>
          </w:rPr>
          <w:t>4</w:t>
        </w:r>
        <w:r>
          <w:rPr>
            <w:lang w:eastAsia="zh"/>
          </w:rPr>
          <w:t xml:space="preserve">.2 </w:t>
        </w:r>
        <w:r>
          <w:rPr>
            <w:lang w:eastAsia="zh"/>
          </w:rPr>
          <w:t>不平整度检测流水线构件表</w:t>
        </w:r>
        <w:r>
          <w:tab/>
        </w:r>
        <w:r>
          <w:fldChar w:fldCharType="begin"/>
        </w:r>
        <w:r>
          <w:instrText xml:space="preserve"> PAGEREF _Toc1921 \h </w:instrText>
        </w:r>
        <w:r>
          <w:fldChar w:fldCharType="separate"/>
        </w:r>
        <w:r>
          <w:t>17</w:t>
        </w:r>
        <w:r>
          <w:fldChar w:fldCharType="end"/>
        </w:r>
      </w:hyperlink>
    </w:p>
    <w:p w14:paraId="4F21BCED" w14:textId="77777777" w:rsidR="007A53D1" w:rsidRDefault="007A53D1">
      <w:pPr>
        <w:pStyle w:val="TOC1"/>
        <w:tabs>
          <w:tab w:val="right" w:leader="dot" w:pos="8306"/>
        </w:tabs>
      </w:pPr>
      <w:hyperlink w:anchor="_Toc4810" w:history="1">
        <w:r>
          <w:rPr>
            <w:lang w:eastAsia="zh"/>
          </w:rPr>
          <w:t>图</w:t>
        </w:r>
        <w:r>
          <w:rPr>
            <w:rFonts w:hint="eastAsia"/>
          </w:rPr>
          <w:t>4</w:t>
        </w:r>
        <w:r>
          <w:rPr>
            <w:lang w:eastAsia="zh"/>
          </w:rPr>
          <w:t xml:space="preserve">.1 </w:t>
        </w:r>
        <w:r>
          <w:rPr>
            <w:lang w:eastAsia="zh"/>
          </w:rPr>
          <w:t>裂纹检测构件交互顺序序列图</w:t>
        </w:r>
        <w:r>
          <w:tab/>
        </w:r>
        <w:r>
          <w:fldChar w:fldCharType="begin"/>
        </w:r>
        <w:r>
          <w:instrText xml:space="preserve"> PAGEREF _Toc4810 \h </w:instrText>
        </w:r>
        <w:r>
          <w:fldChar w:fldCharType="separate"/>
        </w:r>
        <w:r>
          <w:t>23</w:t>
        </w:r>
        <w:r>
          <w:fldChar w:fldCharType="end"/>
        </w:r>
      </w:hyperlink>
    </w:p>
    <w:p w14:paraId="5C59AE35" w14:textId="77777777" w:rsidR="007A53D1" w:rsidRDefault="007A53D1">
      <w:pPr>
        <w:pStyle w:val="TOC1"/>
        <w:tabs>
          <w:tab w:val="right" w:leader="dot" w:pos="8306"/>
        </w:tabs>
      </w:pPr>
      <w:hyperlink w:anchor="_Toc9458" w:history="1">
        <w:r>
          <w:rPr>
            <w:lang w:eastAsia="zh"/>
          </w:rPr>
          <w:t>图</w:t>
        </w:r>
        <w:r>
          <w:rPr>
            <w:rFonts w:hint="eastAsia"/>
          </w:rPr>
          <w:t>4</w:t>
        </w:r>
        <w:r>
          <w:rPr>
            <w:lang w:eastAsia="zh"/>
          </w:rPr>
          <w:t xml:space="preserve">.2 </w:t>
        </w:r>
        <w:r>
          <w:rPr>
            <w:lang w:eastAsia="zh"/>
          </w:rPr>
          <w:t>不平整度检测构件交互顺序序列图</w:t>
        </w:r>
        <w:r>
          <w:tab/>
        </w:r>
        <w:r>
          <w:fldChar w:fldCharType="begin"/>
        </w:r>
        <w:r>
          <w:instrText xml:space="preserve"> PAGEREF _Toc9458 \h </w:instrText>
        </w:r>
        <w:r>
          <w:fldChar w:fldCharType="separate"/>
        </w:r>
        <w:r>
          <w:t>24</w:t>
        </w:r>
        <w:r>
          <w:fldChar w:fldCharType="end"/>
        </w:r>
      </w:hyperlink>
    </w:p>
    <w:p w14:paraId="777D067C" w14:textId="77777777" w:rsidR="007A53D1" w:rsidRDefault="007A53D1">
      <w:pPr>
        <w:pStyle w:val="TOC1"/>
        <w:tabs>
          <w:tab w:val="right" w:leader="dot" w:pos="8306"/>
        </w:tabs>
      </w:pPr>
      <w:hyperlink w:anchor="_Toc5093" w:history="1">
        <w:r>
          <w:rPr>
            <w:lang w:eastAsia="zh"/>
          </w:rPr>
          <w:t>表</w:t>
        </w:r>
        <w:r>
          <w:rPr>
            <w:rFonts w:hint="eastAsia"/>
          </w:rPr>
          <w:t>4</w:t>
        </w:r>
        <w:r>
          <w:rPr>
            <w:lang w:eastAsia="zh"/>
          </w:rPr>
          <w:t xml:space="preserve">.4 </w:t>
        </w:r>
        <w:r>
          <w:rPr>
            <w:lang w:eastAsia="zh"/>
          </w:rPr>
          <w:t>构件部署方式表</w:t>
        </w:r>
        <w:r>
          <w:tab/>
        </w:r>
        <w:r>
          <w:fldChar w:fldCharType="begin"/>
        </w:r>
        <w:r>
          <w:instrText xml:space="preserve"> PAGEREF _Toc5093 \h </w:instrText>
        </w:r>
        <w:r>
          <w:fldChar w:fldCharType="separate"/>
        </w:r>
        <w:r>
          <w:t>24</w:t>
        </w:r>
        <w:r>
          <w:fldChar w:fldCharType="end"/>
        </w:r>
      </w:hyperlink>
    </w:p>
    <w:p w14:paraId="126EBE15" w14:textId="77777777" w:rsidR="007A53D1" w:rsidRDefault="007A53D1">
      <w:pPr>
        <w:pStyle w:val="TOC1"/>
        <w:tabs>
          <w:tab w:val="right" w:leader="dot" w:pos="8306"/>
        </w:tabs>
      </w:pPr>
      <w:hyperlink w:anchor="_Toc21115" w:history="1">
        <w:r>
          <w:rPr>
            <w:lang w:eastAsia="zh"/>
          </w:rPr>
          <w:t>表</w:t>
        </w:r>
        <w:r>
          <w:rPr>
            <w:rFonts w:hint="eastAsia"/>
          </w:rPr>
          <w:t>4</w:t>
        </w:r>
        <w:r>
          <w:rPr>
            <w:lang w:eastAsia="zh"/>
          </w:rPr>
          <w:t xml:space="preserve">.5 </w:t>
        </w:r>
        <w:r>
          <w:rPr>
            <w:lang w:eastAsia="zh"/>
          </w:rPr>
          <w:t>构件资源需求表</w:t>
        </w:r>
        <w:r>
          <w:tab/>
        </w:r>
        <w:r>
          <w:fldChar w:fldCharType="begin"/>
        </w:r>
        <w:r>
          <w:instrText xml:space="preserve"> PAGEREF _Toc21115 \h </w:instrText>
        </w:r>
        <w:r>
          <w:fldChar w:fldCharType="separate"/>
        </w:r>
        <w:r>
          <w:t>25</w:t>
        </w:r>
        <w:r>
          <w:fldChar w:fldCharType="end"/>
        </w:r>
      </w:hyperlink>
    </w:p>
    <w:p w14:paraId="3D7EE8FF" w14:textId="77777777" w:rsidR="007A53D1" w:rsidRDefault="007A53D1">
      <w:pPr>
        <w:pStyle w:val="TOC1"/>
        <w:tabs>
          <w:tab w:val="right" w:leader="dot" w:pos="8306"/>
        </w:tabs>
      </w:pPr>
      <w:hyperlink w:anchor="_Toc16732" w:history="1">
        <w:r>
          <w:rPr>
            <w:lang w:eastAsia="zh"/>
          </w:rPr>
          <w:t>表</w:t>
        </w:r>
        <w:r>
          <w:rPr>
            <w:lang w:eastAsia="zh"/>
          </w:rPr>
          <w:t xml:space="preserve">6.6 </w:t>
        </w:r>
        <w:r>
          <w:rPr>
            <w:lang w:eastAsia="zh"/>
          </w:rPr>
          <w:t>数据存储需求表</w:t>
        </w:r>
        <w:r>
          <w:tab/>
        </w:r>
        <w:r>
          <w:fldChar w:fldCharType="begin"/>
        </w:r>
        <w:r>
          <w:instrText xml:space="preserve"> PAGEREF _Toc16732 \h </w:instrText>
        </w:r>
        <w:r>
          <w:fldChar w:fldCharType="separate"/>
        </w:r>
        <w:r>
          <w:t>25</w:t>
        </w:r>
        <w:r>
          <w:fldChar w:fldCharType="end"/>
        </w:r>
      </w:hyperlink>
    </w:p>
    <w:p w14:paraId="48BD4F69" w14:textId="77777777" w:rsidR="007A53D1" w:rsidRDefault="007A53D1">
      <w:pPr>
        <w:pStyle w:val="TOC1"/>
        <w:tabs>
          <w:tab w:val="right" w:leader="dot" w:pos="8306"/>
        </w:tabs>
      </w:pPr>
      <w:hyperlink w:anchor="_Toc19963" w:history="1">
        <w:r>
          <w:rPr>
            <w:lang w:eastAsia="zh"/>
          </w:rPr>
          <w:t>表</w:t>
        </w:r>
        <w:r>
          <w:rPr>
            <w:lang w:eastAsia="zh"/>
          </w:rPr>
          <w:t xml:space="preserve">5.2 </w:t>
        </w:r>
        <w:r>
          <w:rPr>
            <w:lang w:eastAsia="zh"/>
          </w:rPr>
          <w:t>平整度检测流水线接口定义表</w:t>
        </w:r>
        <w:r>
          <w:tab/>
        </w:r>
        <w:r>
          <w:fldChar w:fldCharType="begin"/>
        </w:r>
        <w:r>
          <w:instrText xml:space="preserve"> PAGEREF _Toc19963 \h </w:instrText>
        </w:r>
        <w:r>
          <w:fldChar w:fldCharType="separate"/>
        </w:r>
        <w:r>
          <w:t>27</w:t>
        </w:r>
        <w:r>
          <w:fldChar w:fldCharType="end"/>
        </w:r>
      </w:hyperlink>
    </w:p>
    <w:p w14:paraId="219C41A5" w14:textId="77777777" w:rsidR="007A53D1" w:rsidRDefault="007A53D1">
      <w:pPr>
        <w:pStyle w:val="TOC1"/>
        <w:tabs>
          <w:tab w:val="right" w:leader="dot" w:pos="8306"/>
        </w:tabs>
      </w:pPr>
      <w:hyperlink w:anchor="_Toc20680" w:history="1">
        <w:r>
          <w:rPr>
            <w:lang w:eastAsia="zh"/>
          </w:rPr>
          <w:t>表</w:t>
        </w:r>
        <w:r>
          <w:rPr>
            <w:lang w:eastAsia="zh"/>
          </w:rPr>
          <w:t xml:space="preserve">5.3 </w:t>
        </w:r>
        <w:r>
          <w:rPr>
            <w:lang w:eastAsia="zh"/>
          </w:rPr>
          <w:t>外部接口规范表</w:t>
        </w:r>
        <w:r>
          <w:tab/>
        </w:r>
        <w:r>
          <w:fldChar w:fldCharType="begin"/>
        </w:r>
        <w:r>
          <w:instrText xml:space="preserve"> PAGEREF _Toc20680 \h </w:instrText>
        </w:r>
        <w:r>
          <w:fldChar w:fldCharType="separate"/>
        </w:r>
        <w:r>
          <w:t>27</w:t>
        </w:r>
        <w:r>
          <w:fldChar w:fldCharType="end"/>
        </w:r>
      </w:hyperlink>
    </w:p>
    <w:p w14:paraId="028F09E6" w14:textId="77777777" w:rsidR="007A53D1" w:rsidRDefault="007A53D1">
      <w:pPr>
        <w:pStyle w:val="TOC1"/>
        <w:tabs>
          <w:tab w:val="right" w:leader="dot" w:pos="8306"/>
        </w:tabs>
      </w:pPr>
      <w:hyperlink w:anchor="_Toc28948" w:history="1">
        <w:r>
          <w:rPr>
            <w:lang w:eastAsia="zh"/>
          </w:rPr>
          <w:t>图</w:t>
        </w:r>
        <w:r>
          <w:rPr>
            <w:lang w:eastAsia="zh"/>
          </w:rPr>
          <w:t xml:space="preserve">7.1 </w:t>
        </w:r>
        <w:r>
          <w:rPr>
            <w:lang w:eastAsia="zh"/>
          </w:rPr>
          <w:t>系统部署架构图</w:t>
        </w:r>
        <w:r>
          <w:tab/>
        </w:r>
        <w:r>
          <w:fldChar w:fldCharType="begin"/>
        </w:r>
        <w:r>
          <w:instrText xml:space="preserve"> PAGEREF _Toc28948 \h </w:instrText>
        </w:r>
        <w:r>
          <w:fldChar w:fldCharType="separate"/>
        </w:r>
        <w:r>
          <w:t>34</w:t>
        </w:r>
        <w:r>
          <w:fldChar w:fldCharType="end"/>
        </w:r>
      </w:hyperlink>
    </w:p>
    <w:p w14:paraId="447B5D73" w14:textId="77777777" w:rsidR="007A53D1" w:rsidRDefault="00000000">
      <w:pPr>
        <w:rPr>
          <w:lang w:eastAsia="zh"/>
        </w:rPr>
      </w:pPr>
      <w:r>
        <w:rPr>
          <w:lang w:eastAsia="zh"/>
        </w:rPr>
        <w:fldChar w:fldCharType="end"/>
      </w:r>
    </w:p>
    <w:p w14:paraId="4BBCD4A7" w14:textId="77777777" w:rsidR="007A53D1" w:rsidRDefault="007A53D1">
      <w:pPr>
        <w:rPr>
          <w:bCs/>
          <w:lang w:eastAsia="zh"/>
        </w:rPr>
      </w:pPr>
    </w:p>
    <w:sectPr w:rsidR="007A53D1">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3055E" w14:textId="77777777" w:rsidR="00511501" w:rsidRDefault="00511501">
      <w:pPr>
        <w:spacing w:line="240" w:lineRule="auto"/>
      </w:pPr>
      <w:r>
        <w:separator/>
      </w:r>
    </w:p>
  </w:endnote>
  <w:endnote w:type="continuationSeparator" w:id="0">
    <w:p w14:paraId="1A5D585A" w14:textId="77777777" w:rsidR="00511501" w:rsidRDefault="0051150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E7D18" w14:textId="77777777" w:rsidR="00511501" w:rsidRDefault="00511501">
      <w:r>
        <w:separator/>
      </w:r>
    </w:p>
  </w:footnote>
  <w:footnote w:type="continuationSeparator" w:id="0">
    <w:p w14:paraId="156692B1" w14:textId="77777777" w:rsidR="00511501" w:rsidRDefault="005115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F2F2C3D"/>
    <w:multiLevelType w:val="singleLevel"/>
    <w:tmpl w:val="9F2F2C3D"/>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1" w15:restartNumberingAfterBreak="0">
    <w:nsid w:val="AF7CF09B"/>
    <w:multiLevelType w:val="singleLevel"/>
    <w:tmpl w:val="AF7CF09B"/>
    <w:lvl w:ilvl="0">
      <w:start w:val="1"/>
      <w:numFmt w:val="decimal"/>
      <w:lvlText w:val="%1."/>
      <w:lvlJc w:val="left"/>
      <w:pPr>
        <w:tabs>
          <w:tab w:val="left" w:pos="425"/>
        </w:tabs>
        <w:ind w:left="425" w:hanging="425"/>
      </w:pPr>
      <w:rPr>
        <w:rFonts w:hint="default"/>
      </w:rPr>
    </w:lvl>
  </w:abstractNum>
  <w:abstractNum w:abstractNumId="2" w15:restartNumberingAfterBreak="0">
    <w:nsid w:val="CAF5EBD6"/>
    <w:multiLevelType w:val="singleLevel"/>
    <w:tmpl w:val="CAF5EBD6"/>
    <w:lvl w:ilvl="0">
      <w:start w:val="1"/>
      <w:numFmt w:val="decimal"/>
      <w:lvlText w:val="%1."/>
      <w:lvlJc w:val="left"/>
      <w:pPr>
        <w:tabs>
          <w:tab w:val="left" w:pos="425"/>
        </w:tabs>
        <w:ind w:left="425" w:hanging="425"/>
      </w:pPr>
      <w:rPr>
        <w:rFonts w:ascii="Times New Roman" w:eastAsia="宋体" w:hAnsi="Times New Roman" w:cs="Times New Roman" w:hint="default"/>
        <w:b w:val="0"/>
        <w:bCs w:val="0"/>
      </w:rPr>
    </w:lvl>
  </w:abstractNum>
  <w:abstractNum w:abstractNumId="3" w15:restartNumberingAfterBreak="0">
    <w:nsid w:val="CBBE31AD"/>
    <w:multiLevelType w:val="singleLevel"/>
    <w:tmpl w:val="CBBE31AD"/>
    <w:lvl w:ilvl="0">
      <w:start w:val="1"/>
      <w:numFmt w:val="decimal"/>
      <w:lvlText w:val="%1."/>
      <w:lvlJc w:val="left"/>
      <w:pPr>
        <w:tabs>
          <w:tab w:val="left" w:pos="425"/>
        </w:tabs>
        <w:ind w:left="425" w:hanging="425"/>
      </w:pPr>
      <w:rPr>
        <w:rFonts w:ascii="Times New Roman" w:eastAsia="宋体" w:hAnsi="Times New Roman" w:cs="Times New Roman" w:hint="default"/>
        <w:b w:val="0"/>
        <w:bCs w:val="0"/>
      </w:rPr>
    </w:lvl>
  </w:abstractNum>
  <w:abstractNum w:abstractNumId="4" w15:restartNumberingAfterBreak="0">
    <w:nsid w:val="CEFD2B7F"/>
    <w:multiLevelType w:val="singleLevel"/>
    <w:tmpl w:val="CEFD2B7F"/>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5" w15:restartNumberingAfterBreak="0">
    <w:nsid w:val="D7EF739D"/>
    <w:multiLevelType w:val="singleLevel"/>
    <w:tmpl w:val="D7EF739D"/>
    <w:lvl w:ilvl="0">
      <w:start w:val="1"/>
      <w:numFmt w:val="decimal"/>
      <w:lvlText w:val="%1."/>
      <w:lvlJc w:val="left"/>
      <w:pPr>
        <w:tabs>
          <w:tab w:val="left" w:pos="425"/>
        </w:tabs>
        <w:ind w:left="425" w:hanging="425"/>
      </w:pPr>
      <w:rPr>
        <w:rFonts w:ascii="宋体" w:eastAsia="宋体" w:hAnsi="宋体" w:cs="宋体" w:hint="default"/>
      </w:rPr>
    </w:lvl>
  </w:abstractNum>
  <w:abstractNum w:abstractNumId="6" w15:restartNumberingAfterBreak="0">
    <w:nsid w:val="D7FE4B31"/>
    <w:multiLevelType w:val="multilevel"/>
    <w:tmpl w:val="D7FE4B31"/>
    <w:lvl w:ilvl="0">
      <w:start w:val="1"/>
      <w:numFmt w:val="decimal"/>
      <w:lvlText w:val="%1."/>
      <w:lvlJc w:val="left"/>
      <w:pPr>
        <w:tabs>
          <w:tab w:val="left" w:pos="425"/>
        </w:tabs>
        <w:ind w:left="425" w:hanging="425"/>
      </w:pPr>
      <w:rPr>
        <w:rFonts w:ascii="Times New Roman" w:eastAsia="宋体" w:hAnsi="Times New Roman" w:cs="Times New Roman"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7" w15:restartNumberingAfterBreak="0">
    <w:nsid w:val="D89F1B05"/>
    <w:multiLevelType w:val="singleLevel"/>
    <w:tmpl w:val="D89F1B05"/>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8" w15:restartNumberingAfterBreak="0">
    <w:nsid w:val="DB3F36A5"/>
    <w:multiLevelType w:val="singleLevel"/>
    <w:tmpl w:val="DB3F36A5"/>
    <w:lvl w:ilvl="0">
      <w:start w:val="1"/>
      <w:numFmt w:val="decimal"/>
      <w:lvlText w:val="%1."/>
      <w:lvlJc w:val="left"/>
      <w:pPr>
        <w:tabs>
          <w:tab w:val="left" w:pos="425"/>
        </w:tabs>
        <w:ind w:left="425" w:hanging="425"/>
      </w:pPr>
      <w:rPr>
        <w:rFonts w:hint="default"/>
      </w:rPr>
    </w:lvl>
  </w:abstractNum>
  <w:abstractNum w:abstractNumId="9" w15:restartNumberingAfterBreak="0">
    <w:nsid w:val="DBEFE628"/>
    <w:multiLevelType w:val="singleLevel"/>
    <w:tmpl w:val="DBEFE628"/>
    <w:lvl w:ilvl="0">
      <w:start w:val="1"/>
      <w:numFmt w:val="decimal"/>
      <w:lvlText w:val="%1."/>
      <w:lvlJc w:val="left"/>
      <w:pPr>
        <w:tabs>
          <w:tab w:val="left" w:pos="425"/>
        </w:tabs>
        <w:ind w:left="425" w:hanging="425"/>
      </w:pPr>
      <w:rPr>
        <w:rFonts w:hint="default"/>
      </w:rPr>
    </w:lvl>
  </w:abstractNum>
  <w:abstractNum w:abstractNumId="10" w15:restartNumberingAfterBreak="0">
    <w:nsid w:val="DE1FA9E8"/>
    <w:multiLevelType w:val="multilevel"/>
    <w:tmpl w:val="DE1FA9E8"/>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E71AE762"/>
    <w:multiLevelType w:val="singleLevel"/>
    <w:tmpl w:val="E71AE762"/>
    <w:lvl w:ilvl="0">
      <w:start w:val="1"/>
      <w:numFmt w:val="decimal"/>
      <w:lvlText w:val="%1."/>
      <w:lvlJc w:val="left"/>
      <w:pPr>
        <w:tabs>
          <w:tab w:val="left" w:pos="425"/>
        </w:tabs>
        <w:ind w:left="425" w:hanging="425"/>
      </w:pPr>
      <w:rPr>
        <w:rFonts w:ascii="Times New Roman" w:eastAsia="宋体" w:hAnsi="Times New Roman" w:cs="Times New Roman" w:hint="default"/>
        <w:b/>
        <w:bCs/>
        <w:sz w:val="24"/>
        <w:szCs w:val="24"/>
      </w:rPr>
    </w:lvl>
  </w:abstractNum>
  <w:abstractNum w:abstractNumId="12" w15:restartNumberingAfterBreak="0">
    <w:nsid w:val="E99040AB"/>
    <w:multiLevelType w:val="singleLevel"/>
    <w:tmpl w:val="E99040AB"/>
    <w:lvl w:ilvl="0">
      <w:start w:val="1"/>
      <w:numFmt w:val="decimal"/>
      <w:lvlText w:val="%1."/>
      <w:lvlJc w:val="left"/>
      <w:pPr>
        <w:tabs>
          <w:tab w:val="left" w:pos="425"/>
        </w:tabs>
        <w:ind w:left="425" w:hanging="425"/>
      </w:pPr>
      <w:rPr>
        <w:rFonts w:hint="default"/>
        <w:b/>
        <w:bCs/>
      </w:rPr>
    </w:lvl>
  </w:abstractNum>
  <w:abstractNum w:abstractNumId="13" w15:restartNumberingAfterBreak="0">
    <w:nsid w:val="EB709809"/>
    <w:multiLevelType w:val="singleLevel"/>
    <w:tmpl w:val="EB709809"/>
    <w:lvl w:ilvl="0">
      <w:start w:val="1"/>
      <w:numFmt w:val="decimal"/>
      <w:lvlText w:val="%1."/>
      <w:lvlJc w:val="left"/>
      <w:pPr>
        <w:tabs>
          <w:tab w:val="left" w:pos="425"/>
        </w:tabs>
        <w:ind w:left="425" w:hanging="425"/>
      </w:pPr>
      <w:rPr>
        <w:rFonts w:hint="default"/>
        <w:b/>
        <w:bCs/>
      </w:rPr>
    </w:lvl>
  </w:abstractNum>
  <w:abstractNum w:abstractNumId="14" w15:restartNumberingAfterBreak="0">
    <w:nsid w:val="EE9EDCBC"/>
    <w:multiLevelType w:val="singleLevel"/>
    <w:tmpl w:val="EE9EDCBC"/>
    <w:lvl w:ilvl="0">
      <w:start w:val="1"/>
      <w:numFmt w:val="decimal"/>
      <w:lvlText w:val="%1."/>
      <w:lvlJc w:val="left"/>
      <w:pPr>
        <w:tabs>
          <w:tab w:val="left" w:pos="425"/>
        </w:tabs>
        <w:ind w:left="425" w:hanging="425"/>
      </w:pPr>
      <w:rPr>
        <w:rFonts w:hint="default"/>
      </w:rPr>
    </w:lvl>
  </w:abstractNum>
  <w:abstractNum w:abstractNumId="15" w15:restartNumberingAfterBreak="0">
    <w:nsid w:val="F3FF0BDC"/>
    <w:multiLevelType w:val="singleLevel"/>
    <w:tmpl w:val="F3FF0BDC"/>
    <w:lvl w:ilvl="0">
      <w:start w:val="1"/>
      <w:numFmt w:val="decimal"/>
      <w:lvlText w:val="%1."/>
      <w:lvlJc w:val="left"/>
      <w:pPr>
        <w:tabs>
          <w:tab w:val="left" w:pos="425"/>
        </w:tabs>
        <w:ind w:left="425" w:hanging="425"/>
      </w:pPr>
      <w:rPr>
        <w:rFonts w:hint="default"/>
      </w:rPr>
    </w:lvl>
  </w:abstractNum>
  <w:abstractNum w:abstractNumId="16" w15:restartNumberingAfterBreak="0">
    <w:nsid w:val="F89F04EA"/>
    <w:multiLevelType w:val="multilevel"/>
    <w:tmpl w:val="F89F04EA"/>
    <w:lvl w:ilvl="0">
      <w:start w:val="1"/>
      <w:numFmt w:val="decimal"/>
      <w:lvlText w:val="%1."/>
      <w:lvlJc w:val="left"/>
      <w:pPr>
        <w:tabs>
          <w:tab w:val="left" w:pos="425"/>
        </w:tabs>
        <w:ind w:left="425" w:hanging="425"/>
      </w:pPr>
      <w:rPr>
        <w:rFonts w:ascii="Times New Roman" w:eastAsia="宋体" w:hAnsi="Times New Roman" w:cs="Times New Roman"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7" w15:restartNumberingAfterBreak="0">
    <w:nsid w:val="FB93FC73"/>
    <w:multiLevelType w:val="multilevel"/>
    <w:tmpl w:val="FB93FC73"/>
    <w:lvl w:ilvl="0">
      <w:start w:val="1"/>
      <w:numFmt w:val="decimal"/>
      <w:lvlText w:val="%1."/>
      <w:lvlJc w:val="left"/>
      <w:pPr>
        <w:tabs>
          <w:tab w:val="left" w:pos="425"/>
        </w:tabs>
        <w:ind w:left="425" w:hanging="425"/>
      </w:pPr>
      <w:rPr>
        <w:rFonts w:ascii="Times New Roman" w:eastAsia="宋体" w:hAnsi="Times New Roman" w:cs="Times New Roman" w:hint="default"/>
      </w:rPr>
    </w:lvl>
    <w:lvl w:ilvl="1">
      <w:start w:val="1"/>
      <w:numFmt w:val="decimal"/>
      <w:lvlText w:val="(%2)"/>
      <w:lvlJc w:val="left"/>
      <w:pPr>
        <w:tabs>
          <w:tab w:val="left" w:pos="840"/>
        </w:tabs>
        <w:ind w:left="840" w:hanging="420"/>
      </w:pPr>
      <w:rPr>
        <w:rFonts w:ascii="Times New Roman" w:eastAsia="宋体" w:hAnsi="Times New Roman" w:cs="Times New Roman"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18" w15:restartNumberingAfterBreak="0">
    <w:nsid w:val="FBDFFFDE"/>
    <w:multiLevelType w:val="singleLevel"/>
    <w:tmpl w:val="FBDFFFDE"/>
    <w:lvl w:ilvl="0">
      <w:start w:val="1"/>
      <w:numFmt w:val="decimal"/>
      <w:suff w:val="space"/>
      <w:lvlText w:val="%1."/>
      <w:lvlJc w:val="left"/>
      <w:pPr>
        <w:ind w:left="420"/>
      </w:pPr>
    </w:lvl>
  </w:abstractNum>
  <w:abstractNum w:abstractNumId="19" w15:restartNumberingAfterBreak="0">
    <w:nsid w:val="FDDE31B4"/>
    <w:multiLevelType w:val="singleLevel"/>
    <w:tmpl w:val="FDDE31B4"/>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20" w15:restartNumberingAfterBreak="0">
    <w:nsid w:val="FDDF5E67"/>
    <w:multiLevelType w:val="singleLevel"/>
    <w:tmpl w:val="FDDF5E67"/>
    <w:lvl w:ilvl="0">
      <w:start w:val="1"/>
      <w:numFmt w:val="decimal"/>
      <w:lvlText w:val="%1."/>
      <w:lvlJc w:val="left"/>
      <w:pPr>
        <w:tabs>
          <w:tab w:val="left" w:pos="425"/>
        </w:tabs>
        <w:ind w:left="425" w:hanging="425"/>
      </w:pPr>
      <w:rPr>
        <w:rFonts w:hint="default"/>
      </w:rPr>
    </w:lvl>
  </w:abstractNum>
  <w:abstractNum w:abstractNumId="21" w15:restartNumberingAfterBreak="0">
    <w:nsid w:val="FE044161"/>
    <w:multiLevelType w:val="singleLevel"/>
    <w:tmpl w:val="FE044161"/>
    <w:lvl w:ilvl="0">
      <w:start w:val="1"/>
      <w:numFmt w:val="decimal"/>
      <w:lvlText w:val="%1."/>
      <w:lvlJc w:val="left"/>
      <w:pPr>
        <w:tabs>
          <w:tab w:val="left" w:pos="425"/>
        </w:tabs>
        <w:ind w:left="425" w:hanging="425"/>
      </w:pPr>
      <w:rPr>
        <w:rFonts w:ascii="Times New Roman" w:eastAsia="宋体" w:hAnsi="Times New Roman" w:cs="Times New Roman" w:hint="default"/>
        <w:b/>
        <w:bCs/>
      </w:rPr>
    </w:lvl>
  </w:abstractNum>
  <w:abstractNum w:abstractNumId="22" w15:restartNumberingAfterBreak="0">
    <w:nsid w:val="FE9C2CB1"/>
    <w:multiLevelType w:val="singleLevel"/>
    <w:tmpl w:val="FE9C2CB1"/>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23" w15:restartNumberingAfterBreak="0">
    <w:nsid w:val="FEF532E9"/>
    <w:multiLevelType w:val="singleLevel"/>
    <w:tmpl w:val="FEF532E9"/>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24" w15:restartNumberingAfterBreak="0">
    <w:nsid w:val="FEFC0370"/>
    <w:multiLevelType w:val="multilevel"/>
    <w:tmpl w:val="FEFC0370"/>
    <w:lvl w:ilvl="0">
      <w:start w:val="1"/>
      <w:numFmt w:val="decimal"/>
      <w:lvlText w:val="%1."/>
      <w:lvlJc w:val="left"/>
      <w:pPr>
        <w:tabs>
          <w:tab w:val="left" w:pos="425"/>
        </w:tabs>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25" w15:restartNumberingAfterBreak="0">
    <w:nsid w:val="FF53157D"/>
    <w:multiLevelType w:val="singleLevel"/>
    <w:tmpl w:val="FF53157D"/>
    <w:lvl w:ilvl="0">
      <w:start w:val="1"/>
      <w:numFmt w:val="decimal"/>
      <w:lvlText w:val="%1."/>
      <w:lvlJc w:val="left"/>
      <w:pPr>
        <w:tabs>
          <w:tab w:val="left" w:pos="425"/>
        </w:tabs>
        <w:ind w:left="425" w:hanging="425"/>
      </w:pPr>
      <w:rPr>
        <w:rFonts w:ascii="Times New Roman" w:eastAsia="宋体" w:hAnsi="Times New Roman" w:cs="Times New Roman" w:hint="default"/>
        <w:b/>
        <w:bCs/>
      </w:rPr>
    </w:lvl>
  </w:abstractNum>
  <w:abstractNum w:abstractNumId="26" w15:restartNumberingAfterBreak="0">
    <w:nsid w:val="FF53E772"/>
    <w:multiLevelType w:val="singleLevel"/>
    <w:tmpl w:val="FF53E772"/>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27" w15:restartNumberingAfterBreak="0">
    <w:nsid w:val="FF92AFC0"/>
    <w:multiLevelType w:val="singleLevel"/>
    <w:tmpl w:val="FF92AFC0"/>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28" w15:restartNumberingAfterBreak="0">
    <w:nsid w:val="FFFE18DB"/>
    <w:multiLevelType w:val="singleLevel"/>
    <w:tmpl w:val="FFFE18DB"/>
    <w:lvl w:ilvl="0">
      <w:start w:val="2"/>
      <w:numFmt w:val="decimal"/>
      <w:suff w:val="nothing"/>
      <w:lvlText w:val="（%1）"/>
      <w:lvlJc w:val="left"/>
    </w:lvl>
  </w:abstractNum>
  <w:abstractNum w:abstractNumId="29" w15:restartNumberingAfterBreak="0">
    <w:nsid w:val="1DFE5F21"/>
    <w:multiLevelType w:val="singleLevel"/>
    <w:tmpl w:val="1DFE5F21"/>
    <w:lvl w:ilvl="0">
      <w:start w:val="1"/>
      <w:numFmt w:val="decimal"/>
      <w:lvlText w:val="%1."/>
      <w:lvlJc w:val="left"/>
      <w:pPr>
        <w:tabs>
          <w:tab w:val="left" w:pos="425"/>
        </w:tabs>
        <w:ind w:left="425" w:hanging="425"/>
      </w:pPr>
      <w:rPr>
        <w:rFonts w:hint="default"/>
        <w:b/>
        <w:bCs/>
      </w:rPr>
    </w:lvl>
  </w:abstractNum>
  <w:abstractNum w:abstractNumId="30" w15:restartNumberingAfterBreak="0">
    <w:nsid w:val="3FDDF249"/>
    <w:multiLevelType w:val="multilevel"/>
    <w:tmpl w:val="3FDDF249"/>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31" w15:restartNumberingAfterBreak="0">
    <w:nsid w:val="47F3CDDA"/>
    <w:multiLevelType w:val="singleLevel"/>
    <w:tmpl w:val="47F3CDDA"/>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32" w15:restartNumberingAfterBreak="0">
    <w:nsid w:val="5FBFD6D3"/>
    <w:multiLevelType w:val="singleLevel"/>
    <w:tmpl w:val="5FBFD6D3"/>
    <w:lvl w:ilvl="0">
      <w:start w:val="1"/>
      <w:numFmt w:val="decimal"/>
      <w:lvlText w:val="%1."/>
      <w:lvlJc w:val="left"/>
      <w:pPr>
        <w:tabs>
          <w:tab w:val="left" w:pos="425"/>
        </w:tabs>
        <w:ind w:left="425" w:hanging="425"/>
      </w:pPr>
      <w:rPr>
        <w:rFonts w:hint="default"/>
      </w:rPr>
    </w:lvl>
  </w:abstractNum>
  <w:abstractNum w:abstractNumId="33" w15:restartNumberingAfterBreak="0">
    <w:nsid w:val="67F257AC"/>
    <w:multiLevelType w:val="multilevel"/>
    <w:tmpl w:val="67F257AC"/>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34" w15:restartNumberingAfterBreak="0">
    <w:nsid w:val="6DF58843"/>
    <w:multiLevelType w:val="singleLevel"/>
    <w:tmpl w:val="6DF58843"/>
    <w:lvl w:ilvl="0">
      <w:start w:val="1"/>
      <w:numFmt w:val="decimal"/>
      <w:lvlText w:val="%1."/>
      <w:lvlJc w:val="left"/>
      <w:pPr>
        <w:tabs>
          <w:tab w:val="left" w:pos="425"/>
        </w:tabs>
        <w:ind w:left="425" w:hanging="425"/>
      </w:pPr>
      <w:rPr>
        <w:rFonts w:hint="default"/>
      </w:rPr>
    </w:lvl>
  </w:abstractNum>
  <w:abstractNum w:abstractNumId="35" w15:restartNumberingAfterBreak="0">
    <w:nsid w:val="6FA6194C"/>
    <w:multiLevelType w:val="singleLevel"/>
    <w:tmpl w:val="6FA6194C"/>
    <w:lvl w:ilvl="0">
      <w:start w:val="1"/>
      <w:numFmt w:val="decimal"/>
      <w:lvlText w:val="%1."/>
      <w:lvlJc w:val="left"/>
      <w:pPr>
        <w:tabs>
          <w:tab w:val="left" w:pos="425"/>
        </w:tabs>
        <w:ind w:left="425" w:hanging="425"/>
      </w:pPr>
      <w:rPr>
        <w:rFonts w:ascii="Times New Roman" w:eastAsia="宋体" w:hAnsi="Times New Roman" w:cs="Times New Roman" w:hint="default"/>
      </w:rPr>
    </w:lvl>
  </w:abstractNum>
  <w:abstractNum w:abstractNumId="36" w15:restartNumberingAfterBreak="0">
    <w:nsid w:val="7F6702EA"/>
    <w:multiLevelType w:val="multilevel"/>
    <w:tmpl w:val="7F6702EA"/>
    <w:lvl w:ilvl="0">
      <w:start w:val="1"/>
      <w:numFmt w:val="decimal"/>
      <w:lvlText w:val="%1."/>
      <w:lvlJc w:val="left"/>
      <w:pPr>
        <w:tabs>
          <w:tab w:val="left" w:pos="425"/>
        </w:tabs>
        <w:ind w:left="425" w:hanging="425"/>
      </w:pPr>
      <w:rPr>
        <w:rFonts w:ascii="Times New Roman" w:eastAsia="宋体" w:hAnsi="Times New Roman" w:cs="Times New Roman"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7" w15:restartNumberingAfterBreak="0">
    <w:nsid w:val="7FBE6DAC"/>
    <w:multiLevelType w:val="multilevel"/>
    <w:tmpl w:val="7FBE6DAC"/>
    <w:lvl w:ilvl="0">
      <w:start w:val="1"/>
      <w:numFmt w:val="decimal"/>
      <w:lvlText w:val="%1."/>
      <w:lvlJc w:val="left"/>
      <w:pPr>
        <w:tabs>
          <w:tab w:val="left" w:pos="425"/>
        </w:tabs>
        <w:ind w:left="425" w:hanging="425"/>
      </w:pPr>
      <w:rPr>
        <w:rFonts w:ascii="Times New Roman" w:eastAsia="宋体" w:hAnsi="Times New Roman" w:cs="Times New Roman" w:hint="default"/>
      </w:rPr>
    </w:lvl>
    <w:lvl w:ilvl="1">
      <w:start w:val="1"/>
      <w:numFmt w:val="decimal"/>
      <w:lvlText w:val="(%2)"/>
      <w:lvlJc w:val="left"/>
      <w:pPr>
        <w:tabs>
          <w:tab w:val="left" w:pos="840"/>
        </w:tabs>
        <w:ind w:left="840" w:hanging="420"/>
      </w:pPr>
      <w:rPr>
        <w:rFonts w:ascii="Times New Roman" w:eastAsia="宋体" w:hAnsi="Times New Roman" w:cs="Times New Roman"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abstractNum w:abstractNumId="38" w15:restartNumberingAfterBreak="0">
    <w:nsid w:val="7FEF8AB4"/>
    <w:multiLevelType w:val="singleLevel"/>
    <w:tmpl w:val="7FEF8AB4"/>
    <w:lvl w:ilvl="0">
      <w:start w:val="1"/>
      <w:numFmt w:val="decimal"/>
      <w:lvlText w:val="%1."/>
      <w:lvlJc w:val="left"/>
      <w:pPr>
        <w:tabs>
          <w:tab w:val="left" w:pos="425"/>
        </w:tabs>
        <w:ind w:left="425" w:hanging="425"/>
      </w:pPr>
      <w:rPr>
        <w:rFonts w:ascii="Times New Roman" w:eastAsia="宋体" w:hAnsi="Times New Roman" w:cs="Times New Roman" w:hint="default"/>
        <w:b/>
        <w:bCs/>
      </w:rPr>
    </w:lvl>
  </w:abstractNum>
  <w:num w:numId="1" w16cid:durableId="841966228">
    <w:abstractNumId w:val="33"/>
  </w:num>
  <w:num w:numId="2" w16cid:durableId="1589538382">
    <w:abstractNumId w:val="38"/>
  </w:num>
  <w:num w:numId="3" w16cid:durableId="197009451">
    <w:abstractNumId w:val="21"/>
  </w:num>
  <w:num w:numId="4" w16cid:durableId="2098090291">
    <w:abstractNumId w:val="11"/>
  </w:num>
  <w:num w:numId="5" w16cid:durableId="6712917">
    <w:abstractNumId w:val="3"/>
  </w:num>
  <w:num w:numId="6" w16cid:durableId="1238831672">
    <w:abstractNumId w:val="13"/>
  </w:num>
  <w:num w:numId="7" w16cid:durableId="2141682197">
    <w:abstractNumId w:val="12"/>
  </w:num>
  <w:num w:numId="8" w16cid:durableId="667057861">
    <w:abstractNumId w:val="35"/>
  </w:num>
  <w:num w:numId="9" w16cid:durableId="665478598">
    <w:abstractNumId w:val="23"/>
  </w:num>
  <w:num w:numId="10" w16cid:durableId="1267075709">
    <w:abstractNumId w:val="0"/>
  </w:num>
  <w:num w:numId="11" w16cid:durableId="87429449">
    <w:abstractNumId w:val="19"/>
  </w:num>
  <w:num w:numId="12" w16cid:durableId="1322082505">
    <w:abstractNumId w:val="30"/>
  </w:num>
  <w:num w:numId="13" w16cid:durableId="223026278">
    <w:abstractNumId w:val="36"/>
  </w:num>
  <w:num w:numId="14" w16cid:durableId="381446517">
    <w:abstractNumId w:val="6"/>
  </w:num>
  <w:num w:numId="15" w16cid:durableId="1989700034">
    <w:abstractNumId w:val="17"/>
  </w:num>
  <w:num w:numId="16" w16cid:durableId="1774202673">
    <w:abstractNumId w:val="4"/>
  </w:num>
  <w:num w:numId="17" w16cid:durableId="1299531955">
    <w:abstractNumId w:val="31"/>
  </w:num>
  <w:num w:numId="18" w16cid:durableId="887184331">
    <w:abstractNumId w:val="22"/>
  </w:num>
  <w:num w:numId="19" w16cid:durableId="145166318">
    <w:abstractNumId w:val="37"/>
  </w:num>
  <w:num w:numId="20" w16cid:durableId="610166185">
    <w:abstractNumId w:val="16"/>
  </w:num>
  <w:num w:numId="21" w16cid:durableId="639964721">
    <w:abstractNumId w:val="24"/>
  </w:num>
  <w:num w:numId="22" w16cid:durableId="156118002">
    <w:abstractNumId w:val="28"/>
  </w:num>
  <w:num w:numId="23" w16cid:durableId="1757745581">
    <w:abstractNumId w:val="18"/>
  </w:num>
  <w:num w:numId="24" w16cid:durableId="1603758766">
    <w:abstractNumId w:val="25"/>
  </w:num>
  <w:num w:numId="25" w16cid:durableId="860432036">
    <w:abstractNumId w:val="7"/>
  </w:num>
  <w:num w:numId="26" w16cid:durableId="1878351925">
    <w:abstractNumId w:val="26"/>
  </w:num>
  <w:num w:numId="27" w16cid:durableId="304169113">
    <w:abstractNumId w:val="27"/>
  </w:num>
  <w:num w:numId="28" w16cid:durableId="1724405933">
    <w:abstractNumId w:val="20"/>
  </w:num>
  <w:num w:numId="29" w16cid:durableId="419303560">
    <w:abstractNumId w:val="2"/>
  </w:num>
  <w:num w:numId="30" w16cid:durableId="765426303">
    <w:abstractNumId w:val="5"/>
  </w:num>
  <w:num w:numId="31" w16cid:durableId="1971324947">
    <w:abstractNumId w:val="29"/>
  </w:num>
  <w:num w:numId="32" w16cid:durableId="1716155494">
    <w:abstractNumId w:val="10"/>
  </w:num>
  <w:num w:numId="33" w16cid:durableId="1393579316">
    <w:abstractNumId w:val="14"/>
  </w:num>
  <w:num w:numId="34" w16cid:durableId="90317235">
    <w:abstractNumId w:val="32"/>
  </w:num>
  <w:num w:numId="35" w16cid:durableId="671839535">
    <w:abstractNumId w:val="34"/>
  </w:num>
  <w:num w:numId="36" w16cid:durableId="1596014944">
    <w:abstractNumId w:val="15"/>
  </w:num>
  <w:num w:numId="37" w16cid:durableId="742144274">
    <w:abstractNumId w:val="9"/>
  </w:num>
  <w:num w:numId="38" w16cid:durableId="1091896052">
    <w:abstractNumId w:val="1"/>
  </w:num>
  <w:num w:numId="39" w16cid:durableId="8829840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004D72EE"/>
    <w:rsid w:val="0050507C"/>
    <w:rsid w:val="00511501"/>
    <w:rsid w:val="006436E2"/>
    <w:rsid w:val="007A53D1"/>
    <w:rsid w:val="00A9674F"/>
    <w:rsid w:val="00BD55E8"/>
    <w:rsid w:val="01787946"/>
    <w:rsid w:val="07011CC2"/>
    <w:rsid w:val="07644792"/>
    <w:rsid w:val="078FFC3D"/>
    <w:rsid w:val="07CDB506"/>
    <w:rsid w:val="09284798"/>
    <w:rsid w:val="0DC0445C"/>
    <w:rsid w:val="0F2B6FD9"/>
    <w:rsid w:val="148DEFD8"/>
    <w:rsid w:val="175CBEDB"/>
    <w:rsid w:val="183C240D"/>
    <w:rsid w:val="1AA24D9F"/>
    <w:rsid w:val="1AFB634B"/>
    <w:rsid w:val="1C7E19EC"/>
    <w:rsid w:val="1CAFD635"/>
    <w:rsid w:val="1E726D03"/>
    <w:rsid w:val="1EE7E725"/>
    <w:rsid w:val="22CBA8C2"/>
    <w:rsid w:val="24F55C0D"/>
    <w:rsid w:val="272FE598"/>
    <w:rsid w:val="28DA2E89"/>
    <w:rsid w:val="2A4254F9"/>
    <w:rsid w:val="2A4258B3"/>
    <w:rsid w:val="2D1F32F4"/>
    <w:rsid w:val="2E5E8668"/>
    <w:rsid w:val="2F6F40D3"/>
    <w:rsid w:val="323B4D81"/>
    <w:rsid w:val="34B70380"/>
    <w:rsid w:val="34FDE60E"/>
    <w:rsid w:val="357D9B70"/>
    <w:rsid w:val="37F6DCB8"/>
    <w:rsid w:val="37F8C1D8"/>
    <w:rsid w:val="397DCE17"/>
    <w:rsid w:val="3A75C314"/>
    <w:rsid w:val="3AE174A3"/>
    <w:rsid w:val="3B7DBF46"/>
    <w:rsid w:val="3BEB6D2D"/>
    <w:rsid w:val="3BFC3741"/>
    <w:rsid w:val="3DCF6696"/>
    <w:rsid w:val="3DEF4CBE"/>
    <w:rsid w:val="3E75B01F"/>
    <w:rsid w:val="3EE7E27C"/>
    <w:rsid w:val="3EFE0826"/>
    <w:rsid w:val="3EFF8C75"/>
    <w:rsid w:val="3F4DC521"/>
    <w:rsid w:val="3FAFA4CF"/>
    <w:rsid w:val="3FB81D52"/>
    <w:rsid w:val="3FBB34A5"/>
    <w:rsid w:val="43446334"/>
    <w:rsid w:val="44A84E71"/>
    <w:rsid w:val="46FF7896"/>
    <w:rsid w:val="477DCE1E"/>
    <w:rsid w:val="4CAA5A80"/>
    <w:rsid w:val="4DF47921"/>
    <w:rsid w:val="4DF72659"/>
    <w:rsid w:val="4EF371B7"/>
    <w:rsid w:val="4FFF99BE"/>
    <w:rsid w:val="4FFFB6CC"/>
    <w:rsid w:val="51F83DC1"/>
    <w:rsid w:val="571F5C37"/>
    <w:rsid w:val="573E1E21"/>
    <w:rsid w:val="577D7771"/>
    <w:rsid w:val="57DFA16B"/>
    <w:rsid w:val="57F6ECA3"/>
    <w:rsid w:val="58DF0748"/>
    <w:rsid w:val="5B487E91"/>
    <w:rsid w:val="5B7F29F4"/>
    <w:rsid w:val="5BDC37CC"/>
    <w:rsid w:val="5CF9550F"/>
    <w:rsid w:val="5CFA496A"/>
    <w:rsid w:val="5DA37F3C"/>
    <w:rsid w:val="5EFEBDE8"/>
    <w:rsid w:val="5F19F450"/>
    <w:rsid w:val="5F5BFB71"/>
    <w:rsid w:val="5F600334"/>
    <w:rsid w:val="5FBA6301"/>
    <w:rsid w:val="5FD0D670"/>
    <w:rsid w:val="5FF9C2E3"/>
    <w:rsid w:val="5FFE32B5"/>
    <w:rsid w:val="5FFF1FD6"/>
    <w:rsid w:val="5FFF4FE1"/>
    <w:rsid w:val="67B31BF7"/>
    <w:rsid w:val="67FB5452"/>
    <w:rsid w:val="68CA2609"/>
    <w:rsid w:val="68CC1AED"/>
    <w:rsid w:val="69BB0F42"/>
    <w:rsid w:val="6A637494"/>
    <w:rsid w:val="6AFCC583"/>
    <w:rsid w:val="6B6F9A22"/>
    <w:rsid w:val="6B9F26DE"/>
    <w:rsid w:val="6BC735D3"/>
    <w:rsid w:val="6BCF62E6"/>
    <w:rsid w:val="6BDD7BBA"/>
    <w:rsid w:val="6CD3A16D"/>
    <w:rsid w:val="6CFF67F2"/>
    <w:rsid w:val="6D46DAC2"/>
    <w:rsid w:val="6D535020"/>
    <w:rsid w:val="6E5F49A6"/>
    <w:rsid w:val="6EBFBF26"/>
    <w:rsid w:val="6EFCEE59"/>
    <w:rsid w:val="6F7F0D1F"/>
    <w:rsid w:val="6FD31F97"/>
    <w:rsid w:val="6FDFBDBA"/>
    <w:rsid w:val="6FFB0FAD"/>
    <w:rsid w:val="6FFF37D2"/>
    <w:rsid w:val="70DE2EF1"/>
    <w:rsid w:val="70E56DB5"/>
    <w:rsid w:val="71BA6D1B"/>
    <w:rsid w:val="7257424D"/>
    <w:rsid w:val="73EA4857"/>
    <w:rsid w:val="75DEDDCA"/>
    <w:rsid w:val="764A7F43"/>
    <w:rsid w:val="76BF38D6"/>
    <w:rsid w:val="76DFF80F"/>
    <w:rsid w:val="76F7C540"/>
    <w:rsid w:val="76FF5026"/>
    <w:rsid w:val="76FFE7D0"/>
    <w:rsid w:val="77C32E21"/>
    <w:rsid w:val="77EEF3C9"/>
    <w:rsid w:val="77FE2927"/>
    <w:rsid w:val="77FFB4EE"/>
    <w:rsid w:val="7A7EC3CF"/>
    <w:rsid w:val="7AFBA02F"/>
    <w:rsid w:val="7B7D4029"/>
    <w:rsid w:val="7B7E1E4A"/>
    <w:rsid w:val="7B9B4ABC"/>
    <w:rsid w:val="7C5F4108"/>
    <w:rsid w:val="7C7FA9B2"/>
    <w:rsid w:val="7DD597C8"/>
    <w:rsid w:val="7DDC5E4B"/>
    <w:rsid w:val="7DFCC05A"/>
    <w:rsid w:val="7DFDACFF"/>
    <w:rsid w:val="7E6FEECE"/>
    <w:rsid w:val="7E7A17CA"/>
    <w:rsid w:val="7E7BFFCA"/>
    <w:rsid w:val="7EBE9FA2"/>
    <w:rsid w:val="7EFF7605"/>
    <w:rsid w:val="7F5FF93F"/>
    <w:rsid w:val="7F79C282"/>
    <w:rsid w:val="7F7B6CAE"/>
    <w:rsid w:val="7F94F792"/>
    <w:rsid w:val="7FB3CE43"/>
    <w:rsid w:val="7FBBCBE3"/>
    <w:rsid w:val="7FBF6DD0"/>
    <w:rsid w:val="7FBF76C4"/>
    <w:rsid w:val="7FCD17FE"/>
    <w:rsid w:val="7FD7E9A0"/>
    <w:rsid w:val="7FE705CB"/>
    <w:rsid w:val="7FE93FDF"/>
    <w:rsid w:val="7FE9FBB2"/>
    <w:rsid w:val="7FF77027"/>
    <w:rsid w:val="7FF93BDB"/>
    <w:rsid w:val="7FFD2FB8"/>
    <w:rsid w:val="7FFEFB71"/>
    <w:rsid w:val="7FFF4596"/>
    <w:rsid w:val="7FFFAC23"/>
    <w:rsid w:val="7FFFF7E7"/>
    <w:rsid w:val="87978679"/>
    <w:rsid w:val="879E648B"/>
    <w:rsid w:val="8E5FCC5D"/>
    <w:rsid w:val="8EF9AA4B"/>
    <w:rsid w:val="8EFF7A35"/>
    <w:rsid w:val="8FDD5E1B"/>
    <w:rsid w:val="8FFFA67E"/>
    <w:rsid w:val="967C6C75"/>
    <w:rsid w:val="97FE924F"/>
    <w:rsid w:val="9E374BB2"/>
    <w:rsid w:val="9ED3F31F"/>
    <w:rsid w:val="9F3DF9B2"/>
    <w:rsid w:val="9FDD09AA"/>
    <w:rsid w:val="9FFF723F"/>
    <w:rsid w:val="A97F623E"/>
    <w:rsid w:val="A9878A83"/>
    <w:rsid w:val="AD6F7A69"/>
    <w:rsid w:val="AEE6A263"/>
    <w:rsid w:val="AEF254ED"/>
    <w:rsid w:val="AF3E950E"/>
    <w:rsid w:val="AFBF8780"/>
    <w:rsid w:val="B5DB11F2"/>
    <w:rsid w:val="BB3F5CD9"/>
    <w:rsid w:val="BBD712DD"/>
    <w:rsid w:val="BBDBECE0"/>
    <w:rsid w:val="BDD286C8"/>
    <w:rsid w:val="BDF8FF89"/>
    <w:rsid w:val="BE69C162"/>
    <w:rsid w:val="BE763173"/>
    <w:rsid w:val="BEDBCD8F"/>
    <w:rsid w:val="BEEFCB4B"/>
    <w:rsid w:val="BEFFFBD1"/>
    <w:rsid w:val="BF3FF48C"/>
    <w:rsid w:val="BF73D5E5"/>
    <w:rsid w:val="BFA78404"/>
    <w:rsid w:val="BFCECAE3"/>
    <w:rsid w:val="BFE5B76F"/>
    <w:rsid w:val="BFE6F841"/>
    <w:rsid w:val="BFFAE58E"/>
    <w:rsid w:val="BFFE58D8"/>
    <w:rsid w:val="BFFF30CF"/>
    <w:rsid w:val="BFFF3270"/>
    <w:rsid w:val="C6FDEED8"/>
    <w:rsid w:val="C7F94F01"/>
    <w:rsid w:val="CA47788E"/>
    <w:rsid w:val="CEFFF1EA"/>
    <w:rsid w:val="CFFFF38E"/>
    <w:rsid w:val="D5DE8897"/>
    <w:rsid w:val="D5FE9F28"/>
    <w:rsid w:val="D8F79D27"/>
    <w:rsid w:val="DA638063"/>
    <w:rsid w:val="DA7F2B62"/>
    <w:rsid w:val="DAB94E5B"/>
    <w:rsid w:val="DACF901C"/>
    <w:rsid w:val="DAEF5995"/>
    <w:rsid w:val="DBC2B794"/>
    <w:rsid w:val="DBDF96CA"/>
    <w:rsid w:val="DBF35663"/>
    <w:rsid w:val="DCBF6787"/>
    <w:rsid w:val="DCE572A4"/>
    <w:rsid w:val="DEA51EA7"/>
    <w:rsid w:val="DEB2F7DA"/>
    <w:rsid w:val="DED72DB9"/>
    <w:rsid w:val="DEF7C5B2"/>
    <w:rsid w:val="DF28FD09"/>
    <w:rsid w:val="DF3B8422"/>
    <w:rsid w:val="DF7F0307"/>
    <w:rsid w:val="DFBF751B"/>
    <w:rsid w:val="DFE754A1"/>
    <w:rsid w:val="DFFB4B95"/>
    <w:rsid w:val="DFFD393F"/>
    <w:rsid w:val="E2F6018C"/>
    <w:rsid w:val="E3BFA96F"/>
    <w:rsid w:val="E5780677"/>
    <w:rsid w:val="E7BC646E"/>
    <w:rsid w:val="E7DAFBA7"/>
    <w:rsid w:val="E7FE3684"/>
    <w:rsid w:val="E7FF68C7"/>
    <w:rsid w:val="EAFF708E"/>
    <w:rsid w:val="EBE501EC"/>
    <w:rsid w:val="EBF7196B"/>
    <w:rsid w:val="ECF1BB1D"/>
    <w:rsid w:val="ECFE20D2"/>
    <w:rsid w:val="ECFF08BD"/>
    <w:rsid w:val="EDBDA969"/>
    <w:rsid w:val="EDEF155C"/>
    <w:rsid w:val="EEBFE68D"/>
    <w:rsid w:val="EEC7C5E9"/>
    <w:rsid w:val="EEF7A1ED"/>
    <w:rsid w:val="EF3FED4B"/>
    <w:rsid w:val="EF7BBFD6"/>
    <w:rsid w:val="EFB5C257"/>
    <w:rsid w:val="EFFF70E4"/>
    <w:rsid w:val="F27B0EC9"/>
    <w:rsid w:val="F5BEDCC4"/>
    <w:rsid w:val="F5D3F6D7"/>
    <w:rsid w:val="F7B88BC2"/>
    <w:rsid w:val="F7BF9A15"/>
    <w:rsid w:val="F7CD445D"/>
    <w:rsid w:val="F7EC70D8"/>
    <w:rsid w:val="F7EEC240"/>
    <w:rsid w:val="F95FE3FC"/>
    <w:rsid w:val="F9F77BA5"/>
    <w:rsid w:val="FAFF7E71"/>
    <w:rsid w:val="FAFFC5F7"/>
    <w:rsid w:val="FB0FD819"/>
    <w:rsid w:val="FB3757EB"/>
    <w:rsid w:val="FB9E0A68"/>
    <w:rsid w:val="FBEE47E9"/>
    <w:rsid w:val="FBF043FC"/>
    <w:rsid w:val="FBF75102"/>
    <w:rsid w:val="FBFBAA60"/>
    <w:rsid w:val="FDBB9609"/>
    <w:rsid w:val="FDBD8DE8"/>
    <w:rsid w:val="FDBF3367"/>
    <w:rsid w:val="FDD79504"/>
    <w:rsid w:val="FDDC5620"/>
    <w:rsid w:val="FDEA700A"/>
    <w:rsid w:val="FDEB02D0"/>
    <w:rsid w:val="FDF90186"/>
    <w:rsid w:val="FDFBC8DF"/>
    <w:rsid w:val="FDFFEDBF"/>
    <w:rsid w:val="FE5FA874"/>
    <w:rsid w:val="FEC751C7"/>
    <w:rsid w:val="FED56B6C"/>
    <w:rsid w:val="FEDF8710"/>
    <w:rsid w:val="FEF7043C"/>
    <w:rsid w:val="FEFF6054"/>
    <w:rsid w:val="FF2BFE8D"/>
    <w:rsid w:val="FF3FFBE2"/>
    <w:rsid w:val="FF6F6C29"/>
    <w:rsid w:val="FF7E600E"/>
    <w:rsid w:val="FF7FC9EB"/>
    <w:rsid w:val="FF9F42B3"/>
    <w:rsid w:val="FFBFCE42"/>
    <w:rsid w:val="FFCF9BC1"/>
    <w:rsid w:val="FFE7D682"/>
    <w:rsid w:val="FFF5A14C"/>
    <w:rsid w:val="FFFC29B4"/>
    <w:rsid w:val="FFFE85A3"/>
    <w:rsid w:val="FFFF6C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B89D71B"/>
  <w15:docId w15:val="{9219EF07-C010-426A-B793-62A3B9E6C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toc 1" w:qFormat="1"/>
    <w:lsdException w:name="toc 2" w:qFormat="1"/>
    <w:lsdException w:name="toc 3" w:qFormat="1"/>
    <w:lsdException w:name="toc 4" w:qFormat="1"/>
    <w:lsdException w:name="toc 5" w:qFormat="1"/>
    <w:lsdException w:name="toc 9" w:qFormat="1"/>
    <w:lsdException w:name="caption"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Cod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link w:val="Char"/>
    <w:qFormat/>
    <w:rsid w:val="006436E2"/>
    <w:pPr>
      <w:widowControl w:val="0"/>
      <w:spacing w:line="360" w:lineRule="auto"/>
    </w:pPr>
    <w:rPr>
      <w:kern w:val="2"/>
      <w:sz w:val="24"/>
      <w:szCs w:val="24"/>
    </w:rPr>
  </w:style>
  <w:style w:type="paragraph" w:styleId="1">
    <w:name w:val="heading 1"/>
    <w:basedOn w:val="a"/>
    <w:next w:val="a"/>
    <w:link w:val="10"/>
    <w:qFormat/>
    <w:pPr>
      <w:keepNext/>
      <w:keepLines/>
      <w:numPr>
        <w:numId w:val="1"/>
      </w:numPr>
      <w:spacing w:before="260" w:after="220" w:line="240" w:lineRule="auto"/>
      <w:outlineLvl w:val="0"/>
    </w:pPr>
    <w:rPr>
      <w:b/>
      <w:kern w:val="44"/>
      <w:sz w:val="36"/>
    </w:rPr>
  </w:style>
  <w:style w:type="paragraph" w:styleId="2">
    <w:name w:val="heading 2"/>
    <w:basedOn w:val="a"/>
    <w:next w:val="a"/>
    <w:unhideWhenUsed/>
    <w:qFormat/>
    <w:pPr>
      <w:keepNext/>
      <w:keepLines/>
      <w:numPr>
        <w:ilvl w:val="1"/>
        <w:numId w:val="1"/>
      </w:numPr>
      <w:spacing w:before="260" w:after="200" w:line="240" w:lineRule="auto"/>
      <w:outlineLvl w:val="1"/>
    </w:pPr>
    <w:rPr>
      <w:b/>
      <w:sz w:val="32"/>
    </w:rPr>
  </w:style>
  <w:style w:type="paragraph" w:styleId="3">
    <w:name w:val="heading 3"/>
    <w:basedOn w:val="a"/>
    <w:next w:val="a"/>
    <w:link w:val="30"/>
    <w:unhideWhenUsed/>
    <w:qFormat/>
    <w:pPr>
      <w:keepNext/>
      <w:keepLines/>
      <w:numPr>
        <w:ilvl w:val="2"/>
        <w:numId w:val="1"/>
      </w:numPr>
      <w:spacing w:before="260" w:after="180" w:line="240" w:lineRule="auto"/>
      <w:outlineLvl w:val="2"/>
    </w:pPr>
    <w:rPr>
      <w:b/>
      <w:sz w:val="30"/>
    </w:rPr>
  </w:style>
  <w:style w:type="paragraph" w:styleId="4">
    <w:name w:val="heading 4"/>
    <w:basedOn w:val="a"/>
    <w:next w:val="a"/>
    <w:unhideWhenUsed/>
    <w:qFormat/>
    <w:pPr>
      <w:keepNext/>
      <w:keepLines/>
      <w:numPr>
        <w:ilvl w:val="3"/>
        <w:numId w:val="1"/>
      </w:numPr>
      <w:spacing w:before="240" w:after="160" w:line="240" w:lineRule="auto"/>
      <w:outlineLvl w:val="3"/>
    </w:pPr>
    <w:rPr>
      <w:b/>
      <w:sz w:val="28"/>
    </w:rPr>
  </w:style>
  <w:style w:type="paragraph" w:styleId="5">
    <w:name w:val="heading 5"/>
    <w:basedOn w:val="a"/>
    <w:next w:val="a"/>
    <w:unhideWhenUsed/>
    <w:qFormat/>
    <w:pPr>
      <w:keepNext/>
      <w:keepLines/>
      <w:numPr>
        <w:ilvl w:val="4"/>
        <w:numId w:val="1"/>
      </w:numPr>
      <w:spacing w:before="240" w:after="160" w:line="240" w:lineRule="auto"/>
      <w:outlineLvl w:val="4"/>
    </w:pPr>
    <w:rPr>
      <w:b/>
    </w:rPr>
  </w:style>
  <w:style w:type="paragraph" w:styleId="6">
    <w:name w:val="heading 6"/>
    <w:basedOn w:val="a"/>
    <w:next w:val="a"/>
    <w:unhideWhenUsed/>
    <w:qFormat/>
    <w:pPr>
      <w:keepNext/>
      <w:keepLines/>
      <w:numPr>
        <w:ilvl w:val="5"/>
        <w:numId w:val="1"/>
      </w:numPr>
      <w:spacing w:before="240" w:after="120" w:line="240" w:lineRule="auto"/>
      <w:outlineLvl w:val="5"/>
    </w:pPr>
    <w:rPr>
      <w:rFonts w:ascii="Arial" w:hAnsi="Arial"/>
      <w:b/>
    </w:rPr>
  </w:style>
  <w:style w:type="paragraph" w:styleId="7">
    <w:name w:val="heading 7"/>
    <w:basedOn w:val="a"/>
    <w:next w:val="a"/>
    <w:unhideWhenUsed/>
    <w:qFormat/>
    <w:pPr>
      <w:keepNext/>
      <w:keepLines/>
      <w:numPr>
        <w:ilvl w:val="6"/>
        <w:numId w:val="1"/>
      </w:numPr>
      <w:spacing w:before="240" w:after="120" w:line="240" w:lineRule="auto"/>
      <w:outlineLvl w:val="6"/>
    </w:pPr>
    <w:rPr>
      <w:rFonts w:ascii="Arial" w:hAnsi="Arial"/>
      <w:b/>
    </w:rPr>
  </w:style>
  <w:style w:type="paragraph" w:styleId="8">
    <w:name w:val="heading 8"/>
    <w:basedOn w:val="a"/>
    <w:next w:val="a"/>
    <w:unhideWhenUsed/>
    <w:qFormat/>
    <w:pPr>
      <w:keepNext/>
      <w:keepLines/>
      <w:numPr>
        <w:ilvl w:val="7"/>
        <w:numId w:val="1"/>
      </w:numPr>
      <w:spacing w:before="180" w:after="64" w:line="240" w:lineRule="auto"/>
      <w:outlineLvl w:val="7"/>
    </w:pPr>
    <w:rPr>
      <w:rFonts w:ascii="Arial" w:hAnsi="Arial"/>
    </w:rPr>
  </w:style>
  <w:style w:type="paragraph" w:styleId="9">
    <w:name w:val="heading 9"/>
    <w:basedOn w:val="a"/>
    <w:next w:val="a"/>
    <w:link w:val="90"/>
    <w:unhideWhenUsed/>
    <w:qFormat/>
    <w:pPr>
      <w:keepNext/>
      <w:keepLines/>
      <w:numPr>
        <w:ilvl w:val="8"/>
        <w:numId w:val="1"/>
      </w:numPr>
      <w:spacing w:before="180" w:after="64" w:line="240" w:lineRule="auto"/>
      <w:outlineLvl w:val="8"/>
    </w:pPr>
    <w:rPr>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link w:val="a4"/>
    <w:unhideWhenUsed/>
    <w:qFormat/>
    <w:rPr>
      <w:rFonts w:ascii="Arial" w:eastAsia="黑体" w:hAnsi="Arial"/>
      <w:sz w:val="20"/>
    </w:rPr>
  </w:style>
  <w:style w:type="paragraph" w:styleId="TOC5">
    <w:name w:val="toc 5"/>
    <w:basedOn w:val="a"/>
    <w:next w:val="a"/>
    <w:qFormat/>
    <w:pPr>
      <w:ind w:leftChars="800" w:left="1680"/>
    </w:pPr>
  </w:style>
  <w:style w:type="paragraph" w:styleId="TOC3">
    <w:name w:val="toc 3"/>
    <w:basedOn w:val="a"/>
    <w:next w:val="a"/>
    <w:qFormat/>
    <w:pPr>
      <w:ind w:leftChars="400" w:left="840"/>
    </w:pPr>
  </w:style>
  <w:style w:type="paragraph" w:styleId="TOC1">
    <w:name w:val="toc 1"/>
    <w:basedOn w:val="a"/>
    <w:next w:val="a"/>
    <w:qFormat/>
  </w:style>
  <w:style w:type="paragraph" w:styleId="TOC4">
    <w:name w:val="toc 4"/>
    <w:basedOn w:val="a"/>
    <w:next w:val="a"/>
    <w:qFormat/>
    <w:pPr>
      <w:ind w:leftChars="600" w:left="1260"/>
    </w:pPr>
  </w:style>
  <w:style w:type="paragraph" w:styleId="TOC2">
    <w:name w:val="toc 2"/>
    <w:basedOn w:val="a"/>
    <w:next w:val="a"/>
    <w:qFormat/>
    <w:pPr>
      <w:ind w:leftChars="200" w:left="420"/>
    </w:pPr>
  </w:style>
  <w:style w:type="paragraph" w:styleId="TOC9">
    <w:name w:val="toc 9"/>
    <w:basedOn w:val="a"/>
    <w:next w:val="a"/>
    <w:qFormat/>
    <w:pPr>
      <w:ind w:leftChars="1600" w:left="3360"/>
    </w:pPr>
  </w:style>
  <w:style w:type="paragraph" w:styleId="a5">
    <w:name w:val="Normal (Web)"/>
    <w:basedOn w:val="a"/>
    <w:qFormat/>
    <w:pPr>
      <w:spacing w:beforeAutospacing="1" w:afterAutospacing="1"/>
    </w:pPr>
    <w:rPr>
      <w:kern w:val="0"/>
    </w:rPr>
  </w:style>
  <w:style w:type="table" w:styleId="a6">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character" w:styleId="HTML">
    <w:name w:val="HTML Code"/>
    <w:basedOn w:val="a0"/>
    <w:qFormat/>
    <w:rPr>
      <w:rFonts w:ascii="Courier New" w:hAnsi="Courier New"/>
      <w:sz w:val="20"/>
    </w:rPr>
  </w:style>
  <w:style w:type="character" w:customStyle="1" w:styleId="Char">
    <w:name w:val="正文 Char"/>
    <w:qFormat/>
    <w:rPr>
      <w:rFonts w:ascii="Times New Roman" w:eastAsia="宋体" w:hAnsi="Times New Roman" w:cs="Times New Roman"/>
      <w:kern w:val="2"/>
      <w:sz w:val="24"/>
      <w:szCs w:val="24"/>
      <w:lang w:val="en-US" w:eastAsia="zh-CN" w:bidi="ar-SA"/>
    </w:rPr>
  </w:style>
  <w:style w:type="paragraph" w:customStyle="1" w:styleId="TableParagraph">
    <w:name w:val="Table Paragraph"/>
    <w:basedOn w:val="a"/>
    <w:link w:val="TableParagraphChar"/>
    <w:uiPriority w:val="1"/>
    <w:qFormat/>
    <w:pPr>
      <w:spacing w:line="240" w:lineRule="atLeast"/>
      <w:ind w:left="107"/>
      <w:jc w:val="center"/>
      <w:outlineLvl w:val="0"/>
    </w:pPr>
    <w:rPr>
      <w:rFonts w:cs="宋体"/>
      <w:sz w:val="21"/>
      <w:szCs w:val="21"/>
    </w:rPr>
  </w:style>
  <w:style w:type="character" w:customStyle="1" w:styleId="TableParagraphChar">
    <w:name w:val="Table Paragraph Char"/>
    <w:link w:val="TableParagraph"/>
    <w:uiPriority w:val="1"/>
    <w:qFormat/>
    <w:rPr>
      <w:rFonts w:ascii="Times New Roman" w:eastAsia="宋体" w:hAnsi="Times New Roman" w:cs="宋体"/>
      <w:sz w:val="21"/>
      <w:szCs w:val="21"/>
    </w:rPr>
  </w:style>
  <w:style w:type="character" w:customStyle="1" w:styleId="30">
    <w:name w:val="标题 3 字符"/>
    <w:link w:val="3"/>
    <w:qFormat/>
    <w:rPr>
      <w:rFonts w:ascii="Times New Roman" w:hAnsi="Times New Roman"/>
      <w:b/>
      <w:sz w:val="30"/>
    </w:rPr>
  </w:style>
  <w:style w:type="character" w:customStyle="1" w:styleId="10">
    <w:name w:val="标题 1 字符"/>
    <w:link w:val="1"/>
    <w:qFormat/>
    <w:rPr>
      <w:rFonts w:ascii="Times New Roman" w:hAnsi="Times New Roman"/>
      <w:b/>
      <w:kern w:val="44"/>
      <w:sz w:val="36"/>
    </w:rPr>
  </w:style>
  <w:style w:type="character" w:customStyle="1" w:styleId="a4">
    <w:name w:val="题注 字符"/>
    <w:link w:val="a3"/>
    <w:qFormat/>
    <w:rPr>
      <w:rFonts w:ascii="Arial" w:eastAsia="黑体" w:hAnsi="Arial"/>
      <w:sz w:val="20"/>
    </w:rPr>
  </w:style>
  <w:style w:type="character" w:customStyle="1" w:styleId="90">
    <w:name w:val="标题 9 字符"/>
    <w:link w:val="9"/>
    <w:qFormat/>
    <w:rPr>
      <w:rFonts w:ascii="Times New Roman" w:hAnsi="Times New Roman"/>
      <w:sz w:val="18"/>
      <w:szCs w:val="18"/>
    </w:rPr>
  </w:style>
  <w:style w:type="paragraph" w:styleId="a9">
    <w:name w:val="header"/>
    <w:basedOn w:val="a"/>
    <w:link w:val="aa"/>
    <w:rsid w:val="006436E2"/>
    <w:pPr>
      <w:tabs>
        <w:tab w:val="center" w:pos="4153"/>
        <w:tab w:val="right" w:pos="8306"/>
      </w:tabs>
      <w:snapToGrid w:val="0"/>
      <w:spacing w:line="240" w:lineRule="auto"/>
      <w:jc w:val="center"/>
    </w:pPr>
    <w:rPr>
      <w:sz w:val="18"/>
      <w:szCs w:val="18"/>
    </w:rPr>
  </w:style>
  <w:style w:type="character" w:customStyle="1" w:styleId="aa">
    <w:name w:val="页眉 字符"/>
    <w:basedOn w:val="a0"/>
    <w:link w:val="a9"/>
    <w:rsid w:val="006436E2"/>
    <w:rPr>
      <w:kern w:val="2"/>
      <w:sz w:val="18"/>
      <w:szCs w:val="18"/>
    </w:rPr>
  </w:style>
  <w:style w:type="paragraph" w:styleId="ab">
    <w:name w:val="footer"/>
    <w:basedOn w:val="a"/>
    <w:link w:val="ac"/>
    <w:rsid w:val="006436E2"/>
    <w:pPr>
      <w:tabs>
        <w:tab w:val="center" w:pos="4153"/>
        <w:tab w:val="right" w:pos="8306"/>
      </w:tabs>
      <w:snapToGrid w:val="0"/>
      <w:spacing w:line="240" w:lineRule="auto"/>
    </w:pPr>
    <w:rPr>
      <w:sz w:val="18"/>
      <w:szCs w:val="18"/>
    </w:rPr>
  </w:style>
  <w:style w:type="character" w:customStyle="1" w:styleId="ac">
    <w:name w:val="页脚 字符"/>
    <w:basedOn w:val="a0"/>
    <w:link w:val="ab"/>
    <w:rsid w:val="006436E2"/>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9227</Words>
  <Characters>11904</Characters>
  <Application>Microsoft Office Word</Application>
  <DocSecurity>0</DocSecurity>
  <Lines>661</Lines>
  <Paragraphs>728</Paragraphs>
  <ScaleCrop>false</ScaleCrop>
  <Company/>
  <LinksUpToDate>false</LinksUpToDate>
  <CharactersWithSpaces>20403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柏熙 陈</cp:lastModifiedBy>
  <cp:revision>4</cp:revision>
  <cp:lastPrinted>2026-01-02T15:57:00Z</cp:lastPrinted>
  <dcterms:created xsi:type="dcterms:W3CDTF">2018-06-14T17:24:00Z</dcterms:created>
  <dcterms:modified xsi:type="dcterms:W3CDTF">2026-01-02T16:39:00Z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4FD3DDD43F0D45C8A9B1259F16F27474_13</vt:lpwstr>
  </property>
  <property fmtid="{D5CDD505-2E9C-101B-9397-08002B2CF9AE}" pid="6" name="KSOTemplateDocerSaveRecord">
    <vt:lpwstr>eyJoZGlkIjoiY2FhMDQ2ZTdjOTNkYTJmMDI4Mzc4MDZjNWY2YTUwM2QiLCJ1c2VySWQiOiI0NjUzNDg2ODUifQ==</vt:lpwstr>
  </property>
</Properties>
</file>