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A307D" w:rsidRDefault="00BE0B41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360"/>
        <w:ind w:left="0"/>
      </w:pPr>
      <w:r>
        <w:t>Release Date: 04/13/2020</w:t>
      </w:r>
      <w:r>
        <w:tab/>
      </w:r>
      <w:r>
        <w:tab/>
      </w:r>
      <w:r>
        <w:tab/>
      </w:r>
      <w:r>
        <w:tab/>
      </w:r>
      <w:r>
        <w:tab/>
      </w:r>
      <w:r>
        <w:tab/>
        <w:t>Due Date: 04/24/2020 – 6:30pm</w:t>
      </w:r>
    </w:p>
    <w:p w14:paraId="00000002" w14:textId="77777777" w:rsidR="009A307D" w:rsidRDefault="00BE0B41">
      <w:pPr>
        <w:pStyle w:val="Title"/>
      </w:pPr>
      <w:r>
        <w:t>CSE 141 – Homework 1 (10 pts): Dark Silicon and the Trends in IT Industry</w:t>
      </w:r>
    </w:p>
    <w:p w14:paraId="00000003" w14:textId="77777777" w:rsidR="009A307D" w:rsidRPr="00C47E25" w:rsidRDefault="009A307D" w:rsidP="00C23F54">
      <w:pPr>
        <w:pStyle w:val="Heading1"/>
        <w:numPr>
          <w:ilvl w:val="0"/>
          <w:numId w:val="0"/>
        </w:numPr>
        <w:ind w:left="720" w:hanging="720"/>
        <w:rPr>
          <w:sz w:val="24"/>
          <w:szCs w:val="24"/>
        </w:rPr>
      </w:pPr>
    </w:p>
    <w:p w14:paraId="00000004" w14:textId="177B72C1" w:rsidR="009A307D" w:rsidRPr="00C47E25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(1 </w:t>
      </w:r>
      <w:proofErr w:type="spellStart"/>
      <w:r w:rsidRPr="00C47E25">
        <w:rPr>
          <w:b/>
          <w:sz w:val="24"/>
          <w:szCs w:val="24"/>
        </w:rPr>
        <w:t>pt</w:t>
      </w:r>
      <w:proofErr w:type="spellEnd"/>
      <w:r w:rsidRPr="00C47E25">
        <w:rPr>
          <w:b/>
          <w:sz w:val="24"/>
          <w:szCs w:val="24"/>
        </w:rPr>
        <w:t xml:space="preserve">) </w:t>
      </w:r>
      <w:r w:rsidRPr="00C47E25">
        <w:rPr>
          <w:sz w:val="24"/>
          <w:szCs w:val="24"/>
        </w:rPr>
        <w:t>Define Moore’s Law.</w:t>
      </w:r>
    </w:p>
    <w:p w14:paraId="75EE1FFD" w14:textId="0E626689" w:rsidR="00E0025F" w:rsidRDefault="00E0025F" w:rsidP="00E0025F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C47E25">
        <w:rPr>
          <w:b/>
          <w:sz w:val="24"/>
          <w:szCs w:val="24"/>
        </w:rPr>
        <w:t xml:space="preserve">Moore’s law is the expectation for computer power, or more specifically the number of transistors to double </w:t>
      </w:r>
      <w:r w:rsidR="00574E93">
        <w:rPr>
          <w:b/>
          <w:sz w:val="24"/>
          <w:szCs w:val="24"/>
        </w:rPr>
        <w:t xml:space="preserve">around </w:t>
      </w:r>
      <w:r w:rsidRPr="00C47E25">
        <w:rPr>
          <w:b/>
          <w:sz w:val="24"/>
          <w:szCs w:val="24"/>
        </w:rPr>
        <w:t xml:space="preserve">every two years. </w:t>
      </w:r>
      <w:r w:rsidR="009932EE">
        <w:rPr>
          <w:b/>
          <w:sz w:val="24"/>
          <w:szCs w:val="24"/>
        </w:rPr>
        <w:t>It is now slowing down because w</w:t>
      </w:r>
      <w:r w:rsidRPr="00C47E25">
        <w:rPr>
          <w:b/>
          <w:sz w:val="24"/>
          <w:szCs w:val="24"/>
        </w:rPr>
        <w:t xml:space="preserve">hile space is not a problem, and the number of transistors </w:t>
      </w:r>
      <w:proofErr w:type="gramStart"/>
      <w:r w:rsidRPr="00C47E25">
        <w:rPr>
          <w:b/>
          <w:sz w:val="24"/>
          <w:szCs w:val="24"/>
        </w:rPr>
        <w:t>are</w:t>
      </w:r>
      <w:proofErr w:type="gramEnd"/>
      <w:r w:rsidRPr="00C47E25">
        <w:rPr>
          <w:b/>
          <w:sz w:val="24"/>
          <w:szCs w:val="24"/>
        </w:rPr>
        <w:t xml:space="preserve"> able to double, we are now having trouble being able to power them</w:t>
      </w:r>
      <w:r w:rsidR="00C90C4E">
        <w:rPr>
          <w:b/>
          <w:sz w:val="24"/>
          <w:szCs w:val="24"/>
        </w:rPr>
        <w:t xml:space="preserve"> without melting the chip.</w:t>
      </w:r>
    </w:p>
    <w:p w14:paraId="70045C46" w14:textId="77777777" w:rsidR="006C7F33" w:rsidRPr="00C47E25" w:rsidRDefault="006C7F33" w:rsidP="00E0025F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</w:p>
    <w:p w14:paraId="00000005" w14:textId="08A72E02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(1 </w:t>
      </w:r>
      <w:proofErr w:type="spellStart"/>
      <w:r w:rsidRPr="00C47E25">
        <w:rPr>
          <w:b/>
          <w:sz w:val="24"/>
          <w:szCs w:val="24"/>
        </w:rPr>
        <w:t>pt</w:t>
      </w:r>
      <w:proofErr w:type="spellEnd"/>
      <w:r w:rsidRPr="00C47E25">
        <w:rPr>
          <w:b/>
          <w:sz w:val="24"/>
          <w:szCs w:val="24"/>
        </w:rPr>
        <w:t xml:space="preserve">) </w:t>
      </w:r>
      <w:r w:rsidRPr="00C47E25">
        <w:rPr>
          <w:sz w:val="24"/>
          <w:szCs w:val="24"/>
        </w:rPr>
        <w:t>Based on Bob Dennard’s theory of scaling, what is a transistor?</w:t>
      </w:r>
    </w:p>
    <w:p w14:paraId="109CBF7F" w14:textId="7254E6B5" w:rsidR="00472D6A" w:rsidRDefault="007B76B9" w:rsidP="00472D6A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 w:rsidR="00316591">
        <w:rPr>
          <w:b/>
          <w:sz w:val="24"/>
          <w:szCs w:val="24"/>
        </w:rPr>
        <w:t>2D Voltage-Controlled Switch</w:t>
      </w:r>
      <w:r w:rsidR="00472D6A">
        <w:rPr>
          <w:b/>
          <w:sz w:val="24"/>
          <w:szCs w:val="24"/>
        </w:rPr>
        <w:t>.</w:t>
      </w:r>
      <w:r w:rsidR="00FE5FB7">
        <w:rPr>
          <w:b/>
          <w:sz w:val="24"/>
          <w:szCs w:val="24"/>
        </w:rPr>
        <w:t xml:space="preserve"> He stated that as transistors get smaller, their power </w:t>
      </w:r>
      <w:r w:rsidR="00445750">
        <w:rPr>
          <w:b/>
          <w:sz w:val="24"/>
          <w:szCs w:val="24"/>
        </w:rPr>
        <w:t>density</w:t>
      </w:r>
      <w:r w:rsidR="00FE5FB7">
        <w:rPr>
          <w:b/>
          <w:sz w:val="24"/>
          <w:szCs w:val="24"/>
        </w:rPr>
        <w:t xml:space="preserve"> remains constant.</w:t>
      </w:r>
    </w:p>
    <w:p w14:paraId="3E23A291" w14:textId="77777777" w:rsidR="006C7F33" w:rsidRPr="00C47E25" w:rsidRDefault="006C7F33" w:rsidP="00472D6A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</w:p>
    <w:p w14:paraId="00000006" w14:textId="058AFCC1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>(2 pts)</w:t>
      </w:r>
      <w:r w:rsidRPr="00C47E25">
        <w:rPr>
          <w:sz w:val="24"/>
          <w:szCs w:val="24"/>
        </w:rPr>
        <w:t xml:space="preserve"> Who originally defined the general-purpose processors’ architecture? Please provide an overview of his architecture and make sure to include all the main components. Based on this architecture, how do the program instructions execute?</w:t>
      </w:r>
    </w:p>
    <w:p w14:paraId="400F29B7" w14:textId="48B7190C" w:rsidR="008C40E4" w:rsidRDefault="008C40E4" w:rsidP="008C40E4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  <w:r>
        <w:rPr>
          <w:b/>
          <w:sz w:val="24"/>
          <w:szCs w:val="24"/>
        </w:rPr>
        <w:t>Von Neumann. It consists of components that include memory, CPU, and I/O. The memory stores programs and data, and the instructions execute sequentially on the CPU</w:t>
      </w:r>
      <w:r w:rsidR="00FE540E">
        <w:rPr>
          <w:b/>
          <w:sz w:val="24"/>
          <w:szCs w:val="24"/>
        </w:rPr>
        <w:t>.</w:t>
      </w:r>
    </w:p>
    <w:p w14:paraId="104503BB" w14:textId="77777777" w:rsidR="006C7F33" w:rsidRPr="00C47E25" w:rsidRDefault="006C7F33" w:rsidP="006C7F33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</w:p>
    <w:p w14:paraId="00000007" w14:textId="4DD11A33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(1 </w:t>
      </w:r>
      <w:proofErr w:type="spellStart"/>
      <w:r w:rsidRPr="00C47E25">
        <w:rPr>
          <w:b/>
          <w:sz w:val="24"/>
          <w:szCs w:val="24"/>
        </w:rPr>
        <w:t>pt</w:t>
      </w:r>
      <w:proofErr w:type="spellEnd"/>
      <w:r w:rsidRPr="00C47E25">
        <w:rPr>
          <w:b/>
          <w:sz w:val="24"/>
          <w:szCs w:val="24"/>
        </w:rPr>
        <w:t>)</w:t>
      </w:r>
      <w:r w:rsidRPr="00C47E25">
        <w:rPr>
          <w:sz w:val="24"/>
          <w:szCs w:val="24"/>
        </w:rPr>
        <w:t xml:space="preserve"> What made computing pervasive?</w:t>
      </w:r>
    </w:p>
    <w:p w14:paraId="69E6F5AF" w14:textId="35D9FF6C" w:rsidR="00472D6A" w:rsidRDefault="00472D6A" w:rsidP="00472D6A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Programmability, the ability for wide applications for everyone, and networking</w:t>
      </w:r>
      <w:r w:rsidR="00D56627">
        <w:rPr>
          <w:b/>
          <w:sz w:val="24"/>
          <w:szCs w:val="24"/>
        </w:rPr>
        <w:t>.</w:t>
      </w:r>
    </w:p>
    <w:p w14:paraId="7B651692" w14:textId="77777777" w:rsidR="006C7F33" w:rsidRPr="00C47E25" w:rsidRDefault="006C7F33" w:rsidP="00472D6A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</w:p>
    <w:p w14:paraId="00000008" w14:textId="07289D8B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>(2 pts)</w:t>
      </w:r>
      <w:r w:rsidRPr="00C47E25">
        <w:rPr>
          <w:sz w:val="24"/>
          <w:szCs w:val="24"/>
        </w:rPr>
        <w:t xml:space="preserve"> If you can parallelize 60% of a program and run it on hexacore microprocessor, how much overall speedup will you achieve compared to purely serial execution?</w:t>
      </w:r>
    </w:p>
    <w:p w14:paraId="3C307FAA" w14:textId="4700144D" w:rsidR="00D56627" w:rsidRPr="00206E42" w:rsidRDefault="00D56627" w:rsidP="00D56627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206E42">
        <w:rPr>
          <w:b/>
          <w:sz w:val="24"/>
          <w:szCs w:val="24"/>
        </w:rPr>
        <w:t>Cores = 6</w:t>
      </w:r>
    </w:p>
    <w:p w14:paraId="4A29AB00" w14:textId="6917A184" w:rsidR="00D56627" w:rsidRPr="00206E42" w:rsidRDefault="00D56627" w:rsidP="00D56627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206E42">
        <w:rPr>
          <w:b/>
          <w:sz w:val="24"/>
          <w:szCs w:val="24"/>
        </w:rPr>
        <w:t>F = 0.9</w:t>
      </w:r>
    </w:p>
    <w:p w14:paraId="4A9C3319" w14:textId="2E5F4B0B" w:rsidR="00D56627" w:rsidRPr="00206E42" w:rsidRDefault="00D56627" w:rsidP="00D56627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206E42">
        <w:rPr>
          <w:b/>
          <w:sz w:val="24"/>
          <w:szCs w:val="24"/>
        </w:rPr>
        <w:t xml:space="preserve">Time baseline = </w:t>
      </w:r>
      <w:r w:rsidR="00206E42" w:rsidRPr="00206E42">
        <w:rPr>
          <w:b/>
          <w:sz w:val="24"/>
          <w:szCs w:val="24"/>
        </w:rPr>
        <w:t>x</w:t>
      </w:r>
    </w:p>
    <w:p w14:paraId="1AACA018" w14:textId="28BCFF21" w:rsidR="00D56627" w:rsidRPr="00206E42" w:rsidRDefault="00D56627" w:rsidP="00D56627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206E42">
        <w:rPr>
          <w:b/>
          <w:sz w:val="24"/>
          <w:szCs w:val="24"/>
        </w:rPr>
        <w:t>Time multicore = (</w:t>
      </w:r>
      <w:r w:rsidR="00206E42" w:rsidRPr="00206E42">
        <w:rPr>
          <w:b/>
          <w:sz w:val="24"/>
          <w:szCs w:val="24"/>
        </w:rPr>
        <w:t>x</w:t>
      </w:r>
      <w:r w:rsidRPr="00206E42">
        <w:rPr>
          <w:b/>
          <w:sz w:val="24"/>
          <w:szCs w:val="24"/>
        </w:rPr>
        <w:t xml:space="preserve"> * 0.</w:t>
      </w:r>
      <w:r w:rsidR="00BA2D7E">
        <w:rPr>
          <w:b/>
          <w:sz w:val="24"/>
          <w:szCs w:val="24"/>
        </w:rPr>
        <w:t>6</w:t>
      </w:r>
      <w:r w:rsidRPr="00206E42">
        <w:rPr>
          <w:b/>
          <w:sz w:val="24"/>
          <w:szCs w:val="24"/>
        </w:rPr>
        <w:t xml:space="preserve"> / 6) + </w:t>
      </w:r>
      <w:r w:rsidR="00A848D3" w:rsidRPr="00206E42">
        <w:rPr>
          <w:b/>
          <w:sz w:val="24"/>
          <w:szCs w:val="24"/>
        </w:rPr>
        <w:t>(</w:t>
      </w:r>
      <w:r w:rsidRPr="00206E42">
        <w:rPr>
          <w:b/>
          <w:sz w:val="24"/>
          <w:szCs w:val="24"/>
        </w:rPr>
        <w:t>0.</w:t>
      </w:r>
      <w:r w:rsidR="00BA2D7E">
        <w:rPr>
          <w:b/>
          <w:sz w:val="24"/>
          <w:szCs w:val="24"/>
        </w:rPr>
        <w:t>4</w:t>
      </w:r>
      <w:r w:rsidRPr="00206E42">
        <w:rPr>
          <w:b/>
          <w:sz w:val="24"/>
          <w:szCs w:val="24"/>
        </w:rPr>
        <w:t xml:space="preserve"> * </w:t>
      </w:r>
      <w:r w:rsidR="00206E42" w:rsidRPr="00206E42">
        <w:rPr>
          <w:b/>
          <w:sz w:val="24"/>
          <w:szCs w:val="24"/>
        </w:rPr>
        <w:t>x</w:t>
      </w:r>
      <w:r w:rsidR="00A848D3" w:rsidRPr="00206E42">
        <w:rPr>
          <w:b/>
          <w:sz w:val="24"/>
          <w:szCs w:val="24"/>
        </w:rPr>
        <w:t>)</w:t>
      </w:r>
      <w:r w:rsidR="00206E42" w:rsidRPr="00206E42">
        <w:rPr>
          <w:b/>
          <w:sz w:val="24"/>
          <w:szCs w:val="24"/>
        </w:rPr>
        <w:t xml:space="preserve"> = 0.1x + 0.</w:t>
      </w:r>
      <w:r w:rsidR="00BA2D7E">
        <w:rPr>
          <w:b/>
          <w:sz w:val="24"/>
          <w:szCs w:val="24"/>
        </w:rPr>
        <w:t>4</w:t>
      </w:r>
      <w:r w:rsidR="00206E42" w:rsidRPr="00206E42">
        <w:rPr>
          <w:b/>
          <w:sz w:val="24"/>
          <w:szCs w:val="24"/>
        </w:rPr>
        <w:t>x = 0.</w:t>
      </w:r>
      <w:r w:rsidR="00BA2D7E">
        <w:rPr>
          <w:b/>
          <w:sz w:val="24"/>
          <w:szCs w:val="24"/>
        </w:rPr>
        <w:t>5</w:t>
      </w:r>
      <w:r w:rsidR="00206E42" w:rsidRPr="00206E42">
        <w:rPr>
          <w:b/>
          <w:sz w:val="24"/>
          <w:szCs w:val="24"/>
        </w:rPr>
        <w:t>x</w:t>
      </w:r>
    </w:p>
    <w:p w14:paraId="341406CD" w14:textId="3EE8A169" w:rsidR="00206E42" w:rsidRPr="00206E42" w:rsidRDefault="00206E42" w:rsidP="00D56627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206E42">
        <w:rPr>
          <w:b/>
          <w:sz w:val="24"/>
          <w:szCs w:val="24"/>
        </w:rPr>
        <w:t>Speedup = Time baseline / Time multicore = x / 0.</w:t>
      </w:r>
      <w:r w:rsidR="00FE6A63">
        <w:rPr>
          <w:b/>
          <w:sz w:val="24"/>
          <w:szCs w:val="24"/>
        </w:rPr>
        <w:t>5</w:t>
      </w:r>
      <w:r w:rsidRPr="00206E42">
        <w:rPr>
          <w:b/>
          <w:sz w:val="24"/>
          <w:szCs w:val="24"/>
        </w:rPr>
        <w:t>x = 1</w:t>
      </w:r>
      <w:r w:rsidR="000C6AF7">
        <w:rPr>
          <w:b/>
          <w:sz w:val="24"/>
          <w:szCs w:val="24"/>
        </w:rPr>
        <w:t xml:space="preserve"> </w:t>
      </w:r>
      <w:r w:rsidRPr="00206E42">
        <w:rPr>
          <w:b/>
          <w:sz w:val="24"/>
          <w:szCs w:val="24"/>
        </w:rPr>
        <w:t>/</w:t>
      </w:r>
      <w:r w:rsidR="000C6AF7">
        <w:rPr>
          <w:b/>
          <w:sz w:val="24"/>
          <w:szCs w:val="24"/>
        </w:rPr>
        <w:t xml:space="preserve"> </w:t>
      </w:r>
      <w:r w:rsidRPr="00206E42">
        <w:rPr>
          <w:b/>
          <w:sz w:val="24"/>
          <w:szCs w:val="24"/>
        </w:rPr>
        <w:t>0.</w:t>
      </w:r>
      <w:r w:rsidR="00C53452">
        <w:rPr>
          <w:b/>
          <w:sz w:val="24"/>
          <w:szCs w:val="24"/>
        </w:rPr>
        <w:t>5</w:t>
      </w:r>
      <w:r w:rsidRPr="00206E42">
        <w:rPr>
          <w:b/>
          <w:sz w:val="24"/>
          <w:szCs w:val="24"/>
        </w:rPr>
        <w:t xml:space="preserve"> = </w:t>
      </w:r>
      <w:r w:rsidR="00C53452">
        <w:rPr>
          <w:b/>
          <w:sz w:val="24"/>
          <w:szCs w:val="24"/>
        </w:rPr>
        <w:t>2</w:t>
      </w:r>
    </w:p>
    <w:p w14:paraId="3856C579" w14:textId="757CCC90" w:rsidR="00206E42" w:rsidRPr="00206E42" w:rsidRDefault="00DB12EA" w:rsidP="00D56627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75E86">
        <w:rPr>
          <w:b/>
          <w:sz w:val="24"/>
          <w:szCs w:val="24"/>
        </w:rPr>
        <w:t>, or twice as fast</w:t>
      </w:r>
    </w:p>
    <w:p w14:paraId="119BE115" w14:textId="77777777" w:rsidR="006C7F33" w:rsidRPr="00C47E25" w:rsidRDefault="006C7F33" w:rsidP="006C7F33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</w:p>
    <w:p w14:paraId="00000009" w14:textId="51509AB9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(1 </w:t>
      </w:r>
      <w:proofErr w:type="spellStart"/>
      <w:r w:rsidRPr="00C47E25">
        <w:rPr>
          <w:b/>
          <w:sz w:val="24"/>
          <w:szCs w:val="24"/>
        </w:rPr>
        <w:t>pt</w:t>
      </w:r>
      <w:proofErr w:type="spellEnd"/>
      <w:r w:rsidRPr="00C47E25">
        <w:rPr>
          <w:b/>
          <w:sz w:val="24"/>
          <w:szCs w:val="24"/>
        </w:rPr>
        <w:t>)</w:t>
      </w:r>
      <w:r w:rsidRPr="00C47E25">
        <w:rPr>
          <w:sz w:val="24"/>
          <w:szCs w:val="24"/>
        </w:rPr>
        <w:t xml:space="preserve"> List at least seven possible paths forward after the multicores fail to deliver the traditional performance improvements to which the IT industry has grown accustomed.</w:t>
      </w:r>
    </w:p>
    <w:p w14:paraId="1C4C8280" w14:textId="263C1D0D" w:rsidR="0045587D" w:rsidRP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lastRenderedPageBreak/>
        <w:t>Do nothing</w:t>
      </w:r>
    </w:p>
    <w:p w14:paraId="6B3339FD" w14:textId="6A4E8534" w:rsidR="0045587D" w:rsidRP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t>Technology Breakthrough</w:t>
      </w:r>
    </w:p>
    <w:p w14:paraId="615900E4" w14:textId="6EF2E308" w:rsidR="0045587D" w:rsidRP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t>Software Bloat Reduction</w:t>
      </w:r>
    </w:p>
    <w:p w14:paraId="76FC9400" w14:textId="69BC572D" w:rsidR="0045587D" w:rsidRP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t>Specialization and Co-design</w:t>
      </w:r>
    </w:p>
    <w:p w14:paraId="79693A3A" w14:textId="594E43EC" w:rsidR="0045587D" w:rsidRP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t>Approximate Computing</w:t>
      </w:r>
    </w:p>
    <w:p w14:paraId="2A90AD85" w14:textId="1C9E3C83" w:rsidR="0045587D" w:rsidRP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t>Biological Computing</w:t>
      </w:r>
    </w:p>
    <w:p w14:paraId="7D842BED" w14:textId="52243242" w:rsidR="0045587D" w:rsidRDefault="0045587D" w:rsidP="0045587D">
      <w:pPr>
        <w:pStyle w:val="Heading4"/>
        <w:rPr>
          <w:b/>
          <w:bCs/>
          <w:color w:val="auto"/>
        </w:rPr>
      </w:pPr>
      <w:r w:rsidRPr="0045587D">
        <w:rPr>
          <w:b/>
          <w:bCs/>
          <w:color w:val="auto"/>
        </w:rPr>
        <w:t>Quantum Computing</w:t>
      </w:r>
    </w:p>
    <w:p w14:paraId="51A8EF88" w14:textId="77777777" w:rsidR="006C7F33" w:rsidRPr="0045587D" w:rsidRDefault="006C7F33" w:rsidP="006C7F33">
      <w:pPr>
        <w:pStyle w:val="Heading4"/>
        <w:numPr>
          <w:ilvl w:val="0"/>
          <w:numId w:val="0"/>
        </w:numPr>
        <w:ind w:left="1440"/>
        <w:rPr>
          <w:b/>
          <w:bCs/>
          <w:color w:val="auto"/>
        </w:rPr>
      </w:pPr>
    </w:p>
    <w:p w14:paraId="3633A462" w14:textId="2938D032" w:rsidR="003F560A" w:rsidRDefault="00BE0B41" w:rsidP="003F560A">
      <w:pPr>
        <w:pStyle w:val="Heading1"/>
        <w:pBdr>
          <w:bottom w:val="single" w:sz="6" w:space="1" w:color="000000"/>
        </w:pBdr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>(2 pts)</w:t>
      </w:r>
      <w:r w:rsidRPr="00C47E25">
        <w:rPr>
          <w:sz w:val="24"/>
          <w:szCs w:val="24"/>
        </w:rPr>
        <w:t xml:space="preserve"> Imagine you have developed a specialized hardware that can accelerate 55% of your application with a factor of 1001</w:t>
      </w:r>
      <w:r w:rsidRPr="00C47E25">
        <w:rPr>
          <w:rFonts w:ascii="Cambria" w:hAnsi="Cambria" w:cs="Cambria"/>
          <w:sz w:val="24"/>
          <w:szCs w:val="24"/>
        </w:rPr>
        <w:t>×</w:t>
      </w:r>
      <w:r w:rsidRPr="00C47E25">
        <w:rPr>
          <w:sz w:val="24"/>
          <w:szCs w:val="24"/>
        </w:rPr>
        <w:t>, how much overall speedup will you get?</w:t>
      </w:r>
      <w:r w:rsidR="003F560A">
        <w:rPr>
          <w:sz w:val="24"/>
          <w:szCs w:val="24"/>
        </w:rPr>
        <w:br/>
      </w:r>
      <w:r w:rsidR="003F560A">
        <w:rPr>
          <w:sz w:val="24"/>
          <w:szCs w:val="24"/>
        </w:rPr>
        <w:br/>
        <w:t>(.55x * 1001) + (.45x) = 551x speedup</w:t>
      </w:r>
    </w:p>
    <w:p w14:paraId="0397D700" w14:textId="731FBD64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23B18D7B" w14:textId="6D8D6DBD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65B7E57E" w14:textId="5AEBFA19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29E67D6E" w14:textId="0A66B177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20B2E72B" w14:textId="0A5B144C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63265983" w14:textId="5144CF61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57D49F71" w14:textId="12F59EC6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73D8DAE8" w14:textId="6152F356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464E0A3A" w14:textId="3AEB20B2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69522D65" w14:textId="10A468A4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0E4F131A" w14:textId="0A9C96C7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34510AF6" w14:textId="241E61D3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3C9BA90E" w14:textId="3AB149EA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3E6D68F4" w14:textId="06603568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33ED8550" w14:textId="3A20202F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7D7F87E8" w14:textId="208DD182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7BAB3660" w14:textId="7251EC05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4BD8726D" w14:textId="49AAAE1E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33E68BAB" w14:textId="2E88DFA3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53F832C0" w14:textId="73BFD4FA" w:rsidR="00C75564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215A63DF" w14:textId="77777777" w:rsidR="00C75564" w:rsidRPr="003F560A" w:rsidRDefault="00C75564" w:rsidP="00C75564">
      <w:pPr>
        <w:pStyle w:val="Heading1"/>
        <w:numPr>
          <w:ilvl w:val="0"/>
          <w:numId w:val="0"/>
        </w:numPr>
        <w:pBdr>
          <w:bottom w:val="single" w:sz="6" w:space="1" w:color="000000"/>
        </w:pBdr>
        <w:ind w:left="720" w:hanging="720"/>
        <w:rPr>
          <w:sz w:val="24"/>
          <w:szCs w:val="24"/>
        </w:rPr>
      </w:pPr>
    </w:p>
    <w:p w14:paraId="66C7A1A4" w14:textId="7D927E09" w:rsidR="003F560A" w:rsidRDefault="003F560A" w:rsidP="003F560A">
      <w:pPr>
        <w:pStyle w:val="Heading1"/>
        <w:numPr>
          <w:ilvl w:val="0"/>
          <w:numId w:val="0"/>
        </w:numPr>
        <w:pBdr>
          <w:bottom w:val="single" w:sz="6" w:space="1" w:color="000000"/>
        </w:pBdr>
        <w:rPr>
          <w:sz w:val="24"/>
          <w:szCs w:val="24"/>
        </w:rPr>
      </w:pPr>
    </w:p>
    <w:p w14:paraId="4CA730AF" w14:textId="77777777" w:rsidR="003F560A" w:rsidRDefault="003F560A" w:rsidP="003F560A">
      <w:pPr>
        <w:pStyle w:val="Heading1"/>
        <w:numPr>
          <w:ilvl w:val="0"/>
          <w:numId w:val="0"/>
        </w:numPr>
        <w:pBdr>
          <w:bottom w:val="single" w:sz="6" w:space="1" w:color="000000"/>
        </w:pBdr>
        <w:rPr>
          <w:sz w:val="24"/>
          <w:szCs w:val="24"/>
        </w:rPr>
      </w:pPr>
    </w:p>
    <w:p w14:paraId="3D88ADFC" w14:textId="77777777" w:rsidR="003F560A" w:rsidRPr="003F560A" w:rsidRDefault="003F560A" w:rsidP="003F560A">
      <w:pPr>
        <w:pStyle w:val="Heading1"/>
        <w:numPr>
          <w:ilvl w:val="0"/>
          <w:numId w:val="0"/>
        </w:numPr>
        <w:pBdr>
          <w:bottom w:val="single" w:sz="6" w:space="1" w:color="000000"/>
        </w:pBdr>
        <w:rPr>
          <w:sz w:val="24"/>
          <w:szCs w:val="24"/>
        </w:rPr>
      </w:pPr>
    </w:p>
    <w:p w14:paraId="0000000C" w14:textId="77777777" w:rsidR="009A307D" w:rsidRPr="00C47E25" w:rsidRDefault="009A307D" w:rsidP="00C23F54">
      <w:pPr>
        <w:pStyle w:val="Heading1"/>
        <w:numPr>
          <w:ilvl w:val="0"/>
          <w:numId w:val="0"/>
        </w:numPr>
        <w:ind w:left="720" w:hanging="720"/>
        <w:rPr>
          <w:sz w:val="24"/>
          <w:szCs w:val="24"/>
        </w:rPr>
      </w:pPr>
    </w:p>
    <w:p w14:paraId="0000000D" w14:textId="5A9E6697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 (Bonus 1 </w:t>
      </w:r>
      <w:proofErr w:type="spellStart"/>
      <w:r w:rsidRPr="00C47E25">
        <w:rPr>
          <w:b/>
          <w:sz w:val="24"/>
          <w:szCs w:val="24"/>
        </w:rPr>
        <w:t>pt</w:t>
      </w:r>
      <w:proofErr w:type="spellEnd"/>
      <w:r w:rsidRPr="00C47E25">
        <w:rPr>
          <w:b/>
          <w:sz w:val="24"/>
          <w:szCs w:val="24"/>
        </w:rPr>
        <w:t xml:space="preserve">). </w:t>
      </w:r>
      <w:r w:rsidRPr="00C47E25">
        <w:rPr>
          <w:sz w:val="24"/>
          <w:szCs w:val="24"/>
        </w:rPr>
        <w:t>Define approximate computing and what are the four classes of approximate applications?</w:t>
      </w:r>
    </w:p>
    <w:p w14:paraId="09D29C67" w14:textId="2045CBCB" w:rsidR="004C6449" w:rsidRPr="004C6449" w:rsidRDefault="004C6449" w:rsidP="004C6449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 w:rsidRPr="004C6449">
        <w:rPr>
          <w:b/>
          <w:sz w:val="24"/>
          <w:szCs w:val="24"/>
        </w:rPr>
        <w:t>Approximate computing is giving up perfect computation, for near-perfect accuracy to run faster and more efficiently.</w:t>
      </w:r>
    </w:p>
    <w:p w14:paraId="0B69F3C8" w14:textId="77777777" w:rsidR="00B85160" w:rsidRDefault="00B85160" w:rsidP="00B85160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  <w:r>
        <w:rPr>
          <w:b/>
          <w:sz w:val="24"/>
          <w:szCs w:val="24"/>
        </w:rPr>
        <w:t>The four classes are:</w:t>
      </w:r>
      <w:r>
        <w:rPr>
          <w:sz w:val="24"/>
          <w:szCs w:val="24"/>
        </w:rPr>
        <w:t xml:space="preserve"> </w:t>
      </w:r>
    </w:p>
    <w:p w14:paraId="128D83AD" w14:textId="47269D60" w:rsidR="00B85160" w:rsidRPr="001A7995" w:rsidRDefault="00B85160" w:rsidP="00B85160">
      <w:pPr>
        <w:pStyle w:val="Heading4"/>
        <w:rPr>
          <w:b/>
          <w:bCs/>
          <w:color w:val="auto"/>
        </w:rPr>
      </w:pPr>
      <w:r w:rsidRPr="001A7995">
        <w:rPr>
          <w:b/>
          <w:bCs/>
          <w:color w:val="auto"/>
        </w:rPr>
        <w:t>Programs with analog inputs i.e. sensors</w:t>
      </w:r>
    </w:p>
    <w:p w14:paraId="3B99BD89" w14:textId="14C5317E" w:rsidR="00B85160" w:rsidRPr="001A7995" w:rsidRDefault="00B85160" w:rsidP="00B85160">
      <w:pPr>
        <w:pStyle w:val="Heading4"/>
        <w:rPr>
          <w:b/>
          <w:bCs/>
          <w:color w:val="auto"/>
        </w:rPr>
      </w:pPr>
      <w:r w:rsidRPr="001A7995">
        <w:rPr>
          <w:b/>
          <w:bCs/>
          <w:color w:val="auto"/>
        </w:rPr>
        <w:t>Programs with analog outputs</w:t>
      </w:r>
    </w:p>
    <w:p w14:paraId="6C086193" w14:textId="2327A00F" w:rsidR="00B85160" w:rsidRPr="001A7995" w:rsidRDefault="00B85160" w:rsidP="00B85160">
      <w:pPr>
        <w:pStyle w:val="Heading4"/>
        <w:rPr>
          <w:b/>
          <w:bCs/>
          <w:color w:val="auto"/>
        </w:rPr>
      </w:pPr>
      <w:r w:rsidRPr="001A7995">
        <w:rPr>
          <w:b/>
          <w:bCs/>
          <w:color w:val="auto"/>
        </w:rPr>
        <w:t>Programs with multiple possible answers</w:t>
      </w:r>
    </w:p>
    <w:p w14:paraId="423435B1" w14:textId="58FA2147" w:rsidR="00B85160" w:rsidRDefault="00B85160" w:rsidP="00B85160">
      <w:pPr>
        <w:pStyle w:val="Heading4"/>
        <w:rPr>
          <w:b/>
          <w:bCs/>
          <w:color w:val="auto"/>
        </w:rPr>
      </w:pPr>
      <w:r w:rsidRPr="001A7995">
        <w:rPr>
          <w:b/>
          <w:bCs/>
          <w:color w:val="auto"/>
        </w:rPr>
        <w:t>Convergent programs, i.e. Gradient descent, big data analytics</w:t>
      </w:r>
    </w:p>
    <w:p w14:paraId="0EDB77B7" w14:textId="77777777" w:rsidR="006C7F33" w:rsidRPr="001A7995" w:rsidRDefault="006C7F33" w:rsidP="006C7F33">
      <w:pPr>
        <w:pStyle w:val="Heading4"/>
        <w:numPr>
          <w:ilvl w:val="0"/>
          <w:numId w:val="0"/>
        </w:numPr>
        <w:ind w:left="1440"/>
        <w:rPr>
          <w:b/>
          <w:bCs/>
          <w:color w:val="auto"/>
        </w:rPr>
      </w:pPr>
    </w:p>
    <w:p w14:paraId="0000000E" w14:textId="70297B5E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(Bonus 0.5 </w:t>
      </w:r>
      <w:proofErr w:type="spellStart"/>
      <w:r w:rsidRPr="00C47E25">
        <w:rPr>
          <w:b/>
          <w:sz w:val="24"/>
          <w:szCs w:val="24"/>
        </w:rPr>
        <w:t>pt</w:t>
      </w:r>
      <w:proofErr w:type="spellEnd"/>
      <w:r w:rsidRPr="00C47E25">
        <w:rPr>
          <w:b/>
          <w:sz w:val="24"/>
          <w:szCs w:val="24"/>
        </w:rPr>
        <w:t xml:space="preserve">). </w:t>
      </w:r>
      <w:r w:rsidRPr="00C47E25">
        <w:rPr>
          <w:sz w:val="24"/>
          <w:szCs w:val="24"/>
        </w:rPr>
        <w:t>What is an FPGA?</w:t>
      </w:r>
    </w:p>
    <w:p w14:paraId="026EA68F" w14:textId="148C4F92" w:rsidR="005940E6" w:rsidRDefault="005940E6" w:rsidP="005940E6">
      <w:pPr>
        <w:pStyle w:val="Heading1"/>
        <w:numPr>
          <w:ilvl w:val="0"/>
          <w:numId w:val="0"/>
        </w:numPr>
        <w:ind w:left="450"/>
        <w:rPr>
          <w:b/>
          <w:sz w:val="24"/>
          <w:szCs w:val="24"/>
        </w:rPr>
      </w:pPr>
      <w:r>
        <w:rPr>
          <w:b/>
          <w:sz w:val="24"/>
          <w:szCs w:val="24"/>
        </w:rPr>
        <w:t>A field programmable gate array, a processing circuit that is efficient but not as efficient as an ASIC, and not that programmable.</w:t>
      </w:r>
    </w:p>
    <w:p w14:paraId="65D54E55" w14:textId="77777777" w:rsidR="006C7F33" w:rsidRPr="00C47E25" w:rsidRDefault="006C7F33" w:rsidP="005940E6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</w:p>
    <w:p w14:paraId="0000000F" w14:textId="18362291" w:rsidR="009A307D" w:rsidRDefault="00BE0B41">
      <w:pPr>
        <w:pStyle w:val="Heading1"/>
        <w:ind w:left="450" w:hanging="450"/>
        <w:rPr>
          <w:sz w:val="24"/>
          <w:szCs w:val="24"/>
        </w:rPr>
      </w:pPr>
      <w:r w:rsidRPr="00C47E25">
        <w:rPr>
          <w:b/>
          <w:sz w:val="24"/>
          <w:szCs w:val="24"/>
        </w:rPr>
        <w:t xml:space="preserve">(Bonus 2 pts). </w:t>
      </w:r>
      <w:r w:rsidRPr="00C47E25">
        <w:rPr>
          <w:sz w:val="24"/>
          <w:szCs w:val="24"/>
        </w:rPr>
        <w:t>Draw the transistor-level diagram of a NOT and a NAND gate in CMOS technology.</w:t>
      </w:r>
    </w:p>
    <w:p w14:paraId="00000014" w14:textId="412343A1" w:rsidR="009A307D" w:rsidRPr="006C7F33" w:rsidRDefault="00515469" w:rsidP="006C7F33">
      <w:pPr>
        <w:pStyle w:val="Heading1"/>
        <w:numPr>
          <w:ilvl w:val="0"/>
          <w:numId w:val="0"/>
        </w:numPr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BA5E22" wp14:editId="19487365">
            <wp:extent cx="64008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07D" w:rsidRPr="006C7F33">
      <w:footerReference w:type="default" r:id="rId9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686CE" w14:textId="77777777" w:rsidR="005E247C" w:rsidRDefault="005E247C">
      <w:pPr>
        <w:spacing w:after="0" w:line="240" w:lineRule="auto"/>
      </w:pPr>
      <w:r>
        <w:separator/>
      </w:r>
    </w:p>
  </w:endnote>
  <w:endnote w:type="continuationSeparator" w:id="0">
    <w:p w14:paraId="5B1F6B0A" w14:textId="77777777" w:rsidR="005E247C" w:rsidRDefault="005E2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5" w14:textId="7CAB71B3" w:rsidR="009A307D" w:rsidRDefault="00BE0B41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>
      <w:instrText>PAGE</w:instrText>
    </w:r>
    <w:r>
      <w:fldChar w:fldCharType="separate"/>
    </w:r>
    <w:r w:rsidR="00B8516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0E61E" w14:textId="77777777" w:rsidR="005E247C" w:rsidRDefault="005E247C">
      <w:pPr>
        <w:spacing w:after="0" w:line="240" w:lineRule="auto"/>
      </w:pPr>
      <w:r>
        <w:separator/>
      </w:r>
    </w:p>
  </w:footnote>
  <w:footnote w:type="continuationSeparator" w:id="0">
    <w:p w14:paraId="5912C714" w14:textId="77777777" w:rsidR="005E247C" w:rsidRDefault="005E2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363F"/>
    <w:multiLevelType w:val="multilevel"/>
    <w:tmpl w:val="8914673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b w:val="0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</w:lvl>
    <w:lvl w:ilvl="3">
      <w:start w:val="1"/>
      <w:numFmt w:val="decimal"/>
      <w:pStyle w:val="Heading4"/>
      <w:lvlText w:val="%4."/>
      <w:lvlJc w:val="left"/>
      <w:pPr>
        <w:ind w:left="1440" w:hanging="360"/>
      </w:p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</w:lvl>
    <w:lvl w:ilvl="6">
      <w:start w:val="1"/>
      <w:numFmt w:val="decimal"/>
      <w:pStyle w:val="Heading7"/>
      <w:lvlText w:val="%7."/>
      <w:lvlJc w:val="left"/>
      <w:pPr>
        <w:ind w:left="2520" w:hanging="360"/>
      </w:p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07D"/>
    <w:rsid w:val="000C6AF7"/>
    <w:rsid w:val="001A7995"/>
    <w:rsid w:val="00206E42"/>
    <w:rsid w:val="00316591"/>
    <w:rsid w:val="003F560A"/>
    <w:rsid w:val="00445750"/>
    <w:rsid w:val="0045587D"/>
    <w:rsid w:val="00472D6A"/>
    <w:rsid w:val="004C6449"/>
    <w:rsid w:val="00515469"/>
    <w:rsid w:val="00574E93"/>
    <w:rsid w:val="005940E6"/>
    <w:rsid w:val="005E247C"/>
    <w:rsid w:val="006C7F33"/>
    <w:rsid w:val="007B76B9"/>
    <w:rsid w:val="008C40E4"/>
    <w:rsid w:val="009265E9"/>
    <w:rsid w:val="009932EE"/>
    <w:rsid w:val="009A307D"/>
    <w:rsid w:val="00A848D3"/>
    <w:rsid w:val="00B85160"/>
    <w:rsid w:val="00BA2D7E"/>
    <w:rsid w:val="00BE0B41"/>
    <w:rsid w:val="00BE36AA"/>
    <w:rsid w:val="00C23F54"/>
    <w:rsid w:val="00C47E25"/>
    <w:rsid w:val="00C53452"/>
    <w:rsid w:val="00C75564"/>
    <w:rsid w:val="00C90C4E"/>
    <w:rsid w:val="00D56627"/>
    <w:rsid w:val="00D75E86"/>
    <w:rsid w:val="00DB12EA"/>
    <w:rsid w:val="00E0025F"/>
    <w:rsid w:val="00F82BCC"/>
    <w:rsid w:val="00FE540E"/>
    <w:rsid w:val="00FE5FB7"/>
    <w:rsid w:val="00FE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818A"/>
  <w15:docId w15:val="{38781B34-D386-3741-A124-004DF7D3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707070"/>
        <w:sz w:val="22"/>
        <w:szCs w:val="22"/>
        <w:lang w:val="en-US" w:eastAsia="ko-KR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65"/>
    <w:pPr>
      <w:numPr>
        <w:numId w:val="1"/>
      </w:numPr>
      <w:spacing w:before="120" w:line="240" w:lineRule="auto"/>
      <w:ind w:left="720" w:hanging="720"/>
      <w:outlineLvl w:val="0"/>
    </w:pPr>
    <w:rPr>
      <w:rFonts w:ascii="Calibri" w:hAnsi="Calibri" w:cs="Times New Roman (Body CS)"/>
      <w:color w:val="2E2E2E" w:themeColor="accent2"/>
      <w:spacing w:val="14"/>
      <w:sz w:val="20"/>
      <w:szCs w:val="26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2339E4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339E4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339E4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2339E4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2339E4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2339E4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339E4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339E4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339E4"/>
    <w:pPr>
      <w:pBdr>
        <w:left w:val="single" w:sz="48" w:space="10" w:color="000000" w:themeColor="text1"/>
      </w:pBdr>
      <w:spacing w:before="120" w:after="240"/>
      <w:ind w:left="0"/>
      <w:contextualSpacing/>
    </w:pPr>
    <w:rPr>
      <w:rFonts w:asciiTheme="majorHAnsi" w:eastAsiaTheme="majorEastAsia" w:hAnsiTheme="majorHAnsi" w:cs="Times New Roman (Headings CS)"/>
      <w:smallCaps/>
      <w:color w:val="2E2E2E" w:themeColor="accent2"/>
      <w:spacing w:val="6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2965"/>
    <w:rPr>
      <w:rFonts w:ascii="Calibri" w:hAnsi="Calibri" w:cs="Times New Roman (Body CS)"/>
      <w:color w:val="2E2E2E" w:themeColor="accent2"/>
      <w:spacing w:val="14"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2339E4"/>
    <w:rPr>
      <w:rFonts w:asciiTheme="majorHAnsi" w:eastAsiaTheme="majorEastAsia" w:hAnsiTheme="majorHAnsi" w:cs="Times New Roman (Headings CS)"/>
      <w:smallCaps/>
      <w:color w:val="2E2E2E" w:themeColor="accent2"/>
      <w:spacing w:val="6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i/>
      <w:sz w:val="32"/>
      <w:szCs w:val="32"/>
    </w:rPr>
  </w:style>
  <w:style w:type="paragraph" w:styleId="Date">
    <w:name w:val="Date"/>
    <w:basedOn w:val="Normal"/>
    <w:next w:val="Title"/>
    <w:link w:val="DateChar"/>
    <w:uiPriority w:val="2"/>
    <w:qFormat/>
    <w:rsid w:val="00796096"/>
    <w:pPr>
      <w:spacing w:after="360"/>
      <w:ind w:left="0"/>
    </w:pPr>
  </w:style>
  <w:style w:type="character" w:customStyle="1" w:styleId="DateChar">
    <w:name w:val="Date Char"/>
    <w:basedOn w:val="DefaultParagraphFont"/>
    <w:link w:val="Date"/>
    <w:uiPriority w:val="2"/>
    <w:rsid w:val="00796096"/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semiHidden/>
    <w:unhideWhenUsed/>
    <w:qFormat/>
    <w:rsid w:val="00EC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4Cs+Gu5sfKsmXpMGQDHzT9qPYg==">AMUW2mVx8508e0t37oa7VRXTcFmSnfdoB2q8V1boCY5972+8GwaGZ2wkGZ4gLmqhLQc3T6E3dT1fS6kvc/AkJZFVSABYSQwgb8gAgi6sqno//78PsGouFP4wPTLzx3eWKvjQspZCEP94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Esmaeilzadeh, Hadi</dc:creator>
  <cp:lastModifiedBy>User</cp:lastModifiedBy>
  <cp:revision>15</cp:revision>
  <dcterms:created xsi:type="dcterms:W3CDTF">2020-04-17T07:36:00Z</dcterms:created>
  <dcterms:modified xsi:type="dcterms:W3CDTF">2020-04-17T23:47:00Z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