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AB9" w:rsidRPr="000837E1" w:rsidRDefault="00B272D9" w:rsidP="00D50C14">
      <w:pPr>
        <w:spacing w:line="240" w:lineRule="auto"/>
        <w:jc w:val="both"/>
        <w:rPr>
          <w:rFonts w:ascii="Times New Roman" w:hAnsi="Times New Roman" w:cs="Times New Roman"/>
          <w:b/>
          <w:sz w:val="28"/>
          <w:szCs w:val="28"/>
        </w:rPr>
      </w:pPr>
      <w:r w:rsidRPr="006735C9">
        <w:rPr>
          <w:rFonts w:ascii="Times New Roman" w:hAnsi="Times New Roman" w:cs="Times New Roman"/>
          <w:b/>
          <w:sz w:val="28"/>
          <w:szCs w:val="28"/>
        </w:rPr>
        <w:t>Fundamental of Discontinuity Detection</w:t>
      </w:r>
    </w:p>
    <w:p w:rsidR="00634AB9" w:rsidRPr="00D50C14" w:rsidRDefault="00634AB9" w:rsidP="00D50C14">
      <w:pPr>
        <w:spacing w:line="240" w:lineRule="auto"/>
        <w:jc w:val="both"/>
        <w:rPr>
          <w:rFonts w:ascii="Times New Roman" w:hAnsi="Times New Roman" w:cs="Times New Roman"/>
          <w:sz w:val="24"/>
          <w:szCs w:val="24"/>
        </w:rPr>
      </w:pPr>
      <w:r w:rsidRPr="00D50C14">
        <w:rPr>
          <w:rFonts w:ascii="Times New Roman" w:hAnsi="Times New Roman" w:cs="Times New Roman"/>
          <w:sz w:val="24"/>
          <w:szCs w:val="24"/>
        </w:rPr>
        <w:t>In segmentation, input is image and output is attributes extracted from images. It subdivides</w:t>
      </w:r>
      <w:r w:rsidR="00D50C14">
        <w:rPr>
          <w:rFonts w:ascii="Times New Roman" w:hAnsi="Times New Roman" w:cs="Times New Roman"/>
          <w:sz w:val="24"/>
          <w:szCs w:val="24"/>
        </w:rPr>
        <w:t xml:space="preserve"> an </w:t>
      </w:r>
      <w:r w:rsidRPr="00D50C14">
        <w:rPr>
          <w:rFonts w:ascii="Times New Roman" w:hAnsi="Times New Roman" w:cs="Times New Roman"/>
          <w:sz w:val="24"/>
          <w:szCs w:val="24"/>
        </w:rPr>
        <w:t>image into constituent region or object. Segmentation algorithms are based on the 1</w:t>
      </w:r>
      <w:r w:rsidR="00C36F16" w:rsidRPr="00D50C14">
        <w:rPr>
          <w:rFonts w:ascii="Times New Roman" w:hAnsi="Times New Roman" w:cs="Times New Roman"/>
          <w:sz w:val="24"/>
          <w:szCs w:val="24"/>
        </w:rPr>
        <w:t xml:space="preserve"> or 2 basi</w:t>
      </w:r>
      <w:r w:rsidR="00D50C14">
        <w:rPr>
          <w:rFonts w:ascii="Times New Roman" w:hAnsi="Times New Roman" w:cs="Times New Roman"/>
          <w:sz w:val="24"/>
          <w:szCs w:val="24"/>
        </w:rPr>
        <w:t xml:space="preserve">c </w:t>
      </w:r>
      <w:r w:rsidR="00C36F16" w:rsidRPr="00D50C14">
        <w:rPr>
          <w:rFonts w:ascii="Times New Roman" w:hAnsi="Times New Roman" w:cs="Times New Roman"/>
          <w:sz w:val="24"/>
          <w:szCs w:val="24"/>
        </w:rPr>
        <w:t>properties of intensity value: discontinuity &amp; similarity.</w:t>
      </w:r>
      <w:r w:rsidRPr="00D50C14">
        <w:rPr>
          <w:rFonts w:ascii="Times New Roman" w:hAnsi="Times New Roman" w:cs="Times New Roman"/>
          <w:sz w:val="24"/>
          <w:szCs w:val="24"/>
        </w:rPr>
        <w:t xml:space="preserve"> </w:t>
      </w:r>
      <w:r w:rsidR="006735C9" w:rsidRPr="00D50C14">
        <w:rPr>
          <w:rFonts w:ascii="Times New Roman" w:hAnsi="Times New Roman" w:cs="Times New Roman"/>
          <w:sz w:val="24"/>
          <w:szCs w:val="24"/>
        </w:rPr>
        <w:t>Discontinuity approach i</w:t>
      </w:r>
      <w:r w:rsidR="00D50C14">
        <w:rPr>
          <w:rFonts w:ascii="Times New Roman" w:hAnsi="Times New Roman" w:cs="Times New Roman"/>
          <w:sz w:val="24"/>
          <w:szCs w:val="24"/>
        </w:rPr>
        <w:t xml:space="preserve">s to partition </w:t>
      </w:r>
      <w:r w:rsidR="006735C9" w:rsidRPr="00D50C14">
        <w:rPr>
          <w:rFonts w:ascii="Times New Roman" w:hAnsi="Times New Roman" w:cs="Times New Roman"/>
          <w:sz w:val="24"/>
          <w:szCs w:val="24"/>
        </w:rPr>
        <w:t>image based on abrupt changes in intensities (edges). Similarity approach is to partition th</w:t>
      </w:r>
      <w:r w:rsidR="00D50C14">
        <w:rPr>
          <w:rFonts w:ascii="Times New Roman" w:hAnsi="Times New Roman" w:cs="Times New Roman"/>
          <w:sz w:val="24"/>
          <w:szCs w:val="24"/>
        </w:rPr>
        <w:t xml:space="preserve">e </w:t>
      </w:r>
      <w:r w:rsidR="006735C9" w:rsidRPr="00D50C14">
        <w:rPr>
          <w:rFonts w:ascii="Times New Roman" w:hAnsi="Times New Roman" w:cs="Times New Roman"/>
          <w:sz w:val="24"/>
          <w:szCs w:val="24"/>
        </w:rPr>
        <w:t>image based on similar regions according to predefined criteria.</w:t>
      </w:r>
    </w:p>
    <w:p w:rsidR="005D602C" w:rsidRDefault="005D602C" w:rsidP="00D50C14">
      <w:pPr>
        <w:spacing w:line="240" w:lineRule="auto"/>
        <w:jc w:val="both"/>
        <w:rPr>
          <w:rFonts w:ascii="Times New Roman" w:hAnsi="Times New Roman" w:cs="Times New Roman"/>
          <w:b/>
          <w:sz w:val="24"/>
          <w:szCs w:val="24"/>
        </w:rPr>
      </w:pPr>
      <w:r>
        <w:rPr>
          <w:rFonts w:ascii="Times New Roman" w:hAnsi="Times New Roman" w:cs="Times New Roman"/>
          <w:b/>
          <w:sz w:val="24"/>
          <w:szCs w:val="24"/>
        </w:rPr>
        <w:t>Fundamentals</w:t>
      </w:r>
    </w:p>
    <w:p w:rsidR="005D602C" w:rsidRDefault="005D602C" w:rsidP="00D50C14">
      <w:pPr>
        <w:spacing w:line="240" w:lineRule="auto"/>
        <w:jc w:val="both"/>
        <w:rPr>
          <w:rFonts w:ascii="Times New Roman" w:hAnsi="Times New Roman" w:cs="Times New Roman"/>
          <w:sz w:val="24"/>
          <w:szCs w:val="24"/>
        </w:rPr>
      </w:pPr>
      <w:r>
        <w:rPr>
          <w:rFonts w:ascii="Times New Roman" w:hAnsi="Times New Roman" w:cs="Times New Roman"/>
          <w:sz w:val="24"/>
          <w:szCs w:val="24"/>
        </w:rPr>
        <w:t>Let R represent the enti</w:t>
      </w:r>
      <w:r w:rsidR="00881A56">
        <w:rPr>
          <w:rFonts w:ascii="Times New Roman" w:hAnsi="Times New Roman" w:cs="Times New Roman"/>
          <w:sz w:val="24"/>
          <w:szCs w:val="24"/>
        </w:rPr>
        <w:t xml:space="preserve">re region occupied by an image. </w:t>
      </w:r>
      <w:r w:rsidR="00FE4F5A">
        <w:rPr>
          <w:rFonts w:ascii="Times New Roman" w:hAnsi="Times New Roman" w:cs="Times New Roman"/>
          <w:sz w:val="24"/>
          <w:szCs w:val="24"/>
        </w:rPr>
        <w:t>Image segmentation partition R into n sub regions</w:t>
      </w:r>
      <w:r w:rsidR="0055104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oMath>
      <w:r w:rsidR="00FE4F5A">
        <w:rPr>
          <w:rFonts w:ascii="Times New Roman" w:hAnsi="Times New Roman" w:cs="Times New Roman"/>
          <w:sz w:val="24"/>
          <w:szCs w:val="24"/>
        </w:rPr>
        <w:t xml:space="preserve"> such that</w:t>
      </w:r>
      <w:r w:rsidR="00881A56">
        <w:rPr>
          <w:rFonts w:ascii="Times New Roman" w:hAnsi="Times New Roman" w:cs="Times New Roman"/>
          <w:sz w:val="24"/>
          <w:szCs w:val="24"/>
        </w:rPr>
        <w:t xml:space="preserve"> </w:t>
      </w:r>
      <w:r w:rsidR="00262EA0">
        <w:rPr>
          <w:rFonts w:ascii="Times New Roman" w:hAnsi="Times New Roman" w:cs="Times New Roman"/>
          <w:sz w:val="24"/>
          <w:szCs w:val="24"/>
        </w:rPr>
        <w:t>there should not be any common among different segment (</w:t>
      </w:r>
      <w:r w:rsidR="00D50C14">
        <w:rPr>
          <w:rFonts w:ascii="Times New Roman" w:hAnsi="Times New Roman" w:cs="Times New Roman"/>
          <w:sz w:val="24"/>
          <w:szCs w:val="24"/>
        </w:rPr>
        <w:t>partition</w:t>
      </w:r>
      <w:r w:rsidR="00262EA0">
        <w:rPr>
          <w:rFonts w:ascii="Times New Roman" w:hAnsi="Times New Roman" w:cs="Times New Roman"/>
          <w:sz w:val="24"/>
          <w:szCs w:val="24"/>
        </w:rPr>
        <w:t>).</w:t>
      </w:r>
    </w:p>
    <w:p w:rsidR="00FE4F5A" w:rsidRDefault="00F82B0E" w:rsidP="00D50C14">
      <w:pPr>
        <w:spacing w:line="240" w:lineRule="auto"/>
        <w:jc w:val="both"/>
        <w:rPr>
          <w:rFonts w:ascii="Times New Roman" w:hAnsi="Times New Roman" w:cs="Times New Roman"/>
          <w:sz w:val="24"/>
          <w:szCs w:val="24"/>
        </w:rPr>
      </w:pPr>
      <w:r>
        <w:rPr>
          <w:rFonts w:ascii="Times New Roman" w:hAnsi="Times New Roman" w:cs="Times New Roman"/>
          <w:sz w:val="24"/>
          <w:szCs w:val="24"/>
        </w:rPr>
        <w:t>Properties of S</w:t>
      </w:r>
      <w:r w:rsidR="00FA5F53">
        <w:rPr>
          <w:rFonts w:ascii="Times New Roman" w:hAnsi="Times New Roman" w:cs="Times New Roman"/>
          <w:sz w:val="24"/>
          <w:szCs w:val="24"/>
        </w:rPr>
        <w:t>egmentation</w:t>
      </w:r>
    </w:p>
    <w:p w:rsidR="00FE4F5A" w:rsidRPr="00787B77" w:rsidRDefault="00FE4F5A" w:rsidP="00D50C14">
      <w:pPr>
        <w:pStyle w:val="ListParagraph"/>
        <w:numPr>
          <w:ilvl w:val="0"/>
          <w:numId w:val="2"/>
        </w:numPr>
        <w:spacing w:line="240" w:lineRule="auto"/>
        <w:jc w:val="both"/>
        <w:rPr>
          <w:rFonts w:ascii="Cambria Math" w:hAnsi="Cambria Math" w:cs="Times New Roman"/>
          <w:sz w:val="24"/>
          <w:szCs w:val="24"/>
          <w:oMath/>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 xml:space="preserve"> </m:t>
            </m:r>
          </m:e>
        </m:nary>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 ϕ</m:t>
        </m:r>
      </m:oMath>
      <w:r w:rsidR="004F1FF5">
        <w:rPr>
          <w:rFonts w:ascii="Times New Roman" w:eastAsiaTheme="minorEastAsia" w:hAnsi="Times New Roman" w:cs="Times New Roman"/>
          <w:sz w:val="24"/>
          <w:szCs w:val="24"/>
        </w:rPr>
        <w:t xml:space="preserve"> for all i &amp; j, i ≠ j</w:t>
      </w:r>
      <w:r w:rsidR="00787B77">
        <w:rPr>
          <w:rFonts w:ascii="Times New Roman" w:eastAsiaTheme="minorEastAsia" w:hAnsi="Times New Roman" w:cs="Times New Roman"/>
          <w:sz w:val="24"/>
          <w:szCs w:val="24"/>
        </w:rPr>
        <w:t>.</w:t>
      </w:r>
    </w:p>
    <w:p w:rsidR="00787B77" w:rsidRPr="004F1FF5" w:rsidRDefault="00787B77" w:rsidP="00D50C14">
      <w:pPr>
        <w:pStyle w:val="ListParagraph"/>
        <w:numPr>
          <w:ilvl w:val="0"/>
          <w:numId w:val="2"/>
        </w:numPr>
        <w:spacing w:line="240" w:lineRule="auto"/>
        <w:jc w:val="both"/>
        <w:rPr>
          <w:rFonts w:ascii="Cambria Math" w:hAnsi="Cambria Math" w:cs="Times New Roman"/>
          <w:sz w:val="24"/>
          <w:szCs w:val="24"/>
          <w:oMath/>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e>
        </m:nary>
        <m:r>
          <w:rPr>
            <w:rFonts w:ascii="Cambria Math" w:hAnsi="Cambria Math" w:cs="Times New Roman"/>
            <w:sz w:val="24"/>
            <w:szCs w:val="24"/>
          </w:rPr>
          <m:t>R.</m:t>
        </m:r>
      </m:oMath>
    </w:p>
    <w:p w:rsidR="00634AB9" w:rsidRPr="004F1FF5" w:rsidRDefault="00634AB9" w:rsidP="00D50C14">
      <w:pPr>
        <w:spacing w:line="240" w:lineRule="auto"/>
        <w:jc w:val="both"/>
        <w:rPr>
          <w:rFonts w:ascii="Times New Roman" w:hAnsi="Times New Roman" w:cs="Times New Roman"/>
          <w:b/>
          <w:sz w:val="24"/>
          <w:szCs w:val="24"/>
        </w:rPr>
      </w:pPr>
      <w:r w:rsidRPr="004F1FF5">
        <w:rPr>
          <w:rFonts w:ascii="Times New Roman" w:hAnsi="Times New Roman" w:cs="Times New Roman"/>
          <w:b/>
          <w:sz w:val="24"/>
          <w:szCs w:val="24"/>
        </w:rPr>
        <w:t xml:space="preserve">Types of </w:t>
      </w:r>
      <w:r w:rsidR="006735C9" w:rsidRPr="004F1FF5">
        <w:rPr>
          <w:rFonts w:ascii="Times New Roman" w:hAnsi="Times New Roman" w:cs="Times New Roman"/>
          <w:b/>
          <w:sz w:val="24"/>
          <w:szCs w:val="24"/>
        </w:rPr>
        <w:t>Discontinuity Detection</w:t>
      </w:r>
    </w:p>
    <w:p w:rsidR="001C4F33" w:rsidRPr="006735C9" w:rsidRDefault="001C4F33" w:rsidP="00D50C14">
      <w:pPr>
        <w:pStyle w:val="ListParagraph"/>
        <w:numPr>
          <w:ilvl w:val="0"/>
          <w:numId w:val="1"/>
        </w:numPr>
        <w:spacing w:line="240" w:lineRule="auto"/>
        <w:jc w:val="both"/>
        <w:rPr>
          <w:rFonts w:ascii="Times New Roman" w:hAnsi="Times New Roman" w:cs="Times New Roman"/>
          <w:sz w:val="24"/>
          <w:szCs w:val="24"/>
        </w:rPr>
      </w:pPr>
      <w:r w:rsidRPr="006735C9">
        <w:rPr>
          <w:rFonts w:ascii="Times New Roman" w:hAnsi="Times New Roman" w:cs="Times New Roman"/>
          <w:sz w:val="24"/>
          <w:szCs w:val="24"/>
        </w:rPr>
        <w:t xml:space="preserve">Point Detection </w:t>
      </w:r>
    </w:p>
    <w:p w:rsidR="001C4F33" w:rsidRPr="006735C9" w:rsidRDefault="001C4F33" w:rsidP="00D50C14">
      <w:pPr>
        <w:pStyle w:val="ListParagraph"/>
        <w:numPr>
          <w:ilvl w:val="0"/>
          <w:numId w:val="1"/>
        </w:numPr>
        <w:spacing w:line="240" w:lineRule="auto"/>
        <w:jc w:val="both"/>
        <w:rPr>
          <w:rFonts w:ascii="Times New Roman" w:hAnsi="Times New Roman" w:cs="Times New Roman"/>
          <w:sz w:val="24"/>
          <w:szCs w:val="24"/>
        </w:rPr>
      </w:pPr>
      <w:r w:rsidRPr="006735C9">
        <w:rPr>
          <w:rFonts w:ascii="Times New Roman" w:hAnsi="Times New Roman" w:cs="Times New Roman"/>
          <w:sz w:val="24"/>
          <w:szCs w:val="24"/>
        </w:rPr>
        <w:t>Line Detection</w:t>
      </w:r>
    </w:p>
    <w:p w:rsidR="001C4F33" w:rsidRDefault="001C4F33" w:rsidP="00D50C14">
      <w:pPr>
        <w:pStyle w:val="ListParagraph"/>
        <w:numPr>
          <w:ilvl w:val="0"/>
          <w:numId w:val="1"/>
        </w:numPr>
        <w:spacing w:line="240" w:lineRule="auto"/>
        <w:jc w:val="both"/>
        <w:rPr>
          <w:rFonts w:ascii="Times New Roman" w:hAnsi="Times New Roman" w:cs="Times New Roman"/>
          <w:sz w:val="24"/>
          <w:szCs w:val="24"/>
        </w:rPr>
      </w:pPr>
      <w:r w:rsidRPr="006735C9">
        <w:rPr>
          <w:rFonts w:ascii="Times New Roman" w:hAnsi="Times New Roman" w:cs="Times New Roman"/>
          <w:sz w:val="24"/>
          <w:szCs w:val="24"/>
        </w:rPr>
        <w:t>Edge Detection</w:t>
      </w:r>
    </w:p>
    <w:p w:rsidR="00DC43A9" w:rsidRDefault="00881A56" w:rsidP="00D50C14">
      <w:pPr>
        <w:spacing w:line="240" w:lineRule="auto"/>
        <w:jc w:val="both"/>
        <w:rPr>
          <w:rFonts w:ascii="Times New Roman" w:hAnsi="Times New Roman" w:cs="Times New Roman"/>
          <w:sz w:val="24"/>
          <w:szCs w:val="24"/>
        </w:rPr>
      </w:pPr>
      <w:r>
        <w:rPr>
          <w:rFonts w:ascii="Times New Roman" w:hAnsi="Times New Roman" w:cs="Times New Roman"/>
          <w:sz w:val="24"/>
          <w:szCs w:val="24"/>
        </w:rPr>
        <w:t>The d</w:t>
      </w:r>
      <w:r w:rsidR="00DC43A9">
        <w:rPr>
          <w:rFonts w:ascii="Times New Roman" w:hAnsi="Times New Roman" w:cs="Times New Roman"/>
          <w:sz w:val="24"/>
          <w:szCs w:val="24"/>
        </w:rPr>
        <w:t xml:space="preserve">etection is based on the convoluting the image with a spatial mask. The general 3×3 mask is   </w:t>
      </w:r>
      <w:r w:rsidR="00DC43A9">
        <w:rPr>
          <w:rFonts w:ascii="Times New Roman" w:hAnsi="Times New Roman" w:cs="Times New Roman"/>
          <w:sz w:val="24"/>
          <w:szCs w:val="24"/>
        </w:rPr>
        <w:br/>
      </w:r>
      <m:oMathPara>
        <m:oMath>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5</m:t>
                    </m:r>
                  </m:sub>
                </m:sSub>
              </m:e>
            </m:m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6</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7</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8</m:t>
                    </m:r>
                  </m:sub>
                </m:sSub>
              </m:e>
            </m:mr>
          </m:m>
        </m:oMath>
      </m:oMathPara>
    </w:p>
    <w:p w:rsidR="00E70D4F" w:rsidRDefault="00DC43A9" w:rsidP="00D50C14">
      <w:pPr>
        <w:spacing w:line="240" w:lineRule="auto"/>
        <w:jc w:val="both"/>
        <w:rPr>
          <w:rFonts w:ascii="Times New Roman" w:hAnsi="Times New Roman" w:cs="Times New Roman"/>
          <w:sz w:val="24"/>
          <w:szCs w:val="24"/>
        </w:rPr>
      </w:pPr>
      <w:r>
        <w:rPr>
          <w:rFonts w:ascii="Times New Roman" w:hAnsi="Times New Roman" w:cs="Times New Roman"/>
          <w:sz w:val="24"/>
          <w:szCs w:val="24"/>
        </w:rPr>
        <w:t>The Response of the mask at any point p (x, y) in the image is</w:t>
      </w:r>
    </w:p>
    <w:p w:rsidR="00E70D4F" w:rsidRDefault="00C10726" w:rsidP="00D50C14">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i=0</m:t>
              </m:r>
            </m:sub>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e>
          </m:nary>
        </m:oMath>
      </m:oMathPara>
    </w:p>
    <w:p w:rsidR="00F66821" w:rsidRPr="00DC43A9" w:rsidRDefault="00E70D4F" w:rsidP="00D50C14">
      <w:pPr>
        <w:spacing w:line="240" w:lineRule="auto"/>
        <w:jc w:val="both"/>
        <w:rPr>
          <w:rFonts w:ascii="Times New Roman" w:hAnsi="Times New Roman" w:cs="Times New Roman"/>
          <w:sz w:val="24"/>
          <w:szCs w:val="24"/>
        </w:rPr>
      </w:pPr>
      <w:r>
        <w:rPr>
          <w:rFonts w:ascii="Times New Roman" w:hAnsi="Times New Roman" w:cs="Times New Roman"/>
          <w:sz w:val="24"/>
          <w:szCs w:val="24"/>
        </w:rPr>
        <w:t>Where</w:t>
      </w:r>
      <w:r w:rsidR="00C10726">
        <w:rPr>
          <w:rFonts w:ascii="Times New Roman" w:hAnsi="Times New Roman" w:cs="Times New Roman"/>
          <w:sz w:val="24"/>
          <w:szCs w:val="24"/>
        </w:rPr>
        <w:t xml:space="preserve"> i = 0</w:t>
      </w:r>
      <w:r w:rsidR="00093730">
        <w:rPr>
          <w:rFonts w:ascii="Times New Roman" w:hAnsi="Times New Roman" w:cs="Times New Roman"/>
          <w:sz w:val="24"/>
          <w:szCs w:val="24"/>
        </w:rPr>
        <w:t>, 1</w:t>
      </w:r>
      <w:r w:rsidR="00C10726">
        <w:rPr>
          <w:rFonts w:ascii="Times New Roman" w:hAnsi="Times New Roman" w:cs="Times New Roman"/>
          <w:sz w:val="24"/>
          <w:szCs w:val="24"/>
        </w:rPr>
        <w:t xml:space="preserve"> …</w:t>
      </w:r>
      <w:r w:rsidR="00093730">
        <w:rPr>
          <w:rFonts w:ascii="Times New Roman" w:hAnsi="Times New Roman" w:cs="Times New Roman"/>
          <w:sz w:val="24"/>
          <w:szCs w:val="24"/>
        </w:rPr>
        <w:t>, 8</w:t>
      </w:r>
      <w:r w:rsidR="00EF0056">
        <w:rPr>
          <w:rFonts w:ascii="Times New Roman" w:hAnsi="Times New Roman" w:cs="Times New Roman"/>
          <w:sz w:val="24"/>
          <w:szCs w:val="24"/>
        </w:rPr>
        <w:t xml:space="preserve">, </w:t>
      </w:r>
      <w:r w:rsidR="00F668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EF0056">
        <w:rPr>
          <w:rFonts w:ascii="Times New Roman" w:eastAsiaTheme="minorEastAsia" w:hAnsi="Times New Roman" w:cs="Times New Roman"/>
          <w:sz w:val="24"/>
          <w:szCs w:val="24"/>
        </w:rPr>
        <w:t xml:space="preserve"> is gray-level image</w:t>
      </w:r>
      <w:r w:rsidR="00995225">
        <w:rPr>
          <w:rFonts w:ascii="Times New Roman" w:eastAsiaTheme="minorEastAsia" w:hAnsi="Times New Roman" w:cs="Times New Roman"/>
          <w:sz w:val="24"/>
          <w:szCs w:val="24"/>
        </w:rPr>
        <w:t xml:space="preserve"> i position intensity</w:t>
      </w:r>
      <w:r w:rsidR="00EF0056">
        <w:rPr>
          <w:rFonts w:ascii="Times New Roman" w:eastAsiaTheme="minorEastAsia" w:hAnsi="Times New Roman" w:cs="Times New Roman"/>
          <w:sz w:val="24"/>
          <w:szCs w:val="24"/>
        </w:rPr>
        <w:t xml:space="preserve"> value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sidR="00EF0056">
        <w:rPr>
          <w:rFonts w:ascii="Times New Roman" w:eastAsiaTheme="minorEastAsia" w:hAnsi="Times New Roman" w:cs="Times New Roman"/>
          <w:sz w:val="24"/>
          <w:szCs w:val="24"/>
        </w:rPr>
        <w:t xml:space="preserve"> is mask</w:t>
      </w:r>
      <w:r w:rsidR="00551040">
        <w:rPr>
          <w:rFonts w:ascii="Times New Roman" w:eastAsiaTheme="minorEastAsia" w:hAnsi="Times New Roman" w:cs="Times New Roman"/>
          <w:sz w:val="24"/>
          <w:szCs w:val="24"/>
        </w:rPr>
        <w:t xml:space="preserve"> </w:t>
      </w:r>
      <w:r w:rsidR="00EF0056">
        <w:rPr>
          <w:rFonts w:ascii="Times New Roman" w:eastAsiaTheme="minorEastAsia" w:hAnsi="Times New Roman" w:cs="Times New Roman"/>
          <w:sz w:val="24"/>
          <w:szCs w:val="24"/>
        </w:rPr>
        <w:t>(weight) value.</w:t>
      </w:r>
    </w:p>
    <w:p w:rsidR="004F1FF5" w:rsidRDefault="00685DF7" w:rsidP="00D50C1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4F1FF5">
        <w:rPr>
          <w:rFonts w:ascii="Times New Roman" w:hAnsi="Times New Roman" w:cs="Times New Roman"/>
          <w:b/>
          <w:sz w:val="24"/>
          <w:szCs w:val="24"/>
        </w:rPr>
        <w:t xml:space="preserve">Point Detection </w:t>
      </w:r>
    </w:p>
    <w:p w:rsidR="004F1FF5" w:rsidRDefault="000837E1" w:rsidP="00D50C14">
      <w:pPr>
        <w:spacing w:line="240" w:lineRule="auto"/>
        <w:jc w:val="both"/>
        <w:rPr>
          <w:rFonts w:ascii="Times New Roman" w:hAnsi="Times New Roman" w:cs="Times New Roman"/>
          <w:sz w:val="24"/>
          <w:szCs w:val="24"/>
        </w:rPr>
      </w:pPr>
      <w:r>
        <w:rPr>
          <w:rFonts w:ascii="Times New Roman" w:hAnsi="Times New Roman" w:cs="Times New Roman"/>
          <w:sz w:val="24"/>
          <w:szCs w:val="24"/>
        </w:rPr>
        <w:t>Point detection should be based on the second derivative. This</w:t>
      </w:r>
      <w:r w:rsidR="00AB32D9">
        <w:rPr>
          <w:rFonts w:ascii="Times New Roman" w:hAnsi="Times New Roman" w:cs="Times New Roman"/>
          <w:sz w:val="24"/>
          <w:szCs w:val="24"/>
        </w:rPr>
        <w:t xml:space="preserve"> is implies using </w:t>
      </w:r>
      <w:proofErr w:type="spellStart"/>
      <w:r w:rsidR="00AB32D9">
        <w:rPr>
          <w:rFonts w:ascii="Times New Roman" w:hAnsi="Times New Roman" w:cs="Times New Roman"/>
          <w:sz w:val="24"/>
          <w:szCs w:val="24"/>
        </w:rPr>
        <w:t>Laplacian</w:t>
      </w:r>
      <w:proofErr w:type="spellEnd"/>
      <w:r w:rsidR="00AB32D9">
        <w:rPr>
          <w:rFonts w:ascii="Times New Roman" w:hAnsi="Times New Roman" w:cs="Times New Roman"/>
          <w:sz w:val="24"/>
          <w:szCs w:val="24"/>
        </w:rPr>
        <w:t xml:space="preserve"> and use for the image sharpening. The sharpening of the image is implemented by the mask</w:t>
      </w:r>
    </w:p>
    <w:tbl>
      <w:tblPr>
        <w:tblStyle w:val="TableGrid"/>
        <w:tblW w:w="0" w:type="auto"/>
        <w:jc w:val="center"/>
        <w:tblLook w:val="04A0" w:firstRow="1" w:lastRow="0" w:firstColumn="1" w:lastColumn="0" w:noHBand="0" w:noVBand="1"/>
      </w:tblPr>
      <w:tblGrid>
        <w:gridCol w:w="1077"/>
        <w:gridCol w:w="1077"/>
        <w:gridCol w:w="1077"/>
      </w:tblGrid>
      <w:tr w:rsidR="00AB32D9" w:rsidTr="00E70D4F">
        <w:trPr>
          <w:trHeight w:val="487"/>
          <w:jc w:val="center"/>
        </w:trPr>
        <w:tc>
          <w:tcPr>
            <w:tcW w:w="1077" w:type="dxa"/>
            <w:vAlign w:val="center"/>
          </w:tcPr>
          <w:p w:rsidR="00AB32D9" w:rsidRDefault="00F01337" w:rsidP="00E70D4F">
            <w:pPr>
              <w:jc w:val="center"/>
              <w:rPr>
                <w:rFonts w:ascii="Times New Roman" w:hAnsi="Times New Roman" w:cs="Times New Roman"/>
                <w:sz w:val="24"/>
                <w:szCs w:val="24"/>
              </w:rPr>
            </w:pPr>
            <w:r>
              <w:rPr>
                <w:rFonts w:ascii="Times New Roman" w:hAnsi="Times New Roman" w:cs="Times New Roman"/>
                <w:sz w:val="24"/>
                <w:szCs w:val="24"/>
              </w:rPr>
              <w:t>-1</w:t>
            </w:r>
          </w:p>
        </w:tc>
        <w:tc>
          <w:tcPr>
            <w:tcW w:w="1077" w:type="dxa"/>
            <w:vAlign w:val="center"/>
          </w:tcPr>
          <w:p w:rsidR="00AB32D9" w:rsidRDefault="00F01337" w:rsidP="00E70D4F">
            <w:pPr>
              <w:jc w:val="center"/>
              <w:rPr>
                <w:rFonts w:ascii="Times New Roman" w:hAnsi="Times New Roman" w:cs="Times New Roman"/>
                <w:sz w:val="24"/>
                <w:szCs w:val="24"/>
              </w:rPr>
            </w:pPr>
            <w:r>
              <w:rPr>
                <w:rFonts w:ascii="Times New Roman" w:hAnsi="Times New Roman" w:cs="Times New Roman"/>
                <w:sz w:val="24"/>
                <w:szCs w:val="24"/>
              </w:rPr>
              <w:t>-1</w:t>
            </w:r>
          </w:p>
        </w:tc>
        <w:tc>
          <w:tcPr>
            <w:tcW w:w="1077" w:type="dxa"/>
            <w:vAlign w:val="center"/>
          </w:tcPr>
          <w:p w:rsidR="00AB32D9" w:rsidRDefault="00F01337" w:rsidP="00E70D4F">
            <w:pPr>
              <w:jc w:val="center"/>
              <w:rPr>
                <w:rFonts w:ascii="Times New Roman" w:hAnsi="Times New Roman" w:cs="Times New Roman"/>
                <w:sz w:val="24"/>
                <w:szCs w:val="24"/>
              </w:rPr>
            </w:pPr>
            <w:r>
              <w:rPr>
                <w:rFonts w:ascii="Times New Roman" w:hAnsi="Times New Roman" w:cs="Times New Roman"/>
                <w:sz w:val="24"/>
                <w:szCs w:val="24"/>
              </w:rPr>
              <w:t>-1</w:t>
            </w:r>
          </w:p>
        </w:tc>
      </w:tr>
      <w:tr w:rsidR="00AB32D9" w:rsidTr="00E70D4F">
        <w:trPr>
          <w:trHeight w:val="466"/>
          <w:jc w:val="center"/>
        </w:trPr>
        <w:tc>
          <w:tcPr>
            <w:tcW w:w="1077" w:type="dxa"/>
            <w:vAlign w:val="center"/>
          </w:tcPr>
          <w:p w:rsidR="00AB32D9" w:rsidRDefault="00F01337" w:rsidP="00E70D4F">
            <w:pPr>
              <w:jc w:val="center"/>
              <w:rPr>
                <w:rFonts w:ascii="Times New Roman" w:hAnsi="Times New Roman" w:cs="Times New Roman"/>
                <w:sz w:val="24"/>
                <w:szCs w:val="24"/>
              </w:rPr>
            </w:pPr>
            <w:r>
              <w:rPr>
                <w:rFonts w:ascii="Times New Roman" w:hAnsi="Times New Roman" w:cs="Times New Roman"/>
                <w:sz w:val="24"/>
                <w:szCs w:val="24"/>
              </w:rPr>
              <w:t>-1</w:t>
            </w:r>
          </w:p>
        </w:tc>
        <w:tc>
          <w:tcPr>
            <w:tcW w:w="1077" w:type="dxa"/>
            <w:vAlign w:val="center"/>
          </w:tcPr>
          <w:p w:rsidR="00AB32D9" w:rsidRDefault="00F01337" w:rsidP="00E70D4F">
            <w:pPr>
              <w:jc w:val="center"/>
              <w:rPr>
                <w:rFonts w:ascii="Times New Roman" w:hAnsi="Times New Roman" w:cs="Times New Roman"/>
                <w:sz w:val="24"/>
                <w:szCs w:val="24"/>
              </w:rPr>
            </w:pPr>
            <w:r>
              <w:rPr>
                <w:rFonts w:ascii="Times New Roman" w:hAnsi="Times New Roman" w:cs="Times New Roman"/>
                <w:sz w:val="24"/>
                <w:szCs w:val="24"/>
              </w:rPr>
              <w:t>8</w:t>
            </w:r>
          </w:p>
        </w:tc>
        <w:tc>
          <w:tcPr>
            <w:tcW w:w="1077" w:type="dxa"/>
            <w:vAlign w:val="center"/>
          </w:tcPr>
          <w:p w:rsidR="00AB32D9" w:rsidRDefault="00F01337" w:rsidP="00E70D4F">
            <w:pPr>
              <w:jc w:val="center"/>
              <w:rPr>
                <w:rFonts w:ascii="Times New Roman" w:hAnsi="Times New Roman" w:cs="Times New Roman"/>
                <w:sz w:val="24"/>
                <w:szCs w:val="24"/>
              </w:rPr>
            </w:pPr>
            <w:r>
              <w:rPr>
                <w:rFonts w:ascii="Times New Roman" w:hAnsi="Times New Roman" w:cs="Times New Roman"/>
                <w:sz w:val="24"/>
                <w:szCs w:val="24"/>
              </w:rPr>
              <w:t>-1</w:t>
            </w:r>
          </w:p>
        </w:tc>
      </w:tr>
      <w:tr w:rsidR="00AB32D9" w:rsidTr="00E70D4F">
        <w:trPr>
          <w:trHeight w:val="509"/>
          <w:jc w:val="center"/>
        </w:trPr>
        <w:tc>
          <w:tcPr>
            <w:tcW w:w="1077" w:type="dxa"/>
            <w:vAlign w:val="center"/>
          </w:tcPr>
          <w:p w:rsidR="00AB32D9" w:rsidRDefault="00F01337" w:rsidP="00E70D4F">
            <w:pPr>
              <w:jc w:val="center"/>
              <w:rPr>
                <w:rFonts w:ascii="Times New Roman" w:hAnsi="Times New Roman" w:cs="Times New Roman"/>
                <w:sz w:val="24"/>
                <w:szCs w:val="24"/>
              </w:rPr>
            </w:pPr>
            <w:r>
              <w:rPr>
                <w:rFonts w:ascii="Times New Roman" w:hAnsi="Times New Roman" w:cs="Times New Roman"/>
                <w:sz w:val="24"/>
                <w:szCs w:val="24"/>
              </w:rPr>
              <w:t>-1</w:t>
            </w:r>
          </w:p>
        </w:tc>
        <w:tc>
          <w:tcPr>
            <w:tcW w:w="1077" w:type="dxa"/>
            <w:vAlign w:val="center"/>
          </w:tcPr>
          <w:p w:rsidR="00AB32D9" w:rsidRDefault="00F01337" w:rsidP="00E70D4F">
            <w:pPr>
              <w:jc w:val="center"/>
              <w:rPr>
                <w:rFonts w:ascii="Times New Roman" w:hAnsi="Times New Roman" w:cs="Times New Roman"/>
                <w:sz w:val="24"/>
                <w:szCs w:val="24"/>
              </w:rPr>
            </w:pPr>
            <w:r>
              <w:rPr>
                <w:rFonts w:ascii="Times New Roman" w:hAnsi="Times New Roman" w:cs="Times New Roman"/>
                <w:sz w:val="24"/>
                <w:szCs w:val="24"/>
              </w:rPr>
              <w:t>-1</w:t>
            </w:r>
          </w:p>
        </w:tc>
        <w:tc>
          <w:tcPr>
            <w:tcW w:w="1077" w:type="dxa"/>
            <w:vAlign w:val="center"/>
          </w:tcPr>
          <w:p w:rsidR="00AB32D9" w:rsidRDefault="00F01337" w:rsidP="00E70D4F">
            <w:pPr>
              <w:jc w:val="center"/>
              <w:rPr>
                <w:rFonts w:ascii="Times New Roman" w:hAnsi="Times New Roman" w:cs="Times New Roman"/>
                <w:sz w:val="24"/>
                <w:szCs w:val="24"/>
              </w:rPr>
            </w:pPr>
            <w:r>
              <w:rPr>
                <w:rFonts w:ascii="Times New Roman" w:hAnsi="Times New Roman" w:cs="Times New Roman"/>
                <w:sz w:val="24"/>
                <w:szCs w:val="24"/>
              </w:rPr>
              <w:t>-1</w:t>
            </w:r>
          </w:p>
        </w:tc>
      </w:tr>
    </w:tbl>
    <w:p w:rsidR="00E70D4F" w:rsidRDefault="00F01337" w:rsidP="00D50C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point at location </w:t>
      </w:r>
      <w:r w:rsidR="00E92440">
        <w:rPr>
          <w:rFonts w:ascii="Times New Roman" w:hAnsi="Times New Roman" w:cs="Times New Roman"/>
          <w:sz w:val="24"/>
          <w:szCs w:val="24"/>
        </w:rPr>
        <w:t xml:space="preserve">p (x, y) on which the mask is centered if the absolute value of the R(x, y) of that location is greater than or equals to the threshold value than </w:t>
      </w:r>
      <w:r w:rsidR="00E70D4F">
        <w:rPr>
          <w:rFonts w:ascii="Times New Roman" w:hAnsi="Times New Roman" w:cs="Times New Roman"/>
          <w:sz w:val="24"/>
          <w:szCs w:val="24"/>
        </w:rPr>
        <w:t>output image on that location g(x, y) is labeled with 1 otherwise it is 0 in the case of binary image.</w:t>
      </w:r>
    </w:p>
    <w:p w:rsidR="00E70D4F" w:rsidRPr="00E70D4F" w:rsidRDefault="00E70D4F" w:rsidP="00D50C14">
      <w:pPr>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if </m:t>
                  </m:r>
                  <m:d>
                    <m:dPr>
                      <m:begChr m:val="|"/>
                      <m:endChr m:val="|"/>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 y</m:t>
                          </m:r>
                        </m:e>
                      </m:d>
                    </m:e>
                  </m:d>
                  <m:r>
                    <w:rPr>
                      <w:rFonts w:ascii="Cambria Math" w:hAnsi="Cambria Math" w:cs="Times New Roman"/>
                      <w:sz w:val="24"/>
                      <w:szCs w:val="24"/>
                    </w:rPr>
                    <m:t xml:space="preserve"> ≥T</m:t>
                  </m:r>
                </m:e>
                <m:e>
                  <m:r>
                    <w:rPr>
                      <w:rFonts w:ascii="Cambria Math" w:hAnsi="Cambria Math" w:cs="Times New Roman"/>
                      <w:sz w:val="24"/>
                      <w:szCs w:val="24"/>
                    </w:rPr>
                    <m:t xml:space="preserve">0   otherwise          </m:t>
                  </m:r>
                </m:e>
              </m:eqArr>
            </m:e>
          </m:d>
        </m:oMath>
      </m:oMathPara>
    </w:p>
    <w:p w:rsidR="00E70D4F" w:rsidRDefault="00F74479" w:rsidP="00D50C14">
      <w:pPr>
        <w:spacing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14:anchorId="7E524497" wp14:editId="351E42A0">
            <wp:extent cx="1934839" cy="253661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8418" cy="2541310"/>
                    </a:xfrm>
                    <a:prstGeom prst="rect">
                      <a:avLst/>
                    </a:prstGeom>
                  </pic:spPr>
                </pic:pic>
              </a:graphicData>
            </a:graphic>
          </wp:inline>
        </w:drawing>
      </w:r>
      <w:r w:rsidR="00E70D4F">
        <w:rPr>
          <w:rFonts w:ascii="Times New Roman" w:eastAsiaTheme="minorEastAsia" w:hAnsi="Times New Roman" w:cs="Times New Roman"/>
          <w:b/>
          <w:noProof/>
          <w:sz w:val="24"/>
          <w:szCs w:val="24"/>
        </w:rPr>
        <w:drawing>
          <wp:inline distT="0" distB="0" distL="0" distR="0" wp14:anchorId="5A315DB5" wp14:editId="32E4C584">
            <wp:extent cx="1935480" cy="2537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1.jpg"/>
                    <pic:cNvPicPr/>
                  </pic:nvPicPr>
                  <pic:blipFill>
                    <a:blip r:embed="rId8">
                      <a:extLst>
                        <a:ext uri="{28A0092B-C50C-407E-A947-70E740481C1C}">
                          <a14:useLocalDpi xmlns:a14="http://schemas.microsoft.com/office/drawing/2010/main" val="0"/>
                        </a:ext>
                      </a:extLst>
                    </a:blip>
                    <a:stretch>
                      <a:fillRect/>
                    </a:stretch>
                  </pic:blipFill>
                  <pic:spPr>
                    <a:xfrm>
                      <a:off x="0" y="0"/>
                      <a:ext cx="1935480" cy="2537460"/>
                    </a:xfrm>
                    <a:prstGeom prst="rect">
                      <a:avLst/>
                    </a:prstGeom>
                  </pic:spPr>
                </pic:pic>
              </a:graphicData>
            </a:graphic>
          </wp:inline>
        </w:drawing>
      </w:r>
      <w:r w:rsidR="00E70D4F">
        <w:rPr>
          <w:rFonts w:ascii="Times New Roman" w:eastAsiaTheme="minorEastAsia" w:hAnsi="Times New Roman" w:cs="Times New Roman"/>
          <w:b/>
          <w:noProof/>
          <w:sz w:val="24"/>
          <w:szCs w:val="24"/>
        </w:rPr>
        <w:drawing>
          <wp:inline distT="0" distB="0" distL="0" distR="0" wp14:anchorId="0D7A2DDA" wp14:editId="233DAFF5">
            <wp:extent cx="1935480" cy="2537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2.jpg"/>
                    <pic:cNvPicPr/>
                  </pic:nvPicPr>
                  <pic:blipFill>
                    <a:blip r:embed="rId9">
                      <a:extLst>
                        <a:ext uri="{28A0092B-C50C-407E-A947-70E740481C1C}">
                          <a14:useLocalDpi xmlns:a14="http://schemas.microsoft.com/office/drawing/2010/main" val="0"/>
                        </a:ext>
                      </a:extLst>
                    </a:blip>
                    <a:stretch>
                      <a:fillRect/>
                    </a:stretch>
                  </pic:blipFill>
                  <pic:spPr>
                    <a:xfrm>
                      <a:off x="0" y="0"/>
                      <a:ext cx="1935480" cy="2537460"/>
                    </a:xfrm>
                    <a:prstGeom prst="rect">
                      <a:avLst/>
                    </a:prstGeom>
                  </pic:spPr>
                </pic:pic>
              </a:graphicData>
            </a:graphic>
          </wp:inline>
        </w:drawing>
      </w:r>
    </w:p>
    <w:p w:rsidR="00E70D4F" w:rsidRDefault="00F74479" w:rsidP="00F74479">
      <w:pPr>
        <w:spacing w:line="240" w:lineRule="auto"/>
        <w:rPr>
          <w:rFonts w:ascii="Times New Roman" w:eastAsiaTheme="minorEastAsia" w:hAnsi="Times New Roman" w:cs="Times New Roman"/>
          <w:i/>
          <w:sz w:val="20"/>
          <w:szCs w:val="20"/>
        </w:rPr>
      </w:pPr>
      <w:r w:rsidRPr="00F74479">
        <w:rPr>
          <w:rFonts w:ascii="Times New Roman" w:eastAsiaTheme="minorEastAsia" w:hAnsi="Times New Roman" w:cs="Times New Roman"/>
          <w:i/>
          <w:sz w:val="20"/>
          <w:szCs w:val="20"/>
        </w:rPr>
        <w:t>Figure 1.1 Original image</w:t>
      </w:r>
      <w:r w:rsidRPr="00F74479">
        <w:rPr>
          <w:rFonts w:ascii="Times New Roman" w:eastAsiaTheme="minorEastAsia" w:hAnsi="Times New Roman" w:cs="Times New Roman"/>
          <w:i/>
          <w:sz w:val="20"/>
          <w:szCs w:val="20"/>
        </w:rPr>
        <w:tab/>
      </w:r>
      <w:r w:rsidRPr="00F74479">
        <w:rPr>
          <w:rFonts w:ascii="Times New Roman" w:eastAsiaTheme="minorEastAsia" w:hAnsi="Times New Roman" w:cs="Times New Roman"/>
          <w:i/>
          <w:sz w:val="20"/>
          <w:szCs w:val="20"/>
        </w:rPr>
        <w:tab/>
        <w:t xml:space="preserve">        Figure 1.2 After apply the mask</w:t>
      </w:r>
      <w:r>
        <w:rPr>
          <w:rFonts w:ascii="Times New Roman" w:eastAsiaTheme="minorEastAsia" w:hAnsi="Times New Roman" w:cs="Times New Roman"/>
          <w:i/>
          <w:sz w:val="20"/>
          <w:szCs w:val="20"/>
        </w:rPr>
        <w:t xml:space="preserve">         </w:t>
      </w:r>
      <w:r w:rsidRPr="00F74479">
        <w:rPr>
          <w:rFonts w:ascii="Times New Roman" w:eastAsiaTheme="minorEastAsia" w:hAnsi="Times New Roman" w:cs="Times New Roman"/>
          <w:i/>
          <w:sz w:val="20"/>
          <w:szCs w:val="20"/>
        </w:rPr>
        <w:t xml:space="preserve"> </w:t>
      </w:r>
      <w:r w:rsidR="004D2A28">
        <w:rPr>
          <w:rFonts w:ascii="Times New Roman" w:eastAsiaTheme="minorEastAsia" w:hAnsi="Times New Roman" w:cs="Times New Roman"/>
          <w:i/>
          <w:sz w:val="20"/>
          <w:szCs w:val="20"/>
        </w:rPr>
        <w:t>Figure 1.3 After apply threshold</w:t>
      </w:r>
    </w:p>
    <w:p w:rsidR="00685DF7" w:rsidRPr="00F74479" w:rsidRDefault="00685DF7" w:rsidP="00F74479">
      <w:pPr>
        <w:spacing w:line="240" w:lineRule="auto"/>
        <w:rPr>
          <w:rFonts w:ascii="Times New Roman" w:eastAsiaTheme="minorEastAsia" w:hAnsi="Times New Roman" w:cs="Times New Roman"/>
          <w:i/>
          <w:sz w:val="20"/>
          <w:szCs w:val="20"/>
        </w:rPr>
      </w:pPr>
    </w:p>
    <w:p w:rsidR="00AB32D9" w:rsidRPr="00E70D4F" w:rsidRDefault="00685DF7" w:rsidP="00D50C14">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2. </w:t>
      </w:r>
      <w:r w:rsidR="00E70D4F">
        <w:rPr>
          <w:rFonts w:ascii="Times New Roman" w:eastAsiaTheme="minorEastAsia" w:hAnsi="Times New Roman" w:cs="Times New Roman"/>
          <w:b/>
          <w:sz w:val="24"/>
          <w:szCs w:val="24"/>
        </w:rPr>
        <w:t>Line Detection</w:t>
      </w:r>
      <w:r w:rsidR="00E92440">
        <w:rPr>
          <w:rFonts w:ascii="Times New Roman" w:hAnsi="Times New Roman" w:cs="Times New Roman"/>
          <w:sz w:val="24"/>
          <w:szCs w:val="24"/>
        </w:rPr>
        <w:t xml:space="preserve"> </w:t>
      </w:r>
    </w:p>
    <w:p w:rsidR="002A6DAD" w:rsidRDefault="00941790" w:rsidP="0094179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line detection can expect second derivative to result in a stronger response and to produce thinner lines than first derivative. Thus we can use the same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mask for line detection but the negative values can be handled by taking absolute values of the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image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doubles the thickness of the </w:t>
      </w:r>
      <w:r w:rsidR="002A6DAD">
        <w:rPr>
          <w:rFonts w:ascii="Times New Roman" w:hAnsi="Times New Roman" w:cs="Times New Roman"/>
          <w:sz w:val="24"/>
          <w:szCs w:val="24"/>
        </w:rPr>
        <w:t xml:space="preserve">lines. Therefore, the use positive values of the </w:t>
      </w:r>
      <w:proofErr w:type="spellStart"/>
      <w:r w:rsidR="002A6DAD">
        <w:rPr>
          <w:rFonts w:ascii="Times New Roman" w:hAnsi="Times New Roman" w:cs="Times New Roman"/>
          <w:sz w:val="24"/>
          <w:szCs w:val="24"/>
        </w:rPr>
        <w:t>Laplacian</w:t>
      </w:r>
      <w:proofErr w:type="spellEnd"/>
      <w:r w:rsidR="002A6DAD">
        <w:rPr>
          <w:rFonts w:ascii="Times New Roman" w:hAnsi="Times New Roman" w:cs="Times New Roman"/>
          <w:sz w:val="24"/>
          <w:szCs w:val="24"/>
        </w:rPr>
        <w:t xml:space="preserve"> give the result in thinner lines.</w:t>
      </w:r>
    </w:p>
    <w:p w:rsidR="002A6DAD" w:rsidRDefault="002A6DAD" w:rsidP="00941790">
      <w:pPr>
        <w:spacing w:line="240" w:lineRule="auto"/>
        <w:jc w:val="both"/>
        <w:rPr>
          <w:rFonts w:ascii="Times New Roman" w:hAnsi="Times New Roman" w:cs="Times New Roman"/>
          <w:sz w:val="24"/>
          <w:szCs w:val="24"/>
        </w:rPr>
      </w:pPr>
      <w:r>
        <w:rPr>
          <w:rFonts w:ascii="Times New Roman" w:hAnsi="Times New Roman" w:cs="Times New Roman"/>
          <w:sz w:val="24"/>
          <w:szCs w:val="24"/>
        </w:rPr>
        <w:t>The detection of point is not isotropic</w:t>
      </w:r>
      <w:r w:rsidR="00BF7D1A">
        <w:rPr>
          <w:rFonts w:ascii="Times New Roman" w:hAnsi="Times New Roman" w:cs="Times New Roman"/>
          <w:sz w:val="24"/>
          <w:szCs w:val="24"/>
        </w:rPr>
        <w:t xml:space="preserve"> </w:t>
      </w:r>
      <w:r>
        <w:rPr>
          <w:rFonts w:ascii="Times New Roman" w:hAnsi="Times New Roman" w:cs="Times New Roman"/>
          <w:sz w:val="24"/>
          <w:szCs w:val="24"/>
        </w:rPr>
        <w:t xml:space="preserve">(rotating image and then apply filter), so its response is independent </w:t>
      </w:r>
      <w:r w:rsidR="005F6AC4">
        <w:rPr>
          <w:rFonts w:ascii="Times New Roman" w:hAnsi="Times New Roman" w:cs="Times New Roman"/>
          <w:sz w:val="24"/>
          <w:szCs w:val="24"/>
        </w:rPr>
        <w:t>of direction</w:t>
      </w:r>
      <w:r>
        <w:rPr>
          <w:rFonts w:ascii="Times New Roman" w:hAnsi="Times New Roman" w:cs="Times New Roman"/>
          <w:sz w:val="24"/>
          <w:szCs w:val="24"/>
        </w:rPr>
        <w:t>. Therefor</w:t>
      </w:r>
      <w:r w:rsidR="00BF7D1A">
        <w:rPr>
          <w:rFonts w:ascii="Times New Roman" w:hAnsi="Times New Roman" w:cs="Times New Roman"/>
          <w:sz w:val="24"/>
          <w:szCs w:val="24"/>
        </w:rPr>
        <w:t>e</w:t>
      </w:r>
      <w:r>
        <w:rPr>
          <w:rFonts w:ascii="Times New Roman" w:hAnsi="Times New Roman" w:cs="Times New Roman"/>
          <w:sz w:val="24"/>
          <w:szCs w:val="24"/>
        </w:rPr>
        <w:t>,</w:t>
      </w:r>
      <w:r w:rsidR="00BF7D1A">
        <w:rPr>
          <w:rFonts w:ascii="Times New Roman" w:hAnsi="Times New Roman" w:cs="Times New Roman"/>
          <w:sz w:val="24"/>
          <w:szCs w:val="24"/>
        </w:rPr>
        <w:t xml:space="preserve"> </w:t>
      </w:r>
      <w:r>
        <w:rPr>
          <w:rFonts w:ascii="Times New Roman" w:hAnsi="Times New Roman" w:cs="Times New Roman"/>
          <w:sz w:val="24"/>
          <w:szCs w:val="24"/>
        </w:rPr>
        <w:t xml:space="preserve">to getting the direction of the lines is done by the four directions of 3 × 3 </w:t>
      </w:r>
      <w:proofErr w:type="spellStart"/>
      <w:r>
        <w:rPr>
          <w:rFonts w:ascii="Times New Roman" w:hAnsi="Times New Roman" w:cs="Times New Roman"/>
          <w:sz w:val="24"/>
          <w:szCs w:val="24"/>
        </w:rPr>
        <w:t>Laplacian</w:t>
      </w:r>
      <w:proofErr w:type="spellEnd"/>
      <w:r>
        <w:rPr>
          <w:rFonts w:ascii="Times New Roman" w:hAnsi="Times New Roman" w:cs="Times New Roman"/>
          <w:sz w:val="24"/>
          <w:szCs w:val="24"/>
        </w:rPr>
        <w:t xml:space="preserve"> </w:t>
      </w:r>
      <w:r w:rsidR="004D2A28">
        <w:rPr>
          <w:rFonts w:ascii="Times New Roman" w:hAnsi="Times New Roman" w:cs="Times New Roman"/>
          <w:sz w:val="24"/>
          <w:szCs w:val="24"/>
        </w:rPr>
        <w:t>mask:</w:t>
      </w:r>
      <w:r w:rsidR="00BF7D1A">
        <w:rPr>
          <w:rFonts w:ascii="Times New Roman" w:hAnsi="Times New Roman" w:cs="Times New Roman"/>
          <w:sz w:val="24"/>
          <w:szCs w:val="24"/>
        </w:rPr>
        <w:t xml:space="preserve"> Horizontal, Vertical, and two </w:t>
      </w:r>
      <w:proofErr w:type="gramStart"/>
      <w:r w:rsidR="00BF7D1A">
        <w:rPr>
          <w:rFonts w:ascii="Times New Roman" w:hAnsi="Times New Roman" w:cs="Times New Roman"/>
          <w:sz w:val="24"/>
          <w:szCs w:val="24"/>
        </w:rPr>
        <w:t>diagonal(</w:t>
      </w:r>
      <w:proofErr w:type="gramEnd"/>
      <w:r w:rsidR="00BF7D1A">
        <w:rPr>
          <w:rFonts w:ascii="Times New Roman" w:hAnsi="Times New Roman" w:cs="Times New Roman"/>
          <w:sz w:val="24"/>
          <w:szCs w:val="24"/>
        </w:rPr>
        <w:t>±45 degree).</w:t>
      </w:r>
    </w:p>
    <w:tbl>
      <w:tblPr>
        <w:tblStyle w:val="TableGrid"/>
        <w:tblW w:w="9936" w:type="dxa"/>
        <w:tblLook w:val="04A0" w:firstRow="1" w:lastRow="0" w:firstColumn="1" w:lastColumn="0" w:noHBand="0" w:noVBand="1"/>
      </w:tblPr>
      <w:tblGrid>
        <w:gridCol w:w="662"/>
        <w:gridCol w:w="662"/>
        <w:gridCol w:w="662"/>
        <w:gridCol w:w="662"/>
        <w:gridCol w:w="662"/>
        <w:gridCol w:w="662"/>
        <w:gridCol w:w="662"/>
        <w:gridCol w:w="662"/>
        <w:gridCol w:w="662"/>
        <w:gridCol w:w="663"/>
        <w:gridCol w:w="663"/>
        <w:gridCol w:w="663"/>
        <w:gridCol w:w="663"/>
        <w:gridCol w:w="663"/>
        <w:gridCol w:w="663"/>
      </w:tblGrid>
      <w:tr w:rsidR="00BF7D1A" w:rsidTr="00BF7D1A">
        <w:trPr>
          <w:trHeight w:val="811"/>
        </w:trPr>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Merge w:val="restart"/>
            <w:tcBorders>
              <w:top w:val="nil"/>
            </w:tcBorders>
            <w:vAlign w:val="center"/>
          </w:tcPr>
          <w:p w:rsidR="00BF7D1A" w:rsidRDefault="00BF7D1A" w:rsidP="00BF7D1A">
            <w:pPr>
              <w:rPr>
                <w:rFonts w:ascii="Times New Roman" w:hAnsi="Times New Roman" w:cs="Times New Roman"/>
                <w:sz w:val="24"/>
                <w:szCs w:val="24"/>
              </w:rPr>
            </w:pP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Merge w:val="restart"/>
            <w:tcBorders>
              <w:top w:val="nil"/>
            </w:tcBorders>
            <w:vAlign w:val="center"/>
          </w:tcPr>
          <w:p w:rsidR="00BF7D1A" w:rsidRDefault="00BF7D1A" w:rsidP="00BF7D1A">
            <w:pPr>
              <w:jc w:val="center"/>
              <w:rPr>
                <w:rFonts w:ascii="Times New Roman" w:hAnsi="Times New Roman" w:cs="Times New Roman"/>
                <w:sz w:val="24"/>
                <w:szCs w:val="24"/>
              </w:rPr>
            </w:pP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Merge w:val="restart"/>
            <w:tcBorders>
              <w:top w:val="nil"/>
            </w:tcBorders>
            <w:vAlign w:val="center"/>
          </w:tcPr>
          <w:p w:rsidR="00BF7D1A" w:rsidRDefault="00BF7D1A" w:rsidP="00BF7D1A">
            <w:pPr>
              <w:jc w:val="center"/>
              <w:rPr>
                <w:rFonts w:ascii="Times New Roman" w:hAnsi="Times New Roman" w:cs="Times New Roman"/>
                <w:sz w:val="24"/>
                <w:szCs w:val="24"/>
              </w:rPr>
            </w:pP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r>
      <w:tr w:rsidR="00BF7D1A" w:rsidTr="00BF7D1A">
        <w:trPr>
          <w:trHeight w:val="849"/>
        </w:trPr>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2" w:type="dxa"/>
            <w:vMerge/>
            <w:vAlign w:val="center"/>
          </w:tcPr>
          <w:p w:rsidR="00BF7D1A" w:rsidRDefault="00BF7D1A" w:rsidP="00BF7D1A">
            <w:pPr>
              <w:jc w:val="center"/>
              <w:rPr>
                <w:rFonts w:ascii="Times New Roman" w:hAnsi="Times New Roman" w:cs="Times New Roman"/>
                <w:sz w:val="24"/>
                <w:szCs w:val="24"/>
              </w:rPr>
            </w:pP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Merge/>
            <w:vAlign w:val="center"/>
          </w:tcPr>
          <w:p w:rsidR="00BF7D1A" w:rsidRDefault="00BF7D1A" w:rsidP="00BF7D1A">
            <w:pPr>
              <w:jc w:val="center"/>
              <w:rPr>
                <w:rFonts w:ascii="Times New Roman" w:hAnsi="Times New Roman" w:cs="Times New Roman"/>
                <w:sz w:val="24"/>
                <w:szCs w:val="24"/>
              </w:rPr>
            </w:pP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Merge/>
            <w:vAlign w:val="center"/>
          </w:tcPr>
          <w:p w:rsidR="00BF7D1A" w:rsidRDefault="00BF7D1A" w:rsidP="00BF7D1A">
            <w:pPr>
              <w:jc w:val="center"/>
              <w:rPr>
                <w:rFonts w:ascii="Times New Roman" w:hAnsi="Times New Roman" w:cs="Times New Roman"/>
                <w:sz w:val="24"/>
                <w:szCs w:val="24"/>
              </w:rPr>
            </w:pP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r>
      <w:tr w:rsidR="00BF7D1A" w:rsidTr="00BF7D1A">
        <w:trPr>
          <w:trHeight w:val="886"/>
        </w:trPr>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Merge/>
            <w:tcBorders>
              <w:bottom w:val="nil"/>
            </w:tcBorders>
            <w:vAlign w:val="center"/>
          </w:tcPr>
          <w:p w:rsidR="00BF7D1A" w:rsidRDefault="00BF7D1A" w:rsidP="00BF7D1A">
            <w:pPr>
              <w:jc w:val="center"/>
              <w:rPr>
                <w:rFonts w:ascii="Times New Roman" w:hAnsi="Times New Roman" w:cs="Times New Roman"/>
                <w:sz w:val="24"/>
                <w:szCs w:val="24"/>
              </w:rPr>
            </w:pP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2" w:type="dxa"/>
            <w:vMerge/>
            <w:tcBorders>
              <w:bottom w:val="nil"/>
            </w:tcBorders>
            <w:vAlign w:val="center"/>
          </w:tcPr>
          <w:p w:rsidR="00BF7D1A" w:rsidRDefault="00BF7D1A" w:rsidP="00BF7D1A">
            <w:pPr>
              <w:jc w:val="center"/>
              <w:rPr>
                <w:rFonts w:ascii="Times New Roman" w:hAnsi="Times New Roman" w:cs="Times New Roman"/>
                <w:sz w:val="24"/>
                <w:szCs w:val="24"/>
              </w:rPr>
            </w:pPr>
          </w:p>
        </w:tc>
        <w:tc>
          <w:tcPr>
            <w:tcW w:w="662"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Merge/>
            <w:tcBorders>
              <w:bottom w:val="nil"/>
            </w:tcBorders>
            <w:vAlign w:val="center"/>
          </w:tcPr>
          <w:p w:rsidR="00BF7D1A" w:rsidRDefault="00BF7D1A" w:rsidP="00BF7D1A">
            <w:pPr>
              <w:jc w:val="center"/>
              <w:rPr>
                <w:rFonts w:ascii="Times New Roman" w:hAnsi="Times New Roman" w:cs="Times New Roman"/>
                <w:sz w:val="24"/>
                <w:szCs w:val="24"/>
              </w:rPr>
            </w:pP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2</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c>
          <w:tcPr>
            <w:tcW w:w="663" w:type="dxa"/>
            <w:vAlign w:val="center"/>
          </w:tcPr>
          <w:p w:rsidR="00BF7D1A" w:rsidRDefault="00BF7D1A" w:rsidP="00BF7D1A">
            <w:pPr>
              <w:jc w:val="center"/>
              <w:rPr>
                <w:rFonts w:ascii="Times New Roman" w:hAnsi="Times New Roman" w:cs="Times New Roman"/>
                <w:sz w:val="24"/>
                <w:szCs w:val="24"/>
              </w:rPr>
            </w:pPr>
            <w:r>
              <w:rPr>
                <w:rFonts w:ascii="Times New Roman" w:hAnsi="Times New Roman" w:cs="Times New Roman"/>
                <w:sz w:val="24"/>
                <w:szCs w:val="24"/>
              </w:rPr>
              <w:t>-1</w:t>
            </w:r>
          </w:p>
        </w:tc>
      </w:tr>
    </w:tbl>
    <w:p w:rsidR="00BF7D1A" w:rsidRDefault="00BF7D1A" w:rsidP="00941790">
      <w:pPr>
        <w:spacing w:line="240" w:lineRule="auto"/>
        <w:jc w:val="both"/>
        <w:rPr>
          <w:rFonts w:ascii="Times New Roman" w:hAnsi="Times New Roman" w:cs="Times New Roman"/>
          <w:sz w:val="24"/>
          <w:szCs w:val="24"/>
        </w:rPr>
      </w:pPr>
    </w:p>
    <w:p w:rsidR="00BF7D1A" w:rsidRDefault="00BF7D1A" w:rsidP="00941790">
      <w:pPr>
        <w:spacing w:line="240" w:lineRule="auto"/>
        <w:jc w:val="both"/>
        <w:rPr>
          <w:rFonts w:ascii="Times New Roman" w:hAnsi="Times New Roman" w:cs="Times New Roman"/>
          <w:i/>
          <w:sz w:val="24"/>
          <w:szCs w:val="24"/>
        </w:rPr>
      </w:pPr>
      <w:r>
        <w:rPr>
          <w:rFonts w:ascii="Times New Roman" w:hAnsi="Times New Roman" w:cs="Times New Roman"/>
          <w:i/>
          <w:sz w:val="24"/>
          <w:szCs w:val="24"/>
        </w:rPr>
        <w:lastRenderedPageBreak/>
        <w:t>Horizontal</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+45</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Vertical</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-45</w:t>
      </w:r>
    </w:p>
    <w:p w:rsidR="004D2A28" w:rsidRDefault="004D2A28" w:rsidP="004D2A28">
      <w:pPr>
        <w:spacing w:line="240" w:lineRule="auto"/>
        <w:jc w:val="both"/>
        <w:rPr>
          <w:rFonts w:ascii="Times New Roman" w:hAnsi="Times New Roman" w:cs="Times New Roman"/>
          <w:sz w:val="24"/>
          <w:szCs w:val="24"/>
        </w:rPr>
      </w:pPr>
      <w:r>
        <w:rPr>
          <w:rFonts w:ascii="Times New Roman" w:hAnsi="Times New Roman" w:cs="Times New Roman"/>
          <w:sz w:val="24"/>
          <w:szCs w:val="24"/>
        </w:rPr>
        <w:t>The Response of the mask at any point p (x, y) in the image is</w:t>
      </w:r>
    </w:p>
    <w:p w:rsidR="004D2A28" w:rsidRDefault="004D2A28" w:rsidP="004D2A28">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i=0</m:t>
              </m:r>
            </m:sub>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e>
          </m:nary>
        </m:oMath>
      </m:oMathPara>
    </w:p>
    <w:p w:rsidR="005F6AC4" w:rsidRDefault="004D2A28" w:rsidP="00941790">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It gives the four response of the four mask .Let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3 </m:t>
            </m:r>
          </m:sub>
        </m:sSub>
        <m:r>
          <w:rPr>
            <w:rFonts w:ascii="Cambria Math"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response of the mask </w:t>
      </w:r>
      <w:r w:rsidR="003E366D">
        <w:rPr>
          <w:rFonts w:ascii="Times New Roman" w:eastAsiaTheme="minorEastAsia" w:hAnsi="Times New Roman" w:cs="Times New Roman"/>
          <w:sz w:val="24"/>
          <w:szCs w:val="24"/>
        </w:rPr>
        <w:t xml:space="preserve">.Suppose that an image is filtered with four </w:t>
      </w:r>
      <w:proofErr w:type="gramStart"/>
      <w:r w:rsidR="003E366D">
        <w:rPr>
          <w:rFonts w:ascii="Times New Roman" w:eastAsiaTheme="minorEastAsia" w:hAnsi="Times New Roman" w:cs="Times New Roman"/>
          <w:sz w:val="24"/>
          <w:szCs w:val="24"/>
        </w:rPr>
        <w:t>mask</w:t>
      </w:r>
      <w:proofErr w:type="gramEnd"/>
      <w:r w:rsidR="003E366D">
        <w:rPr>
          <w:rFonts w:ascii="Times New Roman" w:eastAsiaTheme="minorEastAsia" w:hAnsi="Times New Roman" w:cs="Times New Roman"/>
          <w:sz w:val="24"/>
          <w:szCs w:val="24"/>
        </w:rPr>
        <w:t xml:space="preserve"> then final response value of the mask will be</w:t>
      </w:r>
    </w:p>
    <w:p w:rsidR="004D2A28" w:rsidRPr="005F6AC4" w:rsidRDefault="005F6AC4" w:rsidP="00941790">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oMath>
      </m:oMathPara>
    </w:p>
    <w:p w:rsidR="005F6AC4" w:rsidRDefault="005F6AC4" w:rsidP="00941790">
      <w:pPr>
        <w:spacing w:line="240" w:lineRule="auto"/>
        <w:jc w:val="both"/>
        <w:rPr>
          <w:rFonts w:ascii="Times New Roman" w:eastAsiaTheme="minorEastAsia" w:hAnsi="Times New Roman" w:cs="Times New Roman"/>
          <w:sz w:val="24"/>
          <w:szCs w:val="24"/>
        </w:rPr>
      </w:pPr>
    </w:p>
    <w:p w:rsidR="005F6AC4" w:rsidRDefault="005F6AC4" w:rsidP="00941790">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A49D75A" wp14:editId="5DD7726F">
            <wp:extent cx="2839409" cy="263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2720" cy="2639595"/>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42E1DFB9" wp14:editId="6E508928">
            <wp:extent cx="2948940" cy="2643335"/>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0250" cy="2644509"/>
                    </a:xfrm>
                    <a:prstGeom prst="rect">
                      <a:avLst/>
                    </a:prstGeom>
                  </pic:spPr>
                </pic:pic>
              </a:graphicData>
            </a:graphic>
          </wp:inline>
        </w:drawing>
      </w:r>
    </w:p>
    <w:p w:rsidR="005F6AC4" w:rsidRDefault="00685DF7" w:rsidP="00685DF7">
      <w:pPr>
        <w:spacing w:line="240" w:lineRule="auto"/>
        <w:ind w:firstLine="720"/>
        <w:jc w:val="both"/>
        <w:rPr>
          <w:rFonts w:ascii="Times New Roman" w:eastAsiaTheme="minorEastAsia" w:hAnsi="Times New Roman" w:cs="Times New Roman"/>
          <w:i/>
          <w:sz w:val="20"/>
          <w:szCs w:val="20"/>
        </w:rPr>
      </w:pPr>
      <w:r>
        <w:rPr>
          <w:rFonts w:ascii="Times New Roman" w:eastAsiaTheme="minorEastAsia" w:hAnsi="Times New Roman" w:cs="Times New Roman"/>
          <w:i/>
          <w:sz w:val="20"/>
          <w:szCs w:val="20"/>
        </w:rPr>
        <w:t xml:space="preserve">Figure </w:t>
      </w:r>
      <w:r w:rsidR="00DF0C87">
        <w:rPr>
          <w:rFonts w:ascii="Times New Roman" w:eastAsiaTheme="minorEastAsia" w:hAnsi="Times New Roman" w:cs="Times New Roman"/>
          <w:i/>
          <w:sz w:val="20"/>
          <w:szCs w:val="20"/>
        </w:rPr>
        <w:t>2.1 Original</w:t>
      </w:r>
      <w:r>
        <w:rPr>
          <w:rFonts w:ascii="Times New Roman" w:eastAsiaTheme="minorEastAsia" w:hAnsi="Times New Roman" w:cs="Times New Roman"/>
          <w:i/>
          <w:sz w:val="20"/>
          <w:szCs w:val="20"/>
        </w:rPr>
        <w:t xml:space="preserve"> Image </w:t>
      </w:r>
      <w:r>
        <w:rPr>
          <w:rFonts w:ascii="Times New Roman" w:eastAsiaTheme="minorEastAsia" w:hAnsi="Times New Roman" w:cs="Times New Roman"/>
          <w:i/>
          <w:sz w:val="20"/>
          <w:szCs w:val="20"/>
        </w:rPr>
        <w:tab/>
      </w:r>
      <w:r>
        <w:rPr>
          <w:rFonts w:ascii="Times New Roman" w:eastAsiaTheme="minorEastAsia" w:hAnsi="Times New Roman" w:cs="Times New Roman"/>
          <w:i/>
          <w:sz w:val="20"/>
          <w:szCs w:val="20"/>
        </w:rPr>
        <w:tab/>
        <w:t xml:space="preserve">  </w:t>
      </w:r>
      <w:r>
        <w:rPr>
          <w:rFonts w:ascii="Times New Roman" w:eastAsiaTheme="minorEastAsia" w:hAnsi="Times New Roman" w:cs="Times New Roman"/>
          <w:i/>
          <w:sz w:val="20"/>
          <w:szCs w:val="20"/>
        </w:rPr>
        <w:tab/>
        <w:t xml:space="preserve">Figure </w:t>
      </w:r>
      <w:r w:rsidR="00D4612D">
        <w:rPr>
          <w:rFonts w:ascii="Times New Roman" w:eastAsiaTheme="minorEastAsia" w:hAnsi="Times New Roman" w:cs="Times New Roman"/>
          <w:i/>
          <w:sz w:val="20"/>
          <w:szCs w:val="20"/>
        </w:rPr>
        <w:t>2.2 Filtered</w:t>
      </w:r>
      <w:r>
        <w:rPr>
          <w:rFonts w:ascii="Times New Roman" w:eastAsiaTheme="minorEastAsia" w:hAnsi="Times New Roman" w:cs="Times New Roman"/>
          <w:i/>
          <w:sz w:val="20"/>
          <w:szCs w:val="20"/>
        </w:rPr>
        <w:t xml:space="preserve"> Image by four </w:t>
      </w:r>
      <w:proofErr w:type="spellStart"/>
      <w:r>
        <w:rPr>
          <w:rFonts w:ascii="Times New Roman" w:eastAsiaTheme="minorEastAsia" w:hAnsi="Times New Roman" w:cs="Times New Roman"/>
          <w:i/>
          <w:sz w:val="20"/>
          <w:szCs w:val="20"/>
        </w:rPr>
        <w:t>Laplacian</w:t>
      </w:r>
      <w:proofErr w:type="spellEnd"/>
      <w:r>
        <w:rPr>
          <w:rFonts w:ascii="Times New Roman" w:eastAsiaTheme="minorEastAsia" w:hAnsi="Times New Roman" w:cs="Times New Roman"/>
          <w:i/>
          <w:sz w:val="20"/>
          <w:szCs w:val="20"/>
        </w:rPr>
        <w:t xml:space="preserve"> mask</w:t>
      </w:r>
    </w:p>
    <w:p w:rsidR="00685DF7" w:rsidRDefault="00DF0C87" w:rsidP="00685DF7">
      <w:pPr>
        <w:spacing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3. </w:t>
      </w:r>
      <w:r w:rsidR="00685DF7">
        <w:rPr>
          <w:rFonts w:ascii="Times New Roman" w:eastAsiaTheme="minorEastAsia" w:hAnsi="Times New Roman" w:cs="Times New Roman"/>
          <w:b/>
          <w:sz w:val="24"/>
          <w:szCs w:val="24"/>
        </w:rPr>
        <w:t xml:space="preserve">Edge Detection </w:t>
      </w:r>
    </w:p>
    <w:p w:rsidR="00685DF7" w:rsidRDefault="00DF0C87" w:rsidP="00685DF7">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Edge detection is the approach used most frequently for partition images based on local changes in intensity. There are several models of edges. Edges models are classified according to their intensity profiles.</w:t>
      </w:r>
    </w:p>
    <w:p w:rsidR="00DF0C87" w:rsidRDefault="00DF0C87" w:rsidP="00685DF7">
      <w:pPr>
        <w:spacing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Classification of Edges</w:t>
      </w:r>
    </w:p>
    <w:p w:rsidR="00D4612D" w:rsidRPr="00D4612D" w:rsidRDefault="00DF0C87" w:rsidP="00D4612D">
      <w:pPr>
        <w:pStyle w:val="ListParagraph"/>
        <w:numPr>
          <w:ilvl w:val="0"/>
          <w:numId w:val="3"/>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w:t>
      </w:r>
      <w:r w:rsidR="00D4612D">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dges: </w:t>
      </w:r>
      <w:r w:rsidR="00D4612D">
        <w:rPr>
          <w:rFonts w:ascii="Times New Roman" w:hAnsi="Times New Roman" w:cs="Times New Roman"/>
          <w:sz w:val="24"/>
          <w:szCs w:val="24"/>
        </w:rPr>
        <w:t>T</w:t>
      </w:r>
      <w:r w:rsidRPr="00DF0C87">
        <w:rPr>
          <w:rFonts w:ascii="Times New Roman" w:hAnsi="Times New Roman" w:cs="Times New Roman"/>
          <w:sz w:val="24"/>
          <w:szCs w:val="24"/>
        </w:rPr>
        <w:t>he image intensity abruptly changes from one value to one side of the discontinuity to a different value on the opposite side.</w:t>
      </w:r>
    </w:p>
    <w:p w:rsidR="00D4612D" w:rsidRPr="00D4612D" w:rsidRDefault="00D4612D" w:rsidP="00D4612D">
      <w:pPr>
        <w:pStyle w:val="ListParagraph"/>
        <w:numPr>
          <w:ilvl w:val="0"/>
          <w:numId w:val="3"/>
        </w:num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Roof Edges</w:t>
      </w:r>
      <w:r w:rsidRPr="00D4612D">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D4612D">
        <w:rPr>
          <w:rFonts w:ascii="Times New Roman" w:hAnsi="Times New Roman" w:cs="Times New Roman"/>
          <w:sz w:val="24"/>
          <w:szCs w:val="24"/>
        </w:rPr>
        <w:t>ridge edge where the intensity change is not instantaneous but occur</w:t>
      </w:r>
      <w:r>
        <w:rPr>
          <w:rFonts w:ascii="Times New Roman" w:hAnsi="Times New Roman" w:cs="Times New Roman"/>
          <w:sz w:val="24"/>
          <w:szCs w:val="24"/>
        </w:rPr>
        <w:t xml:space="preserve"> </w:t>
      </w:r>
      <w:r w:rsidRPr="00D4612D">
        <w:rPr>
          <w:rFonts w:ascii="Times New Roman" w:hAnsi="Times New Roman" w:cs="Times New Roman"/>
          <w:sz w:val="24"/>
          <w:szCs w:val="24"/>
        </w:rPr>
        <w:t>over</w:t>
      </w:r>
      <w:r>
        <w:rPr>
          <w:rFonts w:ascii="Times New Roman" w:hAnsi="Times New Roman" w:cs="Times New Roman"/>
          <w:sz w:val="24"/>
          <w:szCs w:val="24"/>
        </w:rPr>
        <w:t xml:space="preserve"> </w:t>
      </w:r>
      <w:r w:rsidRPr="00D4612D">
        <w:rPr>
          <w:rFonts w:ascii="Times New Roman" w:hAnsi="Times New Roman" w:cs="Times New Roman"/>
          <w:sz w:val="24"/>
          <w:szCs w:val="24"/>
        </w:rPr>
        <w:t>a</w:t>
      </w:r>
      <w:r>
        <w:rPr>
          <w:rFonts w:ascii="Times New Roman" w:hAnsi="Times New Roman" w:cs="Times New Roman"/>
          <w:sz w:val="24"/>
          <w:szCs w:val="24"/>
        </w:rPr>
        <w:t xml:space="preserve"> </w:t>
      </w:r>
      <w:r w:rsidRPr="00D4612D">
        <w:rPr>
          <w:rFonts w:ascii="Times New Roman" w:hAnsi="Times New Roman" w:cs="Times New Roman"/>
          <w:sz w:val="24"/>
          <w:szCs w:val="24"/>
        </w:rPr>
        <w:t>finite distance (generated usually by the intersection of surfaces).</w:t>
      </w:r>
    </w:p>
    <w:p w:rsidR="00D4612D" w:rsidRPr="008C69DF" w:rsidRDefault="00D4612D" w:rsidP="00D4612D">
      <w:pPr>
        <w:pStyle w:val="ListParagraph"/>
        <w:numPr>
          <w:ilvl w:val="0"/>
          <w:numId w:val="3"/>
        </w:num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Ramp Edges</w:t>
      </w:r>
      <w:r w:rsidRPr="00D4612D">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D4612D">
        <w:rPr>
          <w:rFonts w:ascii="Times New Roman" w:hAnsi="Times New Roman" w:cs="Times New Roman"/>
          <w:sz w:val="24"/>
          <w:szCs w:val="24"/>
        </w:rPr>
        <w:t xml:space="preserve">step edge where the intensity </w:t>
      </w:r>
      <w:r w:rsidR="008C69DF" w:rsidRPr="00D4612D">
        <w:rPr>
          <w:rFonts w:ascii="Times New Roman" w:hAnsi="Times New Roman" w:cs="Times New Roman"/>
          <w:sz w:val="24"/>
          <w:szCs w:val="24"/>
        </w:rPr>
        <w:t>change is not instantaneous but occurs</w:t>
      </w:r>
      <w:r>
        <w:rPr>
          <w:rFonts w:ascii="Times New Roman" w:hAnsi="Times New Roman" w:cs="Times New Roman"/>
          <w:sz w:val="24"/>
          <w:szCs w:val="24"/>
        </w:rPr>
        <w:t xml:space="preserve"> </w:t>
      </w:r>
      <w:r w:rsidRPr="00D4612D">
        <w:rPr>
          <w:rFonts w:ascii="Times New Roman" w:hAnsi="Times New Roman" w:cs="Times New Roman"/>
          <w:sz w:val="24"/>
          <w:szCs w:val="24"/>
        </w:rPr>
        <w:t>over</w:t>
      </w:r>
      <w:r>
        <w:rPr>
          <w:rFonts w:ascii="Times New Roman" w:hAnsi="Times New Roman" w:cs="Times New Roman"/>
          <w:sz w:val="24"/>
          <w:szCs w:val="24"/>
        </w:rPr>
        <w:t xml:space="preserve"> </w:t>
      </w:r>
      <w:r w:rsidRPr="00D4612D">
        <w:rPr>
          <w:rFonts w:ascii="Times New Roman" w:hAnsi="Times New Roman" w:cs="Times New Roman"/>
          <w:sz w:val="24"/>
          <w:szCs w:val="24"/>
        </w:rPr>
        <w:t>a</w:t>
      </w:r>
      <w:r>
        <w:rPr>
          <w:rFonts w:ascii="Times New Roman" w:hAnsi="Times New Roman" w:cs="Times New Roman"/>
          <w:sz w:val="24"/>
          <w:szCs w:val="24"/>
        </w:rPr>
        <w:t xml:space="preserve"> </w:t>
      </w:r>
      <w:r w:rsidRPr="00D4612D">
        <w:rPr>
          <w:rFonts w:ascii="Times New Roman" w:hAnsi="Times New Roman" w:cs="Times New Roman"/>
          <w:sz w:val="24"/>
          <w:szCs w:val="24"/>
        </w:rPr>
        <w:t>finite distance</w:t>
      </w:r>
      <w:r>
        <w:rPr>
          <w:rFonts w:ascii="Times New Roman" w:hAnsi="Times New Roman" w:cs="Times New Roman"/>
          <w:sz w:val="24"/>
          <w:szCs w:val="24"/>
        </w:rPr>
        <w:t>.</w:t>
      </w:r>
    </w:p>
    <w:p w:rsidR="008C69DF" w:rsidRDefault="008C69DF" w:rsidP="008C69DF">
      <w:pPr>
        <w:spacing w:line="240" w:lineRule="auto"/>
        <w:jc w:val="both"/>
        <w:rPr>
          <w:rFonts w:ascii="Times New Roman" w:eastAsiaTheme="minorEastAsia" w:hAnsi="Times New Roman" w:cs="Times New Roman"/>
          <w:sz w:val="24"/>
          <w:szCs w:val="24"/>
        </w:rPr>
      </w:pPr>
    </w:p>
    <w:p w:rsidR="008C69DF" w:rsidRPr="008C69DF" w:rsidRDefault="008C69DF" w:rsidP="008C69DF">
      <w:pPr>
        <w:spacing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3.1 Basic </w:t>
      </w:r>
      <w:r w:rsidRPr="008C69DF">
        <w:rPr>
          <w:rFonts w:ascii="Times New Roman" w:eastAsiaTheme="minorEastAsia" w:hAnsi="Times New Roman" w:cs="Times New Roman"/>
          <w:b/>
          <w:sz w:val="24"/>
          <w:szCs w:val="24"/>
        </w:rPr>
        <w:t xml:space="preserve">Edge Detection </w:t>
      </w:r>
    </w:p>
    <w:p w:rsidR="008C69DF" w:rsidRDefault="008C69DF" w:rsidP="008C69DF">
      <w:pPr>
        <w:spacing w:line="240" w:lineRule="auto"/>
        <w:jc w:val="both"/>
        <w:rPr>
          <w:rFonts w:ascii="Times New Roman" w:eastAsiaTheme="minorEastAsia" w:hAnsi="Times New Roman" w:cs="Times New Roman"/>
          <w:b/>
          <w:sz w:val="24"/>
          <w:szCs w:val="24"/>
        </w:rPr>
      </w:pPr>
      <w:r w:rsidRPr="008C69DF">
        <w:rPr>
          <w:rFonts w:ascii="Times New Roman" w:eastAsiaTheme="minorEastAsia" w:hAnsi="Times New Roman" w:cs="Times New Roman"/>
          <w:b/>
          <w:sz w:val="24"/>
          <w:szCs w:val="24"/>
        </w:rPr>
        <w:t>1. Gradient Op</w:t>
      </w:r>
      <w:r>
        <w:rPr>
          <w:rFonts w:ascii="Times New Roman" w:eastAsiaTheme="minorEastAsia" w:hAnsi="Times New Roman" w:cs="Times New Roman"/>
          <w:b/>
          <w:sz w:val="24"/>
          <w:szCs w:val="24"/>
        </w:rPr>
        <w:t>e</w:t>
      </w:r>
      <w:r w:rsidRPr="008C69DF">
        <w:rPr>
          <w:rFonts w:ascii="Times New Roman" w:eastAsiaTheme="minorEastAsia" w:hAnsi="Times New Roman" w:cs="Times New Roman"/>
          <w:b/>
          <w:sz w:val="24"/>
          <w:szCs w:val="24"/>
        </w:rPr>
        <w:t>rator</w:t>
      </w:r>
      <w:r>
        <w:rPr>
          <w:rFonts w:ascii="Times New Roman" w:eastAsiaTheme="minorEastAsia" w:hAnsi="Times New Roman" w:cs="Times New Roman"/>
          <w:b/>
          <w:sz w:val="24"/>
          <w:szCs w:val="24"/>
        </w:rPr>
        <w:t>:</w:t>
      </w:r>
    </w:p>
    <w:p w:rsidR="008C69DF" w:rsidRDefault="008C69DF" w:rsidP="008C69D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gradient is 2-D vector that point to the direction in which the image intensity grows</w:t>
      </w:r>
      <w:r w:rsidR="00C75BB3">
        <w:rPr>
          <w:rFonts w:ascii="Times New Roman" w:eastAsiaTheme="minorEastAsia" w:hAnsi="Times New Roman" w:cs="Times New Roman"/>
          <w:sz w:val="24"/>
          <w:szCs w:val="24"/>
        </w:rPr>
        <w:t xml:space="preserve"> fastest.</w:t>
      </w:r>
    </w:p>
    <w:p w:rsidR="00C75BB3" w:rsidRDefault="00C75BB3" w:rsidP="008C69D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gradient operator </w:t>
      </w:r>
      <m:oMath>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 given by </w:t>
      </w:r>
    </w:p>
    <w:p w:rsidR="00C75BB3" w:rsidRPr="00C75BB3" w:rsidRDefault="00C75BB3" w:rsidP="008C69DF">
      <w:pPr>
        <w:spacing w:line="24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num>
                    <m:den>
                      <m:r>
                        <w:rPr>
                          <w:rFonts w:ascii="Cambria Math" w:eastAsiaTheme="minorEastAsia" w:hAnsi="Cambria Math" w:cs="Times New Roman"/>
                          <w:sz w:val="24"/>
                          <w:szCs w:val="24"/>
                        </w:rPr>
                        <m:t>δx</m:t>
                      </m:r>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num>
                    <m:den>
                      <m:r>
                        <w:rPr>
                          <w:rFonts w:ascii="Cambria Math" w:eastAsiaTheme="minorEastAsia" w:hAnsi="Cambria Math" w:cs="Times New Roman"/>
                          <w:sz w:val="24"/>
                          <w:szCs w:val="24"/>
                        </w:rPr>
                        <m:t>δy</m:t>
                      </m:r>
                    </m:den>
                  </m:f>
                </m:den>
              </m:f>
            </m:e>
          </m:d>
        </m:oMath>
      </m:oMathPara>
    </w:p>
    <w:p w:rsidR="00C75BB3" w:rsidRDefault="007B2FC9" w:rsidP="008C69D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operator </w:t>
      </w:r>
      <m:oMath>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 applied to the function </w:t>
      </w:r>
      <w:proofErr w:type="gramStart"/>
      <w:r>
        <w:rPr>
          <w:rFonts w:ascii="Times New Roman" w:eastAsiaTheme="minorEastAsia" w:hAnsi="Times New Roman" w:cs="Times New Roman"/>
          <w:i/>
          <w:sz w:val="24"/>
          <w:szCs w:val="24"/>
        </w:rPr>
        <w:t xml:space="preserve">f </w:t>
      </w:r>
      <w:r>
        <w:rPr>
          <w:rFonts w:ascii="Times New Roman" w:eastAsiaTheme="minorEastAsia" w:hAnsi="Times New Roman" w:cs="Times New Roman"/>
          <w:sz w:val="24"/>
          <w:szCs w:val="24"/>
        </w:rPr>
        <w:t xml:space="preserve"> then</w:t>
      </w:r>
      <w:proofErr w:type="gramEnd"/>
      <w:r>
        <w:rPr>
          <w:rFonts w:ascii="Times New Roman" w:eastAsiaTheme="minorEastAsia" w:hAnsi="Times New Roman" w:cs="Times New Roman"/>
          <w:sz w:val="24"/>
          <w:szCs w:val="24"/>
        </w:rPr>
        <w:t xml:space="preserve"> ,</w:t>
      </w:r>
    </w:p>
    <w:p w:rsidR="007B2FC9" w:rsidRPr="00C75BB3" w:rsidRDefault="007B2FC9" w:rsidP="007B2FC9">
      <w:pPr>
        <w:spacing w:line="24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f = </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δx</m:t>
                      </m:r>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δy</m:t>
                      </m:r>
                    </m:den>
                  </m:f>
                </m:den>
              </m:f>
            </m:e>
          </m:d>
        </m:oMath>
      </m:oMathPara>
    </w:p>
    <w:p w:rsidR="006979E8" w:rsidRDefault="007B2FC9" w:rsidP="008C69D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Gradient is a vector which has a certain magnitude and direction. The magnitude of the gradient is usually approximated by</w:t>
      </w:r>
    </w:p>
    <w:p w:rsidR="007B2FC9" w:rsidRPr="006979E8" w:rsidRDefault="007B2FC9" w:rsidP="008C69DF">
      <w:pPr>
        <w:spacing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mag</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oMath>
      </m:oMathPara>
    </w:p>
    <w:p w:rsidR="006979E8" w:rsidRDefault="006979E8" w:rsidP="008C69D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gradient operator include the Roberts, </w:t>
      </w:r>
      <w:proofErr w:type="spellStart"/>
      <w:r>
        <w:rPr>
          <w:rFonts w:ascii="Times New Roman" w:eastAsiaTheme="minorEastAsia" w:hAnsi="Times New Roman" w:cs="Times New Roman"/>
          <w:sz w:val="24"/>
          <w:szCs w:val="24"/>
        </w:rPr>
        <w:t>Sobel</w:t>
      </w:r>
      <w:proofErr w:type="spellEnd"/>
      <w:r>
        <w:rPr>
          <w:rFonts w:ascii="Times New Roman" w:eastAsiaTheme="minorEastAsia" w:hAnsi="Times New Roman" w:cs="Times New Roman"/>
          <w:sz w:val="24"/>
          <w:szCs w:val="24"/>
        </w:rPr>
        <w:t>, Canny, Prewitt methods are implemented.</w:t>
      </w:r>
    </w:p>
    <w:tbl>
      <w:tblPr>
        <w:tblStyle w:val="TableGrid"/>
        <w:tblW w:w="0" w:type="auto"/>
        <w:tblInd w:w="1458" w:type="dxa"/>
        <w:tblLook w:val="04A0" w:firstRow="1" w:lastRow="0" w:firstColumn="1" w:lastColumn="0" w:noHBand="0" w:noVBand="1"/>
      </w:tblPr>
      <w:tblGrid>
        <w:gridCol w:w="1290"/>
        <w:gridCol w:w="1290"/>
        <w:gridCol w:w="1290"/>
        <w:gridCol w:w="1290"/>
        <w:gridCol w:w="1291"/>
      </w:tblGrid>
      <w:tr w:rsidR="006979E8" w:rsidTr="006979E8">
        <w:trPr>
          <w:trHeight w:val="449"/>
        </w:trPr>
        <w:tc>
          <w:tcPr>
            <w:tcW w:w="1290" w:type="dxa"/>
            <w:vAlign w:val="center"/>
          </w:tcPr>
          <w:p w:rsidR="006979E8" w:rsidRDefault="006979E8" w:rsidP="006979E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90" w:type="dxa"/>
            <w:vAlign w:val="center"/>
          </w:tcPr>
          <w:p w:rsidR="006979E8" w:rsidRDefault="006979E8" w:rsidP="006979E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290" w:type="dxa"/>
            <w:vMerge w:val="restart"/>
            <w:tcBorders>
              <w:top w:val="nil"/>
            </w:tcBorders>
            <w:vAlign w:val="center"/>
          </w:tcPr>
          <w:p w:rsidR="006979E8" w:rsidRDefault="006979E8" w:rsidP="006979E8">
            <w:pPr>
              <w:jc w:val="center"/>
              <w:rPr>
                <w:rFonts w:ascii="Times New Roman" w:eastAsiaTheme="minorEastAsia" w:hAnsi="Times New Roman" w:cs="Times New Roman"/>
                <w:sz w:val="24"/>
                <w:szCs w:val="24"/>
              </w:rPr>
            </w:pPr>
          </w:p>
        </w:tc>
        <w:tc>
          <w:tcPr>
            <w:tcW w:w="1290" w:type="dxa"/>
            <w:vAlign w:val="center"/>
          </w:tcPr>
          <w:p w:rsidR="006979E8" w:rsidRDefault="006979E8" w:rsidP="006979E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91" w:type="dxa"/>
            <w:vAlign w:val="center"/>
          </w:tcPr>
          <w:p w:rsidR="006979E8" w:rsidRDefault="006979E8" w:rsidP="006979E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6979E8" w:rsidTr="006979E8">
        <w:trPr>
          <w:trHeight w:val="490"/>
        </w:trPr>
        <w:tc>
          <w:tcPr>
            <w:tcW w:w="1290" w:type="dxa"/>
            <w:vAlign w:val="center"/>
          </w:tcPr>
          <w:p w:rsidR="006979E8" w:rsidRDefault="006979E8" w:rsidP="006979E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90" w:type="dxa"/>
            <w:vAlign w:val="center"/>
          </w:tcPr>
          <w:p w:rsidR="006979E8" w:rsidRDefault="006979E8" w:rsidP="006979E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290" w:type="dxa"/>
            <w:vMerge/>
            <w:tcBorders>
              <w:bottom w:val="nil"/>
            </w:tcBorders>
            <w:vAlign w:val="center"/>
          </w:tcPr>
          <w:p w:rsidR="006979E8" w:rsidRDefault="006979E8" w:rsidP="006979E8">
            <w:pPr>
              <w:jc w:val="center"/>
              <w:rPr>
                <w:rFonts w:ascii="Times New Roman" w:eastAsiaTheme="minorEastAsia" w:hAnsi="Times New Roman" w:cs="Times New Roman"/>
                <w:sz w:val="24"/>
                <w:szCs w:val="24"/>
              </w:rPr>
            </w:pPr>
          </w:p>
        </w:tc>
        <w:tc>
          <w:tcPr>
            <w:tcW w:w="1290" w:type="dxa"/>
            <w:vAlign w:val="center"/>
          </w:tcPr>
          <w:p w:rsidR="006979E8" w:rsidRDefault="006979E8" w:rsidP="006979E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291" w:type="dxa"/>
            <w:vAlign w:val="center"/>
          </w:tcPr>
          <w:p w:rsidR="006979E8" w:rsidRDefault="006979E8" w:rsidP="006979E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rsidR="006979E8" w:rsidRDefault="006979E8" w:rsidP="008C69DF">
      <w:pPr>
        <w:spacing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i/>
          <w:sz w:val="24"/>
          <w:szCs w:val="24"/>
        </w:rPr>
        <w:t>X Direction</w:t>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Y Direction</w:t>
      </w:r>
    </w:p>
    <w:tbl>
      <w:tblPr>
        <w:tblStyle w:val="TableGrid"/>
        <w:tblW w:w="0" w:type="auto"/>
        <w:tblInd w:w="3024" w:type="dxa"/>
        <w:tblLook w:val="04A0" w:firstRow="1" w:lastRow="0" w:firstColumn="1" w:lastColumn="0" w:noHBand="0" w:noVBand="1"/>
      </w:tblPr>
      <w:tblGrid>
        <w:gridCol w:w="1106"/>
        <w:gridCol w:w="1106"/>
        <w:gridCol w:w="1106"/>
      </w:tblGrid>
      <w:tr w:rsidR="005A5F8C" w:rsidTr="005A5F8C">
        <w:trPr>
          <w:trHeight w:val="404"/>
        </w:trPr>
        <w:tc>
          <w:tcPr>
            <w:tcW w:w="1106" w:type="dxa"/>
            <w:vAlign w:val="center"/>
          </w:tcPr>
          <w:p w:rsidR="005A5F8C" w:rsidRDefault="005A5F8C" w:rsidP="005A5F8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m:oMathPara>
          </w:p>
        </w:tc>
        <w:tc>
          <w:tcPr>
            <w:tcW w:w="1106" w:type="dxa"/>
            <w:vAlign w:val="center"/>
          </w:tcPr>
          <w:p w:rsidR="005A5F8C" w:rsidRDefault="005A5F8C" w:rsidP="005A5F8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oMath>
            </m:oMathPara>
          </w:p>
        </w:tc>
        <w:tc>
          <w:tcPr>
            <w:tcW w:w="1106" w:type="dxa"/>
            <w:vAlign w:val="center"/>
          </w:tcPr>
          <w:p w:rsidR="005A5F8C" w:rsidRDefault="005A5F8C" w:rsidP="005A5F8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oMath>
            </m:oMathPara>
          </w:p>
        </w:tc>
      </w:tr>
      <w:tr w:rsidR="005A5F8C" w:rsidTr="005A5F8C">
        <w:trPr>
          <w:trHeight w:val="404"/>
        </w:trPr>
        <w:tc>
          <w:tcPr>
            <w:tcW w:w="1106" w:type="dxa"/>
            <w:vAlign w:val="center"/>
          </w:tcPr>
          <w:p w:rsidR="005A5F8C" w:rsidRDefault="005A5F8C" w:rsidP="005A5F8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4</m:t>
                    </m:r>
                  </m:sub>
                </m:sSub>
              </m:oMath>
            </m:oMathPara>
          </w:p>
        </w:tc>
        <w:tc>
          <w:tcPr>
            <w:tcW w:w="1106" w:type="dxa"/>
            <w:vAlign w:val="center"/>
          </w:tcPr>
          <w:p w:rsidR="005A5F8C" w:rsidRPr="005A5F8C" w:rsidRDefault="005A5F8C" w:rsidP="005A5F8C">
            <w:pPr>
              <w:jc w:val="center"/>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z</m:t>
                    </m:r>
                  </m:e>
                  <m:sub>
                    <m:r>
                      <w:rPr>
                        <w:rFonts w:ascii="Cambria Math" w:eastAsiaTheme="minorEastAsia" w:hAnsi="Cambria Math" w:cs="Times New Roman"/>
                        <w:sz w:val="24"/>
                        <w:szCs w:val="24"/>
                        <w:vertAlign w:val="subscript"/>
                      </w:rPr>
                      <m:t>5</m:t>
                    </m:r>
                  </m:sub>
                </m:sSub>
              </m:oMath>
            </m:oMathPara>
          </w:p>
        </w:tc>
        <w:tc>
          <w:tcPr>
            <w:tcW w:w="1106" w:type="dxa"/>
            <w:vAlign w:val="center"/>
          </w:tcPr>
          <w:p w:rsidR="005A5F8C" w:rsidRDefault="005A5F8C" w:rsidP="005A5F8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6</m:t>
                    </m:r>
                  </m:sub>
                </m:sSub>
              </m:oMath>
            </m:oMathPara>
          </w:p>
        </w:tc>
      </w:tr>
      <w:tr w:rsidR="005A5F8C" w:rsidTr="005A5F8C">
        <w:trPr>
          <w:trHeight w:val="404"/>
        </w:trPr>
        <w:tc>
          <w:tcPr>
            <w:tcW w:w="1106" w:type="dxa"/>
            <w:vAlign w:val="center"/>
          </w:tcPr>
          <w:p w:rsidR="005A5F8C" w:rsidRDefault="005A5F8C" w:rsidP="005A5F8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7</m:t>
                    </m:r>
                  </m:sub>
                </m:sSub>
              </m:oMath>
            </m:oMathPara>
          </w:p>
        </w:tc>
        <w:tc>
          <w:tcPr>
            <w:tcW w:w="1106" w:type="dxa"/>
            <w:vAlign w:val="center"/>
          </w:tcPr>
          <w:p w:rsidR="005A5F8C" w:rsidRDefault="005A5F8C" w:rsidP="005A5F8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8</m:t>
                    </m:r>
                  </m:sub>
                </m:sSub>
              </m:oMath>
            </m:oMathPara>
          </w:p>
        </w:tc>
        <w:tc>
          <w:tcPr>
            <w:tcW w:w="1106" w:type="dxa"/>
            <w:vAlign w:val="center"/>
          </w:tcPr>
          <w:p w:rsidR="005A5F8C" w:rsidRDefault="005A5F8C" w:rsidP="005A5F8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9</m:t>
                    </m:r>
                  </m:sub>
                </m:sSub>
              </m:oMath>
            </m:oMathPara>
          </w:p>
        </w:tc>
      </w:tr>
    </w:tbl>
    <w:p w:rsidR="005A5F8C" w:rsidRPr="005A5F8C" w:rsidRDefault="005A5F8C" w:rsidP="008C69DF">
      <w:pPr>
        <w:spacing w:line="240" w:lineRule="auto"/>
        <w:jc w:val="both"/>
        <w:rPr>
          <w:rFonts w:ascii="Times New Roman" w:eastAsiaTheme="minorEastAsia" w:hAnsi="Times New Roman" w:cs="Times New Roman"/>
          <w:sz w:val="24"/>
          <w:szCs w:val="24"/>
        </w:rPr>
      </w:pPr>
    </w:p>
    <w:p w:rsidR="006979E8" w:rsidRDefault="00767CAF" w:rsidP="008C69DF">
      <w:pPr>
        <w:spacing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w:t>
      </w:r>
      <w:r w:rsidR="006979E8" w:rsidRPr="006979E8">
        <w:rPr>
          <w:rFonts w:ascii="Times New Roman" w:eastAsiaTheme="minorEastAsia" w:hAnsi="Times New Roman" w:cs="Times New Roman"/>
          <w:b/>
          <w:sz w:val="24"/>
          <w:szCs w:val="24"/>
        </w:rPr>
        <w:t xml:space="preserve">. </w:t>
      </w:r>
      <w:r w:rsidR="006979E8">
        <w:rPr>
          <w:rFonts w:ascii="Times New Roman" w:eastAsiaTheme="minorEastAsia" w:hAnsi="Times New Roman" w:cs="Times New Roman"/>
          <w:b/>
          <w:sz w:val="24"/>
          <w:szCs w:val="24"/>
        </w:rPr>
        <w:t>Roberts Edge Detection</w:t>
      </w:r>
    </w:p>
    <w:p w:rsidR="00767CAF" w:rsidRPr="00767CAF" w:rsidRDefault="00767CAF" w:rsidP="008C69D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Robert operator is based on implementing the diagonal difference. It is also called as th</w:t>
      </w:r>
      <w:r w:rsidRPr="00767CAF">
        <w:rPr>
          <w:rFonts w:ascii="Times New Roman" w:eastAsiaTheme="minorEastAsia" w:hAnsi="Times New Roman" w:cs="Times New Roman"/>
          <w:i/>
          <w:sz w:val="24"/>
          <w:szCs w:val="24"/>
        </w:rPr>
        <w:t>e Roberts cross-gradient</w:t>
      </w:r>
      <w:r>
        <w:rPr>
          <w:rFonts w:ascii="Times New Roman" w:eastAsiaTheme="minorEastAsia" w:hAnsi="Times New Roman" w:cs="Times New Roman"/>
          <w:sz w:val="24"/>
          <w:szCs w:val="24"/>
        </w:rPr>
        <w:t xml:space="preserve"> operator. </w:t>
      </w:r>
    </w:p>
    <w:p w:rsidR="006979E8" w:rsidRPr="005A5F8C" w:rsidRDefault="00FC3682" w:rsidP="008C69D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5A5F8C">
        <w:rPr>
          <w:rFonts w:ascii="Times New Roman" w:eastAsiaTheme="minorEastAsia" w:hAnsi="Times New Roman" w:cs="Times New Roman"/>
          <w:b/>
          <w:sz w:val="24"/>
          <w:szCs w:val="24"/>
        </w:rPr>
        <w:br/>
      </w: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δf</m:t>
              </m:r>
            </m:num>
            <m:den>
              <m:r>
                <w:rPr>
                  <w:rFonts w:ascii="Cambria Math" w:eastAsiaTheme="minorEastAsia" w:hAnsi="Cambria Math" w:cs="Times New Roman"/>
                  <w:sz w:val="24"/>
                  <w:szCs w:val="24"/>
                </w:rPr>
                <m:t>δx</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9</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oMath>
      </m:oMathPara>
    </w:p>
    <w:p w:rsidR="005A5F8C" w:rsidRPr="005A5F8C" w:rsidRDefault="005A5F8C" w:rsidP="005A5F8C">
      <w:pPr>
        <w:spacing w:line="24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δf</m:t>
              </m:r>
            </m:num>
            <m:den>
              <m:r>
                <w:rPr>
                  <w:rFonts w:ascii="Cambria Math" w:eastAsiaTheme="minorEastAsia" w:hAnsi="Cambria Math" w:cs="Times New Roman"/>
                  <w:sz w:val="24"/>
                  <w:szCs w:val="24"/>
                </w:rPr>
                <m:t>δy</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oMath>
      </m:oMathPara>
    </w:p>
    <w:p w:rsidR="00767CAF" w:rsidRPr="005A5F8C" w:rsidRDefault="00767CAF" w:rsidP="00767CA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Magnitude of the Roberts can be implemented by following mask.</w:t>
      </w:r>
    </w:p>
    <w:p w:rsidR="005A5F8C" w:rsidRPr="005A5F8C" w:rsidRDefault="005A5F8C" w:rsidP="005A5F8C">
      <w:pPr>
        <w:spacing w:line="240" w:lineRule="auto"/>
        <w:jc w:val="both"/>
        <w:rPr>
          <w:rFonts w:ascii="Times New Roman" w:eastAsiaTheme="minorEastAsia" w:hAnsi="Times New Roman" w:cs="Times New Roman"/>
          <w:sz w:val="24"/>
          <w:szCs w:val="24"/>
        </w:rPr>
      </w:pPr>
    </w:p>
    <w:tbl>
      <w:tblPr>
        <w:tblStyle w:val="TableGrid"/>
        <w:tblW w:w="0" w:type="auto"/>
        <w:tblInd w:w="1458" w:type="dxa"/>
        <w:tblLook w:val="04A0" w:firstRow="1" w:lastRow="0" w:firstColumn="1" w:lastColumn="0" w:noHBand="0" w:noVBand="1"/>
      </w:tblPr>
      <w:tblGrid>
        <w:gridCol w:w="1290"/>
        <w:gridCol w:w="1290"/>
        <w:gridCol w:w="1290"/>
        <w:gridCol w:w="1290"/>
        <w:gridCol w:w="1291"/>
      </w:tblGrid>
      <w:tr w:rsidR="005A5F8C" w:rsidTr="00E927AD">
        <w:trPr>
          <w:trHeight w:val="449"/>
        </w:trPr>
        <w:tc>
          <w:tcPr>
            <w:tcW w:w="1290" w:type="dxa"/>
            <w:vAlign w:val="center"/>
          </w:tcPr>
          <w:p w:rsidR="005A5F8C" w:rsidRDefault="005A5F8C"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90" w:type="dxa"/>
            <w:vAlign w:val="center"/>
          </w:tcPr>
          <w:p w:rsidR="005A5F8C" w:rsidRDefault="005A5F8C"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290" w:type="dxa"/>
            <w:vMerge w:val="restart"/>
            <w:tcBorders>
              <w:top w:val="nil"/>
            </w:tcBorders>
            <w:vAlign w:val="center"/>
          </w:tcPr>
          <w:p w:rsidR="005A5F8C" w:rsidRDefault="005A5F8C" w:rsidP="00E927AD">
            <w:pPr>
              <w:jc w:val="center"/>
              <w:rPr>
                <w:rFonts w:ascii="Times New Roman" w:eastAsiaTheme="minorEastAsia" w:hAnsi="Times New Roman" w:cs="Times New Roman"/>
                <w:sz w:val="24"/>
                <w:szCs w:val="24"/>
              </w:rPr>
            </w:pPr>
          </w:p>
        </w:tc>
        <w:tc>
          <w:tcPr>
            <w:tcW w:w="1290" w:type="dxa"/>
            <w:vAlign w:val="center"/>
          </w:tcPr>
          <w:p w:rsidR="005A5F8C" w:rsidRDefault="005A5F8C"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291" w:type="dxa"/>
            <w:vAlign w:val="center"/>
          </w:tcPr>
          <w:p w:rsidR="005A5F8C" w:rsidRDefault="005A5F8C"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5A5F8C" w:rsidTr="00E927AD">
        <w:trPr>
          <w:trHeight w:val="490"/>
        </w:trPr>
        <w:tc>
          <w:tcPr>
            <w:tcW w:w="1290" w:type="dxa"/>
            <w:vAlign w:val="center"/>
          </w:tcPr>
          <w:p w:rsidR="005A5F8C" w:rsidRDefault="005A5F8C"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290" w:type="dxa"/>
            <w:vAlign w:val="center"/>
          </w:tcPr>
          <w:p w:rsidR="005A5F8C" w:rsidRDefault="005A5F8C"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90" w:type="dxa"/>
            <w:vMerge/>
            <w:tcBorders>
              <w:bottom w:val="nil"/>
            </w:tcBorders>
            <w:vAlign w:val="center"/>
          </w:tcPr>
          <w:p w:rsidR="005A5F8C" w:rsidRDefault="005A5F8C" w:rsidP="00E927AD">
            <w:pPr>
              <w:jc w:val="center"/>
              <w:rPr>
                <w:rFonts w:ascii="Times New Roman" w:eastAsiaTheme="minorEastAsia" w:hAnsi="Times New Roman" w:cs="Times New Roman"/>
                <w:sz w:val="24"/>
                <w:szCs w:val="24"/>
              </w:rPr>
            </w:pPr>
          </w:p>
        </w:tc>
        <w:tc>
          <w:tcPr>
            <w:tcW w:w="1290" w:type="dxa"/>
            <w:vAlign w:val="center"/>
          </w:tcPr>
          <w:p w:rsidR="005A5F8C" w:rsidRDefault="005A5F8C"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91" w:type="dxa"/>
            <w:vAlign w:val="center"/>
          </w:tcPr>
          <w:p w:rsidR="005A5F8C" w:rsidRDefault="005A5F8C"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rsidR="005A5F8C" w:rsidRDefault="005A5F8C" w:rsidP="005A5F8C">
      <w:pPr>
        <w:spacing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i/>
          <w:sz w:val="24"/>
          <w:szCs w:val="24"/>
        </w:rPr>
        <w:t>X Direction</w:t>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Y Direction</w:t>
      </w:r>
    </w:p>
    <w:p w:rsidR="00767CAF" w:rsidRDefault="00767CAF" w:rsidP="005A5F8C">
      <w:pPr>
        <w:spacing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B. Prewitt Edge Detection </w:t>
      </w:r>
    </w:p>
    <w:p w:rsidR="00767CAF" w:rsidRDefault="00767CAF" w:rsidP="005A5F8C">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Prewitt </w:t>
      </w:r>
      <w:r w:rsidR="00E927AD">
        <w:rPr>
          <w:rFonts w:ascii="Times New Roman" w:eastAsiaTheme="minorEastAsia" w:hAnsi="Times New Roman" w:cs="Times New Roman"/>
          <w:sz w:val="24"/>
          <w:szCs w:val="24"/>
        </w:rPr>
        <w:t>kernel is based on the idea of central difference. The Prewitt edge detector is the much better than the Roberts edge detector. The partial derivatives can be computed by</w:t>
      </w:r>
    </w:p>
    <w:p w:rsidR="00E927AD" w:rsidRPr="005A5F8C" w:rsidRDefault="00E927AD" w:rsidP="00E927AD">
      <w:pPr>
        <w:spacing w:line="24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δf</m:t>
              </m:r>
            </m:num>
            <m:den>
              <m:r>
                <w:rPr>
                  <w:rFonts w:ascii="Cambria Math" w:eastAsiaTheme="minorEastAsia" w:hAnsi="Cambria Math" w:cs="Times New Roman"/>
                  <w:sz w:val="24"/>
                  <w:szCs w:val="24"/>
                </w:rPr>
                <m:t>δx</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9</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m:oMathPara>
    </w:p>
    <w:p w:rsidR="00E927AD" w:rsidRPr="005A5F8C" w:rsidRDefault="00E927AD" w:rsidP="00E927AD">
      <w:pPr>
        <w:spacing w:line="24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δf</m:t>
              </m:r>
            </m:num>
            <m:den>
              <m:r>
                <w:rPr>
                  <w:rFonts w:ascii="Cambria Math" w:eastAsiaTheme="minorEastAsia" w:hAnsi="Cambria Math" w:cs="Times New Roman"/>
                  <w:sz w:val="24"/>
                  <w:szCs w:val="24"/>
                </w:rPr>
                <m:t>δy</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9</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m:t>
          </m:r>
        </m:oMath>
      </m:oMathPara>
    </w:p>
    <w:p w:rsidR="00E927AD" w:rsidRPr="009A26A2" w:rsidRDefault="009A26A2" w:rsidP="005A5F8C">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Magnitude of the Prewitt</w:t>
      </w:r>
      <w:r>
        <w:rPr>
          <w:rFonts w:ascii="Times New Roman" w:eastAsiaTheme="minorEastAsia" w:hAnsi="Times New Roman" w:cs="Times New Roman"/>
          <w:sz w:val="24"/>
          <w:szCs w:val="24"/>
        </w:rPr>
        <w:t xml:space="preserve"> can be implemented by following mask.</w:t>
      </w:r>
    </w:p>
    <w:tbl>
      <w:tblPr>
        <w:tblStyle w:val="TableGrid"/>
        <w:tblW w:w="9646" w:type="dxa"/>
        <w:tblLook w:val="04A0" w:firstRow="1" w:lastRow="0" w:firstColumn="1" w:lastColumn="0" w:noHBand="0" w:noVBand="1"/>
      </w:tblPr>
      <w:tblGrid>
        <w:gridCol w:w="1378"/>
        <w:gridCol w:w="1378"/>
        <w:gridCol w:w="1378"/>
        <w:gridCol w:w="1378"/>
        <w:gridCol w:w="1378"/>
        <w:gridCol w:w="1378"/>
        <w:gridCol w:w="1378"/>
      </w:tblGrid>
      <w:tr w:rsidR="00E927AD" w:rsidTr="00E927AD">
        <w:trPr>
          <w:trHeight w:val="456"/>
        </w:trPr>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Merge w:val="restart"/>
            <w:tcBorders>
              <w:top w:val="nil"/>
            </w:tcBorders>
            <w:vAlign w:val="center"/>
          </w:tcPr>
          <w:p w:rsidR="00E927AD" w:rsidRDefault="00E927AD" w:rsidP="00E927AD">
            <w:pPr>
              <w:jc w:val="center"/>
              <w:rPr>
                <w:rFonts w:ascii="Times New Roman" w:eastAsiaTheme="minorEastAsia" w:hAnsi="Times New Roman" w:cs="Times New Roman"/>
                <w:sz w:val="24"/>
                <w:szCs w:val="24"/>
              </w:rPr>
            </w:pP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27AD" w:rsidTr="00E927AD">
        <w:trPr>
          <w:trHeight w:val="456"/>
        </w:trPr>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Merge/>
            <w:vAlign w:val="center"/>
          </w:tcPr>
          <w:p w:rsidR="00E927AD" w:rsidRDefault="00E927AD" w:rsidP="00E927AD">
            <w:pPr>
              <w:jc w:val="center"/>
              <w:rPr>
                <w:rFonts w:ascii="Times New Roman" w:eastAsiaTheme="minorEastAsia" w:hAnsi="Times New Roman" w:cs="Times New Roman"/>
                <w:sz w:val="24"/>
                <w:szCs w:val="24"/>
              </w:rPr>
            </w:pP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27AD" w:rsidTr="00E927AD">
        <w:trPr>
          <w:trHeight w:val="476"/>
        </w:trPr>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Merge/>
            <w:tcBorders>
              <w:bottom w:val="nil"/>
            </w:tcBorders>
            <w:vAlign w:val="center"/>
          </w:tcPr>
          <w:p w:rsidR="00E927AD" w:rsidRDefault="00E927AD" w:rsidP="00E927AD">
            <w:pPr>
              <w:jc w:val="center"/>
              <w:rPr>
                <w:rFonts w:ascii="Times New Roman" w:eastAsiaTheme="minorEastAsia" w:hAnsi="Times New Roman" w:cs="Times New Roman"/>
                <w:sz w:val="24"/>
                <w:szCs w:val="24"/>
              </w:rPr>
            </w:pP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E927AD" w:rsidRDefault="00E927AD" w:rsidP="00E927A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rsidR="009A26A2" w:rsidRDefault="009A26A2" w:rsidP="008C69DF">
      <w:pPr>
        <w:spacing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X Direction</w:t>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Y Direction</w:t>
      </w:r>
    </w:p>
    <w:p w:rsidR="009A26A2" w:rsidRDefault="00754A16" w:rsidP="008C69DF">
      <w:pPr>
        <w:spacing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rPr>
        <w:drawing>
          <wp:inline distT="0" distB="0" distL="0" distR="0" wp14:anchorId="1EE8E9FA" wp14:editId="6864D391">
            <wp:extent cx="2992432" cy="2682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3893" cy="2683549"/>
                    </a:xfrm>
                    <a:prstGeom prst="rect">
                      <a:avLst/>
                    </a:prstGeom>
                  </pic:spPr>
                </pic:pic>
              </a:graphicData>
            </a:graphic>
          </wp:inline>
        </w:drawing>
      </w:r>
      <w:r>
        <w:rPr>
          <w:rFonts w:ascii="Times New Roman" w:eastAsiaTheme="minorEastAsia" w:hAnsi="Times New Roman" w:cs="Times New Roman"/>
          <w:i/>
          <w:noProof/>
          <w:sz w:val="24"/>
          <w:szCs w:val="24"/>
        </w:rPr>
        <w:drawing>
          <wp:inline distT="0" distB="0" distL="0" distR="0" wp14:anchorId="11F77377" wp14:editId="5D154511">
            <wp:extent cx="2682240" cy="2640492"/>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3171" cy="2641409"/>
                    </a:xfrm>
                    <a:prstGeom prst="rect">
                      <a:avLst/>
                    </a:prstGeom>
                  </pic:spPr>
                </pic:pic>
              </a:graphicData>
            </a:graphic>
          </wp:inline>
        </w:drawing>
      </w:r>
    </w:p>
    <w:p w:rsidR="00754A16" w:rsidRDefault="00754A16" w:rsidP="008C69DF">
      <w:pPr>
        <w:spacing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Figure 3.B.1 Original Image</w:t>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Figure 3.B.2 Prewitt Kernel filter</w:t>
      </w:r>
    </w:p>
    <w:p w:rsidR="00754A16" w:rsidRDefault="00754A16" w:rsidP="008C69DF">
      <w:pPr>
        <w:spacing w:line="240" w:lineRule="auto"/>
        <w:jc w:val="both"/>
        <w:rPr>
          <w:rFonts w:ascii="Times New Roman" w:eastAsiaTheme="minorEastAsia" w:hAnsi="Times New Roman" w:cs="Times New Roman"/>
          <w:i/>
          <w:sz w:val="24"/>
          <w:szCs w:val="24"/>
        </w:rPr>
      </w:pPr>
    </w:p>
    <w:p w:rsidR="009A26A2" w:rsidRDefault="009A26A2" w:rsidP="008C69DF">
      <w:pPr>
        <w:spacing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C. </w:t>
      </w:r>
      <w:proofErr w:type="spellStart"/>
      <w:r>
        <w:rPr>
          <w:rFonts w:ascii="Times New Roman" w:eastAsiaTheme="minorEastAsia" w:hAnsi="Times New Roman" w:cs="Times New Roman"/>
          <w:b/>
          <w:sz w:val="24"/>
          <w:szCs w:val="24"/>
        </w:rPr>
        <w:t>Sobel</w:t>
      </w:r>
      <w:proofErr w:type="spellEnd"/>
      <w:r>
        <w:rPr>
          <w:rFonts w:ascii="Times New Roman" w:eastAsiaTheme="minorEastAsia" w:hAnsi="Times New Roman" w:cs="Times New Roman"/>
          <w:b/>
          <w:sz w:val="24"/>
          <w:szCs w:val="24"/>
        </w:rPr>
        <w:t xml:space="preserve"> Edge Detection</w:t>
      </w:r>
    </w:p>
    <w:p w:rsidR="009A26A2" w:rsidRDefault="009A26A2" w:rsidP="008C69DF">
      <w:p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Sobel</w:t>
      </w:r>
      <w:proofErr w:type="spellEnd"/>
      <w:r>
        <w:rPr>
          <w:rFonts w:ascii="Times New Roman" w:eastAsiaTheme="minorEastAsia" w:hAnsi="Times New Roman" w:cs="Times New Roman"/>
          <w:sz w:val="24"/>
          <w:szCs w:val="24"/>
        </w:rPr>
        <w:t xml:space="preserve"> gives the greater weight to the central pixel when averaging. </w:t>
      </w:r>
      <w:proofErr w:type="spellStart"/>
      <w:r>
        <w:rPr>
          <w:rFonts w:ascii="Times New Roman" w:eastAsiaTheme="minorEastAsia" w:hAnsi="Times New Roman" w:cs="Times New Roman"/>
          <w:sz w:val="24"/>
          <w:szCs w:val="24"/>
        </w:rPr>
        <w:t>Sobel</w:t>
      </w:r>
      <w:proofErr w:type="spellEnd"/>
      <w:r>
        <w:rPr>
          <w:rFonts w:ascii="Times New Roman" w:eastAsiaTheme="minorEastAsia" w:hAnsi="Times New Roman" w:cs="Times New Roman"/>
          <w:sz w:val="24"/>
          <w:szCs w:val="24"/>
        </w:rPr>
        <w:t xml:space="preserve"> Kernels can be thought of as 3 × 3 approximations to first derivative of Gaussian </w:t>
      </w:r>
      <w:proofErr w:type="spellStart"/>
      <w:r>
        <w:rPr>
          <w:rFonts w:ascii="Times New Roman" w:eastAsiaTheme="minorEastAsia" w:hAnsi="Times New Roman" w:cs="Times New Roman"/>
          <w:sz w:val="24"/>
          <w:szCs w:val="24"/>
        </w:rPr>
        <w:t>Kernal</w:t>
      </w:r>
      <w:proofErr w:type="spellEnd"/>
      <w:r>
        <w:rPr>
          <w:rFonts w:ascii="Times New Roman" w:eastAsiaTheme="minorEastAsia" w:hAnsi="Times New Roman" w:cs="Times New Roman"/>
          <w:sz w:val="24"/>
          <w:szCs w:val="24"/>
        </w:rPr>
        <w:t>.</w:t>
      </w:r>
    </w:p>
    <w:p w:rsidR="009A26A2" w:rsidRPr="005A5F8C" w:rsidRDefault="009A26A2" w:rsidP="009A26A2">
      <w:pPr>
        <w:spacing w:line="24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δf</m:t>
              </m:r>
            </m:num>
            <m:den>
              <m:r>
                <w:rPr>
                  <w:rFonts w:ascii="Cambria Math" w:eastAsiaTheme="minorEastAsia" w:hAnsi="Cambria Math" w:cs="Times New Roman"/>
                  <w:sz w:val="24"/>
                  <w:szCs w:val="24"/>
                </w:rPr>
                <m:t>δx</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m:t>
                  </m:r>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9</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m:t>
              </m:r>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m:oMathPara>
    </w:p>
    <w:p w:rsidR="003357FD" w:rsidRDefault="009A26A2" w:rsidP="009A26A2">
      <w:pPr>
        <w:spacing w:line="24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δf</m:t>
              </m:r>
            </m:num>
            <m:den>
              <m:r>
                <w:rPr>
                  <w:rFonts w:ascii="Cambria Math" w:eastAsiaTheme="minorEastAsia" w:hAnsi="Cambria Math" w:cs="Times New Roman"/>
                  <w:sz w:val="24"/>
                  <w:szCs w:val="24"/>
                </w:rPr>
                <m:t>δy</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9</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m:t>
              </m:r>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m:t>
          </m:r>
        </m:oMath>
      </m:oMathPara>
      <w:bookmarkStart w:id="0" w:name="_GoBack"/>
      <w:bookmarkEnd w:id="0"/>
    </w:p>
    <w:p w:rsidR="009A26A2" w:rsidRPr="005A5F8C" w:rsidRDefault="009A26A2" w:rsidP="009A26A2">
      <w:pPr>
        <w:spacing w:line="240" w:lineRule="auto"/>
        <w:jc w:val="both"/>
        <w:rPr>
          <w:rFonts w:ascii="Times New Roman" w:eastAsiaTheme="minorEastAsia" w:hAnsi="Times New Roman" w:cs="Times New Roman"/>
          <w:sz w:val="24"/>
          <w:szCs w:val="24"/>
        </w:rPr>
      </w:pPr>
    </w:p>
    <w:p w:rsidR="009A26A2" w:rsidRPr="009A26A2" w:rsidRDefault="009A26A2" w:rsidP="009A26A2">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Magnitude of the Prewitt can be implemented by following mask.</w:t>
      </w:r>
    </w:p>
    <w:tbl>
      <w:tblPr>
        <w:tblStyle w:val="TableGrid"/>
        <w:tblW w:w="9646" w:type="dxa"/>
        <w:tblLook w:val="04A0" w:firstRow="1" w:lastRow="0" w:firstColumn="1" w:lastColumn="0" w:noHBand="0" w:noVBand="1"/>
      </w:tblPr>
      <w:tblGrid>
        <w:gridCol w:w="1378"/>
        <w:gridCol w:w="1378"/>
        <w:gridCol w:w="1378"/>
        <w:gridCol w:w="1378"/>
        <w:gridCol w:w="1378"/>
        <w:gridCol w:w="1378"/>
        <w:gridCol w:w="1378"/>
      </w:tblGrid>
      <w:tr w:rsidR="009A26A2" w:rsidTr="0069326D">
        <w:trPr>
          <w:trHeight w:val="456"/>
        </w:trPr>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Merge w:val="restart"/>
            <w:tcBorders>
              <w:top w:val="nil"/>
            </w:tcBorders>
            <w:vAlign w:val="center"/>
          </w:tcPr>
          <w:p w:rsidR="009A26A2" w:rsidRDefault="009A26A2" w:rsidP="0069326D">
            <w:pPr>
              <w:jc w:val="center"/>
              <w:rPr>
                <w:rFonts w:ascii="Times New Roman" w:eastAsiaTheme="minorEastAsia" w:hAnsi="Times New Roman" w:cs="Times New Roman"/>
                <w:sz w:val="24"/>
                <w:szCs w:val="24"/>
              </w:rPr>
            </w:pP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9A26A2" w:rsidTr="0069326D">
        <w:trPr>
          <w:trHeight w:val="456"/>
        </w:trPr>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Merge/>
            <w:vAlign w:val="center"/>
          </w:tcPr>
          <w:p w:rsidR="009A26A2" w:rsidRDefault="009A26A2" w:rsidP="0069326D">
            <w:pPr>
              <w:jc w:val="center"/>
              <w:rPr>
                <w:rFonts w:ascii="Times New Roman" w:eastAsiaTheme="minorEastAsia" w:hAnsi="Times New Roman" w:cs="Times New Roman"/>
                <w:sz w:val="24"/>
                <w:szCs w:val="24"/>
              </w:rPr>
            </w:pP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9A26A2" w:rsidTr="0069326D">
        <w:trPr>
          <w:trHeight w:val="476"/>
        </w:trPr>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Merge/>
            <w:tcBorders>
              <w:bottom w:val="nil"/>
            </w:tcBorders>
            <w:vAlign w:val="center"/>
          </w:tcPr>
          <w:p w:rsidR="009A26A2" w:rsidRDefault="009A26A2" w:rsidP="0069326D">
            <w:pPr>
              <w:jc w:val="center"/>
              <w:rPr>
                <w:rFonts w:ascii="Times New Roman" w:eastAsiaTheme="minorEastAsia" w:hAnsi="Times New Roman" w:cs="Times New Roman"/>
                <w:sz w:val="24"/>
                <w:szCs w:val="24"/>
              </w:rPr>
            </w:pP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378" w:type="dxa"/>
            <w:vAlign w:val="center"/>
          </w:tcPr>
          <w:p w:rsidR="009A26A2" w:rsidRDefault="009A26A2" w:rsidP="0069326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rsidR="009A26A2" w:rsidRDefault="009A26A2" w:rsidP="009A26A2">
      <w:pPr>
        <w:spacing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X Direction</w:t>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Y Direction</w:t>
      </w:r>
    </w:p>
    <w:p w:rsidR="009A26A2" w:rsidRDefault="00754A16" w:rsidP="008C69D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CEE0900" wp14:editId="12DC1387">
            <wp:extent cx="2550367" cy="2628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3946" cy="2632589"/>
                    </a:xfrm>
                    <a:prstGeom prst="rect">
                      <a:avLst/>
                    </a:prstGeom>
                  </pic:spPr>
                </pic:pic>
              </a:graphicData>
            </a:graphic>
          </wp:inline>
        </w:drawing>
      </w:r>
      <w:r w:rsidR="003357FD">
        <w:rPr>
          <w:rFonts w:ascii="Times New Roman" w:eastAsiaTheme="minorEastAsia" w:hAnsi="Times New Roman" w:cs="Times New Roman"/>
          <w:noProof/>
          <w:sz w:val="24"/>
          <w:szCs w:val="24"/>
        </w:rPr>
        <w:drawing>
          <wp:inline distT="0" distB="0" distL="0" distR="0" wp14:anchorId="67C40EA7" wp14:editId="6773062A">
            <wp:extent cx="2933700" cy="2629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5135" cy="2630960"/>
                    </a:xfrm>
                    <a:prstGeom prst="rect">
                      <a:avLst/>
                    </a:prstGeom>
                  </pic:spPr>
                </pic:pic>
              </a:graphicData>
            </a:graphic>
          </wp:inline>
        </w:drawing>
      </w:r>
    </w:p>
    <w:p w:rsidR="00754A16" w:rsidRDefault="00754A16" w:rsidP="00754A16">
      <w:pPr>
        <w:spacing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Figure 3.B.1 Original Ima</w:t>
      </w:r>
      <w:r>
        <w:rPr>
          <w:rFonts w:ascii="Times New Roman" w:eastAsiaTheme="minorEastAsia" w:hAnsi="Times New Roman" w:cs="Times New Roman"/>
          <w:i/>
          <w:sz w:val="24"/>
          <w:szCs w:val="24"/>
        </w:rPr>
        <w:t>ge</w:t>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 xml:space="preserve">Figure 3.B.2 </w:t>
      </w:r>
      <w:proofErr w:type="spellStart"/>
      <w:r>
        <w:rPr>
          <w:rFonts w:ascii="Times New Roman" w:eastAsiaTheme="minorEastAsia" w:hAnsi="Times New Roman" w:cs="Times New Roman"/>
          <w:i/>
          <w:sz w:val="24"/>
          <w:szCs w:val="24"/>
        </w:rPr>
        <w:t>Sobel</w:t>
      </w:r>
      <w:proofErr w:type="spellEnd"/>
      <w:r>
        <w:rPr>
          <w:rFonts w:ascii="Times New Roman" w:eastAsiaTheme="minorEastAsia" w:hAnsi="Times New Roman" w:cs="Times New Roman"/>
          <w:i/>
          <w:sz w:val="24"/>
          <w:szCs w:val="24"/>
        </w:rPr>
        <w:t xml:space="preserve"> Kernel filter</w:t>
      </w:r>
    </w:p>
    <w:p w:rsidR="00754A16" w:rsidRPr="00754A16" w:rsidRDefault="00754A16" w:rsidP="008C69DF">
      <w:pPr>
        <w:spacing w:line="240" w:lineRule="auto"/>
        <w:jc w:val="both"/>
        <w:rPr>
          <w:rFonts w:ascii="Times New Roman" w:eastAsiaTheme="minorEastAsia" w:hAnsi="Times New Roman" w:cs="Times New Roman"/>
          <w:i/>
          <w:sz w:val="24"/>
          <w:szCs w:val="24"/>
        </w:rPr>
      </w:pPr>
    </w:p>
    <w:sectPr w:rsidR="00754A16" w:rsidRPr="0075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114C8"/>
    <w:multiLevelType w:val="hybridMultilevel"/>
    <w:tmpl w:val="E554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01446"/>
    <w:multiLevelType w:val="hybridMultilevel"/>
    <w:tmpl w:val="2AEC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25E0E"/>
    <w:multiLevelType w:val="hybridMultilevel"/>
    <w:tmpl w:val="BF6C2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D9"/>
    <w:rsid w:val="000837E1"/>
    <w:rsid w:val="00093730"/>
    <w:rsid w:val="001C4F33"/>
    <w:rsid w:val="002210FF"/>
    <w:rsid w:val="00262EA0"/>
    <w:rsid w:val="00276A83"/>
    <w:rsid w:val="002A6DAD"/>
    <w:rsid w:val="003357FD"/>
    <w:rsid w:val="003A03B5"/>
    <w:rsid w:val="003E366D"/>
    <w:rsid w:val="004D2A28"/>
    <w:rsid w:val="004F1FF5"/>
    <w:rsid w:val="00551040"/>
    <w:rsid w:val="005A5F8C"/>
    <w:rsid w:val="005D602C"/>
    <w:rsid w:val="005F6AC4"/>
    <w:rsid w:val="00634AB9"/>
    <w:rsid w:val="006735C9"/>
    <w:rsid w:val="00685DF7"/>
    <w:rsid w:val="006979E8"/>
    <w:rsid w:val="00754A16"/>
    <w:rsid w:val="00767CAF"/>
    <w:rsid w:val="00787B77"/>
    <w:rsid w:val="007B2FC9"/>
    <w:rsid w:val="00881A56"/>
    <w:rsid w:val="008C69DF"/>
    <w:rsid w:val="00941790"/>
    <w:rsid w:val="00995225"/>
    <w:rsid w:val="009A26A2"/>
    <w:rsid w:val="00AB32D9"/>
    <w:rsid w:val="00B272D9"/>
    <w:rsid w:val="00BF7D1A"/>
    <w:rsid w:val="00C10726"/>
    <w:rsid w:val="00C36F16"/>
    <w:rsid w:val="00C75BB3"/>
    <w:rsid w:val="00D4612D"/>
    <w:rsid w:val="00D50C14"/>
    <w:rsid w:val="00DC43A9"/>
    <w:rsid w:val="00DF0C87"/>
    <w:rsid w:val="00E70D4F"/>
    <w:rsid w:val="00E92440"/>
    <w:rsid w:val="00E927AD"/>
    <w:rsid w:val="00EF0056"/>
    <w:rsid w:val="00F01337"/>
    <w:rsid w:val="00F10B6F"/>
    <w:rsid w:val="00F66821"/>
    <w:rsid w:val="00F74479"/>
    <w:rsid w:val="00F82B0E"/>
    <w:rsid w:val="00FA5F53"/>
    <w:rsid w:val="00FC3682"/>
    <w:rsid w:val="00F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B9"/>
    <w:pPr>
      <w:ind w:left="720"/>
      <w:contextualSpacing/>
    </w:pPr>
  </w:style>
  <w:style w:type="character" w:styleId="PlaceholderText">
    <w:name w:val="Placeholder Text"/>
    <w:basedOn w:val="DefaultParagraphFont"/>
    <w:uiPriority w:val="99"/>
    <w:semiHidden/>
    <w:rsid w:val="00FE4F5A"/>
    <w:rPr>
      <w:color w:val="808080"/>
    </w:rPr>
  </w:style>
  <w:style w:type="paragraph" w:styleId="BalloonText">
    <w:name w:val="Balloon Text"/>
    <w:basedOn w:val="Normal"/>
    <w:link w:val="BalloonTextChar"/>
    <w:uiPriority w:val="99"/>
    <w:semiHidden/>
    <w:unhideWhenUsed/>
    <w:rsid w:val="00FE4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F5A"/>
    <w:rPr>
      <w:rFonts w:ascii="Tahoma" w:hAnsi="Tahoma" w:cs="Tahoma"/>
      <w:sz w:val="16"/>
      <w:szCs w:val="16"/>
    </w:rPr>
  </w:style>
  <w:style w:type="table" w:styleId="TableGrid">
    <w:name w:val="Table Grid"/>
    <w:basedOn w:val="TableNormal"/>
    <w:uiPriority w:val="59"/>
    <w:rsid w:val="00AB3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B9"/>
    <w:pPr>
      <w:ind w:left="720"/>
      <w:contextualSpacing/>
    </w:pPr>
  </w:style>
  <w:style w:type="character" w:styleId="PlaceholderText">
    <w:name w:val="Placeholder Text"/>
    <w:basedOn w:val="DefaultParagraphFont"/>
    <w:uiPriority w:val="99"/>
    <w:semiHidden/>
    <w:rsid w:val="00FE4F5A"/>
    <w:rPr>
      <w:color w:val="808080"/>
    </w:rPr>
  </w:style>
  <w:style w:type="paragraph" w:styleId="BalloonText">
    <w:name w:val="Balloon Text"/>
    <w:basedOn w:val="Normal"/>
    <w:link w:val="BalloonTextChar"/>
    <w:uiPriority w:val="99"/>
    <w:semiHidden/>
    <w:unhideWhenUsed/>
    <w:rsid w:val="00FE4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F5A"/>
    <w:rPr>
      <w:rFonts w:ascii="Tahoma" w:hAnsi="Tahoma" w:cs="Tahoma"/>
      <w:sz w:val="16"/>
      <w:szCs w:val="16"/>
    </w:rPr>
  </w:style>
  <w:style w:type="table" w:styleId="TableGrid">
    <w:name w:val="Table Grid"/>
    <w:basedOn w:val="TableNormal"/>
    <w:uiPriority w:val="59"/>
    <w:rsid w:val="00AB3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A3E4C-2401-4370-90FE-9B2E5C2F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6</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Maurya</dc:creator>
  <cp:lastModifiedBy>Roshan Maurya</cp:lastModifiedBy>
  <cp:revision>20</cp:revision>
  <dcterms:created xsi:type="dcterms:W3CDTF">2020-02-13T06:35:00Z</dcterms:created>
  <dcterms:modified xsi:type="dcterms:W3CDTF">2020-02-13T17:44:00Z</dcterms:modified>
</cp:coreProperties>
</file>