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1E002" w14:textId="1422EBF4" w:rsidR="00004994" w:rsidRDefault="00004994">
      <w:r>
        <w:t>I attended the Boeing SEC Industry Night and listened to their presentation on their primary commercial focus in bringing their planes to a more eco-friendly level by designing and testing new systems and technology that get thrown onto their test plane, duly named the “ECO-Jet.” The concept behind this jet platform is to design and develop new aerodynamic wings, more fuel-efficient engines, a better aero frame on the vehicle itself, and even beyond that to information gathering and reporting to Pilots to give them the most up-to-date, advanced information and situational awareness available to them at that time. Overall, seeing a company with as big of a name as Boeing turning their products more to the economically friendly side of things, illustrates the engineering communities established commitment</w:t>
      </w:r>
      <w:r w:rsidR="00D948F8">
        <w:t xml:space="preserve"> to changing the way our world works and making the things we create and output into the world less deadly to the environment we surround ourselves in. In doing this, it has widened my perspective of engineering to not just developing the latest and greatest gadgets and technologies for consumers to use, and/or abuse, but also for benefiting the very being that allows us to innovate to begin with, our planet. Although I plan on going into a field of engineering that focuses more on network security than environmental protection, there are aspects of this new vision that could be applied in which I could optimize my system’s energy draw/heat output to allow for the most environmentally friendly output so that I am not contributing to the problem the world is obviously working so hard to remediate.</w:t>
      </w:r>
      <w:bookmarkStart w:id="0" w:name="_GoBack"/>
      <w:bookmarkEnd w:id="0"/>
    </w:p>
    <w:sectPr w:rsidR="0000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94"/>
    <w:rsid w:val="00004994"/>
    <w:rsid w:val="006F33DF"/>
    <w:rsid w:val="00D9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C5C0"/>
  <w15:chartTrackingRefBased/>
  <w15:docId w15:val="{B33A639D-A2A1-4911-9925-CEA80002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4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Johnson</dc:creator>
  <cp:keywords/>
  <dc:description/>
  <cp:lastModifiedBy>Chase Johnson</cp:lastModifiedBy>
  <cp:revision>2</cp:revision>
  <dcterms:created xsi:type="dcterms:W3CDTF">2019-11-22T21:22:00Z</dcterms:created>
  <dcterms:modified xsi:type="dcterms:W3CDTF">2019-11-22T21:40:00Z</dcterms:modified>
</cp:coreProperties>
</file>