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7A3B" w:rsidRDefault="00B61AD8">
      <w:r>
        <w:fldChar w:fldCharType="begin"/>
      </w:r>
      <w:r>
        <w:instrText xml:space="preserve"> HYPERLINK "</w:instrText>
      </w:r>
      <w:r w:rsidRPr="00B61AD8">
        <w:instrText>https://sdk-forum.dji.net/hc/zh-cn/articles/12976584102041-%E6%A4%AD%E7%90%83%E9%AB%98%E5%92%8C%E6%B5%B7%E6%8B%94%E9%AB%98%E4%B9%8B%E9%97%B4%E7%9A%84%E5%8C%BA%E5%88%AB%E6%98%AF%E4%BB%80%E4%B9%88-</w:instrText>
      </w:r>
      <w:r>
        <w:instrText xml:space="preserve">" </w:instrText>
      </w:r>
      <w:r>
        <w:fldChar w:fldCharType="separate"/>
      </w:r>
      <w:r w:rsidRPr="0028769C">
        <w:rPr>
          <w:rStyle w:val="a3"/>
        </w:rPr>
        <w:t>https://sdk-forum.dji.net/hc/zh-cn/articles/12976584102041-%E6%A4%AD%E7%90%83%E9%AB%98%E5%92%8C%E6%B5%B7%E6%8B%94%E9%AB%98%E4%B9%8B%E9%97%B4%E7%9A%84%E5%8C%BA%E5%88%AB%E6%98%AF%E4%BB%80%E4%B9%88-</w:t>
      </w:r>
      <w:r>
        <w:fldChar w:fldCharType="end"/>
      </w:r>
    </w:p>
    <w:p w:rsidR="00B61AD8" w:rsidRDefault="00B61AD8"/>
    <w:p w:rsidR="00B61AD8" w:rsidRDefault="00B61AD8" w:rsidP="00B61AD8">
      <w:pPr>
        <w:pStyle w:val="1"/>
      </w:pPr>
      <w:r>
        <w:t xml:space="preserve">椭球高和海拔高之间的区别是什么？ </w:t>
      </w:r>
    </w:p>
    <w:p w:rsidR="00B61AD8" w:rsidRDefault="00B61AD8" w:rsidP="00B61AD8">
      <w:r>
        <w:rPr>
          <w:noProof/>
        </w:rPr>
        <mc:AlternateContent>
          <mc:Choice Requires="wps">
            <w:drawing>
              <wp:inline distT="0" distB="0" distL="0" distR="0">
                <wp:extent cx="304800" cy="304800"/>
                <wp:effectExtent l="0" t="0" r="0" b="0"/>
                <wp:docPr id="2" name="矩形 2" descr="https://secure.gravatar.com/avatar/ebf2f75427f4c1f1eb4ab9b7e9b2a62a?default=https%3A%2F%2Fassets.zendesk.com%2Fhc%2Fassets%2Fdefault_avatar.png&amp;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DDF910" id="矩形 2" o:spid="_x0000_s1026" alt="https://secure.gravatar.com/avatar/ebf2f75427f4c1f1eb4ab9b7e9b2a62a?default=https%3A%2F%2Fassets.zendesk.com%2Fhc%2Fassets%2Fdefault_avatar.png&amp;r=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52AGASIDAABUBgAADgAAAAAAAAAA&#10;AAAAAAAuAgAAZHJzL2Uyb0RvYy54bWxQSwECLQAUAAYACAAAACEATKDpLNgAAAADAQAADwAAAAAA&#10;AAAAAAAAAAB8BQAAZHJzL2Rvd25yZXYueG1sUEsFBgAAAAAEAAQA8wAAAIEGAAAAAA==&#10;" filled="f" stroked="f">
                <o:lock v:ext="edit" aspectratio="t"/>
                <w10:anchorlock/>
              </v:rect>
            </w:pict>
          </mc:Fallback>
        </mc:AlternateContent>
      </w:r>
    </w:p>
    <w:p w:rsidR="00B61AD8" w:rsidRDefault="00B61AD8" w:rsidP="00B61AD8">
      <w:hyperlink r:id="rId5" w:history="1">
        <w:r>
          <w:rPr>
            <w:rStyle w:val="a3"/>
          </w:rPr>
          <w:t xml:space="preserve">William Wong </w:t>
        </w:r>
      </w:hyperlink>
    </w:p>
    <w:p w:rsidR="00B61AD8" w:rsidRDefault="00B61AD8" w:rsidP="00B61AD8">
      <w:pPr>
        <w:widowControl/>
        <w:numPr>
          <w:ilvl w:val="0"/>
          <w:numId w:val="1"/>
        </w:numPr>
        <w:spacing w:before="100" w:beforeAutospacing="1" w:after="100" w:afterAutospacing="1"/>
        <w:jc w:val="left"/>
      </w:pPr>
      <w:r>
        <w:t xml:space="preserve">5 </w:t>
      </w:r>
      <w:proofErr w:type="gramStart"/>
      <w:r>
        <w:t>个</w:t>
      </w:r>
      <w:proofErr w:type="gramEnd"/>
      <w:r>
        <w:t>月前</w:t>
      </w:r>
    </w:p>
    <w:p w:rsidR="00B61AD8" w:rsidRDefault="00B61AD8" w:rsidP="00B61AD8">
      <w:pPr>
        <w:widowControl/>
        <w:numPr>
          <w:ilvl w:val="0"/>
          <w:numId w:val="1"/>
        </w:numPr>
        <w:spacing w:before="100" w:beforeAutospacing="1" w:after="100" w:afterAutospacing="1"/>
        <w:jc w:val="left"/>
      </w:pPr>
      <w:r>
        <w:t>更新于</w:t>
      </w:r>
    </w:p>
    <w:p w:rsidR="00B61AD8" w:rsidRDefault="00B61AD8" w:rsidP="00B61AD8">
      <w:pPr>
        <w:pStyle w:val="wysiwyg-text-align-center"/>
      </w:pPr>
      <w:r>
        <w:rPr>
          <w:noProof/>
        </w:rPr>
        <mc:AlternateContent>
          <mc:Choice Requires="wps">
            <w:drawing>
              <wp:inline distT="0" distB="0" distL="0" distR="0">
                <wp:extent cx="304800" cy="304800"/>
                <wp:effectExtent l="0" t="0" r="0" b="0"/>
                <wp:docPr id="1" name="矩形 1" descr="https://hk-cc-knowledge-prod.oss-cn-hongkong.aliyuncs.com/46159-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39184F" id="矩形 1" o:spid="_x0000_s1026" alt="https://hk-cc-knowledge-prod.oss-cn-hongkong.aliyuncs.com/46159-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GPwCq8QIAAAIG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B61AD8" w:rsidRDefault="00B61AD8" w:rsidP="00B61AD8">
      <w:pPr>
        <w:pStyle w:val="wysiwyg-text-align-left"/>
      </w:pPr>
      <w:r>
        <w:t>海拔高（使用EGM96模型）：</w:t>
      </w:r>
    </w:p>
    <w:p w:rsidR="00B61AD8" w:rsidRDefault="00B61AD8" w:rsidP="00B61AD8">
      <w:pPr>
        <w:widowControl/>
        <w:numPr>
          <w:ilvl w:val="0"/>
          <w:numId w:val="2"/>
        </w:numPr>
        <w:spacing w:before="100" w:beforeAutospacing="1" w:after="100" w:afterAutospacing="1"/>
        <w:jc w:val="left"/>
      </w:pPr>
      <w:r>
        <w:t>海拔高（正高）：</w:t>
      </w:r>
      <w:r>
        <w:br/>
      </w:r>
      <w:r>
        <w:t>地球表面某一点的正高是指该点沿铅垂方向至大地水准面的距离，在大地测量学以外的领域，正高也被称为海拔高度。某点的正高与过该点的水准面和起始大地水准面之间的位能差有关，不因水准路线而异，可以唯一确定，所以可以表示某一点的高程。一个正高系统必须与一个重力位已知的大地水准面相联系，这个重力位即为大地水准面重力位。大地水准面是正高系统的参考面。</w:t>
      </w:r>
    </w:p>
    <w:p w:rsidR="00B61AD8" w:rsidRDefault="00B61AD8" w:rsidP="00B61AD8">
      <w:pPr>
        <w:widowControl/>
        <w:numPr>
          <w:ilvl w:val="0"/>
          <w:numId w:val="2"/>
        </w:numPr>
        <w:spacing w:before="100" w:beforeAutospacing="1" w:after="100" w:afterAutospacing="1"/>
        <w:jc w:val="left"/>
      </w:pPr>
      <w:r>
        <w:t>EGM96</w:t>
      </w:r>
      <w:r>
        <w:t>模型是美国推出的一种适用于全球范围，并综合利用现有全球大量重力数据所计算出来的高精度大地水准面模型。采用该模型可以解算全球任何一点的大地水准面差距，其精度在美国本土</w:t>
      </w:r>
      <w:r>
        <w:t>50km</w:t>
      </w:r>
      <w:r>
        <w:t>的范围内达厘米级。</w:t>
      </w:r>
    </w:p>
    <w:p w:rsidR="00B61AD8" w:rsidRDefault="00B61AD8" w:rsidP="00B61AD8">
      <w:pPr>
        <w:pStyle w:val="a4"/>
      </w:pPr>
      <w:r>
        <w:t>大地高（WGS84椭球高）：</w:t>
      </w:r>
    </w:p>
    <w:p w:rsidR="00B61AD8" w:rsidRDefault="00B61AD8" w:rsidP="00B61AD8">
      <w:pPr>
        <w:widowControl/>
        <w:numPr>
          <w:ilvl w:val="0"/>
          <w:numId w:val="3"/>
        </w:numPr>
        <w:spacing w:before="100" w:beforeAutospacing="1" w:after="100" w:afterAutospacing="1"/>
        <w:jc w:val="left"/>
      </w:pPr>
      <w:r>
        <w:t>在进行空间位置的计算（如计算</w:t>
      </w:r>
      <w:r>
        <w:t>GPS</w:t>
      </w:r>
      <w:r>
        <w:t>等全球卫星导航系统中的卫星位置）时，使用的高度则是相对于参考椭球面的距离，称为大地高或椭球高。两者间的转换需要通过大地水准面高进行。</w:t>
      </w:r>
    </w:p>
    <w:p w:rsidR="00B61AD8" w:rsidRDefault="00B61AD8" w:rsidP="00B61AD8">
      <w:pPr>
        <w:widowControl/>
        <w:numPr>
          <w:ilvl w:val="0"/>
          <w:numId w:val="3"/>
        </w:numPr>
        <w:spacing w:before="100" w:beforeAutospacing="1" w:after="100" w:afterAutospacing="1"/>
        <w:jc w:val="left"/>
      </w:pPr>
      <w:r>
        <w:t>参考椭球是一个数学上定义的地球表面，它近似于大地水准面。</w:t>
      </w:r>
      <w:r>
        <w:t xml:space="preserve"> </w:t>
      </w:r>
      <w:r>
        <w:t>由于其相对简单，参考椭球是大地控制</w:t>
      </w:r>
      <w:proofErr w:type="gramStart"/>
      <w:r>
        <w:t>网计算</w:t>
      </w:r>
      <w:proofErr w:type="gramEnd"/>
      <w:r>
        <w:t>和显示点坐标的首选的地球表面的几何模型。通常所说地球的形状和大小，实际上就是以参考椭球的长半轴、短半轴和扁率来表示的。</w:t>
      </w:r>
    </w:p>
    <w:p w:rsidR="00B61AD8" w:rsidRDefault="00B61AD8" w:rsidP="00B61AD8">
      <w:pPr>
        <w:widowControl/>
        <w:numPr>
          <w:ilvl w:val="0"/>
          <w:numId w:val="3"/>
        </w:numPr>
        <w:spacing w:before="100" w:beforeAutospacing="1" w:after="100" w:afterAutospacing="1"/>
        <w:jc w:val="left"/>
      </w:pPr>
      <w:r>
        <w:t>大地水准面高，也称大地水准面起伏或大地水准面差距，指大地水准面上的一点沿法线投影至参考椭球面上的距离。</w:t>
      </w:r>
    </w:p>
    <w:p w:rsidR="00B61AD8" w:rsidRDefault="00B61AD8" w:rsidP="00B61AD8">
      <w:pPr>
        <w:widowControl/>
        <w:numPr>
          <w:ilvl w:val="0"/>
          <w:numId w:val="3"/>
        </w:numPr>
        <w:spacing w:before="100" w:beforeAutospacing="1" w:after="100" w:afterAutospacing="1"/>
        <w:jc w:val="left"/>
      </w:pPr>
      <w:r>
        <w:t>当大地水准面高为正值时，表示大地水准面在参考椭球面的上方，反之则表示其在参考椭球面的下方。在正高系统中，大地水准面高亦被描述成大地高与正高的差距。</w:t>
      </w:r>
    </w:p>
    <w:p w:rsidR="00B61AD8" w:rsidRDefault="00B61AD8" w:rsidP="00B61AD8">
      <w:pPr>
        <w:pStyle w:val="a4"/>
      </w:pPr>
      <w:r>
        <w:lastRenderedPageBreak/>
        <w:t>椭球高与海拔高之间的转换计算关系：</w:t>
      </w:r>
    </w:p>
    <w:p w:rsidR="00B61AD8" w:rsidRDefault="00B61AD8" w:rsidP="00B61AD8">
      <w:pPr>
        <w:widowControl/>
        <w:numPr>
          <w:ilvl w:val="0"/>
          <w:numId w:val="4"/>
        </w:numPr>
        <w:spacing w:before="100" w:beforeAutospacing="1" w:after="100" w:afterAutospacing="1"/>
        <w:jc w:val="left"/>
      </w:pPr>
      <w:r>
        <w:t>由于地形的起伏不同，不同区域的海拔高度和椭球</w:t>
      </w:r>
      <w:proofErr w:type="gramStart"/>
      <w:r>
        <w:t>高直接</w:t>
      </w:r>
      <w:proofErr w:type="gramEnd"/>
      <w:r>
        <w:t>的差值不同，这个差值叫高程异常，换算公式非常简单，用户知道高程异常值的话，进行加减就可以了。高程异常值：似大地水准面至地球椭球面的高度。高程异常值可联系国家测绘部门获取。公式：</w:t>
      </w:r>
      <w:r>
        <w:t>ξ=H-h</w:t>
      </w:r>
      <w:r>
        <w:t>，其中</w:t>
      </w:r>
      <w:r>
        <w:t>H</w:t>
      </w:r>
      <w:r>
        <w:t>是大地高，</w:t>
      </w:r>
      <w:r>
        <w:t>h</w:t>
      </w:r>
      <w:r>
        <w:t>是正常高</w:t>
      </w:r>
      <w:r>
        <w:t>/</w:t>
      </w:r>
      <w:r>
        <w:t>海拔高。在</w:t>
      </w:r>
      <w:r>
        <w:t>MSDK v5</w:t>
      </w:r>
      <w:r>
        <w:t>里，我们提供了工具类接口</w:t>
      </w:r>
      <w:proofErr w:type="spellStart"/>
      <w:r>
        <w:t>GpsUtils.class</w:t>
      </w:r>
      <w:proofErr w:type="spellEnd"/>
      <w:r>
        <w:t>包</w:t>
      </w:r>
      <w:r>
        <w:t xml:space="preserve"> </w:t>
      </w:r>
    </w:p>
    <w:p w:rsidR="00B61AD8" w:rsidRDefault="00B61AD8" w:rsidP="00B61AD8">
      <w:pPr>
        <w:pStyle w:val="HTML"/>
        <w:ind w:left="720"/>
      </w:pPr>
      <w:r>
        <w:t>//将椭球高转换为海拔高。</w:t>
      </w:r>
      <w:r>
        <w:br/>
        <w:t>public static double egm96Altitude(double wgs84altitude, double latitude, double longitude)</w:t>
      </w:r>
      <w:r>
        <w:br/>
        <w:t>//将海拔高转换为椭球高。</w:t>
      </w:r>
      <w:r>
        <w:br/>
      </w:r>
      <w:proofErr w:type="gramStart"/>
      <w:r>
        <w:t>public</w:t>
      </w:r>
      <w:proofErr w:type="gramEnd"/>
      <w:r>
        <w:t xml:space="preserve"> static double wgs84Altitude(double egm96Altitude, double latitude, double lo</w:t>
      </w:r>
    </w:p>
    <w:p w:rsidR="00B61AD8" w:rsidRPr="00B61AD8" w:rsidRDefault="00B61AD8">
      <w:pPr>
        <w:rPr>
          <w:rFonts w:hint="eastAsia"/>
        </w:rPr>
      </w:pPr>
      <w:bookmarkStart w:id="0" w:name="_GoBack"/>
      <w:bookmarkEnd w:id="0"/>
    </w:p>
    <w:sectPr w:rsidR="00B61AD8" w:rsidRPr="00B61A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4F0901"/>
    <w:multiLevelType w:val="multilevel"/>
    <w:tmpl w:val="1DA2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F37FAB"/>
    <w:multiLevelType w:val="multilevel"/>
    <w:tmpl w:val="4F389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AD4103"/>
    <w:multiLevelType w:val="multilevel"/>
    <w:tmpl w:val="7F26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0D0484"/>
    <w:multiLevelType w:val="multilevel"/>
    <w:tmpl w:val="FB82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CFA"/>
    <w:rsid w:val="00AF7CFA"/>
    <w:rsid w:val="00B61AD8"/>
    <w:rsid w:val="00C57A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4C5CA3-92B5-4F99-A734-E5671F09E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B61AD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61AD8"/>
    <w:rPr>
      <w:color w:val="0563C1" w:themeColor="hyperlink"/>
      <w:u w:val="single"/>
    </w:rPr>
  </w:style>
  <w:style w:type="character" w:customStyle="1" w:styleId="1Char">
    <w:name w:val="标题 1 Char"/>
    <w:basedOn w:val="a0"/>
    <w:link w:val="1"/>
    <w:uiPriority w:val="9"/>
    <w:rsid w:val="00B61AD8"/>
    <w:rPr>
      <w:rFonts w:ascii="宋体" w:eastAsia="宋体" w:hAnsi="宋体" w:cs="宋体"/>
      <w:b/>
      <w:bCs/>
      <w:kern w:val="36"/>
      <w:sz w:val="48"/>
      <w:szCs w:val="48"/>
    </w:rPr>
  </w:style>
  <w:style w:type="paragraph" w:customStyle="1" w:styleId="wysiwyg-text-align-center">
    <w:name w:val="wysiwyg-text-align-center"/>
    <w:basedOn w:val="a"/>
    <w:rsid w:val="00B61AD8"/>
    <w:pPr>
      <w:widowControl/>
      <w:spacing w:before="100" w:beforeAutospacing="1" w:after="100" w:afterAutospacing="1"/>
      <w:jc w:val="left"/>
    </w:pPr>
    <w:rPr>
      <w:rFonts w:ascii="宋体" w:eastAsia="宋体" w:hAnsi="宋体" w:cs="宋体"/>
      <w:kern w:val="0"/>
      <w:sz w:val="24"/>
      <w:szCs w:val="24"/>
    </w:rPr>
  </w:style>
  <w:style w:type="paragraph" w:customStyle="1" w:styleId="wysiwyg-text-align-left">
    <w:name w:val="wysiwyg-text-align-left"/>
    <w:basedOn w:val="a"/>
    <w:rsid w:val="00B61AD8"/>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semiHidden/>
    <w:unhideWhenUsed/>
    <w:rsid w:val="00B61AD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B61A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61AD8"/>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7522246">
      <w:bodyDiv w:val="1"/>
      <w:marLeft w:val="0"/>
      <w:marRight w:val="0"/>
      <w:marTop w:val="0"/>
      <w:marBottom w:val="0"/>
      <w:divBdr>
        <w:top w:val="none" w:sz="0" w:space="0" w:color="auto"/>
        <w:left w:val="none" w:sz="0" w:space="0" w:color="auto"/>
        <w:bottom w:val="none" w:sz="0" w:space="0" w:color="auto"/>
        <w:right w:val="none" w:sz="0" w:space="0" w:color="auto"/>
      </w:divBdr>
      <w:divsChild>
        <w:div w:id="645403468">
          <w:marLeft w:val="0"/>
          <w:marRight w:val="0"/>
          <w:marTop w:val="0"/>
          <w:marBottom w:val="0"/>
          <w:divBdr>
            <w:top w:val="none" w:sz="0" w:space="0" w:color="auto"/>
            <w:left w:val="none" w:sz="0" w:space="0" w:color="auto"/>
            <w:bottom w:val="none" w:sz="0" w:space="0" w:color="auto"/>
            <w:right w:val="none" w:sz="0" w:space="0" w:color="auto"/>
          </w:divBdr>
          <w:divsChild>
            <w:div w:id="1123963396">
              <w:marLeft w:val="0"/>
              <w:marRight w:val="0"/>
              <w:marTop w:val="0"/>
              <w:marBottom w:val="0"/>
              <w:divBdr>
                <w:top w:val="none" w:sz="0" w:space="0" w:color="auto"/>
                <w:left w:val="none" w:sz="0" w:space="0" w:color="auto"/>
                <w:bottom w:val="none" w:sz="0" w:space="0" w:color="auto"/>
                <w:right w:val="none" w:sz="0" w:space="0" w:color="auto"/>
              </w:divBdr>
            </w:div>
            <w:div w:id="57873177">
              <w:marLeft w:val="0"/>
              <w:marRight w:val="0"/>
              <w:marTop w:val="0"/>
              <w:marBottom w:val="0"/>
              <w:divBdr>
                <w:top w:val="none" w:sz="0" w:space="0" w:color="auto"/>
                <w:left w:val="none" w:sz="0" w:space="0" w:color="auto"/>
                <w:bottom w:val="none" w:sz="0" w:space="0" w:color="auto"/>
                <w:right w:val="none" w:sz="0" w:space="0" w:color="auto"/>
              </w:divBdr>
            </w:div>
          </w:divsChild>
        </w:div>
        <w:div w:id="1924531095">
          <w:marLeft w:val="0"/>
          <w:marRight w:val="0"/>
          <w:marTop w:val="0"/>
          <w:marBottom w:val="0"/>
          <w:divBdr>
            <w:top w:val="none" w:sz="0" w:space="0" w:color="auto"/>
            <w:left w:val="none" w:sz="0" w:space="0" w:color="auto"/>
            <w:bottom w:val="none" w:sz="0" w:space="0" w:color="auto"/>
            <w:right w:val="none" w:sz="0" w:space="0" w:color="auto"/>
          </w:divBdr>
          <w:divsChild>
            <w:div w:id="2872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dk-forum.dji.net/hc/zh-cn/profiles/404761240293-William-Wong"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233</Words>
  <Characters>1334</Characters>
  <Application>Microsoft Office Word</Application>
  <DocSecurity>0</DocSecurity>
  <Lines>11</Lines>
  <Paragraphs>3</Paragraphs>
  <ScaleCrop>false</ScaleCrop>
  <Company/>
  <LinksUpToDate>false</LinksUpToDate>
  <CharactersWithSpaces>1564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liujian</dc:creator>
  <cp:keywords/>
  <dc:description/>
  <cp:lastModifiedBy>liujian</cp:lastModifiedBy>
  <cp:revision>3</cp:revision>
  <dcterms:created xsi:type="dcterms:W3CDTF">2023-05-22T06:36:00Z</dcterms:created>
  <dcterms:modified xsi:type="dcterms:W3CDTF">2023-05-22T06:40:00Z</dcterms:modified>
</cp:coreProperties>
</file>