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2790825</wp:posOffset>
            </wp:positionH>
            <wp:positionV relativeFrom="page">
              <wp:posOffset>723900</wp:posOffset>
            </wp:positionV>
            <wp:extent cx="1310005" cy="391160"/>
            <wp:effectExtent l="0" t="0" r="10795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color w:val="auto"/>
          <w:sz w:val="24"/>
          <w:szCs w:val="24"/>
        </w:rPr>
      </w:pPr>
    </w:p>
    <w:p>
      <w:pPr>
        <w:spacing w:after="0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6"/>
          <w:szCs w:val="36"/>
        </w:rPr>
        <w:t>本科生毕业设计（论文）答辩记录书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6" w:lineRule="exact"/>
        <w:rPr>
          <w:color w:val="auto"/>
          <w:sz w:val="24"/>
          <w:szCs w:val="24"/>
        </w:rPr>
      </w:pPr>
    </w:p>
    <w:tbl>
      <w:tblPr>
        <w:tblStyle w:val="2"/>
        <w:tblW w:w="92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1280"/>
        <w:gridCol w:w="380"/>
        <w:gridCol w:w="20"/>
        <w:gridCol w:w="640"/>
        <w:gridCol w:w="640"/>
        <w:gridCol w:w="460"/>
        <w:gridCol w:w="600"/>
        <w:gridCol w:w="300"/>
        <w:gridCol w:w="200"/>
        <w:gridCol w:w="680"/>
        <w:gridCol w:w="60"/>
        <w:gridCol w:w="100"/>
        <w:gridCol w:w="320"/>
        <w:gridCol w:w="320"/>
        <w:gridCol w:w="820"/>
        <w:gridCol w:w="140"/>
        <w:gridCol w:w="100"/>
        <w:gridCol w:w="200"/>
        <w:gridCol w:w="840"/>
        <w:gridCol w:w="620"/>
        <w:gridCol w:w="360"/>
      </w:tblGrid>
      <w:tr>
        <w:trPr>
          <w:trHeight w:val="255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260" w:type="dxa"/>
            <w:gridSpan w:val="11"/>
            <w:vAlign w:val="bottom"/>
          </w:tcPr>
          <w:p>
            <w:pPr>
              <w:spacing w:after="0" w:line="239" w:lineRule="exact"/>
              <w:ind w:right="2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管理与经济学部 学院   信息管理与信息系统  专业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460" w:type="dxa"/>
            <w:gridSpan w:val="3"/>
            <w:vAlign w:val="bottom"/>
          </w:tcPr>
          <w:p>
            <w:pPr>
              <w:spacing w:after="0" w:line="255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2019 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年级</w:t>
            </w:r>
          </w:p>
        </w:tc>
        <w:tc>
          <w:tcPr>
            <w:tcW w:w="1900" w:type="dxa"/>
            <w:gridSpan w:val="5"/>
            <w:vAlign w:val="bottom"/>
          </w:tcPr>
          <w:p>
            <w:pPr>
              <w:spacing w:after="0" w:line="239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学生 蒋世华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3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71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5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毕业设计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(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论</w:t>
            </w:r>
          </w:p>
        </w:tc>
        <w:tc>
          <w:tcPr>
            <w:tcW w:w="3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4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5300" w:type="dxa"/>
            <w:gridSpan w:val="14"/>
            <w:vMerge w:val="restart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美国科学研究系统建模及合作模式挖掘</w:t>
            </w: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40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55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文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题目</w:t>
            </w: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5300" w:type="dxa"/>
            <w:gridSpan w:val="14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72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3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25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25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答辩委员会</w:t>
            </w:r>
          </w:p>
        </w:tc>
        <w:tc>
          <w:tcPr>
            <w:tcW w:w="38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王文俊</w:t>
            </w:r>
          </w:p>
        </w:tc>
        <w:tc>
          <w:tcPr>
            <w:tcW w:w="46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600" w:type="dxa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 w:line="239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职称</w:t>
            </w:r>
          </w:p>
        </w:tc>
        <w:tc>
          <w:tcPr>
            <w:tcW w:w="30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740" w:type="dxa"/>
            <w:gridSpan w:val="2"/>
            <w:vMerge w:val="restart"/>
            <w:tcBorders>
              <w:top w:val="single" w:color="auto" w:sz="8" w:space="0"/>
            </w:tcBorders>
            <w:vAlign w:val="bottom"/>
          </w:tcPr>
          <w:p>
            <w:pPr>
              <w:spacing w:after="0" w:line="239" w:lineRule="exact"/>
              <w:ind w:left="9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教授</w:t>
            </w:r>
          </w:p>
        </w:tc>
        <w:tc>
          <w:tcPr>
            <w:tcW w:w="100" w:type="dxa"/>
            <w:tcBorders>
              <w:top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80" w:type="dxa"/>
            <w:gridSpan w:val="4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25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答辩委员会</w:t>
            </w:r>
          </w:p>
        </w:tc>
        <w:tc>
          <w:tcPr>
            <w:tcW w:w="1660" w:type="dxa"/>
            <w:gridSpan w:val="3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08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主席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2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60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74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820" w:type="dxa"/>
            <w:vMerge w:val="restart"/>
            <w:vAlign w:val="bottom"/>
          </w:tcPr>
          <w:p>
            <w:pPr>
              <w:spacing w:after="0" w:line="23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秘书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 w:line="208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严程</w:t>
            </w: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32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2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20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9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53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答辩委员会</w:t>
            </w:r>
          </w:p>
        </w:tc>
        <w:tc>
          <w:tcPr>
            <w:tcW w:w="3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6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400" w:type="dxa"/>
            <w:gridSpan w:val="9"/>
            <w:vMerge w:val="restart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39" w:lineRule="exact"/>
              <w:ind w:right="15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杨斯博、李雪威、王英奎、黄鹤</w:t>
            </w:r>
          </w:p>
        </w:tc>
        <w:tc>
          <w:tcPr>
            <w:tcW w:w="1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56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成员</w:t>
            </w: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400" w:type="dxa"/>
            <w:gridSpan w:val="9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56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2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9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253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66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1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开题报告评分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74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指导教师评分</w:t>
            </w:r>
          </w:p>
        </w:tc>
        <w:tc>
          <w:tcPr>
            <w:tcW w:w="17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评阅教师评分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gridSpan w:val="4"/>
            <w:vAlign w:val="bottom"/>
          </w:tcPr>
          <w:p>
            <w:pPr>
              <w:spacing w:after="0" w:line="239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答辩委员会评分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66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1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设计（论文）</w:t>
            </w: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28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 xml:space="preserve">（占 </w:t>
            </w:r>
            <w:r>
              <w:rPr>
                <w:rFonts w:ascii="Times New Roman" w:hAnsi="Times New Roman" w:eastAsia="Times New Roman" w:cs="Times New Roman"/>
                <w:color w:val="auto"/>
                <w:w w:val="94"/>
                <w:sz w:val="21"/>
                <w:szCs w:val="21"/>
              </w:rPr>
              <w:t>5%</w:t>
            </w: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>）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 xml:space="preserve">（占 </w:t>
            </w:r>
            <w:r>
              <w:rPr>
                <w:rFonts w:ascii="Times New Roman" w:hAnsi="Times New Roman" w:eastAsia="Times New Roman" w:cs="Times New Roman"/>
                <w:color w:val="auto"/>
                <w:w w:val="94"/>
                <w:sz w:val="21"/>
                <w:szCs w:val="21"/>
              </w:rPr>
              <w:t>25%</w:t>
            </w: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>）</w:t>
            </w:r>
          </w:p>
        </w:tc>
        <w:tc>
          <w:tcPr>
            <w:tcW w:w="178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6"/>
                <w:sz w:val="21"/>
                <w:szCs w:val="21"/>
              </w:rPr>
              <w:t xml:space="preserve">（占 </w:t>
            </w:r>
            <w:r>
              <w:rPr>
                <w:rFonts w:ascii="Times New Roman" w:hAnsi="Times New Roman" w:eastAsia="Times New Roman" w:cs="Times New Roman"/>
                <w:color w:val="auto"/>
                <w:w w:val="96"/>
                <w:sz w:val="21"/>
                <w:szCs w:val="21"/>
              </w:rPr>
              <w:t>20%</w:t>
            </w:r>
            <w:r>
              <w:rPr>
                <w:rFonts w:ascii="宋体" w:hAnsi="宋体" w:eastAsia="宋体" w:cs="宋体"/>
                <w:color w:val="auto"/>
                <w:w w:val="96"/>
                <w:sz w:val="21"/>
                <w:szCs w:val="21"/>
              </w:rPr>
              <w:t>）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 xml:space="preserve">（占 </w:t>
            </w:r>
            <w:r>
              <w:rPr>
                <w:rFonts w:ascii="Times New Roman" w:hAnsi="Times New Roman" w:eastAsia="Times New Roman" w:cs="Times New Roman"/>
                <w:color w:val="auto"/>
                <w:w w:val="94"/>
                <w:sz w:val="21"/>
                <w:szCs w:val="21"/>
              </w:rPr>
              <w:t>50%</w:t>
            </w: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>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 w:line="239" w:lineRule="exact"/>
              <w:ind w:right="3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总成绩</w:t>
            </w: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33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2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5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560" w:type="dxa"/>
            <w:gridSpan w:val="4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403" w:hRule="atLeast"/>
        </w:trPr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 w:line="241" w:lineRule="exact"/>
              <w:ind w:left="13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5"/>
                <w:sz w:val="21"/>
                <w:szCs w:val="21"/>
              </w:rPr>
              <w:t>90</w:t>
            </w:r>
          </w:p>
        </w:tc>
        <w:tc>
          <w:tcPr>
            <w:tcW w:w="3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vAlign w:val="bottom"/>
          </w:tcPr>
          <w:p>
            <w:pPr>
              <w:spacing w:after="0" w:line="241" w:lineRule="exact"/>
              <w:ind w:left="31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</w:t>
            </w:r>
          </w:p>
        </w:tc>
        <w:tc>
          <w:tcPr>
            <w:tcW w:w="4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00" w:type="dxa"/>
            <w:gridSpan w:val="2"/>
            <w:vAlign w:val="bottom"/>
          </w:tcPr>
          <w:p>
            <w:pPr>
              <w:spacing w:after="0" w:line="241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5"/>
                <w:sz w:val="21"/>
                <w:szCs w:val="21"/>
              </w:rPr>
              <w:t>86</w:t>
            </w:r>
          </w:p>
        </w:tc>
        <w:tc>
          <w:tcPr>
            <w:tcW w:w="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gridSpan w:val="4"/>
            <w:vAlign w:val="bottom"/>
          </w:tcPr>
          <w:p>
            <w:pPr>
              <w:spacing w:after="0" w:line="241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40" w:type="dxa"/>
            <w:gridSpan w:val="3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spacing w:after="0" w:line="241" w:lineRule="exact"/>
              <w:ind w:left="51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1"/>
                <w:szCs w:val="21"/>
              </w:rPr>
              <w:t>88.2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rPr>
          <w:trHeight w:val="172" w:hRule="atLeast"/>
        </w:trPr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9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-1995170</wp:posOffset>
                </wp:positionV>
                <wp:extent cx="0" cy="5438775"/>
                <wp:effectExtent l="6350" t="0" r="19050" b="2222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87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0.6pt;margin-top:-157.1pt;height:428.25pt;width:0pt;z-index:-251657216;mso-width-relative:page;mso-height-relative:page;" fillcolor="#FFFFFF" filled="t" stroked="t" coordsize="21600,21600" o:allowincell="f" o:gfxdata="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QQz5H1gAAAAgBAAAPAAAAAAAAAAEAIAAAADgAAABkcnMvZG93bnJldi54&#10;bWxQSwECFAAUAAAACACHTuJA6MB7D60BAACWAwAADgAAAAAAAAABACAAAAA7AQAAZHJzL2Uyb0Rv&#10;Yy54bWxQSwUGAAAAAAYABgBZAQAAW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-1995170</wp:posOffset>
                </wp:positionV>
                <wp:extent cx="0" cy="5453380"/>
                <wp:effectExtent l="6350" t="0" r="19050" b="762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3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443pt;margin-top:-157.1pt;height:429.4pt;width:0pt;z-index:-251657216;mso-width-relative:page;mso-height-relative:page;" fillcolor="#FFFFFF" filled="t" stroked="t" coordsize="21600,21600" o:allowincell="f" o:gfxdata="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ygbbC2gAAAAwBAAAPAAAAAAAAAAEAIAAAADgAAABkcnMvZG93&#10;bnJldi54bWxQSwECFAAUAAAACACHTuJAVj9SBq8BAACWAwAADgAAAAAAAAABACAAAAA/AQAAZHJz&#10;L2Uyb0RvYy54bWxQSwUGAAAAAAYABgBZAQAAY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auto"/>
        <w:ind w:left="40" w:right="20" w:firstLine="34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>
        <w:rPr>
          <w:rFonts w:ascii="宋体" w:hAnsi="宋体" w:eastAsia="宋体" w:cs="宋体"/>
          <w:color w:val="auto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uto"/>
          <w:sz w:val="24"/>
          <w:szCs w:val="24"/>
        </w:rPr>
        <w:t>综合评价论文实现了美国科学研究系统建模及挖掘了其合作模式，具有一定的创新性，工作量</w:t>
      </w:r>
    </w:p>
    <w:p>
      <w:pPr>
        <w:spacing w:after="0" w:line="77" w:lineRule="exact"/>
        <w:rPr>
          <w:color w:val="auto"/>
          <w:sz w:val="24"/>
          <w:szCs w:val="24"/>
        </w:rPr>
      </w:pPr>
    </w:p>
    <w:p>
      <w:pPr>
        <w:spacing w:after="0" w:line="265" w:lineRule="auto"/>
        <w:ind w:left="40" w:right="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满足学校要求，论文内容充实，结构合理，逻辑清晰，表述准确，语言流畅，论文格式基本符合学术规范，有少量格式问题需要修改。学生具有较强的计算机技术和编程能力，能够熟练运用相关工具和方法进行研究和实验。学生能够对研究结果进行合理的解释和分析，能够发现问题并提出改进措施。学生具有较强的自我学习和自我提升能力，能够不断学习和掌握新的知识和技能。</w:t>
      </w:r>
    </w:p>
    <w:p>
      <w:pPr>
        <w:spacing w:after="0" w:line="49" w:lineRule="exact"/>
        <w:rPr>
          <w:color w:val="auto"/>
          <w:sz w:val="24"/>
          <w:szCs w:val="24"/>
        </w:rPr>
      </w:pPr>
    </w:p>
    <w:p>
      <w:pPr>
        <w:spacing w:after="0"/>
        <w:ind w:left="40" w:right="20" w:firstLine="65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在答辩过程中，学生能够对研究结果进行有效的展示和演示，能够清晰地表达自己的研究成果，回答评委的问题基本正确。</w:t>
      </w: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3535680</wp:posOffset>
            </wp:positionH>
            <wp:positionV relativeFrom="paragraph">
              <wp:posOffset>611505</wp:posOffset>
            </wp:positionV>
            <wp:extent cx="1021715" cy="405130"/>
            <wp:effectExtent l="0" t="0" r="1968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3" w:lineRule="exact"/>
        <w:rPr>
          <w:color w:val="auto"/>
          <w:sz w:val="24"/>
          <w:szCs w:val="24"/>
        </w:rPr>
      </w:pPr>
    </w:p>
    <w:p>
      <w:pPr>
        <w:spacing w:after="0"/>
        <w:ind w:left="3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答辩委员会主席（签字）：</w:t>
      </w:r>
    </w:p>
    <w:p>
      <w:pPr>
        <w:spacing w:after="0" w:line="351" w:lineRule="exact"/>
        <w:rPr>
          <w:color w:val="auto"/>
          <w:sz w:val="24"/>
          <w:szCs w:val="24"/>
        </w:rPr>
      </w:pPr>
    </w:p>
    <w:p>
      <w:pPr>
        <w:tabs>
          <w:tab w:val="left" w:pos="7220"/>
          <w:tab w:val="left" w:pos="7940"/>
        </w:tabs>
        <w:spacing w:after="0"/>
        <w:ind w:left="6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日</w:t>
      </w: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123825</wp:posOffset>
                </wp:positionV>
                <wp:extent cx="562483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0.35pt;margin-top:9.75pt;height:0pt;width:442.9pt;z-index:-251657216;mso-width-relative:page;mso-height-relative:page;" fillcolor="#FFFFFF" filled="t" stroked="t" coordsize="21600,21600" o:allowincell="f" o:gfxdata="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lqB6+tMAAAAGAQAADwAAAAAAAAABACAAAAA4AAAAZHJzL2Rvd25yZXYueG1s&#10;UEsBAhQAFAAAAAgAh07iQAxhh+uuAQAAlgMAAA4AAAAAAAAAAQAgAAAAOAEAAGRycy9lMm9Eb2Mu&#10;eG1sUEsFBgAAAAAGAAYAWQEAAFg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5" w:lineRule="exact"/>
        <w:rPr>
          <w:color w:val="auto"/>
          <w:sz w:val="24"/>
          <w:szCs w:val="24"/>
        </w:rPr>
      </w:pPr>
    </w:p>
    <w:p>
      <w:pPr>
        <w:spacing w:after="0" w:line="239" w:lineRule="auto"/>
        <w:ind w:left="4340"/>
        <w:rPr>
          <w:color w:val="auto"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color w:val="auto"/>
          <w:sz w:val="18"/>
          <w:szCs w:val="18"/>
          <w:lang w:val="en-US" w:eastAsia="zh-Hans"/>
        </w:rPr>
        <w:t>I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>1</w:t>
      </w:r>
    </w:p>
    <w:p>
      <w:pPr>
        <w:sectPr>
          <w:pgSz w:w="11160" w:h="15485"/>
          <w:pgMar w:top="1440" w:right="1100" w:bottom="718" w:left="120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860"/>
          </w:cols>
        </w:sectPr>
      </w:pPr>
    </w:p>
    <w:p>
      <w:pPr>
        <w:spacing w:after="0" w:line="236" w:lineRule="auto"/>
        <w:ind w:right="5380" w:firstLine="34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766445</wp:posOffset>
                </wp:positionH>
                <wp:positionV relativeFrom="page">
                  <wp:posOffset>721995</wp:posOffset>
                </wp:positionV>
                <wp:extent cx="5624830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60.35pt;margin-top:56.85pt;height:0pt;width:442.9pt;mso-position-horizontal-relative:page;mso-position-vertical-relative:page;z-index:-251657216;mso-width-relative:page;mso-height-relative:page;" fillcolor="#FFFFFF" filled="t" stroked="t" coordsize="21600,21600" o:allowincell="f" o:gfxdata="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pWjwDVAAAADAEAAA8AAAAAAAAAAQAgAAAAOAAAAGRycy9kb3ducmV2Lnht&#10;bFBLAQIUABQAAAAIAIdO4kB0LJ14rQEAAJYDAAAOAAAAAAAAAAEAIAAAADoBAABkcnMvZTJvRG9j&#10;LnhtbFBLBQYAAAAABgAGAFkBAABZ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769620</wp:posOffset>
                </wp:positionH>
                <wp:positionV relativeFrom="page">
                  <wp:posOffset>718820</wp:posOffset>
                </wp:positionV>
                <wp:extent cx="0" cy="7282180"/>
                <wp:effectExtent l="6350" t="0" r="19050" b="762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21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60.6pt;margin-top:56.6pt;height:573.4pt;width:0pt;mso-position-horizontal-relative:page;mso-position-vertical-relative:page;z-index:-251657216;mso-width-relative:page;mso-height-relative:page;" fillcolor="#FFFFFF" filled="t" stroked="t" coordsize="21600,21600" o:allowincell="f" o:gfxdata="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D0HdcbWAAAADAEAAA8AAAAAAAAAAQAgAAAAOAAAAGRycy9kb3ducmV2&#10;LnhtbFBLAQIUABQAAAAIAIdO4kDTZo6QrwEAAJYDAAAOAAAAAAAAAAEAIAAAADsBAABkcnMvZTJv&#10;RG9jLnhtbFBLBQYAAAAABgAGAFkBAABc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6388100</wp:posOffset>
                </wp:positionH>
                <wp:positionV relativeFrom="page">
                  <wp:posOffset>718820</wp:posOffset>
                </wp:positionV>
                <wp:extent cx="0" cy="7311390"/>
                <wp:effectExtent l="6350" t="0" r="19050" b="381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3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503pt;margin-top:56.6pt;height:575.7pt;width:0pt;mso-position-horizontal-relative:page;mso-position-vertical-relative:page;z-index:-251657216;mso-width-relative:page;mso-height-relative:page;" fillcolor="#FFFFFF" filled="t" stroked="t" coordsize="21600,21600" o:allowincell="f" o:gfxdata="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BfLw072AAAAA4BAAAPAAAAAAAAAAEAIAAAADgAAABkcnMvZG93bnJl&#10;di54bWxQSwECFAAUAAAACACHTuJAbKBX4K4BAACWAwAADgAAAAAAAAABACAAAAA9AQAAZHJzL2Uy&#10;b0RvYy54bWxQSwUGAAAAAAYABgBZAQAAX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  <w:r>
        <w:rPr>
          <w:rFonts w:ascii="宋体" w:hAnsi="宋体" w:eastAsia="宋体" w:cs="宋体"/>
          <w:color w:val="auto"/>
          <w:sz w:val="24"/>
          <w:szCs w:val="24"/>
        </w:rPr>
        <w:t>.答辩记录问题 1:摘要有部分内容过于多余</w:t>
      </w:r>
    </w:p>
    <w:p>
      <w:pPr>
        <w:spacing w:after="0" w:line="40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答 1:回去简化摘要的部分内容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/>
        <w:ind w:firstLine="6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2:第 1 章的目录格式没有国内外研究状况、主要工作及课题意义，而是对知识图谱的介绍</w:t>
      </w:r>
    </w:p>
    <w:p>
      <w:pPr>
        <w:spacing w:after="0" w:line="77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360"/>
        </w:tabs>
        <w:spacing w:after="0"/>
        <w:ind w:left="60" w:right="760" w:firstLine="4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2:调整目录，把知识图谱的介绍列入第二章并重新介绍第一章部分问题 3:所用数据集的特征表格过长，表格占了好几页的篇幅，显得不够美观</w:t>
      </w:r>
    </w:p>
    <w:p>
      <w:pPr>
        <w:spacing w:after="0" w:line="39" w:lineRule="exact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60"/>
        </w:tabs>
        <w:spacing w:after="0"/>
        <w:ind w:left="360" w:hanging="296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3:回去修改表格，删减特征数量，展示部分特征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4:图 6-1 和图 6-2 未命名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答 4:回去重新命名图 6-1 与图 6-2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5:部分页面的空白部分过多，显得论文不够美观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60"/>
        </w:tabs>
        <w:spacing w:after="0" w:line="261" w:lineRule="auto"/>
        <w:ind w:left="60" w:right="3400" w:firstLine="4"/>
        <w:jc w:val="both"/>
        <w:rPr>
          <w:rFonts w:ascii="宋体" w:hAnsi="宋体" w:eastAsia="宋体" w:cs="宋体"/>
          <w:color w:val="auto"/>
          <w:sz w:val="23"/>
          <w:szCs w:val="23"/>
        </w:rPr>
      </w:pPr>
      <w:r>
        <w:rPr>
          <w:rFonts w:ascii="宋体" w:hAnsi="宋体" w:eastAsia="宋体" w:cs="宋体"/>
          <w:color w:val="auto"/>
          <w:sz w:val="23"/>
          <w:szCs w:val="23"/>
        </w:rPr>
        <w:t>5:回去调整间隔及大小，避免大幅度的空白出现问题 6:第八章没有提及工作的不足之处，只有展望</w:t>
      </w:r>
    </w:p>
    <w:p>
      <w:pPr>
        <w:spacing w:after="0" w:line="15" w:lineRule="exact"/>
        <w:rPr>
          <w:rFonts w:ascii="宋体" w:hAnsi="宋体" w:eastAsia="宋体" w:cs="宋体"/>
          <w:color w:val="auto"/>
          <w:sz w:val="23"/>
          <w:szCs w:val="23"/>
        </w:rPr>
      </w:pPr>
    </w:p>
    <w:p>
      <w:pPr>
        <w:numPr>
          <w:ilvl w:val="0"/>
          <w:numId w:val="2"/>
        </w:numPr>
        <w:tabs>
          <w:tab w:val="left" w:pos="360"/>
        </w:tabs>
        <w:spacing w:after="0"/>
        <w:ind w:left="360" w:hanging="296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6:回去补充工作的不足之处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62" w:lineRule="auto"/>
        <w:ind w:left="60" w:right="2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7:Scrapy 爬虫的流程图不够清晰，建议回去重新调整答 7:好的，我回去调整 Scrapy 流程图的清晰度问题 8:复杂网络的相关统计指标最好把对应的计算公式写进去答 8:回去就把添加复杂网络的计算公式进去。</w:t>
      </w:r>
    </w:p>
    <w:p>
      <w:pPr>
        <w:spacing w:after="0" w:line="15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9:知识图谱的可视化的页面太空且看不清网络，建议再添加一个放大的局部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72"/>
        </w:tabs>
        <w:spacing w:after="0" w:line="241" w:lineRule="auto"/>
        <w:ind w:firstLine="64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9:好的，回去再通过 Neo4j 图数据库添加一个放大的局部网络图放在可视化的知识图谱下方。</w:t>
      </w:r>
    </w:p>
    <w:p>
      <w:pPr>
        <w:spacing w:after="0" w:line="74" w:lineRule="exact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firstLine="62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10:SWM 平台部分更多的是对平台的开发与可视化内容，把目录的 SWM 平台改成 SWM 平台开发与可视化更好</w:t>
      </w:r>
    </w:p>
    <w:p>
      <w:pPr>
        <w:spacing w:after="0" w:line="39" w:lineRule="exact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360"/>
        </w:tabs>
        <w:spacing w:after="0"/>
        <w:ind w:left="360" w:hanging="296"/>
        <w:jc w:val="both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10:回去调整一下目录的 SWM 平台部分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问题 11:目录的相关技术介绍改为相关概念与技术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答 11:回去调整一下目录的相关技术介绍部分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4058285</wp:posOffset>
            </wp:positionH>
            <wp:positionV relativeFrom="paragraph">
              <wp:posOffset>65405</wp:posOffset>
            </wp:positionV>
            <wp:extent cx="914400" cy="5803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答辩委员会秘书（签字）：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tabs>
          <w:tab w:val="left" w:pos="7180"/>
          <w:tab w:val="left" w:pos="7900"/>
        </w:tabs>
        <w:spacing w:after="0"/>
        <w:ind w:left="6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日</w:t>
      </w: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123825</wp:posOffset>
                </wp:positionV>
                <wp:extent cx="562419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-1.6pt;margin-top:9.75pt;height:0pt;width:442.85pt;z-index:-251657216;mso-width-relative:page;mso-height-relative:page;" fillcolor="#FFFFFF" filled="t" stroked="t" coordsize="21600,21600" o:allowincell="f" o:gfxdata="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S4i7d1gAAAAgBAAAPAAAAAAAAAAEAIAAAADgAAABkcnMvZG93bnJldi54bWxQ&#10;SwECFAAUAAAACACHTuJAmY2rkqoBAACYAwAADgAAAAAAAAABACAAAAA7AQAAZHJzL2Uyb0RvYy54&#10;bWxQSwUGAAAAAAYABgBZAQAAVw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5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院长（签章）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tabs>
          <w:tab w:val="left" w:pos="7260"/>
          <w:tab w:val="left" w:pos="7980"/>
        </w:tabs>
        <w:spacing w:after="0"/>
        <w:ind w:left="656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4"/>
          <w:szCs w:val="24"/>
        </w:rPr>
        <w:t>日</w:t>
      </w:r>
    </w:p>
    <w:p>
      <w:pPr>
        <w:tabs>
          <w:tab w:val="left" w:pos="7260"/>
          <w:tab w:val="left" w:pos="7980"/>
        </w:tabs>
        <w:spacing w:after="0"/>
        <w:rPr>
          <w:rFonts w:hint="eastAsia" w:ascii="Times New Roman" w:hAnsi="Times New Roman" w:eastAsia="Times New Roman" w:cs="Times New Roman"/>
          <w:color w:val="auto"/>
          <w:sz w:val="18"/>
          <w:szCs w:val="18"/>
          <w:lang w:val="en-US" w:eastAsia="zh-Hans"/>
        </w:rPr>
      </w:pPr>
      <w:bookmarkStart w:id="2" w:name="_GoBack"/>
      <w:bookmarkEnd w:id="2"/>
    </w:p>
    <w:p>
      <w:pPr>
        <w:tabs>
          <w:tab w:val="left" w:pos="7260"/>
          <w:tab w:val="left" w:pos="7980"/>
        </w:tabs>
        <w:spacing w:after="0"/>
        <w:rPr>
          <w:rFonts w:hint="eastAsia" w:ascii="Times New Roman" w:hAnsi="Times New Roman" w:eastAsia="Times New Roman" w:cs="Times New Roman"/>
          <w:color w:val="auto"/>
          <w:sz w:val="18"/>
          <w:szCs w:val="18"/>
          <w:lang w:val="en-US" w:eastAsia="zh-Hans"/>
        </w:rPr>
      </w:pPr>
    </w:p>
    <w:p>
      <w:pPr>
        <w:tabs>
          <w:tab w:val="left" w:pos="7260"/>
          <w:tab w:val="left" w:pos="7980"/>
        </w:tabs>
        <w:spacing w:after="0"/>
        <w:rPr>
          <w:rFonts w:hint="eastAsia" w:ascii="Times New Roman" w:hAnsi="Times New Roman" w:eastAsia="Times New Roman" w:cs="Times New Roman"/>
          <w:color w:val="auto"/>
          <w:sz w:val="18"/>
          <w:szCs w:val="18"/>
          <w:lang w:val="en-US" w:eastAsia="zh-Hans"/>
        </w:rPr>
      </w:pPr>
    </w:p>
    <w:p>
      <w:pPr>
        <w:tabs>
          <w:tab w:val="left" w:pos="7260"/>
          <w:tab w:val="left" w:pos="7980"/>
        </w:tabs>
        <w:spacing w:after="0"/>
        <w:jc w:val="center"/>
        <w:rPr>
          <w:rFonts w:hint="default" w:ascii="宋体" w:hAnsi="宋体" w:eastAsia="宋体" w:cs="宋体"/>
          <w:color w:val="auto"/>
          <w:sz w:val="24"/>
          <w:szCs w:val="24"/>
        </w:rPr>
        <w:sectPr>
          <w:pgSz w:w="11160" w:h="15485"/>
          <w:pgMar w:top="1173" w:right="1120" w:bottom="730" w:left="12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800"/>
          </w:cols>
        </w:sectPr>
      </w:pPr>
      <w:r>
        <w:rPr>
          <w:rFonts w:hint="eastAsia" w:ascii="Times New Roman" w:hAnsi="Times New Roman" w:eastAsia="Times New Roman" w:cs="Times New Roman"/>
          <w:color w:val="auto"/>
          <w:sz w:val="18"/>
          <w:szCs w:val="18"/>
          <w:lang w:val="en-US" w:eastAsia="zh-Hans"/>
        </w:rPr>
        <w:t>I</w:t>
      </w:r>
      <w:r>
        <w:rPr>
          <w:rFonts w:hint="default" w:ascii="Times New Roman" w:hAnsi="Times New Roman" w:eastAsia="Times New Roman" w:cs="Times New Roman"/>
          <w:color w:val="auto"/>
          <w:sz w:val="18"/>
          <w:szCs w:val="18"/>
          <w:lang w:eastAsia="zh-Hans"/>
        </w:rPr>
        <w:t>2</w:t>
      </w:r>
    </w:p>
    <w:p>
      <w:pPr>
        <w:spacing w:after="0" w:line="200" w:lineRule="exact"/>
        <w:jc w:val="both"/>
        <w:rPr>
          <w:rFonts w:hint="default"/>
          <w:color w:val="auto"/>
          <w:sz w:val="20"/>
          <w:szCs w:val="20"/>
        </w:rPr>
      </w:pPr>
    </w:p>
    <w:sectPr>
      <w:type w:val="continuous"/>
      <w:pgSz w:w="11160" w:h="15485"/>
      <w:pgMar w:top="1173" w:right="5540" w:bottom="730" w:left="55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3D6C"/>
    <w:multiLevelType w:val="singleLevel"/>
    <w:tmpl w:val="00003D6C"/>
    <w:lvl w:ilvl="0" w:tentative="0">
      <w:start w:val="1"/>
      <w:numFmt w:val="bullet"/>
      <w:lvlText w:val="答"/>
      <w:lvlJc w:val="left"/>
    </w:lvl>
  </w:abstractNum>
  <w:abstractNum w:abstractNumId="1">
    <w:nsid w:val="00004AE1"/>
    <w:multiLevelType w:val="singleLevel"/>
    <w:tmpl w:val="00004AE1"/>
    <w:lvl w:ilvl="0" w:tentative="0">
      <w:start w:val="1"/>
      <w:numFmt w:val="bullet"/>
      <w:lvlText w:val="答"/>
      <w:lvlJc w:val="left"/>
    </w:lvl>
  </w:abstractNum>
  <w:abstractNum w:abstractNumId="2">
    <w:nsid w:val="00006784"/>
    <w:multiLevelType w:val="singleLevel"/>
    <w:tmpl w:val="00006784"/>
    <w:lvl w:ilvl="0" w:tentative="0">
      <w:start w:val="1"/>
      <w:numFmt w:val="bullet"/>
      <w:lvlText w:val="答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5D7B6"/>
    <w:rsid w:val="D49F4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993</Words>
  <Characters>1072</Characters>
  <Lines>1</Lines>
  <Paragraphs>1</Paragraphs>
  <TotalTime>5</TotalTime>
  <ScaleCrop>false</ScaleCrop>
  <LinksUpToDate>false</LinksUpToDate>
  <CharactersWithSpaces>1129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2023-06-14T00:43:00Z</dcterms:created>
  <dc:creator>Windows User</dc:creator>
  <cp:lastModifiedBy>WPS_1604470737</cp:lastModifiedBy>
  <dcterms:modified xsi:type="dcterms:W3CDTF">2023-06-13T20:16:21Z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565330B45E4F9CC3105D88649B80D57C_42</vt:lpwstr>
  </property>
</Properties>
</file>