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进入界面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105400" cy="4127500"/>
            <wp:effectExtent l="0" t="0" r="0" b="12700"/>
            <wp:docPr id="1" name="图片 1" descr="截屏2022-02-26 上午9.40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2-26 上午9.40.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e.g.</w:t>
      </w:r>
    </w:p>
    <w:p>
      <w:r>
        <w:t>2022.1.01 13:00:00 ——  2022.1.26  20:00:00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起始时间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终止时间</w:t>
      </w:r>
      <w:r>
        <w:rPr>
          <w:rFonts w:hint="default"/>
          <w:lang w:eastAsia="zh-Hans"/>
        </w:rPr>
        <w:t>：</w:t>
      </w:r>
      <w:r>
        <w:t xml:space="preserve">2022.1.01 13:00:00 </w:t>
      </w:r>
      <w:r>
        <w:rPr>
          <w:rFonts w:hint="eastAsia"/>
          <w:lang w:val="en-US" w:eastAsia="zh-Hans"/>
        </w:rPr>
        <w:t>到</w:t>
      </w:r>
      <w:r>
        <w:rPr>
          <w:rFonts w:hint="default"/>
          <w:lang w:eastAsia="zh-Hans"/>
        </w:rPr>
        <w:t xml:space="preserve"> </w:t>
      </w:r>
      <w:r>
        <w:t>2022.1.26  20:00:00</w:t>
      </w:r>
      <w:r>
        <w:rPr>
          <w:rFonts w:hint="eastAsia"/>
          <w:lang w:val="en-US" w:eastAsia="zh-Hans"/>
        </w:rPr>
        <w:t>之间的时间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时间段选择</w:t>
      </w:r>
      <w:r>
        <w:rPr>
          <w:rFonts w:hint="default"/>
          <w:lang w:eastAsia="zh-Hans"/>
        </w:rPr>
        <w:t>：2022</w:t>
      </w:r>
      <w:r>
        <w:rPr>
          <w:rFonts w:hint="eastAsia"/>
          <w:lang w:val="en-US" w:eastAsia="zh-Hans"/>
        </w:rPr>
        <w:t>年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月到</w:t>
      </w:r>
      <w:r>
        <w:rPr>
          <w:rFonts w:hint="default"/>
          <w:lang w:eastAsia="zh-Hans"/>
        </w:rPr>
        <w:t>26</w:t>
      </w:r>
      <w:r>
        <w:rPr>
          <w:rFonts w:hint="eastAsia"/>
          <w:lang w:val="en-US" w:eastAsia="zh-Hans"/>
        </w:rPr>
        <w:t>号的每天</w:t>
      </w:r>
      <w:r>
        <w:rPr>
          <w:rFonts w:hint="default"/>
          <w:lang w:eastAsia="zh-Hans"/>
        </w:rPr>
        <w:t>13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～20</w:t>
      </w:r>
      <w:r>
        <w:rPr>
          <w:rFonts w:hint="eastAsia"/>
          <w:lang w:val="en-US" w:eastAsia="zh-Hans"/>
        </w:rPr>
        <w:t>时之间的时间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时间段选择的起始时刻和终止时刻不要相同</w:t>
      </w:r>
      <w:r>
        <w:rPr>
          <w:rFonts w:hint="default"/>
          <w:lang w:eastAsia="zh-Hans"/>
        </w:rPr>
        <w:t>)</w:t>
      </w:r>
    </w:p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分组分析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选择起始时间or时间段选择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分类标准选择团队or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roi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输入设置的roi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如果分类标准为团队随意输入一个数字</w:t>
      </w:r>
      <w:r>
        <w:rPr>
          <w:rFonts w:hint="default"/>
          <w:lang w:eastAsia="zh-Hans"/>
        </w:rPr>
        <w:t>)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分析方法选择tsne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umap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点击运行绘制对应的图片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5420" cy="3832860"/>
            <wp:effectExtent l="0" t="0" r="17780" b="2540"/>
            <wp:docPr id="2" name="图片 2" descr="截屏2022-02-26 上午9.41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2-26 上午9.41.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单特征分析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选择起始时间or时间段选择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分类标准选择团队or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roi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若选分类标准选的团队</w:t>
      </w:r>
      <w:r>
        <w:rPr>
          <w:rFonts w:hint="default"/>
          <w:lang w:eastAsia="zh-Hans"/>
        </w:rPr>
        <w:t>——&gt;</w:t>
      </w:r>
      <w:r>
        <w:rPr>
          <w:rFonts w:hint="eastAsia"/>
          <w:lang w:val="en-US" w:eastAsia="zh-Hans"/>
        </w:rPr>
        <w:t>团队选择中选择团队的图表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若选分类标准选的roi</w:t>
      </w:r>
      <w:r>
        <w:rPr>
          <w:rFonts w:hint="default"/>
          <w:lang w:eastAsia="zh-Hans"/>
        </w:rPr>
        <w:t>——&gt;</w:t>
      </w:r>
      <w:r>
        <w:rPr>
          <w:rFonts w:hint="eastAsia"/>
          <w:lang w:val="en-US" w:eastAsia="zh-Hans"/>
        </w:rPr>
        <w:t>roi选择中选择效果的图表</w:t>
      </w:r>
      <w:r>
        <w:rPr>
          <w:rFonts w:hint="default"/>
          <w:lang w:eastAsia="zh-Hans"/>
        </w:rPr>
        <w:t>；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坏</w:t>
      </w:r>
      <w:r>
        <w:rPr>
          <w:rFonts w:hint="default"/>
          <w:lang w:eastAsia="zh-Hans"/>
        </w:rPr>
        <w:t>——&gt;</w:t>
      </w:r>
      <w:r>
        <w:rPr>
          <w:rFonts w:hint="eastAsia"/>
          <w:lang w:val="en-US" w:eastAsia="zh-Hans"/>
        </w:rPr>
        <w:t>小于设置roi的情况</w:t>
      </w:r>
      <w:r>
        <w:rPr>
          <w:rFonts w:hint="default"/>
          <w:lang w:eastAsia="zh-Hans"/>
        </w:rPr>
        <w:t>)</w:t>
      </w:r>
    </w:p>
    <w:p>
      <w:pPr>
        <w:widowControl w:val="0"/>
        <w:numPr>
          <w:ilvl w:val="0"/>
          <w:numId w:val="0"/>
        </w:numPr>
        <w:ind w:left="5040" w:leftChars="0" w:firstLine="420" w:firstLine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好</w:t>
      </w:r>
      <w:r>
        <w:rPr>
          <w:rFonts w:hint="default"/>
          <w:lang w:eastAsia="zh-Hans"/>
        </w:rPr>
        <w:t>——&gt;</w:t>
      </w:r>
      <w:r>
        <w:rPr>
          <w:rFonts w:hint="eastAsia"/>
          <w:lang w:val="en-US" w:eastAsia="zh-Hans"/>
        </w:rPr>
        <w:t>大于设置roi的情况</w:t>
      </w:r>
      <w:r>
        <w:rPr>
          <w:rFonts w:hint="default"/>
          <w:lang w:eastAsia="zh-Hans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4、</w:t>
      </w:r>
      <w:r>
        <w:rPr>
          <w:rFonts w:hint="eastAsia"/>
          <w:lang w:val="en-US" w:eastAsia="zh-Hans"/>
        </w:rPr>
        <w:t>输入设置的roi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如果分类标准为团队随意输入一个数字</w:t>
      </w:r>
      <w:r>
        <w:rPr>
          <w:rFonts w:hint="default"/>
          <w:lang w:eastAsia="zh-Hans"/>
        </w:rPr>
        <w:t>)；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5、</w:t>
      </w:r>
      <w:r>
        <w:rPr>
          <w:rFonts w:hint="eastAsia"/>
          <w:lang w:val="en-US" w:eastAsia="zh-Hans"/>
        </w:rPr>
        <w:t>特征选择中选择性别or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年龄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地域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6、</w:t>
      </w:r>
      <w:r>
        <w:rPr>
          <w:rFonts w:hint="eastAsia"/>
          <w:lang w:val="en-US" w:eastAsia="zh-Hans"/>
        </w:rPr>
        <w:t>结果形式中选择图表or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词云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7、</w:t>
      </w:r>
      <w:r>
        <w:rPr>
          <w:rFonts w:hint="eastAsia"/>
          <w:lang w:val="en-US" w:eastAsia="zh-Hans"/>
        </w:rPr>
        <w:t>点击运行绘制对应的图片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8595" cy="3814445"/>
            <wp:effectExtent l="0" t="0" r="14605" b="20955"/>
            <wp:docPr id="3" name="图片 3" descr="截屏2022-02-26 上午9.5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2-26 上午9.52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3515" cy="3812540"/>
            <wp:effectExtent l="0" t="0" r="19685" b="22860"/>
            <wp:docPr id="4" name="图片 4" descr="截屏2022-02-26 上午10.10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2-26 上午10.10.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19858E"/>
    <w:multiLevelType w:val="singleLevel"/>
    <w:tmpl w:val="6219858E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621985F6"/>
    <w:multiLevelType w:val="singleLevel"/>
    <w:tmpl w:val="621985F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7F4482"/>
    <w:rsid w:val="BF7F4482"/>
    <w:rsid w:val="E6FE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2022-02-26T17:40:00Z</dcterms:created>
  <dc:creator>jiangshihua</dc:creator>
  <cp:lastModifiedBy>jiangshihua</cp:lastModifiedBy>
  <dcterms:modified xsi:type="dcterms:W3CDTF">2022-02-26T16:24:20Z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