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9433" w14:textId="77777777" w:rsidR="00FC4E88" w:rsidRDefault="007C177B">
      <w:pPr>
        <w:jc w:val="center"/>
      </w:pPr>
      <w:r>
        <w:rPr>
          <w:rFonts w:hint="eastAsia"/>
          <w:noProof/>
        </w:rPr>
        <w:drawing>
          <wp:inline distT="0" distB="0" distL="114300" distR="114300" wp14:anchorId="33EAA013" wp14:editId="4B0BB8AA">
            <wp:extent cx="4393565" cy="1168400"/>
            <wp:effectExtent l="0" t="0" r="635" b="0"/>
            <wp:docPr id="4" name="图片 4" descr="o_1cutmih2a14nd1io318ftqeak6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_1cutmih2a14nd1io318ftqeak6i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4167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5BD" w14:textId="77777777" w:rsidR="00FC4E88" w:rsidRDefault="00FC4E88">
      <w:pPr>
        <w:jc w:val="center"/>
      </w:pPr>
    </w:p>
    <w:p w14:paraId="787E3BFF" w14:textId="77777777" w:rsidR="00FC4E88" w:rsidRDefault="00FC4E88">
      <w:pPr>
        <w:jc w:val="center"/>
      </w:pPr>
    </w:p>
    <w:p w14:paraId="1DD0ABC3" w14:textId="77777777" w:rsidR="00FC4E88" w:rsidRDefault="00FC4E88">
      <w:pPr>
        <w:jc w:val="center"/>
      </w:pPr>
    </w:p>
    <w:p w14:paraId="695A10B5" w14:textId="77777777" w:rsidR="00FC4E88" w:rsidRDefault="00FC4E88">
      <w:pPr>
        <w:jc w:val="center"/>
      </w:pPr>
    </w:p>
    <w:p w14:paraId="3F3FEAC9" w14:textId="77777777" w:rsidR="00FC4E88" w:rsidRDefault="00FC4E88">
      <w:pPr>
        <w:jc w:val="center"/>
      </w:pPr>
    </w:p>
    <w:p w14:paraId="121F049A" w14:textId="77777777" w:rsidR="00FC4E88" w:rsidRDefault="00FC4E88">
      <w:pPr>
        <w:jc w:val="center"/>
      </w:pPr>
    </w:p>
    <w:p w14:paraId="4B004AC8" w14:textId="77777777" w:rsidR="00FC4E88" w:rsidRDefault="00FC4E88">
      <w:pPr>
        <w:jc w:val="center"/>
      </w:pPr>
    </w:p>
    <w:p w14:paraId="6541B564" w14:textId="77777777" w:rsidR="00FC4E88" w:rsidRDefault="007C177B">
      <w:pPr>
        <w:spacing w:line="360" w:lineRule="auto"/>
        <w:ind w:rightChars="-301" w:right="-632" w:firstLineChars="200" w:firstLine="1440"/>
        <w:rPr>
          <w:rFonts w:ascii="黑体" w:eastAsia="黑体" w:hAnsi="Calibri" w:cs="黑体"/>
          <w:snapToGrid w:val="0"/>
          <w:sz w:val="72"/>
        </w:rPr>
      </w:pPr>
      <w:r>
        <w:rPr>
          <w:rFonts w:ascii="黑体" w:eastAsia="黑体" w:hAnsi="Calibri" w:cs="黑体" w:hint="eastAsia"/>
          <w:snapToGrid w:val="0"/>
          <w:sz w:val="72"/>
        </w:rPr>
        <w:t>数据结构课程设计</w:t>
      </w:r>
    </w:p>
    <w:p w14:paraId="24D8BC42" w14:textId="439855BD" w:rsidR="00FC4E88" w:rsidRDefault="007C177B">
      <w:pPr>
        <w:spacing w:line="360" w:lineRule="auto"/>
        <w:ind w:rightChars="-301" w:right="-632" w:firstLineChars="700" w:firstLine="2520"/>
        <w:rPr>
          <w:rFonts w:eastAsia="黑体"/>
          <w:b/>
          <w:sz w:val="36"/>
          <w:szCs w:val="36"/>
        </w:rPr>
      </w:pPr>
      <w:r>
        <w:rPr>
          <w:rFonts w:ascii="黑体" w:eastAsia="黑体" w:hAnsi="Calibri" w:cs="黑体" w:hint="eastAsia"/>
          <w:snapToGrid w:val="0"/>
          <w:sz w:val="36"/>
          <w:szCs w:val="36"/>
        </w:rPr>
        <w:t>选题</w:t>
      </w:r>
      <w:proofErr w:type="gramStart"/>
      <w:r w:rsidR="00731866">
        <w:rPr>
          <w:rFonts w:ascii="黑体" w:eastAsia="黑体" w:hAnsi="Calibri" w:cs="黑体" w:hint="eastAsia"/>
          <w:snapToGrid w:val="0"/>
          <w:sz w:val="36"/>
          <w:szCs w:val="36"/>
        </w:rPr>
        <w:t>一</w:t>
      </w:r>
      <w:proofErr w:type="gramEnd"/>
      <w:r>
        <w:rPr>
          <w:rFonts w:ascii="黑体" w:eastAsia="黑体" w:hAnsi="Calibri" w:cs="黑体" w:hint="eastAsia"/>
          <w:snapToGrid w:val="0"/>
          <w:sz w:val="36"/>
          <w:szCs w:val="36"/>
        </w:rPr>
        <w:t xml:space="preserve"> </w:t>
      </w:r>
      <w:r w:rsidR="00691F9F">
        <w:rPr>
          <w:rFonts w:ascii="黑体" w:eastAsia="黑体" w:hAnsi="Calibri" w:cs="黑体" w:hint="eastAsia"/>
          <w:snapToGrid w:val="0"/>
          <w:sz w:val="36"/>
          <w:szCs w:val="36"/>
        </w:rPr>
        <w:t>活期储蓄账户管理</w:t>
      </w:r>
    </w:p>
    <w:p w14:paraId="29BAFE47" w14:textId="77777777" w:rsidR="00FC4E88" w:rsidRDefault="00FC4E88">
      <w:pPr>
        <w:jc w:val="center"/>
      </w:pPr>
    </w:p>
    <w:p w14:paraId="05B9BC85" w14:textId="77777777" w:rsidR="00FC4E88" w:rsidRDefault="00FC4E88">
      <w:pPr>
        <w:jc w:val="center"/>
      </w:pPr>
    </w:p>
    <w:p w14:paraId="4181DBCF" w14:textId="77777777" w:rsidR="00FC4E88" w:rsidRDefault="00FC4E88">
      <w:pPr>
        <w:jc w:val="center"/>
      </w:pPr>
    </w:p>
    <w:p w14:paraId="2DDA7575" w14:textId="77777777" w:rsidR="00FC4E88" w:rsidRDefault="00FC4E88">
      <w:pPr>
        <w:jc w:val="center"/>
      </w:pPr>
    </w:p>
    <w:p w14:paraId="30D8DA81" w14:textId="77777777" w:rsidR="00FC4E88" w:rsidRDefault="00FC4E88">
      <w:pPr>
        <w:jc w:val="center"/>
      </w:pPr>
    </w:p>
    <w:p w14:paraId="0A4347E8" w14:textId="77777777" w:rsidR="00FC4E88" w:rsidRDefault="00FC4E88">
      <w:pPr>
        <w:jc w:val="center"/>
      </w:pPr>
    </w:p>
    <w:p w14:paraId="522A35DE" w14:textId="77777777" w:rsidR="00FC4E88" w:rsidRDefault="00FC4E88">
      <w:pPr>
        <w:jc w:val="center"/>
      </w:pPr>
    </w:p>
    <w:p w14:paraId="38617465" w14:textId="77777777" w:rsidR="00FC4E88" w:rsidRDefault="00FC4E88">
      <w:pPr>
        <w:jc w:val="center"/>
      </w:pPr>
    </w:p>
    <w:p w14:paraId="0DBB0C01" w14:textId="77777777" w:rsidR="00FC4E88" w:rsidRDefault="00FC4E88">
      <w:pPr>
        <w:jc w:val="center"/>
      </w:pPr>
    </w:p>
    <w:p w14:paraId="5BC83683" w14:textId="77777777" w:rsidR="00FC4E88" w:rsidRDefault="00FC4E88">
      <w:pPr>
        <w:jc w:val="center"/>
      </w:pPr>
    </w:p>
    <w:p w14:paraId="2AE0299D" w14:textId="77777777" w:rsidR="00FC4E88" w:rsidRDefault="00FC4E88">
      <w:pPr>
        <w:jc w:val="center"/>
      </w:pPr>
    </w:p>
    <w:p w14:paraId="74A946B2" w14:textId="09DFD3AE" w:rsidR="00FC4E88" w:rsidRDefault="007C177B">
      <w:pPr>
        <w:tabs>
          <w:tab w:val="left" w:pos="7020"/>
        </w:tabs>
        <w:spacing w:line="720" w:lineRule="exact"/>
        <w:ind w:rightChars="755" w:right="1585" w:firstLineChars="750" w:firstLine="2400"/>
        <w:jc w:val="left"/>
        <w:rPr>
          <w:sz w:val="32"/>
          <w:u w:val="single"/>
        </w:rPr>
      </w:pPr>
      <w:r>
        <w:rPr>
          <w:rFonts w:ascii="黑体" w:eastAsia="黑体" w:hAnsi="Calibri" w:cs="黑体" w:hint="eastAsia"/>
          <w:bCs/>
          <w:snapToGrid w:val="0"/>
          <w:sz w:val="32"/>
        </w:rPr>
        <w:t>学生姓名</w:t>
      </w:r>
      <w:r>
        <w:rPr>
          <w:rFonts w:ascii="Calibri" w:hAnsi="Calibri" w:cs="宋体" w:hint="eastAsia"/>
          <w:b/>
          <w:snapToGrid w:val="0"/>
          <w:sz w:val="32"/>
        </w:rPr>
        <w:t>：</w:t>
      </w:r>
      <w:r>
        <w:rPr>
          <w:rFonts w:ascii="Calibri" w:hAnsi="Calibri" w:cs="宋体" w:hint="eastAsia"/>
          <w:b/>
          <w:snapToGrid w:val="0"/>
          <w:sz w:val="32"/>
          <w:u w:val="single"/>
        </w:rPr>
        <w:t xml:space="preserve">     </w:t>
      </w:r>
      <w:r w:rsidRPr="005E411C">
        <w:rPr>
          <w:rFonts w:ascii="Calibri" w:hAnsi="Calibri" w:cs="宋体" w:hint="eastAsia"/>
          <w:snapToGrid w:val="0"/>
          <w:sz w:val="32"/>
          <w:u w:val="single"/>
        </w:rPr>
        <w:t xml:space="preserve"> </w:t>
      </w:r>
      <w:r w:rsidR="00731866" w:rsidRPr="005E411C">
        <w:rPr>
          <w:rFonts w:ascii="Calibri" w:hAnsi="Calibri" w:cs="宋体" w:hint="eastAsia"/>
          <w:snapToGrid w:val="0"/>
          <w:sz w:val="32"/>
          <w:u w:val="single"/>
        </w:rPr>
        <w:t>程驰</w:t>
      </w:r>
      <w:r w:rsidR="0044501F" w:rsidRPr="005E411C">
        <w:rPr>
          <w:rFonts w:ascii="Calibri" w:hAnsi="Calibri" w:cs="宋体" w:hint="eastAsia"/>
          <w:bCs/>
          <w:snapToGrid w:val="0"/>
          <w:sz w:val="32"/>
          <w:u w:val="single"/>
        </w:rPr>
        <w:t xml:space="preserve"> </w:t>
      </w:r>
      <w:r w:rsidR="0044501F">
        <w:rPr>
          <w:rFonts w:ascii="Calibri" w:hAnsi="Calibri" w:cs="宋体" w:hint="eastAsia"/>
          <w:bCs/>
          <w:snapToGrid w:val="0"/>
          <w:sz w:val="32"/>
          <w:u w:val="single"/>
        </w:rPr>
        <w:t xml:space="preserve">  </w:t>
      </w:r>
      <w:r>
        <w:rPr>
          <w:rFonts w:ascii="Calibri" w:hAnsi="Calibri" w:cs="宋体" w:hint="eastAsia"/>
          <w:bCs/>
          <w:snapToGrid w:val="0"/>
          <w:sz w:val="32"/>
          <w:u w:val="single"/>
        </w:rPr>
        <w:t xml:space="preserve">         </w:t>
      </w:r>
    </w:p>
    <w:p w14:paraId="1D0A12A0" w14:textId="4A0D652F" w:rsidR="00FC4E88" w:rsidRDefault="007C177B">
      <w:pPr>
        <w:tabs>
          <w:tab w:val="left" w:pos="7020"/>
        </w:tabs>
        <w:spacing w:line="720" w:lineRule="exact"/>
        <w:ind w:rightChars="755" w:right="1585" w:firstLineChars="750" w:firstLine="2400"/>
        <w:jc w:val="left"/>
        <w:rPr>
          <w:rFonts w:ascii="宋体" w:cs="宋体"/>
          <w:b/>
          <w:sz w:val="32"/>
          <w:u w:val="single"/>
        </w:rPr>
      </w:pPr>
      <w:r>
        <w:rPr>
          <w:rFonts w:ascii="黑体" w:eastAsia="黑体" w:hAnsi="Calibri" w:cs="黑体" w:hint="eastAsia"/>
          <w:bCs/>
          <w:snapToGrid w:val="0"/>
          <w:sz w:val="32"/>
        </w:rPr>
        <w:t xml:space="preserve">学   号 </w:t>
      </w:r>
      <w:r>
        <w:rPr>
          <w:rFonts w:ascii="宋体" w:hAnsi="宋体" w:cs="宋体" w:hint="eastAsia"/>
          <w:b/>
          <w:bCs/>
          <w:snapToGrid w:val="0"/>
          <w:sz w:val="32"/>
        </w:rPr>
        <w:t>：</w:t>
      </w:r>
      <w:r>
        <w:rPr>
          <w:rFonts w:ascii="宋体" w:hAnsi="宋体" w:cs="宋体" w:hint="eastAsia"/>
          <w:b/>
          <w:bCs/>
          <w:snapToGrid w:val="0"/>
          <w:sz w:val="32"/>
          <w:u w:val="single"/>
        </w:rPr>
        <w:t xml:space="preserve">   </w:t>
      </w:r>
      <w:r w:rsidR="00731866">
        <w:rPr>
          <w:rFonts w:ascii="宋体" w:hAnsi="宋体" w:cs="宋体" w:hint="eastAsia"/>
          <w:snapToGrid w:val="0"/>
          <w:sz w:val="32"/>
          <w:u w:val="single"/>
        </w:rPr>
        <w:t xml:space="preserve"> 1931054041</w:t>
      </w:r>
      <w:r w:rsidR="0044501F">
        <w:rPr>
          <w:rFonts w:ascii="宋体" w:hAnsi="宋体" w:cs="宋体" w:hint="eastAsia"/>
          <w:snapToGrid w:val="0"/>
          <w:sz w:val="32"/>
          <w:u w:val="single"/>
        </w:rPr>
        <w:t xml:space="preserve">      </w:t>
      </w:r>
      <w:r>
        <w:rPr>
          <w:rFonts w:ascii="宋体" w:hAnsi="宋体" w:cs="宋体" w:hint="eastAsia"/>
          <w:snapToGrid w:val="0"/>
          <w:sz w:val="32"/>
          <w:u w:val="single"/>
        </w:rPr>
        <w:t xml:space="preserve">    </w:t>
      </w:r>
    </w:p>
    <w:p w14:paraId="2679569F" w14:textId="1899B40B" w:rsidR="00FC4E88" w:rsidRDefault="007C177B">
      <w:pPr>
        <w:tabs>
          <w:tab w:val="left" w:pos="7020"/>
        </w:tabs>
        <w:spacing w:line="720" w:lineRule="exact"/>
        <w:ind w:rightChars="755" w:right="1585" w:firstLineChars="750" w:firstLine="2400"/>
        <w:jc w:val="left"/>
        <w:rPr>
          <w:sz w:val="32"/>
        </w:rPr>
      </w:pPr>
      <w:r>
        <w:rPr>
          <w:rFonts w:ascii="黑体" w:eastAsia="黑体" w:hAnsi="Calibri" w:cs="黑体" w:hint="eastAsia"/>
          <w:bCs/>
          <w:snapToGrid w:val="0"/>
          <w:sz w:val="32"/>
        </w:rPr>
        <w:t>专    业</w:t>
      </w:r>
      <w:r>
        <w:rPr>
          <w:rFonts w:ascii="Calibri" w:hAnsi="Calibri" w:cs="宋体" w:hint="eastAsia"/>
          <w:b/>
          <w:snapToGrid w:val="0"/>
          <w:sz w:val="32"/>
        </w:rPr>
        <w:t>：</w:t>
      </w:r>
      <w:r w:rsidR="00731866">
        <w:rPr>
          <w:rFonts w:ascii="宋体" w:hAnsi="宋体" w:cs="宋体" w:hint="eastAsia"/>
          <w:snapToGrid w:val="0"/>
          <w:sz w:val="32"/>
          <w:u w:val="single"/>
        </w:rPr>
        <w:t>计算机科学与技术</w:t>
      </w:r>
      <w:r w:rsidR="0044501F">
        <w:rPr>
          <w:rFonts w:ascii="宋体" w:hAnsi="宋体" w:cs="宋体" w:hint="eastAsia"/>
          <w:snapToGrid w:val="0"/>
          <w:sz w:val="32"/>
          <w:u w:val="single"/>
        </w:rPr>
        <w:t xml:space="preserve">   </w:t>
      </w:r>
      <w:r>
        <w:rPr>
          <w:rFonts w:ascii="宋体" w:hAnsi="宋体" w:cs="宋体" w:hint="eastAsia"/>
          <w:snapToGrid w:val="0"/>
          <w:sz w:val="32"/>
          <w:u w:val="single"/>
        </w:rPr>
        <w:t xml:space="preserve">       </w:t>
      </w:r>
    </w:p>
    <w:p w14:paraId="17FCEB14" w14:textId="77DE03BC" w:rsidR="00FC4E88" w:rsidRDefault="007C177B">
      <w:pPr>
        <w:tabs>
          <w:tab w:val="left" w:pos="7020"/>
        </w:tabs>
        <w:spacing w:line="720" w:lineRule="exact"/>
        <w:ind w:rightChars="755" w:right="1585" w:firstLineChars="750" w:firstLine="2400"/>
        <w:jc w:val="left"/>
        <w:rPr>
          <w:rFonts w:ascii="宋体" w:cs="宋体"/>
          <w:sz w:val="32"/>
          <w:u w:val="single"/>
        </w:rPr>
      </w:pPr>
      <w:r>
        <w:rPr>
          <w:rFonts w:ascii="黑体" w:eastAsia="黑体" w:hAnsi="Calibri" w:cs="黑体" w:hint="eastAsia"/>
          <w:bCs/>
          <w:snapToGrid w:val="0"/>
          <w:sz w:val="32"/>
        </w:rPr>
        <w:t>班    级</w:t>
      </w:r>
      <w:r>
        <w:rPr>
          <w:rFonts w:ascii="楷体_GB2312" w:hAnsi="Calibri" w:cs="宋体" w:hint="eastAsia"/>
          <w:b/>
          <w:snapToGrid w:val="0"/>
          <w:sz w:val="32"/>
        </w:rPr>
        <w:t>：</w:t>
      </w:r>
      <w:r>
        <w:rPr>
          <w:rFonts w:ascii="宋体" w:hAnsi="宋体" w:cs="宋体" w:hint="eastAsia"/>
          <w:snapToGrid w:val="0"/>
          <w:sz w:val="32"/>
          <w:u w:val="single"/>
        </w:rPr>
        <w:t xml:space="preserve"> </w:t>
      </w:r>
      <w:r w:rsidR="00731866">
        <w:rPr>
          <w:rFonts w:ascii="宋体" w:hAnsi="宋体" w:cs="宋体" w:hint="eastAsia"/>
          <w:snapToGrid w:val="0"/>
          <w:sz w:val="32"/>
          <w:u w:val="single"/>
        </w:rPr>
        <w:t xml:space="preserve">   计本1902</w:t>
      </w:r>
      <w:r w:rsidR="0044501F">
        <w:rPr>
          <w:rFonts w:ascii="宋体" w:hAnsi="宋体" w:cs="宋体" w:hint="eastAsia"/>
          <w:snapToGrid w:val="0"/>
          <w:sz w:val="32"/>
          <w:u w:val="single"/>
        </w:rPr>
        <w:t xml:space="preserve">        </w:t>
      </w:r>
      <w:r>
        <w:rPr>
          <w:rFonts w:ascii="宋体" w:hAnsi="宋体" w:cs="宋体" w:hint="eastAsia"/>
          <w:snapToGrid w:val="0"/>
          <w:sz w:val="32"/>
          <w:u w:val="single"/>
        </w:rPr>
        <w:t xml:space="preserve"> </w:t>
      </w:r>
    </w:p>
    <w:p w14:paraId="5CD32585" w14:textId="77777777" w:rsidR="00FC4E88" w:rsidRDefault="007C177B">
      <w:pPr>
        <w:tabs>
          <w:tab w:val="left" w:pos="7020"/>
        </w:tabs>
        <w:spacing w:line="720" w:lineRule="exact"/>
        <w:ind w:rightChars="755" w:right="1585" w:firstLineChars="750" w:firstLine="2400"/>
        <w:jc w:val="left"/>
        <w:rPr>
          <w:rFonts w:ascii="宋体" w:hAnsi="Calibri" w:cs="宋体"/>
          <w:sz w:val="32"/>
          <w:u w:val="single"/>
        </w:rPr>
      </w:pPr>
      <w:r>
        <w:rPr>
          <w:rFonts w:ascii="黑体" w:eastAsia="黑体" w:hAnsi="Calibri" w:cs="黑体" w:hint="eastAsia"/>
          <w:bCs/>
          <w:snapToGrid w:val="0"/>
          <w:sz w:val="32"/>
        </w:rPr>
        <w:t>指导教师</w:t>
      </w:r>
      <w:r>
        <w:rPr>
          <w:rFonts w:ascii="Calibri" w:hAnsi="Calibri" w:cs="宋体" w:hint="eastAsia"/>
          <w:b/>
          <w:snapToGrid w:val="0"/>
          <w:sz w:val="32"/>
        </w:rPr>
        <w:t>：</w:t>
      </w:r>
      <w:r>
        <w:rPr>
          <w:rFonts w:ascii="Calibri" w:hAnsi="Calibri" w:cs="宋体" w:hint="eastAsia"/>
          <w:b/>
          <w:snapToGrid w:val="0"/>
          <w:sz w:val="32"/>
          <w:u w:val="single"/>
        </w:rPr>
        <w:t xml:space="preserve">      </w:t>
      </w:r>
      <w:r>
        <w:rPr>
          <w:rFonts w:ascii="宋体" w:hAnsi="宋体" w:cs="宋体" w:hint="eastAsia"/>
          <w:snapToGrid w:val="0"/>
          <w:sz w:val="32"/>
          <w:u w:val="single"/>
        </w:rPr>
        <w:t xml:space="preserve">李薇       </w:t>
      </w:r>
    </w:p>
    <w:p w14:paraId="2B53558E" w14:textId="77777777" w:rsidR="00FC4E88" w:rsidRDefault="00FC4E88">
      <w:pPr>
        <w:rPr>
          <w:b/>
          <w:bCs/>
          <w:sz w:val="28"/>
          <w:szCs w:val="28"/>
        </w:rPr>
      </w:pPr>
    </w:p>
    <w:p w14:paraId="3705F431" w14:textId="77777777" w:rsidR="00FC4E88" w:rsidRDefault="00FC4E88">
      <w:pPr>
        <w:rPr>
          <w:b/>
          <w:bCs/>
          <w:sz w:val="28"/>
          <w:szCs w:val="28"/>
        </w:rPr>
      </w:pPr>
    </w:p>
    <w:bookmarkStart w:id="0" w:name="_Toc9681_WPSOffice_Type1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147472980"/>
        <w:docPartObj>
          <w:docPartGallery w:val="Table of Contents"/>
          <w:docPartUnique/>
        </w:docPartObj>
      </w:sdtPr>
      <w:sdtEndPr/>
      <w:sdtContent>
        <w:p w14:paraId="7A75B9D7" w14:textId="77777777" w:rsidR="00FC4E88" w:rsidRDefault="007C177B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167563C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13336_WPSOffice_Level1" w:history="1">
            <w:r w:rsidR="007C177B">
              <w:rPr>
                <w:rFonts w:asciiTheme="minorHAnsi" w:hAnsiTheme="minorHAnsi" w:cstheme="minorBidi" w:hint="eastAsia"/>
              </w:rPr>
              <w:t>一、</w:t>
            </w:r>
            <w:r w:rsidR="007C177B">
              <w:rPr>
                <w:rFonts w:asciiTheme="minorHAnsi" w:hAnsiTheme="minorHAnsi" w:cstheme="minorBidi" w:hint="eastAsia"/>
              </w:rPr>
              <w:t xml:space="preserve"> </w:t>
            </w:r>
            <w:r w:rsidR="007C177B">
              <w:rPr>
                <w:rFonts w:asciiTheme="minorHAnsi" w:hAnsiTheme="minorHAnsi" w:cstheme="minorBidi" w:hint="eastAsia"/>
              </w:rPr>
              <w:t>需求分析</w:t>
            </w:r>
            <w:r w:rsidR="007C177B">
              <w:tab/>
            </w:r>
            <w:bookmarkStart w:id="1" w:name="_Toc13336_WPSOffice_Level1Page"/>
            <w:r w:rsidR="007C177B">
              <w:t>1</w:t>
            </w:r>
            <w:bookmarkEnd w:id="1"/>
          </w:hyperlink>
        </w:p>
        <w:p w14:paraId="4463E947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23711_WPSOffice_Level1" w:history="1">
            <w:r w:rsidR="007C177B">
              <w:rPr>
                <w:rFonts w:asciiTheme="minorHAnsi" w:hAnsiTheme="minorHAnsi" w:cstheme="minorBidi" w:hint="eastAsia"/>
              </w:rPr>
              <w:t>二、</w:t>
            </w:r>
            <w:r w:rsidR="007C177B">
              <w:rPr>
                <w:rFonts w:asciiTheme="minorHAnsi" w:hAnsiTheme="minorHAnsi" w:cstheme="minorBidi" w:hint="eastAsia"/>
              </w:rPr>
              <w:t xml:space="preserve"> </w:t>
            </w:r>
            <w:r w:rsidR="007C177B">
              <w:rPr>
                <w:rFonts w:asciiTheme="minorHAnsi" w:hAnsiTheme="minorHAnsi" w:cstheme="minorBidi" w:hint="eastAsia"/>
              </w:rPr>
              <w:t>概要设计</w:t>
            </w:r>
            <w:r w:rsidR="007C177B">
              <w:tab/>
            </w:r>
            <w:bookmarkStart w:id="2" w:name="_Toc23711_WPSOffice_Level1Page"/>
            <w:r w:rsidR="007C177B">
              <w:t>1</w:t>
            </w:r>
            <w:bookmarkEnd w:id="2"/>
          </w:hyperlink>
        </w:p>
        <w:p w14:paraId="47F92C73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2297_WPSOffice_Level1" w:history="1">
            <w:r w:rsidR="007C177B">
              <w:rPr>
                <w:rFonts w:asciiTheme="minorHAnsi" w:hAnsiTheme="minorHAnsi" w:cstheme="minorBidi" w:hint="eastAsia"/>
              </w:rPr>
              <w:t>三、</w:t>
            </w:r>
            <w:r w:rsidR="007C177B">
              <w:rPr>
                <w:rFonts w:asciiTheme="minorHAnsi" w:hAnsiTheme="minorHAnsi" w:cstheme="minorBidi" w:hint="eastAsia"/>
              </w:rPr>
              <w:t xml:space="preserve"> </w:t>
            </w:r>
            <w:r w:rsidR="007C177B">
              <w:rPr>
                <w:rFonts w:asciiTheme="minorHAnsi" w:hAnsiTheme="minorHAnsi" w:cstheme="minorBidi" w:hint="eastAsia"/>
              </w:rPr>
              <w:t>模块设计</w:t>
            </w:r>
            <w:r w:rsidR="007C177B">
              <w:tab/>
            </w:r>
            <w:bookmarkStart w:id="3" w:name="_Toc2297_WPSOffice_Level1Page"/>
            <w:r w:rsidR="007C177B">
              <w:t>2</w:t>
            </w:r>
            <w:bookmarkEnd w:id="3"/>
          </w:hyperlink>
        </w:p>
        <w:p w14:paraId="3D2B0195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11189_WPSOffice_Level1" w:history="1">
            <w:r w:rsidR="007C177B">
              <w:rPr>
                <w:rFonts w:ascii="ˎ̥" w:hAnsi="ˎ̥" w:cs="ˎ̥" w:hint="eastAsia"/>
              </w:rPr>
              <w:t>四、</w:t>
            </w:r>
            <w:r w:rsidR="007C177B">
              <w:rPr>
                <w:rFonts w:ascii="ˎ̥" w:hAnsi="ˎ̥" w:cs="ˎ̥" w:hint="eastAsia"/>
              </w:rPr>
              <w:t xml:space="preserve"> </w:t>
            </w:r>
            <w:r w:rsidR="007C177B">
              <w:rPr>
                <w:rFonts w:ascii="ˎ̥" w:hAnsi="ˎ̥" w:cs="ˎ̥" w:hint="eastAsia"/>
              </w:rPr>
              <w:t>详细设计</w:t>
            </w:r>
            <w:r w:rsidR="007C177B">
              <w:tab/>
            </w:r>
            <w:bookmarkStart w:id="4" w:name="_Toc11189_WPSOffice_Level1Page"/>
            <w:r w:rsidR="007C177B">
              <w:t>3</w:t>
            </w:r>
            <w:bookmarkEnd w:id="4"/>
          </w:hyperlink>
        </w:p>
        <w:p w14:paraId="35E887BF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9681_WPSOffice_Level1" w:history="1">
            <w:r w:rsidR="007C177B">
              <w:rPr>
                <w:rFonts w:ascii="ˎ̥" w:hAnsi="ˎ̥" w:cs="ˎ̥" w:hint="eastAsia"/>
              </w:rPr>
              <w:t>五、</w:t>
            </w:r>
            <w:r w:rsidR="007C177B">
              <w:rPr>
                <w:rFonts w:ascii="ˎ̥" w:hAnsi="ˎ̥" w:cs="ˎ̥" w:hint="eastAsia"/>
              </w:rPr>
              <w:t xml:space="preserve"> </w:t>
            </w:r>
            <w:r w:rsidR="007C177B">
              <w:rPr>
                <w:rFonts w:ascii="ˎ̥" w:hAnsi="ˎ̥" w:cs="ˎ̥" w:hint="eastAsia"/>
              </w:rPr>
              <w:t>测试分析</w:t>
            </w:r>
            <w:r w:rsidR="007C177B">
              <w:tab/>
            </w:r>
            <w:bookmarkStart w:id="5" w:name="_Toc9681_WPSOffice_Level1Page"/>
            <w:r w:rsidR="007C177B">
              <w:t>5</w:t>
            </w:r>
            <w:bookmarkEnd w:id="5"/>
          </w:hyperlink>
        </w:p>
        <w:p w14:paraId="34AC8354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17277_WPSOffice_Level1" w:history="1">
            <w:r w:rsidR="007C177B">
              <w:rPr>
                <w:rFonts w:asciiTheme="minorHAnsi" w:hAnsiTheme="minorHAnsi" w:cstheme="minorBidi" w:hint="eastAsia"/>
              </w:rPr>
              <w:t>六、</w:t>
            </w:r>
            <w:r w:rsidR="007C177B">
              <w:rPr>
                <w:rFonts w:asciiTheme="minorHAnsi" w:hAnsiTheme="minorHAnsi" w:cstheme="minorBidi" w:hint="eastAsia"/>
              </w:rPr>
              <w:t xml:space="preserve"> </w:t>
            </w:r>
            <w:r w:rsidR="00AC14C4">
              <w:rPr>
                <w:rFonts w:asciiTheme="minorHAnsi" w:hAnsiTheme="minorHAnsi" w:cstheme="minorBidi" w:hint="eastAsia"/>
              </w:rPr>
              <w:t>用户手册</w:t>
            </w:r>
            <w:r w:rsidR="007C177B">
              <w:tab/>
            </w:r>
            <w:bookmarkStart w:id="6" w:name="_Toc17277_WPSOffice_Level1Page"/>
            <w:r w:rsidR="007C177B">
              <w:t>8</w:t>
            </w:r>
            <w:bookmarkEnd w:id="6"/>
          </w:hyperlink>
        </w:p>
        <w:p w14:paraId="5936F84B" w14:textId="77777777" w:rsidR="00FC4E88" w:rsidRDefault="00EF340B">
          <w:pPr>
            <w:pStyle w:val="WPSOffice1"/>
            <w:tabs>
              <w:tab w:val="right" w:leader="dot" w:pos="8306"/>
            </w:tabs>
          </w:pPr>
          <w:hyperlink w:anchor="_Toc28073_WPSOffice_Level1" w:history="1">
            <w:r w:rsidR="007C177B">
              <w:rPr>
                <w:rFonts w:asciiTheme="minorHAnsi" w:hAnsiTheme="minorHAnsi" w:cstheme="minorBidi" w:hint="eastAsia"/>
              </w:rPr>
              <w:t>七、</w:t>
            </w:r>
            <w:r w:rsidR="007C177B">
              <w:rPr>
                <w:rFonts w:asciiTheme="minorHAnsi" w:hAnsiTheme="minorHAnsi" w:cstheme="minorBidi" w:hint="eastAsia"/>
              </w:rPr>
              <w:t xml:space="preserve"> </w:t>
            </w:r>
            <w:r w:rsidR="00AC14C4">
              <w:rPr>
                <w:rFonts w:asciiTheme="minorHAnsi" w:hAnsiTheme="minorHAnsi" w:cstheme="minorBidi" w:hint="eastAsia"/>
              </w:rPr>
              <w:t>程序清单</w:t>
            </w:r>
            <w:r w:rsidR="007C177B">
              <w:tab/>
            </w:r>
            <w:r w:rsidR="00AC14C4">
              <w:rPr>
                <w:rFonts w:hint="eastAsia"/>
              </w:rPr>
              <w:t>8</w:t>
            </w:r>
          </w:hyperlink>
        </w:p>
        <w:bookmarkEnd w:id="0" w:displacedByCustomXml="next"/>
      </w:sdtContent>
    </w:sdt>
    <w:p w14:paraId="2CE039BA" w14:textId="77777777" w:rsidR="00FC4E88" w:rsidRDefault="00FC4E88">
      <w:pPr>
        <w:rPr>
          <w:szCs w:val="22"/>
        </w:rPr>
      </w:pPr>
    </w:p>
    <w:p w14:paraId="31135E4D" w14:textId="77777777" w:rsidR="00FC4E88" w:rsidRDefault="00FC4E88">
      <w:pPr>
        <w:rPr>
          <w:b/>
          <w:bCs/>
          <w:sz w:val="28"/>
          <w:szCs w:val="28"/>
        </w:rPr>
      </w:pPr>
    </w:p>
    <w:p w14:paraId="4F157F9F" w14:textId="77777777" w:rsidR="00FC4E88" w:rsidRDefault="00FC4E88">
      <w:pPr>
        <w:rPr>
          <w:b/>
          <w:bCs/>
          <w:sz w:val="28"/>
          <w:szCs w:val="28"/>
        </w:rPr>
      </w:pPr>
    </w:p>
    <w:p w14:paraId="06CDD3D4" w14:textId="77777777" w:rsidR="00FC4E88" w:rsidRDefault="00FC4E88">
      <w:pPr>
        <w:rPr>
          <w:b/>
          <w:bCs/>
          <w:sz w:val="28"/>
          <w:szCs w:val="28"/>
        </w:rPr>
      </w:pPr>
    </w:p>
    <w:p w14:paraId="2144100F" w14:textId="77777777" w:rsidR="00FC4E88" w:rsidRDefault="00FC4E88">
      <w:pPr>
        <w:rPr>
          <w:b/>
          <w:bCs/>
          <w:sz w:val="28"/>
          <w:szCs w:val="28"/>
        </w:rPr>
      </w:pPr>
    </w:p>
    <w:p w14:paraId="4B28D116" w14:textId="77777777" w:rsidR="00FC4E88" w:rsidRDefault="00FC4E88">
      <w:pPr>
        <w:rPr>
          <w:b/>
          <w:bCs/>
          <w:sz w:val="28"/>
          <w:szCs w:val="28"/>
        </w:rPr>
      </w:pPr>
    </w:p>
    <w:p w14:paraId="77EA1753" w14:textId="77777777" w:rsidR="00FC4E88" w:rsidRDefault="00FC4E88">
      <w:pPr>
        <w:rPr>
          <w:b/>
          <w:bCs/>
          <w:sz w:val="28"/>
          <w:szCs w:val="28"/>
        </w:rPr>
      </w:pPr>
    </w:p>
    <w:p w14:paraId="6A8DBF4A" w14:textId="77777777" w:rsidR="00FC4E88" w:rsidRDefault="00FC4E88">
      <w:pPr>
        <w:rPr>
          <w:b/>
          <w:bCs/>
          <w:sz w:val="28"/>
          <w:szCs w:val="28"/>
        </w:rPr>
      </w:pPr>
    </w:p>
    <w:p w14:paraId="5AF068B3" w14:textId="77777777" w:rsidR="00FC4E88" w:rsidRDefault="00FC4E88">
      <w:pPr>
        <w:rPr>
          <w:b/>
          <w:bCs/>
          <w:sz w:val="28"/>
          <w:szCs w:val="28"/>
        </w:rPr>
      </w:pPr>
    </w:p>
    <w:p w14:paraId="53ED8DAB" w14:textId="77777777" w:rsidR="00FC4E88" w:rsidRDefault="00FC4E88">
      <w:pPr>
        <w:rPr>
          <w:b/>
          <w:bCs/>
          <w:sz w:val="28"/>
          <w:szCs w:val="28"/>
        </w:rPr>
      </w:pPr>
    </w:p>
    <w:p w14:paraId="5B60AF83" w14:textId="77777777" w:rsidR="00FC4E88" w:rsidRDefault="00FC4E88">
      <w:pPr>
        <w:rPr>
          <w:b/>
          <w:bCs/>
          <w:sz w:val="28"/>
          <w:szCs w:val="28"/>
        </w:rPr>
      </w:pPr>
    </w:p>
    <w:p w14:paraId="273A1EFD" w14:textId="77777777" w:rsidR="00FC4E88" w:rsidRDefault="00FC4E88">
      <w:pPr>
        <w:rPr>
          <w:b/>
          <w:bCs/>
          <w:sz w:val="28"/>
          <w:szCs w:val="28"/>
        </w:rPr>
      </w:pPr>
    </w:p>
    <w:p w14:paraId="1BEC8115" w14:textId="0920D240" w:rsidR="00FC4E88" w:rsidRDefault="00FC4E88">
      <w:pPr>
        <w:rPr>
          <w:b/>
          <w:bCs/>
          <w:sz w:val="28"/>
          <w:szCs w:val="28"/>
        </w:rPr>
        <w:sectPr w:rsidR="00FC4E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20B0B5" w14:textId="77777777" w:rsidR="00FC4E88" w:rsidRDefault="00FC4E88">
      <w:pPr>
        <w:rPr>
          <w:b/>
          <w:bCs/>
          <w:sz w:val="28"/>
          <w:szCs w:val="28"/>
        </w:rPr>
      </w:pPr>
    </w:p>
    <w:p w14:paraId="102804CC" w14:textId="77777777" w:rsidR="00FC4E88" w:rsidRDefault="007C177B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7" w:name="_Toc13336_WPSOffice_Level1"/>
      <w:r>
        <w:rPr>
          <w:rFonts w:hint="eastAsia"/>
          <w:b/>
          <w:bCs/>
          <w:sz w:val="28"/>
          <w:szCs w:val="28"/>
        </w:rPr>
        <w:t>需求分析</w:t>
      </w:r>
      <w:bookmarkEnd w:id="7"/>
    </w:p>
    <w:p w14:paraId="6A4CAEF1" w14:textId="3303915E" w:rsidR="00FC4E88" w:rsidRPr="005E411C" w:rsidRDefault="007C177B">
      <w:pPr>
        <w:numPr>
          <w:ilvl w:val="0"/>
          <w:numId w:val="2"/>
        </w:numPr>
        <w:ind w:left="105"/>
        <w:rPr>
          <w:rFonts w:asciiTheme="majorEastAsia" w:eastAsiaTheme="majorEastAsia" w:hAnsiTheme="majorEastAsia" w:cstheme="majorEastAsia"/>
          <w:b/>
          <w:sz w:val="24"/>
        </w:rPr>
      </w:pPr>
      <w:r w:rsidRPr="005E411C">
        <w:rPr>
          <w:rFonts w:asciiTheme="majorEastAsia" w:eastAsiaTheme="majorEastAsia" w:hAnsiTheme="majorEastAsia" w:cstheme="majorEastAsia" w:hint="eastAsia"/>
          <w:b/>
          <w:sz w:val="24"/>
        </w:rPr>
        <w:t>程序所实现的功能:</w:t>
      </w:r>
    </w:p>
    <w:p w14:paraId="2AEC8DDB" w14:textId="7F2AC25B" w:rsidR="00E137F7" w:rsidRDefault="00E137F7" w:rsidP="00E137F7">
      <w:pPr>
        <w:tabs>
          <w:tab w:val="left" w:pos="312"/>
        </w:tabs>
        <w:ind w:left="105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tab/>
      </w:r>
      <w:r>
        <w:rPr>
          <w:rFonts w:asciiTheme="majorEastAsia" w:eastAsiaTheme="majorEastAsia" w:hAnsiTheme="majorEastAsia" w:cstheme="major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>实现储蓄账户管理功能，能够实现储户开户，销户，存入，支出等功能。</w:t>
      </w:r>
    </w:p>
    <w:p w14:paraId="266F2282" w14:textId="77777777" w:rsidR="005E411C" w:rsidRDefault="005E411C" w:rsidP="005E411C">
      <w:pPr>
        <w:tabs>
          <w:tab w:val="left" w:pos="312"/>
        </w:tabs>
        <w:ind w:left="108"/>
        <w:rPr>
          <w:rFonts w:asciiTheme="majorEastAsia" w:eastAsiaTheme="majorEastAsia" w:hAnsiTheme="majorEastAsia" w:cstheme="majorEastAsia"/>
          <w:szCs w:val="21"/>
        </w:rPr>
      </w:pPr>
    </w:p>
    <w:p w14:paraId="1AE05388" w14:textId="0AB491BD" w:rsidR="00FC4E88" w:rsidRPr="005E411C" w:rsidRDefault="007C177B">
      <w:pPr>
        <w:numPr>
          <w:ilvl w:val="0"/>
          <w:numId w:val="2"/>
        </w:numPr>
        <w:tabs>
          <w:tab w:val="clear" w:pos="312"/>
        </w:tabs>
        <w:ind w:left="105"/>
        <w:rPr>
          <w:b/>
          <w:sz w:val="24"/>
        </w:rPr>
      </w:pPr>
      <w:r w:rsidRPr="005E411C">
        <w:rPr>
          <w:b/>
          <w:sz w:val="24"/>
        </w:rPr>
        <w:t>程序的输入，包含输入的数据格式和说明</w:t>
      </w:r>
      <w:r w:rsidRPr="005E411C">
        <w:rPr>
          <w:rFonts w:hint="eastAsia"/>
          <w:b/>
          <w:sz w:val="24"/>
        </w:rPr>
        <w:t>：</w:t>
      </w:r>
    </w:p>
    <w:p w14:paraId="4C47AA72" w14:textId="234F7E6D" w:rsidR="00E137F7" w:rsidRDefault="00E137F7" w:rsidP="00E137F7">
      <w:pPr>
        <w:tabs>
          <w:tab w:val="left" w:pos="312"/>
        </w:tabs>
        <w:ind w:left="105"/>
      </w:pPr>
      <w:r>
        <w:tab/>
      </w:r>
      <w:r>
        <w:tab/>
      </w:r>
      <w:r>
        <w:rPr>
          <w:rFonts w:hint="eastAsia"/>
        </w:rPr>
        <w:t>针对不同功能，以输入</w:t>
      </w:r>
      <w:r w:rsidR="00F85675">
        <w:rPr>
          <w:rFonts w:hint="eastAsia"/>
        </w:rPr>
        <w:t>不同</w:t>
      </w:r>
      <w:r w:rsidR="00F85675">
        <w:rPr>
          <w:rFonts w:hint="eastAsia"/>
        </w:rPr>
        <w:t>的参数</w:t>
      </w:r>
      <w:r>
        <w:rPr>
          <w:rFonts w:hint="eastAsia"/>
        </w:rPr>
        <w:t>实现具体功能。对于开户功能，管理员根据提示，输入储户姓名，以及储蓄金额。对于销户功能，根据储户姓名，实现销户。存款与取款根据</w:t>
      </w:r>
      <w:r w:rsidR="00F85675">
        <w:rPr>
          <w:rFonts w:hint="eastAsia"/>
        </w:rPr>
        <w:t>输入的</w:t>
      </w:r>
      <w:r>
        <w:rPr>
          <w:rFonts w:hint="eastAsia"/>
        </w:rPr>
        <w:t>储户姓名完成。</w:t>
      </w:r>
    </w:p>
    <w:p w14:paraId="6E27AE04" w14:textId="77777777" w:rsidR="005E411C" w:rsidRDefault="005E411C" w:rsidP="00E137F7">
      <w:pPr>
        <w:tabs>
          <w:tab w:val="left" w:pos="312"/>
        </w:tabs>
        <w:ind w:left="105"/>
      </w:pPr>
    </w:p>
    <w:p w14:paraId="418BA465" w14:textId="02929CB9" w:rsidR="00E137F7" w:rsidRPr="005E411C" w:rsidRDefault="007C177B" w:rsidP="00E137F7">
      <w:pPr>
        <w:numPr>
          <w:ilvl w:val="0"/>
          <w:numId w:val="2"/>
        </w:numPr>
        <w:tabs>
          <w:tab w:val="clear" w:pos="312"/>
        </w:tabs>
        <w:ind w:left="105"/>
        <w:rPr>
          <w:b/>
          <w:sz w:val="24"/>
        </w:rPr>
      </w:pPr>
      <w:r w:rsidRPr="005E411C">
        <w:rPr>
          <w:rFonts w:hint="eastAsia"/>
          <w:b/>
          <w:sz w:val="24"/>
        </w:rPr>
        <w:t>程序的输出，程序的输出形式</w:t>
      </w:r>
      <w:r w:rsidRPr="005E411C">
        <w:rPr>
          <w:rFonts w:hint="eastAsia"/>
          <w:b/>
          <w:sz w:val="24"/>
        </w:rPr>
        <w:t>:</w:t>
      </w:r>
    </w:p>
    <w:p w14:paraId="4D9315D6" w14:textId="719EAE4F" w:rsidR="00E137F7" w:rsidRDefault="00DC43A4" w:rsidP="00E137F7">
      <w:pPr>
        <w:ind w:left="420"/>
      </w:pPr>
      <w:r>
        <w:rPr>
          <w:rFonts w:hint="eastAsia"/>
        </w:rPr>
        <w:t>程序有良好的用户输入提示，根据提示信息输入即可</w:t>
      </w:r>
      <w:r w:rsidR="00BB14DD">
        <w:rPr>
          <w:rFonts w:hint="eastAsia"/>
        </w:rPr>
        <w:t>。</w:t>
      </w:r>
    </w:p>
    <w:p w14:paraId="6F91FF1D" w14:textId="77777777" w:rsidR="005E411C" w:rsidRDefault="005E411C" w:rsidP="00E137F7">
      <w:pPr>
        <w:ind w:left="420"/>
      </w:pPr>
    </w:p>
    <w:p w14:paraId="04F78EBE" w14:textId="77777777" w:rsidR="00FC4E88" w:rsidRPr="005E411C" w:rsidRDefault="007C177B">
      <w:pPr>
        <w:numPr>
          <w:ilvl w:val="0"/>
          <w:numId w:val="2"/>
        </w:numPr>
        <w:tabs>
          <w:tab w:val="clear" w:pos="312"/>
        </w:tabs>
        <w:ind w:left="105"/>
        <w:rPr>
          <w:b/>
          <w:sz w:val="24"/>
        </w:rPr>
      </w:pPr>
      <w:r w:rsidRPr="005E411C">
        <w:rPr>
          <w:rFonts w:hint="eastAsia"/>
          <w:b/>
          <w:sz w:val="24"/>
        </w:rPr>
        <w:t>测试数据：</w:t>
      </w:r>
    </w:p>
    <w:p w14:paraId="282BB5C3" w14:textId="66AEA3C6" w:rsidR="00FC4E88" w:rsidRDefault="005E411C">
      <w:pPr>
        <w:ind w:left="105"/>
      </w:pPr>
      <w:r>
        <w:rPr>
          <w:rFonts w:hint="eastAsia"/>
        </w:rPr>
        <w:t xml:space="preserve">   </w:t>
      </w:r>
      <w:r w:rsidR="002B0881">
        <w:rPr>
          <w:rFonts w:hint="eastAsia"/>
        </w:rPr>
        <w:t>具体见测试模块</w:t>
      </w:r>
      <w:r w:rsidR="00BB14DD">
        <w:rPr>
          <w:rFonts w:hint="eastAsia"/>
        </w:rPr>
        <w:t>。</w:t>
      </w:r>
    </w:p>
    <w:p w14:paraId="2FE8D029" w14:textId="77777777" w:rsidR="00FC4E88" w:rsidRDefault="007C177B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8" w:name="_Toc23711_WPSOffice_Level1"/>
      <w:r>
        <w:rPr>
          <w:rFonts w:hint="eastAsia"/>
          <w:b/>
          <w:bCs/>
          <w:sz w:val="28"/>
          <w:szCs w:val="28"/>
        </w:rPr>
        <w:t>概要设计</w:t>
      </w:r>
      <w:bookmarkEnd w:id="8"/>
    </w:p>
    <w:p w14:paraId="118671F7" w14:textId="77777777" w:rsidR="00FC4E88" w:rsidRDefault="007C177B">
      <w:pPr>
        <w:numPr>
          <w:ilvl w:val="0"/>
          <w:numId w:val="3"/>
        </w:numPr>
        <w:ind w:left="1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主界面设计</w:t>
      </w:r>
    </w:p>
    <w:p w14:paraId="6DCEC5A1" w14:textId="77777777" w:rsidR="00FC4E88" w:rsidRDefault="007C177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</w:t>
      </w:r>
    </w:p>
    <w:p w14:paraId="30809478" w14:textId="47A719AA" w:rsidR="00FC4E88" w:rsidRDefault="00E15537" w:rsidP="00C3234C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9FDFDF1" wp14:editId="7003B813">
            <wp:extent cx="3180952" cy="19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977C" w14:textId="20B3449F" w:rsidR="00FC4E88" w:rsidRPr="000A4D1A" w:rsidRDefault="007C177B" w:rsidP="00C3234C">
      <w:pPr>
        <w:jc w:val="center"/>
        <w:rPr>
          <w:bCs/>
          <w:szCs w:val="21"/>
        </w:rPr>
      </w:pPr>
      <w:r w:rsidRPr="000A4D1A">
        <w:rPr>
          <w:rFonts w:hint="eastAsia"/>
          <w:bCs/>
          <w:szCs w:val="21"/>
        </w:rPr>
        <w:t>图</w:t>
      </w:r>
      <w:r w:rsidR="000A4D1A">
        <w:rPr>
          <w:rFonts w:hint="eastAsia"/>
          <w:bCs/>
          <w:szCs w:val="21"/>
        </w:rPr>
        <w:t>2</w:t>
      </w:r>
      <w:r w:rsidRPr="000A4D1A">
        <w:rPr>
          <w:rFonts w:hint="eastAsia"/>
          <w:bCs/>
          <w:szCs w:val="21"/>
        </w:rPr>
        <w:t>.1</w:t>
      </w:r>
      <w:r w:rsidRPr="000A4D1A">
        <w:rPr>
          <w:rFonts w:hint="eastAsia"/>
          <w:bCs/>
          <w:szCs w:val="21"/>
        </w:rPr>
        <w:t>主界面</w:t>
      </w:r>
    </w:p>
    <w:p w14:paraId="76DC4C5B" w14:textId="6DF593AB" w:rsidR="00FC4E88" w:rsidRDefault="007C177B">
      <w:pPr>
        <w:numPr>
          <w:ilvl w:val="0"/>
          <w:numId w:val="3"/>
        </w:numPr>
        <w:tabs>
          <w:tab w:val="clear" w:pos="312"/>
        </w:tabs>
        <w:ind w:left="1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存储结构设计</w:t>
      </w:r>
    </w:p>
    <w:p w14:paraId="012EECA7" w14:textId="33C7A153" w:rsidR="00C3234C" w:rsidRDefault="00C3234C" w:rsidP="00C3234C">
      <w:r>
        <w:tab/>
      </w:r>
      <w:r>
        <w:rPr>
          <w:rFonts w:hint="eastAsia"/>
        </w:rPr>
        <w:t>使用链表存储储户的信息。</w:t>
      </w:r>
    </w:p>
    <w:p w14:paraId="0C84BF94" w14:textId="24D339CD" w:rsidR="00C3234C" w:rsidRDefault="00C3234C" w:rsidP="00C3234C">
      <w:r>
        <w:tab/>
      </w:r>
      <w:r>
        <w:rPr>
          <w:rFonts w:hint="eastAsia"/>
        </w:rPr>
        <w:t>链表内容包括储户的姓名，存储的金额，以及下一个链表结点的信息。</w:t>
      </w:r>
    </w:p>
    <w:p w14:paraId="565D430A" w14:textId="77777777" w:rsidR="005E411C" w:rsidRDefault="005E411C" w:rsidP="00C3234C"/>
    <w:p w14:paraId="7C6A36DE" w14:textId="77777777" w:rsidR="00FC4E88" w:rsidRDefault="007C177B">
      <w:pPr>
        <w:numPr>
          <w:ilvl w:val="0"/>
          <w:numId w:val="3"/>
        </w:numPr>
        <w:tabs>
          <w:tab w:val="clear" w:pos="312"/>
        </w:tabs>
        <w:ind w:left="1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系统功能设计</w:t>
      </w:r>
    </w:p>
    <w:p w14:paraId="11C7CD93" w14:textId="3B9D66F4" w:rsidR="00FC4E88" w:rsidRDefault="00C3234C">
      <w:pPr>
        <w:ind w:left="105"/>
        <w:rPr>
          <w:szCs w:val="21"/>
        </w:rPr>
      </w:pPr>
      <w:r>
        <w:rPr>
          <w:rFonts w:hint="eastAsia"/>
          <w:szCs w:val="21"/>
        </w:rPr>
        <w:t>本程序按照要求，实现了对储户管理，以及对储户金额存储支出操作等功能，并且还实现了查询所有储户功能</w:t>
      </w:r>
      <w:r w:rsidR="007C177B">
        <w:rPr>
          <w:rFonts w:hint="eastAsia"/>
          <w:szCs w:val="21"/>
        </w:rPr>
        <w:t>。</w:t>
      </w:r>
      <w:r>
        <w:rPr>
          <w:rFonts w:hint="eastAsia"/>
          <w:szCs w:val="21"/>
        </w:rPr>
        <w:t>5</w:t>
      </w:r>
      <w:r w:rsidR="007C177B">
        <w:rPr>
          <w:rFonts w:hint="eastAsia"/>
          <w:szCs w:val="21"/>
        </w:rPr>
        <w:t>个子功能的设计描述如下：</w:t>
      </w:r>
    </w:p>
    <w:p w14:paraId="39263BAC" w14:textId="1EE35BCB" w:rsidR="00FC4E88" w:rsidRDefault="00C3234C">
      <w:pPr>
        <w:numPr>
          <w:ilvl w:val="0"/>
          <w:numId w:val="4"/>
        </w:numPr>
        <w:ind w:left="105"/>
        <w:rPr>
          <w:szCs w:val="21"/>
        </w:rPr>
      </w:pPr>
      <w:r>
        <w:rPr>
          <w:rFonts w:hint="eastAsia"/>
          <w:szCs w:val="21"/>
        </w:rPr>
        <w:t>储户开户功能</w:t>
      </w:r>
      <w:r w:rsidR="007C177B">
        <w:rPr>
          <w:rFonts w:hint="eastAsia"/>
          <w:szCs w:val="21"/>
        </w:rPr>
        <w:t>。</w:t>
      </w:r>
      <w:r>
        <w:rPr>
          <w:rFonts w:hint="eastAsia"/>
          <w:szCs w:val="21"/>
        </w:rPr>
        <w:t>新增储户，管理员根据储户姓名完成开户。</w:t>
      </w:r>
    </w:p>
    <w:p w14:paraId="13455078" w14:textId="6700E612" w:rsidR="00C3234C" w:rsidRDefault="00C3234C">
      <w:pPr>
        <w:numPr>
          <w:ilvl w:val="0"/>
          <w:numId w:val="4"/>
        </w:numPr>
        <w:ind w:left="105"/>
        <w:rPr>
          <w:szCs w:val="21"/>
        </w:rPr>
      </w:pPr>
      <w:r>
        <w:rPr>
          <w:rFonts w:hint="eastAsia"/>
          <w:szCs w:val="21"/>
        </w:rPr>
        <w:t>储户销户功能。注销储户账户，搜索储户姓名，然后加以删除。</w:t>
      </w:r>
    </w:p>
    <w:p w14:paraId="288729BD" w14:textId="31BBE9A4" w:rsidR="00C3234C" w:rsidRDefault="00C3234C">
      <w:pPr>
        <w:numPr>
          <w:ilvl w:val="0"/>
          <w:numId w:val="4"/>
        </w:numPr>
        <w:ind w:left="105"/>
        <w:rPr>
          <w:szCs w:val="21"/>
        </w:rPr>
      </w:pPr>
      <w:r>
        <w:rPr>
          <w:rFonts w:hint="eastAsia"/>
          <w:szCs w:val="21"/>
        </w:rPr>
        <w:t>储户存钱功能。管理员根据储户姓名，以及新增金额，实现存储。</w:t>
      </w:r>
    </w:p>
    <w:p w14:paraId="10FEFF5A" w14:textId="092B8723" w:rsidR="00C3234C" w:rsidRDefault="00C3234C">
      <w:pPr>
        <w:numPr>
          <w:ilvl w:val="0"/>
          <w:numId w:val="4"/>
        </w:numPr>
        <w:ind w:left="105"/>
        <w:rPr>
          <w:szCs w:val="21"/>
        </w:rPr>
      </w:pPr>
      <w:r>
        <w:rPr>
          <w:rFonts w:hint="eastAsia"/>
          <w:szCs w:val="21"/>
        </w:rPr>
        <w:t>储户取钱功能。根据储户姓名，以及剩余金额实现取钱，注意判别金额不够的情况。</w:t>
      </w:r>
    </w:p>
    <w:p w14:paraId="65EC038F" w14:textId="74CD1A5A" w:rsidR="00D924A8" w:rsidRDefault="00D924A8">
      <w:pPr>
        <w:numPr>
          <w:ilvl w:val="0"/>
          <w:numId w:val="4"/>
        </w:numPr>
        <w:ind w:left="105"/>
        <w:rPr>
          <w:szCs w:val="21"/>
        </w:rPr>
      </w:pPr>
      <w:r>
        <w:rPr>
          <w:rFonts w:hint="eastAsia"/>
          <w:szCs w:val="21"/>
        </w:rPr>
        <w:lastRenderedPageBreak/>
        <w:t>查询系统储户信息功能。查询当前系统存在的储户</w:t>
      </w:r>
      <w:bookmarkStart w:id="9" w:name="_GoBack"/>
      <w:bookmarkEnd w:id="9"/>
      <w:r>
        <w:rPr>
          <w:rFonts w:hint="eastAsia"/>
          <w:szCs w:val="21"/>
        </w:rPr>
        <w:t>。</w:t>
      </w:r>
    </w:p>
    <w:p w14:paraId="7A033702" w14:textId="483FA4E8" w:rsidR="00D924A8" w:rsidRDefault="00D924A8">
      <w:pPr>
        <w:numPr>
          <w:ilvl w:val="0"/>
          <w:numId w:val="4"/>
        </w:numPr>
        <w:ind w:left="105"/>
        <w:rPr>
          <w:szCs w:val="21"/>
        </w:rPr>
      </w:pPr>
      <w:r>
        <w:rPr>
          <w:rFonts w:hint="eastAsia"/>
          <w:szCs w:val="21"/>
        </w:rPr>
        <w:t>退出功能。退出管理系统。</w:t>
      </w:r>
    </w:p>
    <w:p w14:paraId="1DC81239" w14:textId="6A53997A" w:rsidR="008601E8" w:rsidRDefault="008601E8" w:rsidP="005E411C">
      <w:pPr>
        <w:rPr>
          <w:rFonts w:asciiTheme="minorEastAsia" w:hAnsiTheme="minorEastAsia" w:cstheme="minorEastAsia"/>
          <w:szCs w:val="21"/>
        </w:rPr>
      </w:pPr>
    </w:p>
    <w:p w14:paraId="18EA2A5A" w14:textId="77777777" w:rsidR="00FC4E88" w:rsidRDefault="007C177B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10" w:name="_Toc2297_WPSOffice_Level1"/>
      <w:r>
        <w:rPr>
          <w:rFonts w:hint="eastAsia"/>
          <w:b/>
          <w:bCs/>
          <w:sz w:val="28"/>
          <w:szCs w:val="28"/>
        </w:rPr>
        <w:t>模块设计</w:t>
      </w:r>
      <w:bookmarkEnd w:id="10"/>
    </w:p>
    <w:p w14:paraId="6A6790AA" w14:textId="77777777" w:rsidR="00FC4E88" w:rsidRDefault="007C177B">
      <w:pPr>
        <w:numPr>
          <w:ilvl w:val="0"/>
          <w:numId w:val="5"/>
        </w:numPr>
        <w:ind w:left="1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模块设计</w:t>
      </w:r>
    </w:p>
    <w:p w14:paraId="2225BF06" w14:textId="4150E754" w:rsidR="008A2218" w:rsidRDefault="00974B4D" w:rsidP="00974B4D">
      <w:pPr>
        <w:ind w:firstLine="420"/>
      </w:pPr>
      <w:r>
        <w:rPr>
          <w:rFonts w:hint="eastAsia"/>
        </w:rPr>
        <w:t>根据每个功能，实现每个子模块，并且由于返回菜单功能多次调用，也写作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</w:t>
      </w:r>
    </w:p>
    <w:p w14:paraId="57C74ADF" w14:textId="77777777" w:rsidR="005E411C" w:rsidRDefault="005E411C" w:rsidP="00974B4D">
      <w:pPr>
        <w:ind w:firstLine="420"/>
      </w:pPr>
    </w:p>
    <w:p w14:paraId="1D1E06EC" w14:textId="77777777" w:rsidR="00FC4E88" w:rsidRDefault="008A2218" w:rsidP="008A2218">
      <w:pPr>
        <w:ind w:left="1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7C177B">
        <w:rPr>
          <w:rFonts w:hint="eastAsia"/>
          <w:b/>
          <w:bCs/>
          <w:sz w:val="24"/>
        </w:rPr>
        <w:t>系统子程序及功能设计</w:t>
      </w:r>
      <w:r w:rsidR="007C177B">
        <w:rPr>
          <w:rFonts w:hint="eastAsia"/>
          <w:b/>
          <w:bCs/>
          <w:sz w:val="24"/>
        </w:rPr>
        <w:t xml:space="preserve"> </w:t>
      </w:r>
    </w:p>
    <w:p w14:paraId="7B8A5B0E" w14:textId="77777777" w:rsidR="0080688A" w:rsidRPr="0080688A" w:rsidRDefault="0080688A" w:rsidP="0080688A">
      <w:pPr>
        <w:numPr>
          <w:ilvl w:val="0"/>
          <w:numId w:val="6"/>
        </w:numPr>
        <w:rPr>
          <w:szCs w:val="21"/>
        </w:rPr>
      </w:pPr>
      <w:r w:rsidRPr="0080688A">
        <w:rPr>
          <w:rFonts w:hint="eastAsia"/>
          <w:szCs w:val="21"/>
        </w:rPr>
        <w:t xml:space="preserve">void </w:t>
      </w:r>
      <w:proofErr w:type="spellStart"/>
      <w:r w:rsidRPr="0080688A">
        <w:rPr>
          <w:rFonts w:hint="eastAsia"/>
          <w:szCs w:val="21"/>
        </w:rPr>
        <w:t>DepositMoney</w:t>
      </w:r>
      <w:proofErr w:type="spellEnd"/>
      <w:r w:rsidRPr="0080688A">
        <w:rPr>
          <w:rFonts w:hint="eastAsia"/>
          <w:szCs w:val="21"/>
        </w:rPr>
        <w:t>();//</w:t>
      </w:r>
      <w:r w:rsidRPr="0080688A">
        <w:rPr>
          <w:rFonts w:hint="eastAsia"/>
          <w:szCs w:val="21"/>
        </w:rPr>
        <w:t>存钱</w:t>
      </w:r>
    </w:p>
    <w:p w14:paraId="05D42884" w14:textId="77777777" w:rsidR="0080688A" w:rsidRPr="0080688A" w:rsidRDefault="0080688A" w:rsidP="0080688A">
      <w:pPr>
        <w:numPr>
          <w:ilvl w:val="0"/>
          <w:numId w:val="6"/>
        </w:numPr>
        <w:rPr>
          <w:szCs w:val="21"/>
        </w:rPr>
      </w:pPr>
      <w:r w:rsidRPr="0080688A">
        <w:rPr>
          <w:rFonts w:hint="eastAsia"/>
          <w:szCs w:val="21"/>
        </w:rPr>
        <w:t xml:space="preserve">void </w:t>
      </w:r>
      <w:proofErr w:type="spellStart"/>
      <w:r w:rsidRPr="0080688A">
        <w:rPr>
          <w:rFonts w:hint="eastAsia"/>
          <w:szCs w:val="21"/>
        </w:rPr>
        <w:t>DrawMoney</w:t>
      </w:r>
      <w:proofErr w:type="spellEnd"/>
      <w:r w:rsidRPr="0080688A">
        <w:rPr>
          <w:rFonts w:hint="eastAsia"/>
          <w:szCs w:val="21"/>
        </w:rPr>
        <w:t>();//</w:t>
      </w:r>
      <w:r w:rsidRPr="0080688A">
        <w:rPr>
          <w:rFonts w:hint="eastAsia"/>
          <w:szCs w:val="21"/>
        </w:rPr>
        <w:t>取钱</w:t>
      </w:r>
    </w:p>
    <w:p w14:paraId="37231051" w14:textId="77777777" w:rsidR="0080688A" w:rsidRPr="0080688A" w:rsidRDefault="0080688A" w:rsidP="0080688A">
      <w:pPr>
        <w:numPr>
          <w:ilvl w:val="0"/>
          <w:numId w:val="6"/>
        </w:numPr>
        <w:rPr>
          <w:szCs w:val="21"/>
        </w:rPr>
      </w:pPr>
      <w:r w:rsidRPr="0080688A">
        <w:rPr>
          <w:rFonts w:hint="eastAsia"/>
          <w:szCs w:val="21"/>
        </w:rPr>
        <w:t xml:space="preserve">void </w:t>
      </w:r>
      <w:proofErr w:type="spellStart"/>
      <w:r w:rsidRPr="0080688A">
        <w:rPr>
          <w:rFonts w:hint="eastAsia"/>
          <w:szCs w:val="21"/>
        </w:rPr>
        <w:t>AddAccount</w:t>
      </w:r>
      <w:proofErr w:type="spellEnd"/>
      <w:r w:rsidRPr="0080688A">
        <w:rPr>
          <w:rFonts w:hint="eastAsia"/>
          <w:szCs w:val="21"/>
        </w:rPr>
        <w:t>();//</w:t>
      </w:r>
      <w:r w:rsidRPr="0080688A">
        <w:rPr>
          <w:rFonts w:hint="eastAsia"/>
          <w:szCs w:val="21"/>
        </w:rPr>
        <w:t>新增储户</w:t>
      </w:r>
    </w:p>
    <w:p w14:paraId="5735CE63" w14:textId="77777777" w:rsidR="0080688A" w:rsidRPr="0080688A" w:rsidRDefault="0080688A" w:rsidP="0080688A">
      <w:pPr>
        <w:numPr>
          <w:ilvl w:val="0"/>
          <w:numId w:val="6"/>
        </w:numPr>
        <w:rPr>
          <w:szCs w:val="21"/>
        </w:rPr>
      </w:pPr>
      <w:r w:rsidRPr="0080688A">
        <w:rPr>
          <w:rFonts w:hint="eastAsia"/>
          <w:szCs w:val="21"/>
        </w:rPr>
        <w:t xml:space="preserve">void </w:t>
      </w:r>
      <w:proofErr w:type="spellStart"/>
      <w:r w:rsidRPr="0080688A">
        <w:rPr>
          <w:rFonts w:hint="eastAsia"/>
          <w:szCs w:val="21"/>
        </w:rPr>
        <w:t>DeleteAcount</w:t>
      </w:r>
      <w:proofErr w:type="spellEnd"/>
      <w:r w:rsidRPr="0080688A">
        <w:rPr>
          <w:rFonts w:hint="eastAsia"/>
          <w:szCs w:val="21"/>
        </w:rPr>
        <w:t>();//</w:t>
      </w:r>
      <w:r w:rsidRPr="0080688A">
        <w:rPr>
          <w:rFonts w:hint="eastAsia"/>
          <w:szCs w:val="21"/>
        </w:rPr>
        <w:t>删除储户</w:t>
      </w:r>
    </w:p>
    <w:p w14:paraId="463B996F" w14:textId="77777777" w:rsidR="0080688A" w:rsidRPr="0080688A" w:rsidRDefault="0080688A" w:rsidP="0080688A">
      <w:pPr>
        <w:numPr>
          <w:ilvl w:val="0"/>
          <w:numId w:val="6"/>
        </w:numPr>
        <w:rPr>
          <w:szCs w:val="21"/>
        </w:rPr>
      </w:pPr>
      <w:r w:rsidRPr="0080688A">
        <w:rPr>
          <w:rFonts w:hint="eastAsia"/>
          <w:szCs w:val="21"/>
        </w:rPr>
        <w:t xml:space="preserve">void </w:t>
      </w:r>
      <w:proofErr w:type="spellStart"/>
      <w:r w:rsidRPr="0080688A">
        <w:rPr>
          <w:rFonts w:hint="eastAsia"/>
          <w:szCs w:val="21"/>
        </w:rPr>
        <w:t>DisplayAccountInfo</w:t>
      </w:r>
      <w:proofErr w:type="spellEnd"/>
      <w:r w:rsidRPr="0080688A">
        <w:rPr>
          <w:rFonts w:hint="eastAsia"/>
          <w:szCs w:val="21"/>
        </w:rPr>
        <w:t>();//</w:t>
      </w:r>
      <w:r w:rsidRPr="0080688A">
        <w:rPr>
          <w:rFonts w:hint="eastAsia"/>
          <w:szCs w:val="21"/>
        </w:rPr>
        <w:t>展示系统储户信息</w:t>
      </w:r>
    </w:p>
    <w:p w14:paraId="777A1F9F" w14:textId="77777777" w:rsidR="0080688A" w:rsidRPr="0080688A" w:rsidRDefault="0080688A" w:rsidP="0080688A">
      <w:pPr>
        <w:numPr>
          <w:ilvl w:val="0"/>
          <w:numId w:val="6"/>
        </w:numPr>
        <w:rPr>
          <w:szCs w:val="21"/>
        </w:rPr>
      </w:pPr>
      <w:r w:rsidRPr="0080688A">
        <w:rPr>
          <w:rFonts w:hint="eastAsia"/>
          <w:szCs w:val="21"/>
        </w:rPr>
        <w:t xml:space="preserve">void Menu(); // </w:t>
      </w:r>
      <w:r w:rsidRPr="0080688A">
        <w:rPr>
          <w:rFonts w:hint="eastAsia"/>
          <w:szCs w:val="21"/>
        </w:rPr>
        <w:t>每次刷新显示菜单项</w:t>
      </w:r>
    </w:p>
    <w:p w14:paraId="2321B86D" w14:textId="77777777" w:rsidR="0080688A" w:rsidRPr="0080688A" w:rsidRDefault="0080688A" w:rsidP="0080688A">
      <w:pPr>
        <w:numPr>
          <w:ilvl w:val="0"/>
          <w:numId w:val="6"/>
        </w:numPr>
        <w:rPr>
          <w:rFonts w:ascii="ˎ̥" w:hAnsi="ˎ̥" w:cs="ˎ̥"/>
          <w:kern w:val="1"/>
        </w:rPr>
      </w:pPr>
      <w:r w:rsidRPr="0080688A">
        <w:rPr>
          <w:rFonts w:hint="eastAsia"/>
          <w:szCs w:val="21"/>
        </w:rPr>
        <w:t xml:space="preserve">void </w:t>
      </w:r>
      <w:proofErr w:type="spellStart"/>
      <w:r w:rsidRPr="0080688A">
        <w:rPr>
          <w:rFonts w:hint="eastAsia"/>
          <w:szCs w:val="21"/>
        </w:rPr>
        <w:t>returnMenu</w:t>
      </w:r>
      <w:proofErr w:type="spellEnd"/>
      <w:r w:rsidRPr="0080688A">
        <w:rPr>
          <w:rFonts w:hint="eastAsia"/>
          <w:szCs w:val="21"/>
        </w:rPr>
        <w:t xml:space="preserve">(); // </w:t>
      </w:r>
      <w:r w:rsidRPr="0080688A">
        <w:rPr>
          <w:rFonts w:hint="eastAsia"/>
          <w:szCs w:val="21"/>
        </w:rPr>
        <w:t>返回菜单</w:t>
      </w:r>
    </w:p>
    <w:p w14:paraId="6B6AC2D6" w14:textId="40DEACD6" w:rsidR="00FC4E88" w:rsidRDefault="007C177B" w:rsidP="0080688A">
      <w:pPr>
        <w:numPr>
          <w:ilvl w:val="0"/>
          <w:numId w:val="6"/>
        </w:numPr>
        <w:rPr>
          <w:rFonts w:ascii="ˎ̥" w:hAnsi="ˎ̥" w:cs="ˎ̥"/>
          <w:kern w:val="1"/>
        </w:rPr>
      </w:pPr>
      <w:r>
        <w:rPr>
          <w:rFonts w:ascii="ˎ̥" w:hAnsi="ˎ̥" w:cs="ˎ̥" w:hint="eastAsia"/>
          <w:kern w:val="1"/>
        </w:rPr>
        <w:t>void main</w:t>
      </w:r>
      <w:r>
        <w:rPr>
          <w:rFonts w:ascii="ˎ̥" w:hAnsi="ˎ̥" w:cs="ˎ̥" w:hint="eastAsia"/>
          <w:kern w:val="1"/>
        </w:rPr>
        <w:t>（）</w:t>
      </w:r>
      <w:r>
        <w:rPr>
          <w:rFonts w:ascii="ˎ̥" w:hAnsi="ˎ̥" w:cs="ˎ̥" w:hint="eastAsia"/>
          <w:kern w:val="1"/>
        </w:rPr>
        <w:t xml:space="preserve">     //</w:t>
      </w:r>
      <w:r>
        <w:rPr>
          <w:rFonts w:ascii="ˎ̥" w:hAnsi="ˎ̥" w:cs="ˎ̥" w:hint="eastAsia"/>
          <w:kern w:val="1"/>
        </w:rPr>
        <w:t>主函数</w:t>
      </w:r>
    </w:p>
    <w:p w14:paraId="79C17A1C" w14:textId="77777777" w:rsidR="00FC4E88" w:rsidRDefault="00FC4E88">
      <w:pPr>
        <w:ind w:left="420"/>
        <w:rPr>
          <w:rFonts w:ascii="ˎ̥" w:hAnsi="ˎ̥" w:cs="ˎ̥"/>
          <w:kern w:val="1"/>
        </w:rPr>
      </w:pPr>
    </w:p>
    <w:p w14:paraId="0E767372" w14:textId="77777777" w:rsidR="00FC4E88" w:rsidRDefault="007C177B">
      <w:pPr>
        <w:numPr>
          <w:ilvl w:val="0"/>
          <w:numId w:val="5"/>
        </w:numPr>
        <w:ind w:left="105"/>
        <w:rPr>
          <w:rFonts w:ascii="ˎ̥" w:hAnsi="ˎ̥" w:cs="ˎ̥"/>
          <w:b/>
          <w:bCs/>
          <w:kern w:val="1"/>
          <w:sz w:val="24"/>
        </w:rPr>
      </w:pPr>
      <w:r>
        <w:rPr>
          <w:rFonts w:ascii="ˎ̥" w:hAnsi="ˎ̥" w:cs="ˎ̥" w:hint="eastAsia"/>
          <w:b/>
          <w:bCs/>
          <w:kern w:val="1"/>
          <w:sz w:val="24"/>
        </w:rPr>
        <w:t>函数主要调用关系图</w:t>
      </w:r>
    </w:p>
    <w:p w14:paraId="713785D9" w14:textId="08D9F6B8" w:rsidR="00FC4E88" w:rsidRDefault="007C177B">
      <w:pPr>
        <w:ind w:left="105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b/>
          <w:bCs/>
          <w:kern w:val="1"/>
          <w:sz w:val="24"/>
        </w:rPr>
        <w:t xml:space="preserve">  </w:t>
      </w:r>
      <w:r>
        <w:rPr>
          <w:rFonts w:ascii="ˎ̥" w:hAnsi="ˎ̥" w:cs="ˎ̥" w:hint="eastAsia"/>
          <w:kern w:val="1"/>
          <w:szCs w:val="21"/>
        </w:rPr>
        <w:t>本系统主要调用关系图如</w:t>
      </w:r>
      <w:r w:rsidR="00821081">
        <w:rPr>
          <w:rFonts w:ascii="ˎ̥" w:hAnsi="ˎ̥" w:cs="ˎ̥" w:hint="eastAsia"/>
          <w:kern w:val="1"/>
          <w:szCs w:val="21"/>
        </w:rPr>
        <w:t>3</w:t>
      </w:r>
      <w:r>
        <w:rPr>
          <w:rFonts w:ascii="ˎ̥" w:hAnsi="ˎ̥" w:cs="ˎ̥" w:hint="eastAsia"/>
          <w:kern w:val="1"/>
          <w:szCs w:val="21"/>
        </w:rPr>
        <w:t>.</w:t>
      </w:r>
      <w:r w:rsidR="00821081">
        <w:rPr>
          <w:rFonts w:ascii="ˎ̥" w:hAnsi="ˎ̥" w:cs="ˎ̥" w:hint="eastAsia"/>
          <w:kern w:val="1"/>
          <w:szCs w:val="21"/>
        </w:rPr>
        <w:t>1</w:t>
      </w:r>
      <w:r>
        <w:rPr>
          <w:rFonts w:ascii="ˎ̥" w:hAnsi="ˎ̥" w:cs="ˎ̥" w:hint="eastAsia"/>
          <w:kern w:val="1"/>
          <w:szCs w:val="21"/>
        </w:rPr>
        <w:t>所示，图中数字是各函数的编号。</w:t>
      </w:r>
    </w:p>
    <w:p w14:paraId="0C7280BE" w14:textId="39277B04" w:rsidR="0080688A" w:rsidRDefault="007C177B" w:rsidP="0080688A">
      <w:pPr>
        <w:ind w:left="105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</w:t>
      </w:r>
      <w:r w:rsidR="0080688A">
        <w:rPr>
          <w:noProof/>
        </w:rPr>
        <w:drawing>
          <wp:inline distT="0" distB="0" distL="0" distR="0" wp14:anchorId="15D74DA5" wp14:editId="4C407B34">
            <wp:extent cx="2309751" cy="1675588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889" cy="16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D8A" w14:textId="273447E1" w:rsidR="00FC4E88" w:rsidRDefault="007C177B">
      <w:pPr>
        <w:ind w:left="105"/>
        <w:rPr>
          <w:rFonts w:ascii="ˎ̥" w:hAnsi="ˎ̥" w:cs="ˎ̥"/>
          <w:kern w:val="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</w:t>
      </w:r>
      <w:r>
        <w:rPr>
          <w:rFonts w:ascii="ˎ̥" w:hAnsi="ˎ̥" w:cs="ˎ̥" w:hint="eastAsia"/>
          <w:kern w:val="1"/>
        </w:rPr>
        <w:t>图</w:t>
      </w:r>
      <w:r w:rsidR="000A4D1A">
        <w:rPr>
          <w:rFonts w:ascii="ˎ̥" w:hAnsi="ˎ̥" w:cs="ˎ̥" w:hint="eastAsia"/>
          <w:kern w:val="1"/>
        </w:rPr>
        <w:t>3.1</w:t>
      </w:r>
      <w:r>
        <w:rPr>
          <w:rFonts w:ascii="ˎ̥" w:hAnsi="ˎ̥" w:cs="ˎ̥" w:hint="eastAsia"/>
          <w:kern w:val="1"/>
        </w:rPr>
        <w:t>为系统函数关系调用图</w:t>
      </w:r>
    </w:p>
    <w:p w14:paraId="03A72FF6" w14:textId="77777777" w:rsidR="00FC4E88" w:rsidRDefault="007C177B">
      <w:pPr>
        <w:numPr>
          <w:ilvl w:val="0"/>
          <w:numId w:val="1"/>
        </w:numPr>
        <w:rPr>
          <w:rFonts w:ascii="ˎ̥" w:hAnsi="ˎ̥" w:cs="ˎ̥"/>
          <w:b/>
          <w:bCs/>
          <w:kern w:val="1"/>
          <w:sz w:val="28"/>
          <w:szCs w:val="28"/>
        </w:rPr>
      </w:pPr>
      <w:bookmarkStart w:id="11" w:name="_Toc11189_WPSOffice_Level1"/>
      <w:r>
        <w:rPr>
          <w:rFonts w:ascii="ˎ̥" w:hAnsi="ˎ̥" w:cs="ˎ̥" w:hint="eastAsia"/>
          <w:b/>
          <w:bCs/>
          <w:kern w:val="1"/>
          <w:sz w:val="28"/>
          <w:szCs w:val="28"/>
        </w:rPr>
        <w:t>详细设计</w:t>
      </w:r>
      <w:bookmarkEnd w:id="11"/>
    </w:p>
    <w:p w14:paraId="3FE7A844" w14:textId="77777777" w:rsidR="00FC4E88" w:rsidRDefault="007C177B">
      <w:pPr>
        <w:numPr>
          <w:ilvl w:val="0"/>
          <w:numId w:val="7"/>
        </w:numPr>
        <w:ind w:left="105"/>
        <w:rPr>
          <w:rFonts w:ascii="ˎ̥" w:hAnsi="ˎ̥" w:cs="ˎ̥"/>
          <w:b/>
          <w:bCs/>
          <w:kern w:val="1"/>
          <w:sz w:val="24"/>
        </w:rPr>
      </w:pPr>
      <w:r>
        <w:rPr>
          <w:rFonts w:ascii="ˎ̥" w:hAnsi="ˎ̥" w:cs="ˎ̥" w:hint="eastAsia"/>
          <w:b/>
          <w:bCs/>
          <w:kern w:val="1"/>
          <w:sz w:val="24"/>
        </w:rPr>
        <w:t>数据类型定义</w:t>
      </w:r>
    </w:p>
    <w:p w14:paraId="7F6A72F7" w14:textId="77777777" w:rsidR="00413D00" w:rsidRDefault="007C177B" w:rsidP="00413D0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ˎ̥" w:hAnsi="ˎ̥" w:cs="ˎ̥" w:hint="eastAsia"/>
          <w:b/>
          <w:bCs/>
          <w:kern w:val="1"/>
          <w:sz w:val="24"/>
        </w:rPr>
        <w:t xml:space="preserve"> </w:t>
      </w:r>
      <w:r w:rsidR="00413D00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 w:rsidR="00413D0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413D00"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</w:p>
    <w:p w14:paraId="31C96159" w14:textId="77777777" w:rsidR="00413D00" w:rsidRDefault="00413D00" w:rsidP="0090598F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5A8514D" w14:textId="77777777" w:rsidR="00413D00" w:rsidRDefault="00413D00" w:rsidP="00413D0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128];</w:t>
      </w:r>
    </w:p>
    <w:p w14:paraId="7543B2C3" w14:textId="77777777" w:rsidR="00413D00" w:rsidRDefault="00413D00" w:rsidP="00413D0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money;</w:t>
      </w:r>
    </w:p>
    <w:p w14:paraId="412DE118" w14:textId="77777777" w:rsidR="00413D00" w:rsidRDefault="00413D00" w:rsidP="00413D0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next;</w:t>
      </w:r>
    </w:p>
    <w:p w14:paraId="0782AF9B" w14:textId="081EF2F1" w:rsidR="00FC4E88" w:rsidRDefault="00413D00" w:rsidP="0090598F">
      <w:pPr>
        <w:ind w:firstLine="105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265ACC6A" w14:textId="77777777" w:rsidR="005E411C" w:rsidRDefault="005E411C" w:rsidP="0090598F">
      <w:pPr>
        <w:ind w:firstLine="105"/>
        <w:rPr>
          <w:rFonts w:ascii="ˎ̥" w:hAnsi="ˎ̥" w:cs="ˎ̥"/>
          <w:kern w:val="1"/>
          <w:szCs w:val="21"/>
        </w:rPr>
      </w:pPr>
    </w:p>
    <w:p w14:paraId="3B979132" w14:textId="77777777" w:rsidR="00FC4E88" w:rsidRDefault="007C177B">
      <w:pPr>
        <w:numPr>
          <w:ilvl w:val="0"/>
          <w:numId w:val="7"/>
        </w:numPr>
        <w:ind w:left="105"/>
        <w:rPr>
          <w:rFonts w:ascii="ˎ̥" w:hAnsi="ˎ̥" w:cs="ˎ̥"/>
          <w:b/>
          <w:bCs/>
          <w:kern w:val="1"/>
          <w:sz w:val="24"/>
        </w:rPr>
      </w:pPr>
      <w:r>
        <w:rPr>
          <w:rFonts w:ascii="ˎ̥" w:hAnsi="ˎ̥" w:cs="ˎ̥" w:hint="eastAsia"/>
          <w:b/>
          <w:bCs/>
          <w:kern w:val="1"/>
          <w:sz w:val="24"/>
        </w:rPr>
        <w:t>系统主要子程序详细设计</w:t>
      </w:r>
    </w:p>
    <w:p w14:paraId="40A9F45F" w14:textId="673A74C8" w:rsidR="00FC4E88" w:rsidRDefault="00B61401" w:rsidP="00B61401">
      <w:pPr>
        <w:ind w:left="420"/>
        <w:rPr>
          <w:rFonts w:ascii="ˎ̥" w:hAnsi="ˎ̥" w:cs="ˎ̥"/>
          <w:kern w:val="1"/>
        </w:rPr>
      </w:pPr>
      <w:bookmarkStart w:id="12" w:name="_Hlk60170564"/>
      <w:r>
        <w:rPr>
          <w:rFonts w:ascii="ˎ̥" w:hAnsi="ˎ̥" w:cs="ˎ̥" w:hint="eastAsia"/>
          <w:kern w:val="1"/>
        </w:rPr>
        <w:t>详细设计见附录代码</w:t>
      </w:r>
      <w:bookmarkEnd w:id="12"/>
      <w:r w:rsidR="0057574D">
        <w:rPr>
          <w:rFonts w:ascii="ˎ̥" w:hAnsi="ˎ̥" w:cs="ˎ̥" w:hint="eastAsia"/>
          <w:kern w:val="1"/>
        </w:rPr>
        <w:t>。</w:t>
      </w:r>
    </w:p>
    <w:p w14:paraId="5310A5BF" w14:textId="77777777" w:rsidR="00FC4E88" w:rsidRDefault="007C177B">
      <w:pPr>
        <w:numPr>
          <w:ilvl w:val="0"/>
          <w:numId w:val="1"/>
        </w:numPr>
        <w:rPr>
          <w:rFonts w:ascii="ˎ̥" w:hAnsi="ˎ̥" w:cs="ˎ̥"/>
          <w:b/>
          <w:bCs/>
          <w:kern w:val="1"/>
          <w:sz w:val="28"/>
          <w:szCs w:val="28"/>
        </w:rPr>
      </w:pPr>
      <w:bookmarkStart w:id="13" w:name="_Toc9681_WPSOffice_Level1"/>
      <w:r>
        <w:rPr>
          <w:rFonts w:ascii="ˎ̥" w:hAnsi="ˎ̥" w:cs="ˎ̥" w:hint="eastAsia"/>
          <w:b/>
          <w:bCs/>
          <w:kern w:val="1"/>
          <w:sz w:val="28"/>
          <w:szCs w:val="28"/>
        </w:rPr>
        <w:t>测试分析</w:t>
      </w:r>
      <w:bookmarkEnd w:id="13"/>
    </w:p>
    <w:p w14:paraId="40B363EF" w14:textId="378C3D10" w:rsidR="00FC4E88" w:rsidRPr="005E411C" w:rsidRDefault="005E411C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bookmarkStart w:id="14" w:name="_Hlk60172283"/>
      <w:r w:rsidRPr="005E411C">
        <w:rPr>
          <w:rFonts w:ascii="ˎ̥" w:hAnsi="ˎ̥" w:cs="ˎ̥" w:hint="eastAsia"/>
          <w:b/>
          <w:kern w:val="1"/>
          <w:sz w:val="24"/>
        </w:rPr>
        <w:lastRenderedPageBreak/>
        <w:t>1.</w:t>
      </w:r>
      <w:r w:rsidR="00D67847" w:rsidRPr="005E411C">
        <w:rPr>
          <w:rFonts w:ascii="ˎ̥" w:hAnsi="ˎ̥" w:cs="ˎ̥" w:hint="eastAsia"/>
          <w:b/>
          <w:kern w:val="1"/>
          <w:sz w:val="24"/>
        </w:rPr>
        <w:t>新增储户</w:t>
      </w:r>
    </w:p>
    <w:p w14:paraId="3D0D8F9B" w14:textId="77777777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在主菜单下，用户输入</w:t>
      </w:r>
      <w:r>
        <w:rPr>
          <w:rFonts w:ascii="ˎ̥" w:hAnsi="ˎ̥" w:cs="ˎ̥" w:hint="eastAsia"/>
          <w:kern w:val="1"/>
          <w:szCs w:val="21"/>
        </w:rPr>
        <w:t>1</w:t>
      </w:r>
      <w:r>
        <w:rPr>
          <w:rFonts w:ascii="ˎ̥" w:hAnsi="ˎ̥" w:cs="ˎ̥" w:hint="eastAsia"/>
          <w:kern w:val="1"/>
          <w:szCs w:val="21"/>
        </w:rPr>
        <w:t>并回车，运行图如</w:t>
      </w:r>
      <w:r>
        <w:rPr>
          <w:rFonts w:ascii="ˎ̥" w:hAnsi="ˎ̥" w:cs="ˎ̥" w:hint="eastAsia"/>
          <w:kern w:val="1"/>
          <w:szCs w:val="21"/>
        </w:rPr>
        <w:t>5.1</w:t>
      </w:r>
      <w:r>
        <w:rPr>
          <w:rFonts w:ascii="ˎ̥" w:hAnsi="ˎ̥" w:cs="ˎ̥" w:hint="eastAsia"/>
          <w:kern w:val="1"/>
          <w:szCs w:val="21"/>
        </w:rPr>
        <w:t>所示。</w:t>
      </w:r>
    </w:p>
    <w:bookmarkEnd w:id="14"/>
    <w:p w14:paraId="4C4B0799" w14:textId="77777777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        </w:t>
      </w:r>
    </w:p>
    <w:p w14:paraId="756F4DB3" w14:textId="01B39062" w:rsidR="00FC4E88" w:rsidRDefault="00A1128B" w:rsidP="00A1128B">
      <w:pPr>
        <w:jc w:val="center"/>
        <w:rPr>
          <w:rFonts w:ascii="ˎ̥" w:hAnsi="ˎ̥" w:cs="ˎ̥"/>
          <w:kern w:val="1"/>
          <w:szCs w:val="21"/>
        </w:rPr>
      </w:pPr>
      <w:r>
        <w:rPr>
          <w:noProof/>
        </w:rPr>
        <w:drawing>
          <wp:inline distT="0" distB="0" distL="0" distR="0" wp14:anchorId="538EDB47" wp14:editId="57EB4AA0">
            <wp:extent cx="4132613" cy="2112224"/>
            <wp:effectExtent l="0" t="0" r="127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790" cy="21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30E" w14:textId="3AA97E71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</w:t>
      </w:r>
      <w:r>
        <w:rPr>
          <w:rFonts w:ascii="ˎ̥" w:hAnsi="ˎ̥" w:cs="ˎ̥" w:hint="eastAsia"/>
          <w:kern w:val="1"/>
          <w:szCs w:val="21"/>
        </w:rPr>
        <w:t>图</w:t>
      </w:r>
      <w:r>
        <w:rPr>
          <w:rFonts w:ascii="ˎ̥" w:hAnsi="ˎ̥" w:cs="ˎ̥" w:hint="eastAsia"/>
          <w:kern w:val="1"/>
          <w:szCs w:val="21"/>
        </w:rPr>
        <w:t>5.1</w:t>
      </w:r>
      <w:r w:rsidR="00D67847">
        <w:rPr>
          <w:rFonts w:ascii="ˎ̥" w:hAnsi="ˎ̥" w:cs="ˎ̥" w:hint="eastAsia"/>
          <w:kern w:val="1"/>
          <w:szCs w:val="21"/>
        </w:rPr>
        <w:t>新增储户</w:t>
      </w:r>
      <w:r>
        <w:rPr>
          <w:rFonts w:ascii="ˎ̥" w:hAnsi="ˎ̥" w:cs="ˎ̥" w:hint="eastAsia"/>
          <w:kern w:val="1"/>
          <w:szCs w:val="21"/>
        </w:rPr>
        <w:t xml:space="preserve">     </w:t>
      </w:r>
    </w:p>
    <w:p w14:paraId="3155F0A3" w14:textId="77777777" w:rsidR="00FC4E88" w:rsidRDefault="00FC4E88">
      <w:pPr>
        <w:rPr>
          <w:rFonts w:ascii="ˎ̥" w:hAnsi="ˎ̥" w:cs="ˎ̥"/>
          <w:kern w:val="1"/>
          <w:sz w:val="24"/>
        </w:rPr>
      </w:pPr>
    </w:p>
    <w:p w14:paraId="48FD5ACE" w14:textId="66249943" w:rsidR="00FC4E88" w:rsidRPr="005E411C" w:rsidRDefault="007C177B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bookmarkStart w:id="15" w:name="_Hlk60173122"/>
      <w:r w:rsidRPr="005E411C">
        <w:rPr>
          <w:rFonts w:ascii="ˎ̥" w:hAnsi="ˎ̥" w:cs="ˎ̥" w:hint="eastAsia"/>
          <w:b/>
          <w:kern w:val="1"/>
          <w:sz w:val="24"/>
        </w:rPr>
        <w:t>2.</w:t>
      </w:r>
      <w:r w:rsidR="00A1128B" w:rsidRPr="005E411C">
        <w:rPr>
          <w:rFonts w:ascii="ˎ̥" w:hAnsi="ˎ̥" w:cs="ˎ̥" w:hint="eastAsia"/>
          <w:b/>
          <w:kern w:val="1"/>
          <w:sz w:val="24"/>
        </w:rPr>
        <w:t>储户销户</w:t>
      </w:r>
    </w:p>
    <w:p w14:paraId="3A917684" w14:textId="77777777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在主菜单下，用户输入</w:t>
      </w:r>
      <w:r>
        <w:rPr>
          <w:rFonts w:ascii="ˎ̥" w:hAnsi="ˎ̥" w:cs="ˎ̥" w:hint="eastAsia"/>
          <w:kern w:val="1"/>
          <w:szCs w:val="21"/>
        </w:rPr>
        <w:t>2</w:t>
      </w:r>
      <w:r>
        <w:rPr>
          <w:rFonts w:ascii="ˎ̥" w:hAnsi="ˎ̥" w:cs="ˎ̥" w:hint="eastAsia"/>
          <w:kern w:val="1"/>
          <w:szCs w:val="21"/>
        </w:rPr>
        <w:t>并回车。</w:t>
      </w:r>
    </w:p>
    <w:p w14:paraId="797C6C15" w14:textId="2FCC3E0F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</w:t>
      </w:r>
      <w:r w:rsidR="000F2989">
        <w:rPr>
          <w:rFonts w:ascii="ˎ̥" w:hAnsi="ˎ̥" w:cs="ˎ̥" w:hint="eastAsia"/>
          <w:kern w:val="1"/>
          <w:szCs w:val="21"/>
        </w:rPr>
        <w:t>a</w:t>
      </w:r>
      <w:r w:rsidR="000F2989">
        <w:rPr>
          <w:rFonts w:ascii="ˎ̥" w:hAnsi="ˎ̥" w:cs="ˎ̥"/>
          <w:kern w:val="1"/>
          <w:szCs w:val="21"/>
        </w:rPr>
        <w:t>)</w:t>
      </w:r>
      <w:r>
        <w:rPr>
          <w:rFonts w:ascii="ˎ̥" w:hAnsi="ˎ̥" w:cs="ˎ̥" w:hint="eastAsia"/>
          <w:kern w:val="1"/>
          <w:szCs w:val="21"/>
        </w:rPr>
        <w:t>测试数据：</w:t>
      </w:r>
      <w:r w:rsidR="000F2989">
        <w:rPr>
          <w:rFonts w:ascii="ˎ̥" w:hAnsi="ˎ̥" w:cs="ˎ̥" w:hint="eastAsia"/>
          <w:kern w:val="1"/>
          <w:szCs w:val="21"/>
        </w:rPr>
        <w:t>z</w:t>
      </w:r>
      <w:r w:rsidR="000F2989">
        <w:rPr>
          <w:rFonts w:ascii="ˎ̥" w:hAnsi="ˎ̥" w:cs="ˎ̥" w:hint="eastAsia"/>
          <w:kern w:val="1"/>
          <w:szCs w:val="21"/>
        </w:rPr>
        <w:t>李四</w:t>
      </w:r>
    </w:p>
    <w:p w14:paraId="354B626E" w14:textId="2EE2CF9F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</w:t>
      </w:r>
      <w:r>
        <w:rPr>
          <w:rFonts w:ascii="ˎ̥" w:hAnsi="ˎ̥" w:cs="ˎ̥" w:hint="eastAsia"/>
          <w:kern w:val="1"/>
          <w:szCs w:val="21"/>
        </w:rPr>
        <w:t>预期输出：</w:t>
      </w:r>
      <w:r w:rsidR="000F2989">
        <w:rPr>
          <w:rFonts w:ascii="ˎ̥" w:hAnsi="ˎ̥" w:cs="ˎ̥" w:hint="eastAsia"/>
          <w:kern w:val="1"/>
          <w:szCs w:val="21"/>
        </w:rPr>
        <w:t>删除失败</w:t>
      </w:r>
    </w:p>
    <w:p w14:paraId="280BF918" w14:textId="1FCC0B8E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</w:t>
      </w:r>
      <w:r>
        <w:rPr>
          <w:rFonts w:ascii="ˎ̥" w:hAnsi="ˎ̥" w:cs="ˎ̥" w:hint="eastAsia"/>
          <w:kern w:val="1"/>
          <w:szCs w:val="21"/>
        </w:rPr>
        <w:t>测试结果：运行图如</w:t>
      </w:r>
      <w:r>
        <w:rPr>
          <w:rFonts w:ascii="ˎ̥" w:hAnsi="ˎ̥" w:cs="ˎ̥" w:hint="eastAsia"/>
          <w:kern w:val="1"/>
          <w:szCs w:val="21"/>
        </w:rPr>
        <w:t>5.2</w:t>
      </w:r>
      <w:r w:rsidR="000F2989">
        <w:rPr>
          <w:rFonts w:ascii="ˎ̥" w:hAnsi="ˎ̥" w:cs="ˎ̥"/>
          <w:kern w:val="1"/>
          <w:szCs w:val="21"/>
        </w:rPr>
        <w:t>(a)</w:t>
      </w:r>
      <w:r>
        <w:rPr>
          <w:rFonts w:ascii="ˎ̥" w:hAnsi="ˎ̥" w:cs="ˎ̥" w:hint="eastAsia"/>
          <w:kern w:val="1"/>
          <w:szCs w:val="21"/>
        </w:rPr>
        <w:t>所示</w:t>
      </w:r>
    </w:p>
    <w:p w14:paraId="1970815B" w14:textId="19CEAA96" w:rsidR="000F2989" w:rsidRDefault="000F2989" w:rsidP="000F2989">
      <w:pPr>
        <w:ind w:left="420" w:firstLine="42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b</w:t>
      </w:r>
      <w:r>
        <w:rPr>
          <w:rFonts w:ascii="ˎ̥" w:hAnsi="ˎ̥" w:cs="ˎ̥"/>
          <w:kern w:val="1"/>
          <w:szCs w:val="21"/>
        </w:rPr>
        <w:t>)</w:t>
      </w:r>
      <w:r>
        <w:rPr>
          <w:rFonts w:ascii="ˎ̥" w:hAnsi="ˎ̥" w:cs="ˎ̥" w:hint="eastAsia"/>
          <w:kern w:val="1"/>
          <w:szCs w:val="21"/>
        </w:rPr>
        <w:t>测试数据：张三</w:t>
      </w:r>
    </w:p>
    <w:p w14:paraId="0C1F34F6" w14:textId="507265DF" w:rsidR="000F2989" w:rsidRDefault="000F2989" w:rsidP="000F2989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</w:t>
      </w:r>
      <w:r>
        <w:rPr>
          <w:rFonts w:ascii="ˎ̥" w:hAnsi="ˎ̥" w:cs="ˎ̥" w:hint="eastAsia"/>
          <w:kern w:val="1"/>
          <w:szCs w:val="21"/>
        </w:rPr>
        <w:t>预期输出：删除成功</w:t>
      </w:r>
    </w:p>
    <w:p w14:paraId="6E5FCD1B" w14:textId="183F4F4B" w:rsidR="00FC4E88" w:rsidRDefault="000F2989" w:rsidP="000F2989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</w:t>
      </w:r>
      <w:r>
        <w:rPr>
          <w:rFonts w:ascii="ˎ̥" w:hAnsi="ˎ̥" w:cs="ˎ̥" w:hint="eastAsia"/>
          <w:kern w:val="1"/>
          <w:szCs w:val="21"/>
        </w:rPr>
        <w:t>测试结果：运行图如</w:t>
      </w:r>
      <w:r>
        <w:rPr>
          <w:rFonts w:ascii="ˎ̥" w:hAnsi="ˎ̥" w:cs="ˎ̥" w:hint="eastAsia"/>
          <w:kern w:val="1"/>
          <w:szCs w:val="21"/>
        </w:rPr>
        <w:t>5.2</w:t>
      </w:r>
      <w:r>
        <w:rPr>
          <w:rFonts w:ascii="ˎ̥" w:hAnsi="ˎ̥" w:cs="ˎ̥"/>
          <w:kern w:val="1"/>
          <w:szCs w:val="21"/>
        </w:rPr>
        <w:t>(b)</w:t>
      </w:r>
      <w:r>
        <w:rPr>
          <w:rFonts w:ascii="ˎ̥" w:hAnsi="ˎ̥" w:cs="ˎ̥" w:hint="eastAsia"/>
          <w:kern w:val="1"/>
          <w:szCs w:val="21"/>
        </w:rPr>
        <w:t>所示</w:t>
      </w:r>
    </w:p>
    <w:bookmarkEnd w:id="15"/>
    <w:p w14:paraId="6C4C7845" w14:textId="77777777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</w:t>
      </w:r>
    </w:p>
    <w:p w14:paraId="4CAEEBD2" w14:textId="4FBAFF84" w:rsidR="00FC4E88" w:rsidRDefault="007C177B" w:rsidP="00A1128B">
      <w:pPr>
        <w:ind w:leftChars="100" w:left="420" w:hangingChars="100" w:hanging="210"/>
        <w:rPr>
          <w:noProof/>
        </w:rPr>
      </w:pPr>
      <w:r>
        <w:rPr>
          <w:rFonts w:ascii="ˎ̥" w:hAnsi="ˎ̥" w:cs="ˎ̥" w:hint="eastAsia"/>
          <w:kern w:val="1"/>
          <w:szCs w:val="21"/>
        </w:rPr>
        <w:t xml:space="preserve">          </w:t>
      </w:r>
      <w:r w:rsidR="00A1128B">
        <w:rPr>
          <w:noProof/>
        </w:rPr>
        <w:drawing>
          <wp:inline distT="0" distB="0" distL="0" distR="0" wp14:anchorId="5D539F38" wp14:editId="2991FEEC">
            <wp:extent cx="1858488" cy="1079278"/>
            <wp:effectExtent l="0" t="0" r="889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609" cy="11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28B" w:rsidRPr="00A1128B">
        <w:rPr>
          <w:noProof/>
        </w:rPr>
        <w:t xml:space="preserve"> </w:t>
      </w:r>
      <w:r w:rsidR="00A1128B">
        <w:rPr>
          <w:noProof/>
        </w:rPr>
        <w:t xml:space="preserve">     </w:t>
      </w:r>
      <w:r w:rsidR="00A1128B">
        <w:rPr>
          <w:noProof/>
        </w:rPr>
        <w:drawing>
          <wp:inline distT="0" distB="0" distL="0" distR="0" wp14:anchorId="497224E7" wp14:editId="355BA139">
            <wp:extent cx="1871706" cy="108591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888" cy="11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4D2F" w14:textId="55B82660" w:rsidR="000F2989" w:rsidRPr="000F2989" w:rsidRDefault="000F2989" w:rsidP="000F2989">
      <w:pPr>
        <w:pStyle w:val="a8"/>
        <w:numPr>
          <w:ilvl w:val="0"/>
          <w:numId w:val="11"/>
        </w:numPr>
        <w:ind w:firstLineChars="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</w:t>
      </w:r>
      <w:r>
        <w:rPr>
          <w:rFonts w:ascii="ˎ̥" w:hAnsi="ˎ̥" w:cs="ˎ̥"/>
          <w:kern w:val="1"/>
          <w:szCs w:val="21"/>
        </w:rPr>
        <w:t xml:space="preserve">                             </w:t>
      </w:r>
      <w:r w:rsidRPr="000F2989">
        <w:rPr>
          <w:rFonts w:ascii="ˎ̥" w:hAnsi="ˎ̥" w:cs="ˎ̥"/>
          <w:kern w:val="1"/>
          <w:sz w:val="15"/>
          <w:szCs w:val="15"/>
        </w:rPr>
        <w:t xml:space="preserve"> (b)</w:t>
      </w:r>
    </w:p>
    <w:p w14:paraId="6D99C1C2" w14:textId="7D409BF3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</w:t>
      </w:r>
      <w:r>
        <w:rPr>
          <w:rFonts w:ascii="ˎ̥" w:hAnsi="ˎ̥" w:cs="ˎ̥" w:hint="eastAsia"/>
          <w:kern w:val="1"/>
          <w:szCs w:val="21"/>
        </w:rPr>
        <w:t>图</w:t>
      </w:r>
      <w:r>
        <w:rPr>
          <w:rFonts w:ascii="ˎ̥" w:hAnsi="ˎ̥" w:cs="ˎ̥" w:hint="eastAsia"/>
          <w:kern w:val="1"/>
          <w:szCs w:val="21"/>
        </w:rPr>
        <w:t>5.2</w:t>
      </w:r>
      <w:r w:rsidR="005E411C">
        <w:rPr>
          <w:rFonts w:ascii="ˎ̥" w:hAnsi="ˎ̥" w:cs="ˎ̥" w:hint="eastAsia"/>
          <w:kern w:val="1"/>
          <w:szCs w:val="21"/>
        </w:rPr>
        <w:t>储户销户</w:t>
      </w:r>
      <w:r w:rsidR="005E411C">
        <w:rPr>
          <w:rFonts w:ascii="ˎ̥" w:hAnsi="ˎ̥" w:cs="ˎ̥"/>
          <w:kern w:val="1"/>
          <w:szCs w:val="21"/>
        </w:rPr>
        <w:t xml:space="preserve"> </w:t>
      </w:r>
    </w:p>
    <w:p w14:paraId="43F58E03" w14:textId="7CEE1466" w:rsidR="00FC4E88" w:rsidRPr="005E411C" w:rsidRDefault="007E1F51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r w:rsidRPr="005E411C">
        <w:rPr>
          <w:rFonts w:ascii="ˎ̥" w:hAnsi="ˎ̥" w:cs="ˎ̥" w:hint="eastAsia"/>
          <w:b/>
          <w:kern w:val="1"/>
          <w:sz w:val="24"/>
        </w:rPr>
        <w:t>3</w:t>
      </w:r>
      <w:r w:rsidRPr="005E411C">
        <w:rPr>
          <w:rFonts w:ascii="ˎ̥" w:hAnsi="ˎ̥" w:cs="ˎ̥"/>
          <w:b/>
          <w:kern w:val="1"/>
          <w:sz w:val="24"/>
        </w:rPr>
        <w:t>.</w:t>
      </w:r>
      <w:r w:rsidRPr="005E411C">
        <w:rPr>
          <w:rFonts w:ascii="ˎ̥" w:hAnsi="ˎ̥" w:cs="ˎ̥" w:hint="eastAsia"/>
          <w:b/>
          <w:kern w:val="1"/>
          <w:sz w:val="24"/>
        </w:rPr>
        <w:t>存钱操作</w:t>
      </w:r>
    </w:p>
    <w:p w14:paraId="3E55D79D" w14:textId="6DAB9CE4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在主菜单下，用户输入</w:t>
      </w:r>
      <w:r w:rsidR="007E1F51">
        <w:rPr>
          <w:rFonts w:ascii="ˎ̥" w:hAnsi="ˎ̥" w:cs="ˎ̥" w:hint="eastAsia"/>
          <w:kern w:val="1"/>
          <w:szCs w:val="21"/>
        </w:rPr>
        <w:t>3</w:t>
      </w:r>
      <w:r>
        <w:rPr>
          <w:rFonts w:ascii="ˎ̥" w:hAnsi="ˎ̥" w:cs="ˎ̥" w:hint="eastAsia"/>
          <w:kern w:val="1"/>
          <w:szCs w:val="21"/>
        </w:rPr>
        <w:t>并回车。</w:t>
      </w:r>
    </w:p>
    <w:p w14:paraId="7E3D89A8" w14:textId="51DC82B9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测试数据：</w:t>
      </w:r>
      <w:r w:rsidR="007E1F51">
        <w:rPr>
          <w:rFonts w:ascii="ˎ̥" w:hAnsi="ˎ̥" w:cs="ˎ̥" w:hint="eastAsia"/>
          <w:kern w:val="1"/>
          <w:szCs w:val="21"/>
        </w:rPr>
        <w:t>张三</w:t>
      </w:r>
      <w:r w:rsidR="007E1F51">
        <w:rPr>
          <w:rFonts w:ascii="ˎ̥" w:hAnsi="ˎ̥" w:cs="ˎ̥" w:hint="eastAsia"/>
          <w:kern w:val="1"/>
          <w:szCs w:val="21"/>
        </w:rPr>
        <w:t xml:space="preserve"> 77</w:t>
      </w:r>
    </w:p>
    <w:p w14:paraId="19D6FA41" w14:textId="7F699EF2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</w:t>
      </w:r>
      <w:r>
        <w:rPr>
          <w:rFonts w:ascii="ˎ̥" w:hAnsi="ˎ̥" w:cs="ˎ̥" w:hint="eastAsia"/>
          <w:kern w:val="1"/>
          <w:szCs w:val="21"/>
        </w:rPr>
        <w:t>预期输出：</w:t>
      </w:r>
      <w:r w:rsidR="007E1F51">
        <w:rPr>
          <w:rFonts w:ascii="ˎ̥" w:hAnsi="ˎ̥" w:cs="ˎ̥" w:hint="eastAsia"/>
          <w:kern w:val="1"/>
          <w:szCs w:val="21"/>
        </w:rPr>
        <w:t>存钱成功</w:t>
      </w:r>
    </w:p>
    <w:p w14:paraId="674B4BC7" w14:textId="2E9435D3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测试结果：运行图如</w:t>
      </w:r>
      <w:r>
        <w:rPr>
          <w:rFonts w:ascii="ˎ̥" w:hAnsi="ˎ̥" w:cs="ˎ̥" w:hint="eastAsia"/>
          <w:kern w:val="1"/>
          <w:szCs w:val="21"/>
        </w:rPr>
        <w:t>5.</w:t>
      </w:r>
      <w:r w:rsidR="007E1F51">
        <w:rPr>
          <w:rFonts w:ascii="ˎ̥" w:hAnsi="ˎ̥" w:cs="ˎ̥" w:hint="eastAsia"/>
          <w:kern w:val="1"/>
          <w:szCs w:val="21"/>
        </w:rPr>
        <w:t>3</w:t>
      </w:r>
      <w:r>
        <w:rPr>
          <w:rFonts w:ascii="ˎ̥" w:hAnsi="ˎ̥" w:cs="ˎ̥" w:hint="eastAsia"/>
          <w:kern w:val="1"/>
          <w:szCs w:val="21"/>
        </w:rPr>
        <w:t>所示</w:t>
      </w:r>
    </w:p>
    <w:p w14:paraId="4EA70C06" w14:textId="77777777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</w:t>
      </w:r>
    </w:p>
    <w:p w14:paraId="7985303F" w14:textId="77777777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          </w:t>
      </w:r>
    </w:p>
    <w:p w14:paraId="0598DA93" w14:textId="657ECFE9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lastRenderedPageBreak/>
        <w:t xml:space="preserve">                  </w:t>
      </w:r>
      <w:r w:rsidR="007E1F51">
        <w:rPr>
          <w:noProof/>
        </w:rPr>
        <w:drawing>
          <wp:inline distT="0" distB="0" distL="0" distR="0" wp14:anchorId="272D8A85" wp14:editId="1927CD29">
            <wp:extent cx="3495238" cy="233333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C47" w14:textId="4E94C86E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 </w:t>
      </w:r>
      <w:r>
        <w:rPr>
          <w:rFonts w:ascii="ˎ̥" w:hAnsi="ˎ̥" w:cs="ˎ̥" w:hint="eastAsia"/>
          <w:kern w:val="1"/>
          <w:szCs w:val="21"/>
        </w:rPr>
        <w:t>图</w:t>
      </w:r>
      <w:r>
        <w:rPr>
          <w:rFonts w:ascii="ˎ̥" w:hAnsi="ˎ̥" w:cs="ˎ̥" w:hint="eastAsia"/>
          <w:kern w:val="1"/>
          <w:szCs w:val="21"/>
        </w:rPr>
        <w:t>5.</w:t>
      </w:r>
      <w:r w:rsidR="007E1F51">
        <w:rPr>
          <w:rFonts w:ascii="ˎ̥" w:hAnsi="ˎ̥" w:cs="ˎ̥" w:hint="eastAsia"/>
          <w:kern w:val="1"/>
          <w:szCs w:val="21"/>
        </w:rPr>
        <w:t>3</w:t>
      </w:r>
      <w:r w:rsidR="007E1F51">
        <w:rPr>
          <w:rFonts w:ascii="ˎ̥" w:hAnsi="ˎ̥" w:cs="ˎ̥" w:hint="eastAsia"/>
          <w:kern w:val="1"/>
          <w:szCs w:val="21"/>
        </w:rPr>
        <w:t>存钱操作</w:t>
      </w:r>
    </w:p>
    <w:p w14:paraId="02464673" w14:textId="4A0C01E7" w:rsidR="00FC4E88" w:rsidRPr="005E411C" w:rsidRDefault="005E411C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r w:rsidRPr="005E411C">
        <w:rPr>
          <w:rFonts w:ascii="ˎ̥" w:hAnsi="ˎ̥" w:cs="ˎ̥" w:hint="eastAsia"/>
          <w:b/>
          <w:kern w:val="1"/>
          <w:sz w:val="24"/>
        </w:rPr>
        <w:t>4</w:t>
      </w:r>
      <w:bookmarkStart w:id="16" w:name="_Hlk60174250"/>
      <w:r w:rsidRPr="005E411C">
        <w:rPr>
          <w:rFonts w:ascii="ˎ̥" w:hAnsi="ˎ̥" w:cs="ˎ̥" w:hint="eastAsia"/>
          <w:b/>
          <w:kern w:val="1"/>
          <w:sz w:val="24"/>
        </w:rPr>
        <w:t>.</w:t>
      </w:r>
      <w:r w:rsidR="007E1F51" w:rsidRPr="005E411C">
        <w:rPr>
          <w:rFonts w:ascii="ˎ̥" w:hAnsi="ˎ̥" w:cs="ˎ̥" w:hint="eastAsia"/>
          <w:b/>
          <w:kern w:val="1"/>
          <w:sz w:val="24"/>
        </w:rPr>
        <w:t>储户取钱</w:t>
      </w:r>
    </w:p>
    <w:p w14:paraId="5D095768" w14:textId="4B230968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在主菜单下，用户输入</w:t>
      </w:r>
      <w:r w:rsidR="00EA3CB5">
        <w:rPr>
          <w:rFonts w:ascii="ˎ̥" w:hAnsi="ˎ̥" w:cs="ˎ̥" w:hint="eastAsia"/>
          <w:kern w:val="1"/>
          <w:szCs w:val="21"/>
        </w:rPr>
        <w:t>4</w:t>
      </w:r>
      <w:r>
        <w:rPr>
          <w:rFonts w:ascii="ˎ̥" w:hAnsi="ˎ̥" w:cs="ˎ̥" w:hint="eastAsia"/>
          <w:kern w:val="1"/>
          <w:szCs w:val="21"/>
        </w:rPr>
        <w:t>并回车。</w:t>
      </w:r>
    </w:p>
    <w:p w14:paraId="4A6B2260" w14:textId="11E1A354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测试数据：</w:t>
      </w:r>
      <w:r w:rsidR="0094591A">
        <w:rPr>
          <w:rFonts w:ascii="ˎ̥" w:hAnsi="ˎ̥" w:cs="ˎ̥" w:hint="eastAsia"/>
          <w:kern w:val="1"/>
          <w:szCs w:val="21"/>
        </w:rPr>
        <w:t>（张三</w:t>
      </w:r>
      <w:proofErr w:type="gramStart"/>
      <w:r w:rsidR="0094591A">
        <w:rPr>
          <w:rFonts w:ascii="ˎ̥" w:hAnsi="ˎ̥" w:cs="ˎ̥" w:hint="eastAsia"/>
          <w:kern w:val="1"/>
          <w:szCs w:val="21"/>
        </w:rPr>
        <w:t>123</w:t>
      </w:r>
      <w:proofErr w:type="gramEnd"/>
      <w:r w:rsidR="0094591A">
        <w:rPr>
          <w:rFonts w:ascii="ˎ̥" w:hAnsi="ˎ̥" w:cs="ˎ̥" w:hint="eastAsia"/>
          <w:kern w:val="1"/>
          <w:szCs w:val="21"/>
        </w:rPr>
        <w:t>）</w:t>
      </w:r>
      <w:r w:rsidR="0094591A">
        <w:rPr>
          <w:rFonts w:ascii="ˎ̥" w:hAnsi="ˎ̥" w:cs="ˎ̥" w:hint="eastAsia"/>
          <w:kern w:val="1"/>
          <w:szCs w:val="21"/>
        </w:rPr>
        <w:t xml:space="preserve"> </w:t>
      </w:r>
      <w:r w:rsidR="0094591A">
        <w:rPr>
          <w:rFonts w:ascii="ˎ̥" w:hAnsi="ˎ̥" w:cs="ˎ̥" w:hint="eastAsia"/>
          <w:kern w:val="1"/>
          <w:szCs w:val="21"/>
        </w:rPr>
        <w:t>（张三</w:t>
      </w:r>
      <w:proofErr w:type="gramStart"/>
      <w:r w:rsidR="0094591A">
        <w:rPr>
          <w:rFonts w:ascii="ˎ̥" w:hAnsi="ˎ̥" w:cs="ˎ̥" w:hint="eastAsia"/>
          <w:kern w:val="1"/>
          <w:szCs w:val="21"/>
        </w:rPr>
        <w:t>4655</w:t>
      </w:r>
      <w:proofErr w:type="gramEnd"/>
      <w:r w:rsidR="0094591A">
        <w:rPr>
          <w:rFonts w:ascii="ˎ̥" w:hAnsi="ˎ̥" w:cs="ˎ̥" w:hint="eastAsia"/>
          <w:kern w:val="1"/>
          <w:szCs w:val="21"/>
        </w:rPr>
        <w:t>6</w:t>
      </w:r>
      <w:r w:rsidR="0094591A">
        <w:rPr>
          <w:rFonts w:ascii="ˎ̥" w:hAnsi="ˎ̥" w:cs="ˎ̥" w:hint="eastAsia"/>
          <w:kern w:val="1"/>
          <w:szCs w:val="21"/>
        </w:rPr>
        <w:t>）</w:t>
      </w:r>
    </w:p>
    <w:p w14:paraId="0B129572" w14:textId="64A3402B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</w:t>
      </w:r>
      <w:r>
        <w:rPr>
          <w:rFonts w:ascii="ˎ̥" w:hAnsi="ˎ̥" w:cs="ˎ̥" w:hint="eastAsia"/>
          <w:kern w:val="1"/>
          <w:szCs w:val="21"/>
        </w:rPr>
        <w:t>预期输出：</w:t>
      </w:r>
      <w:r w:rsidR="0094591A">
        <w:rPr>
          <w:rFonts w:ascii="ˎ̥" w:hAnsi="ˎ̥" w:cs="ˎ̥" w:hint="eastAsia"/>
          <w:kern w:val="1"/>
          <w:szCs w:val="21"/>
        </w:rPr>
        <w:t>成功</w:t>
      </w:r>
      <w:r w:rsidR="0094591A">
        <w:rPr>
          <w:rFonts w:ascii="ˎ̥" w:hAnsi="ˎ̥" w:cs="ˎ̥" w:hint="eastAsia"/>
          <w:kern w:val="1"/>
          <w:szCs w:val="21"/>
        </w:rPr>
        <w:t xml:space="preserve"> </w:t>
      </w:r>
      <w:r w:rsidR="0094591A">
        <w:rPr>
          <w:rFonts w:ascii="ˎ̥" w:hAnsi="ˎ̥" w:cs="ˎ̥" w:hint="eastAsia"/>
          <w:kern w:val="1"/>
          <w:szCs w:val="21"/>
        </w:rPr>
        <w:t>失败</w:t>
      </w:r>
    </w:p>
    <w:p w14:paraId="62FBDE59" w14:textId="1C0E58BE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测试结果：运行图如</w:t>
      </w:r>
      <w:r>
        <w:rPr>
          <w:rFonts w:ascii="ˎ̥" w:hAnsi="ˎ̥" w:cs="ˎ̥" w:hint="eastAsia"/>
          <w:kern w:val="1"/>
          <w:szCs w:val="21"/>
        </w:rPr>
        <w:t>5.</w:t>
      </w:r>
      <w:r w:rsidR="0094591A">
        <w:rPr>
          <w:rFonts w:ascii="ˎ̥" w:hAnsi="ˎ̥" w:cs="ˎ̥" w:hint="eastAsia"/>
          <w:kern w:val="1"/>
          <w:szCs w:val="21"/>
        </w:rPr>
        <w:t>4</w:t>
      </w:r>
      <w:r>
        <w:rPr>
          <w:rFonts w:ascii="ˎ̥" w:hAnsi="ˎ̥" w:cs="ˎ̥" w:hint="eastAsia"/>
          <w:kern w:val="1"/>
          <w:szCs w:val="21"/>
        </w:rPr>
        <w:t>所示</w:t>
      </w:r>
    </w:p>
    <w:bookmarkEnd w:id="16"/>
    <w:p w14:paraId="738DF56A" w14:textId="49E05668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     </w:t>
      </w:r>
    </w:p>
    <w:p w14:paraId="280CD1BB" w14:textId="4DBB81EB" w:rsidR="00FC4E88" w:rsidRDefault="00FC4E88">
      <w:pPr>
        <w:ind w:left="365" w:firstLine="480"/>
        <w:rPr>
          <w:rFonts w:ascii="ˎ̥" w:hAnsi="ˎ̥" w:cs="ˎ̥"/>
          <w:kern w:val="1"/>
          <w:szCs w:val="21"/>
        </w:rPr>
      </w:pPr>
    </w:p>
    <w:p w14:paraId="0ED6ADE8" w14:textId="19559DDD" w:rsidR="00FC4E88" w:rsidRDefault="001A3E38" w:rsidP="001A3E38">
      <w:pPr>
        <w:ind w:left="365" w:firstLine="480"/>
        <w:jc w:val="center"/>
        <w:rPr>
          <w:rFonts w:ascii="ˎ̥" w:hAnsi="ˎ̥" w:cs="ˎ̥"/>
          <w:kern w:val="1"/>
          <w:szCs w:val="21"/>
        </w:rPr>
      </w:pPr>
      <w:r>
        <w:rPr>
          <w:noProof/>
        </w:rPr>
        <w:drawing>
          <wp:inline distT="0" distB="0" distL="0" distR="0" wp14:anchorId="2E49A33D" wp14:editId="5A082FC1">
            <wp:extent cx="3533333" cy="1161905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7BF" w14:textId="23E9E5A5" w:rsidR="001A3E38" w:rsidRPr="001A3E38" w:rsidRDefault="001A3E38" w:rsidP="001A3E38">
      <w:pPr>
        <w:ind w:left="365" w:firstLine="480"/>
        <w:jc w:val="center"/>
        <w:rPr>
          <w:rFonts w:ascii="ˎ̥" w:hAnsi="ˎ̥" w:cs="ˎ̥"/>
          <w:kern w:val="1"/>
          <w:sz w:val="11"/>
          <w:szCs w:val="11"/>
        </w:rPr>
      </w:pPr>
      <w:r w:rsidRPr="001A3E38">
        <w:rPr>
          <w:rFonts w:ascii="ˎ̥" w:hAnsi="ˎ̥" w:cs="ˎ̥" w:hint="eastAsia"/>
          <w:kern w:val="1"/>
          <w:sz w:val="11"/>
          <w:szCs w:val="11"/>
        </w:rPr>
        <w:t>（</w:t>
      </w:r>
      <w:r w:rsidRPr="001A3E38">
        <w:rPr>
          <w:rFonts w:ascii="ˎ̥" w:hAnsi="ˎ̥" w:cs="ˎ̥" w:hint="eastAsia"/>
          <w:kern w:val="1"/>
          <w:sz w:val="11"/>
          <w:szCs w:val="11"/>
        </w:rPr>
        <w:t>a</w:t>
      </w:r>
      <w:r w:rsidRPr="001A3E38">
        <w:rPr>
          <w:rFonts w:ascii="ˎ̥" w:hAnsi="ˎ̥" w:cs="ˎ̥" w:hint="eastAsia"/>
          <w:kern w:val="1"/>
          <w:sz w:val="11"/>
          <w:szCs w:val="11"/>
        </w:rPr>
        <w:t>）</w:t>
      </w:r>
    </w:p>
    <w:p w14:paraId="53FF19DB" w14:textId="5F1BA2C3" w:rsidR="001A3E38" w:rsidRDefault="001A3E38" w:rsidP="001A3E38">
      <w:pPr>
        <w:ind w:left="365" w:firstLine="480"/>
        <w:jc w:val="center"/>
        <w:rPr>
          <w:rFonts w:ascii="ˎ̥" w:hAnsi="ˎ̥" w:cs="ˎ̥"/>
          <w:kern w:val="1"/>
          <w:szCs w:val="21"/>
        </w:rPr>
      </w:pPr>
      <w:r>
        <w:rPr>
          <w:noProof/>
        </w:rPr>
        <w:drawing>
          <wp:inline distT="0" distB="0" distL="0" distR="0" wp14:anchorId="7AF63B6B" wp14:editId="53527E37">
            <wp:extent cx="3619048" cy="158095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F90B" w14:textId="07245ECD" w:rsidR="001A3E38" w:rsidRPr="001A3E38" w:rsidRDefault="001A3E38" w:rsidP="001A3E38">
      <w:pPr>
        <w:ind w:left="365" w:firstLine="480"/>
        <w:jc w:val="center"/>
        <w:rPr>
          <w:rFonts w:ascii="ˎ̥" w:hAnsi="ˎ̥" w:cs="ˎ̥"/>
          <w:kern w:val="1"/>
          <w:sz w:val="11"/>
          <w:szCs w:val="11"/>
        </w:rPr>
      </w:pPr>
      <w:r w:rsidRPr="001A3E38">
        <w:rPr>
          <w:rFonts w:ascii="ˎ̥" w:hAnsi="ˎ̥" w:cs="ˎ̥" w:hint="eastAsia"/>
          <w:kern w:val="1"/>
          <w:sz w:val="11"/>
          <w:szCs w:val="11"/>
        </w:rPr>
        <w:t>(</w:t>
      </w:r>
      <w:r w:rsidRPr="001A3E38">
        <w:rPr>
          <w:rFonts w:ascii="ˎ̥" w:hAnsi="ˎ̥" w:cs="ˎ̥"/>
          <w:kern w:val="1"/>
          <w:sz w:val="11"/>
          <w:szCs w:val="11"/>
        </w:rPr>
        <w:t>b)</w:t>
      </w:r>
    </w:p>
    <w:p w14:paraId="5CDA4EE2" w14:textId="06203394" w:rsidR="00FC4E88" w:rsidRDefault="007C177B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</w:t>
      </w:r>
      <w:r>
        <w:rPr>
          <w:rFonts w:ascii="ˎ̥" w:hAnsi="ˎ̥" w:cs="ˎ̥" w:hint="eastAsia"/>
          <w:kern w:val="1"/>
          <w:szCs w:val="21"/>
        </w:rPr>
        <w:t>图</w:t>
      </w:r>
      <w:r>
        <w:rPr>
          <w:rFonts w:ascii="ˎ̥" w:hAnsi="ˎ̥" w:cs="ˎ̥" w:hint="eastAsia"/>
          <w:kern w:val="1"/>
          <w:szCs w:val="21"/>
        </w:rPr>
        <w:t>5.</w:t>
      </w:r>
      <w:r w:rsidR="0094591A">
        <w:rPr>
          <w:rFonts w:ascii="ˎ̥" w:hAnsi="ˎ̥" w:cs="ˎ̥"/>
          <w:kern w:val="1"/>
          <w:szCs w:val="21"/>
        </w:rPr>
        <w:t>4</w:t>
      </w:r>
      <w:r w:rsidR="005E411C">
        <w:rPr>
          <w:rFonts w:ascii="ˎ̥" w:hAnsi="ˎ̥" w:cs="ˎ̥" w:hint="eastAsia"/>
          <w:kern w:val="1"/>
          <w:szCs w:val="21"/>
        </w:rPr>
        <w:t>储户存钱</w:t>
      </w:r>
      <w:r w:rsidR="005E411C">
        <w:rPr>
          <w:rFonts w:ascii="ˎ̥" w:hAnsi="ˎ̥" w:cs="ˎ̥"/>
          <w:kern w:val="1"/>
          <w:szCs w:val="21"/>
        </w:rPr>
        <w:t xml:space="preserve"> </w:t>
      </w:r>
    </w:p>
    <w:p w14:paraId="3E111762" w14:textId="77777777" w:rsidR="00FC4E88" w:rsidRDefault="00FC4E88">
      <w:pPr>
        <w:ind w:left="365" w:firstLine="480"/>
        <w:rPr>
          <w:rFonts w:ascii="ˎ̥" w:hAnsi="ˎ̥" w:cs="ˎ̥"/>
          <w:kern w:val="1"/>
          <w:szCs w:val="21"/>
        </w:rPr>
      </w:pPr>
    </w:p>
    <w:p w14:paraId="30BAD7EE" w14:textId="69A49487" w:rsidR="00FC4E88" w:rsidRPr="005E411C" w:rsidRDefault="005E411C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bookmarkStart w:id="17" w:name="_Hlk60173698"/>
      <w:r w:rsidRPr="005E411C">
        <w:rPr>
          <w:rFonts w:ascii="ˎ̥" w:hAnsi="ˎ̥" w:cs="ˎ̥" w:hint="eastAsia"/>
          <w:b/>
          <w:kern w:val="1"/>
          <w:sz w:val="24"/>
        </w:rPr>
        <w:t>5.</w:t>
      </w:r>
      <w:r w:rsidR="00794094" w:rsidRPr="005E411C">
        <w:rPr>
          <w:rFonts w:ascii="ˎ̥" w:hAnsi="ˎ̥" w:cs="ˎ̥" w:hint="eastAsia"/>
          <w:b/>
          <w:kern w:val="1"/>
          <w:sz w:val="24"/>
        </w:rPr>
        <w:t>查看储户信息</w:t>
      </w:r>
    </w:p>
    <w:p w14:paraId="0AFA8A53" w14:textId="3DF50223" w:rsidR="00FC4E88" w:rsidRDefault="007C177B">
      <w:pPr>
        <w:ind w:left="365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 w:val="24"/>
        </w:rPr>
        <w:t xml:space="preserve">    </w:t>
      </w:r>
      <w:r>
        <w:rPr>
          <w:rFonts w:ascii="ˎ̥" w:hAnsi="ˎ̥" w:cs="ˎ̥" w:hint="eastAsia"/>
          <w:kern w:val="1"/>
          <w:szCs w:val="21"/>
        </w:rPr>
        <w:t>在主菜单下，用户输入</w:t>
      </w:r>
      <w:r w:rsidR="00EA3CB5">
        <w:rPr>
          <w:rFonts w:ascii="ˎ̥" w:hAnsi="ˎ̥" w:cs="ˎ̥" w:hint="eastAsia"/>
          <w:kern w:val="1"/>
          <w:szCs w:val="21"/>
        </w:rPr>
        <w:t>5</w:t>
      </w:r>
      <w:r>
        <w:rPr>
          <w:rFonts w:ascii="ˎ̥" w:hAnsi="ˎ̥" w:cs="ˎ̥" w:hint="eastAsia"/>
          <w:kern w:val="1"/>
          <w:szCs w:val="21"/>
        </w:rPr>
        <w:t>并回车。</w:t>
      </w:r>
    </w:p>
    <w:p w14:paraId="489942DB" w14:textId="16BAE7B3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测试数据：</w:t>
      </w:r>
      <w:r w:rsidR="00774C6C">
        <w:rPr>
          <w:rFonts w:ascii="ˎ̥" w:hAnsi="ˎ̥" w:cs="ˎ̥" w:hint="eastAsia"/>
          <w:kern w:val="1"/>
          <w:szCs w:val="21"/>
        </w:rPr>
        <w:t>5</w:t>
      </w:r>
    </w:p>
    <w:p w14:paraId="3AA6A7F2" w14:textId="0A4512DA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</w:t>
      </w:r>
      <w:r>
        <w:rPr>
          <w:rFonts w:ascii="ˎ̥" w:hAnsi="ˎ̥" w:cs="ˎ̥" w:hint="eastAsia"/>
          <w:kern w:val="1"/>
          <w:szCs w:val="21"/>
        </w:rPr>
        <w:t>预期输出：</w:t>
      </w:r>
      <w:r w:rsidR="00774C6C">
        <w:rPr>
          <w:rFonts w:ascii="ˎ̥" w:hAnsi="ˎ̥" w:cs="ˎ̥" w:hint="eastAsia"/>
          <w:kern w:val="1"/>
          <w:szCs w:val="21"/>
        </w:rPr>
        <w:t>李白</w:t>
      </w:r>
      <w:r w:rsidR="00774C6C">
        <w:rPr>
          <w:rFonts w:ascii="ˎ̥" w:hAnsi="ˎ̥" w:cs="ˎ̥" w:hint="eastAsia"/>
          <w:kern w:val="1"/>
          <w:szCs w:val="21"/>
        </w:rPr>
        <w:t xml:space="preserve"> 1234</w:t>
      </w:r>
      <w:r w:rsidR="00774C6C">
        <w:rPr>
          <w:rFonts w:ascii="ˎ̥" w:hAnsi="ˎ̥" w:cs="ˎ̥"/>
          <w:kern w:val="1"/>
          <w:szCs w:val="21"/>
        </w:rPr>
        <w:t xml:space="preserve"> </w:t>
      </w:r>
      <w:r w:rsidR="00774C6C">
        <w:rPr>
          <w:rFonts w:ascii="ˎ̥" w:hAnsi="ˎ̥" w:cs="ˎ̥" w:hint="eastAsia"/>
          <w:kern w:val="1"/>
          <w:szCs w:val="21"/>
        </w:rPr>
        <w:t>张三</w:t>
      </w:r>
      <w:r w:rsidR="00774C6C">
        <w:rPr>
          <w:rFonts w:ascii="ˎ̥" w:hAnsi="ˎ̥" w:cs="ˎ̥" w:hint="eastAsia"/>
          <w:kern w:val="1"/>
          <w:szCs w:val="21"/>
        </w:rPr>
        <w:t xml:space="preserve"> 123</w:t>
      </w:r>
    </w:p>
    <w:p w14:paraId="2685C755" w14:textId="66CCB861" w:rsidR="00FC4E88" w:rsidRDefault="007C177B">
      <w:pPr>
        <w:ind w:firstLineChars="400" w:firstLine="84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测试结果：运行图如</w:t>
      </w:r>
      <w:r>
        <w:rPr>
          <w:rFonts w:ascii="ˎ̥" w:hAnsi="ˎ̥" w:cs="ˎ̥" w:hint="eastAsia"/>
          <w:kern w:val="1"/>
          <w:szCs w:val="21"/>
        </w:rPr>
        <w:t>5.</w:t>
      </w:r>
      <w:r w:rsidR="002B5846">
        <w:rPr>
          <w:rFonts w:ascii="ˎ̥" w:hAnsi="ˎ̥" w:cs="ˎ̥" w:hint="eastAsia"/>
          <w:kern w:val="1"/>
          <w:szCs w:val="21"/>
        </w:rPr>
        <w:t>5</w:t>
      </w:r>
      <w:r>
        <w:rPr>
          <w:rFonts w:ascii="ˎ̥" w:hAnsi="ˎ̥" w:cs="ˎ̥" w:hint="eastAsia"/>
          <w:kern w:val="1"/>
          <w:szCs w:val="21"/>
        </w:rPr>
        <w:t>所示</w:t>
      </w:r>
    </w:p>
    <w:bookmarkEnd w:id="17"/>
    <w:p w14:paraId="753CC83D" w14:textId="77777777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        </w:t>
      </w:r>
    </w:p>
    <w:p w14:paraId="37DACD7D" w14:textId="77777777" w:rsidR="00FC4E88" w:rsidRPr="005E411C" w:rsidRDefault="007C177B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r w:rsidRPr="005E411C">
        <w:rPr>
          <w:rFonts w:ascii="ˎ̥" w:hAnsi="ˎ̥" w:cs="ˎ̥" w:hint="eastAsia"/>
          <w:b/>
          <w:kern w:val="1"/>
          <w:sz w:val="24"/>
        </w:rPr>
        <w:lastRenderedPageBreak/>
        <w:t xml:space="preserve">                                        </w:t>
      </w:r>
    </w:p>
    <w:p w14:paraId="6009FBAA" w14:textId="29AEA26B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</w:t>
      </w:r>
      <w:r w:rsidR="00EA3CB5">
        <w:rPr>
          <w:noProof/>
        </w:rPr>
        <w:drawing>
          <wp:inline distT="0" distB="0" distL="0" distR="0" wp14:anchorId="2B99A509" wp14:editId="405D23A9">
            <wp:extent cx="3095238" cy="136190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EFE" w14:textId="4EBDBB14" w:rsidR="00FC4E88" w:rsidRDefault="007C177B">
      <w:pPr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 xml:space="preserve">                                    </w:t>
      </w:r>
      <w:r>
        <w:rPr>
          <w:rFonts w:ascii="ˎ̥" w:hAnsi="ˎ̥" w:cs="ˎ̥" w:hint="eastAsia"/>
          <w:kern w:val="1"/>
          <w:szCs w:val="21"/>
        </w:rPr>
        <w:t>图</w:t>
      </w:r>
      <w:r>
        <w:rPr>
          <w:rFonts w:ascii="ˎ̥" w:hAnsi="ˎ̥" w:cs="ˎ̥" w:hint="eastAsia"/>
          <w:kern w:val="1"/>
          <w:szCs w:val="21"/>
        </w:rPr>
        <w:t>5.</w:t>
      </w:r>
      <w:r w:rsidR="00EA3CB5">
        <w:rPr>
          <w:rFonts w:ascii="ˎ̥" w:hAnsi="ˎ̥" w:cs="ˎ̥" w:hint="eastAsia"/>
          <w:kern w:val="1"/>
          <w:szCs w:val="21"/>
        </w:rPr>
        <w:t>5</w:t>
      </w:r>
      <w:r w:rsidR="00EA3CB5">
        <w:rPr>
          <w:rFonts w:ascii="ˎ̥" w:hAnsi="ˎ̥" w:cs="ˎ̥" w:hint="eastAsia"/>
          <w:kern w:val="1"/>
          <w:szCs w:val="21"/>
        </w:rPr>
        <w:t>储户查询</w:t>
      </w:r>
    </w:p>
    <w:p w14:paraId="2B817AD4" w14:textId="5C959CB9" w:rsidR="00FC4E88" w:rsidRPr="005E411C" w:rsidRDefault="005E411C" w:rsidP="005E411C">
      <w:pPr>
        <w:tabs>
          <w:tab w:val="left" w:pos="312"/>
        </w:tabs>
        <w:ind w:left="365"/>
        <w:rPr>
          <w:rFonts w:ascii="ˎ̥" w:hAnsi="ˎ̥" w:cs="ˎ̥"/>
          <w:b/>
          <w:kern w:val="1"/>
          <w:sz w:val="24"/>
        </w:rPr>
      </w:pPr>
      <w:r w:rsidRPr="005E411C">
        <w:rPr>
          <w:rFonts w:ascii="ˎ̥" w:hAnsi="ˎ̥" w:cs="ˎ̥" w:hint="eastAsia"/>
          <w:b/>
          <w:kern w:val="1"/>
          <w:sz w:val="24"/>
        </w:rPr>
        <w:t>6.</w:t>
      </w:r>
      <w:r w:rsidR="007C177B" w:rsidRPr="005E411C">
        <w:rPr>
          <w:rFonts w:ascii="ˎ̥" w:hAnsi="ˎ̥" w:cs="ˎ̥" w:hint="eastAsia"/>
          <w:b/>
          <w:kern w:val="1"/>
          <w:sz w:val="24"/>
        </w:rPr>
        <w:t>退出</w:t>
      </w:r>
    </w:p>
    <w:p w14:paraId="5D8C6A82" w14:textId="570304A3" w:rsidR="00FC4E88" w:rsidRPr="00C57990" w:rsidRDefault="007C177B" w:rsidP="000E3603">
      <w:pPr>
        <w:ind w:left="365" w:firstLine="480"/>
        <w:rPr>
          <w:rFonts w:ascii="ˎ̥" w:hAnsi="ˎ̥" w:cs="ˎ̥"/>
          <w:kern w:val="1"/>
          <w:szCs w:val="21"/>
        </w:rPr>
      </w:pPr>
      <w:r>
        <w:rPr>
          <w:rFonts w:ascii="ˎ̥" w:hAnsi="ˎ̥" w:cs="ˎ̥" w:hint="eastAsia"/>
          <w:kern w:val="1"/>
          <w:szCs w:val="21"/>
        </w:rPr>
        <w:t>在主菜单下，用户输入</w:t>
      </w:r>
      <w:r>
        <w:rPr>
          <w:rFonts w:ascii="ˎ̥" w:hAnsi="ˎ̥" w:cs="ˎ̥" w:hint="eastAsia"/>
          <w:kern w:val="1"/>
          <w:szCs w:val="21"/>
        </w:rPr>
        <w:t>0</w:t>
      </w:r>
      <w:r>
        <w:rPr>
          <w:rFonts w:ascii="ˎ̥" w:hAnsi="ˎ̥" w:cs="ˎ̥" w:hint="eastAsia"/>
          <w:kern w:val="1"/>
          <w:szCs w:val="21"/>
        </w:rPr>
        <w:t>，即退出“</w:t>
      </w:r>
      <w:r w:rsidR="002B5846">
        <w:rPr>
          <w:rFonts w:ascii="ˎ̥" w:hAnsi="ˎ̥" w:cs="ˎ̥" w:hint="eastAsia"/>
          <w:kern w:val="1"/>
          <w:szCs w:val="21"/>
        </w:rPr>
        <w:t>储户信息管理</w:t>
      </w:r>
      <w:r>
        <w:rPr>
          <w:rFonts w:ascii="ˎ̥" w:hAnsi="ˎ̥" w:cs="ˎ̥" w:hint="eastAsia"/>
          <w:kern w:val="1"/>
          <w:szCs w:val="21"/>
        </w:rPr>
        <w:t>的运算程序”。</w:t>
      </w:r>
    </w:p>
    <w:p w14:paraId="6EDEE380" w14:textId="4236FF87" w:rsidR="00AC14C4" w:rsidRDefault="00AC14C4" w:rsidP="00AC14C4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18" w:name="_Toc28073_WPSOffice_Level1"/>
      <w:bookmarkStart w:id="19" w:name="_Toc17277_WPSOffice_Level1"/>
      <w:r>
        <w:rPr>
          <w:rFonts w:hint="eastAsia"/>
          <w:b/>
          <w:bCs/>
          <w:sz w:val="28"/>
          <w:szCs w:val="28"/>
        </w:rPr>
        <w:t>用户手册</w:t>
      </w:r>
      <w:bookmarkEnd w:id="18"/>
    </w:p>
    <w:p w14:paraId="2AFFD061" w14:textId="4E40A0BF" w:rsidR="00A358A1" w:rsidRDefault="00A358A1" w:rsidP="00A358A1">
      <w:pPr>
        <w:ind w:firstLine="420"/>
      </w:pPr>
      <w:bookmarkStart w:id="20" w:name="_Hlk60172063"/>
      <w:r>
        <w:rPr>
          <w:rFonts w:hint="eastAsia"/>
        </w:rPr>
        <w:t>程序共有</w:t>
      </w:r>
      <w:r>
        <w:rPr>
          <w:rFonts w:hint="eastAsia"/>
        </w:rPr>
        <w:t>6</w:t>
      </w:r>
      <w:r>
        <w:rPr>
          <w:rFonts w:hint="eastAsia"/>
        </w:rPr>
        <w:t>个功能，具体如下：</w:t>
      </w:r>
    </w:p>
    <w:bookmarkEnd w:id="20"/>
    <w:p w14:paraId="446F58CE" w14:textId="4F8382A0" w:rsidR="00A358A1" w:rsidRDefault="00A358A1" w:rsidP="00A358A1">
      <w:pPr>
        <w:ind w:left="840"/>
      </w:pPr>
      <w:r>
        <w:rPr>
          <w:rFonts w:hint="eastAsia"/>
        </w:rPr>
        <w:t>1</w:t>
      </w:r>
      <w:r>
        <w:rPr>
          <w:rFonts w:hint="eastAsia"/>
        </w:rPr>
        <w:t>）储户开户功能。</w:t>
      </w:r>
    </w:p>
    <w:p w14:paraId="7EAEA103" w14:textId="2450EC3C" w:rsidR="00A358A1" w:rsidRDefault="00A358A1" w:rsidP="00A358A1">
      <w:pPr>
        <w:ind w:left="840"/>
      </w:pPr>
      <w:r>
        <w:rPr>
          <w:rFonts w:hint="eastAsia"/>
        </w:rPr>
        <w:t>2</w:t>
      </w:r>
      <w:r>
        <w:rPr>
          <w:rFonts w:hint="eastAsia"/>
        </w:rPr>
        <w:t>）储户销户功能。</w:t>
      </w:r>
    </w:p>
    <w:p w14:paraId="0C63E98D" w14:textId="5676BD81" w:rsidR="00A358A1" w:rsidRDefault="00A358A1" w:rsidP="00A358A1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）储户存钱功能。</w:t>
      </w:r>
    </w:p>
    <w:p w14:paraId="70038AA1" w14:textId="74E0284B" w:rsidR="00A358A1" w:rsidRDefault="00A358A1" w:rsidP="00A358A1">
      <w:pPr>
        <w:ind w:left="840"/>
      </w:pPr>
      <w:r>
        <w:rPr>
          <w:rFonts w:hint="eastAsia"/>
        </w:rPr>
        <w:t>4</w:t>
      </w:r>
      <w:r>
        <w:rPr>
          <w:rFonts w:hint="eastAsia"/>
        </w:rPr>
        <w:t>）储户取钱功能。</w:t>
      </w:r>
    </w:p>
    <w:p w14:paraId="52EA3C79" w14:textId="2F47E9C6" w:rsidR="00A358A1" w:rsidRDefault="00A358A1" w:rsidP="00A358A1">
      <w:pPr>
        <w:ind w:left="840"/>
      </w:pPr>
      <w:r>
        <w:rPr>
          <w:rFonts w:hint="eastAsia"/>
        </w:rPr>
        <w:t>5</w:t>
      </w:r>
      <w:r>
        <w:rPr>
          <w:rFonts w:hint="eastAsia"/>
        </w:rPr>
        <w:t>）查询系统储户信息功能。</w:t>
      </w:r>
    </w:p>
    <w:p w14:paraId="52F5BC14" w14:textId="47CA19AD" w:rsidR="00A358A1" w:rsidRDefault="00A358A1" w:rsidP="00A358A1">
      <w:pPr>
        <w:ind w:left="840"/>
      </w:pPr>
      <w:r>
        <w:rPr>
          <w:rFonts w:hint="eastAsia"/>
        </w:rPr>
        <w:t>6</w:t>
      </w:r>
      <w:r>
        <w:rPr>
          <w:rFonts w:hint="eastAsia"/>
        </w:rPr>
        <w:t>）退出功能。</w:t>
      </w:r>
    </w:p>
    <w:p w14:paraId="29C3232E" w14:textId="79F85B0E" w:rsidR="00A358A1" w:rsidRPr="00A358A1" w:rsidRDefault="00A358A1" w:rsidP="00A358A1">
      <w:r>
        <w:tab/>
      </w:r>
      <w:bookmarkStart w:id="21" w:name="_Hlk60172097"/>
      <w:r>
        <w:rPr>
          <w:rFonts w:hint="eastAsia"/>
        </w:rPr>
        <w:t>每个功能设计都有良好的操作提示，根据提示进行操作即可</w:t>
      </w:r>
    </w:p>
    <w:bookmarkEnd w:id="21"/>
    <w:p w14:paraId="77CAA360" w14:textId="29D5C878" w:rsidR="00FC4E88" w:rsidRDefault="007C177B" w:rsidP="008A221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源程序清单</w:t>
      </w:r>
      <w:bookmarkEnd w:id="19"/>
    </w:p>
    <w:p w14:paraId="11FF080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FE44E3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74993AA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356B9B4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7C314D8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77561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</w:p>
    <w:p w14:paraId="1F2E462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D46674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128];</w:t>
      </w:r>
    </w:p>
    <w:p w14:paraId="20F4636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money;</w:t>
      </w:r>
    </w:p>
    <w:p w14:paraId="5A96867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next;</w:t>
      </w:r>
    </w:p>
    <w:p w14:paraId="5BB15C7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3E354E3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E079AE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DepositMoney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存钱</w:t>
      </w:r>
    </w:p>
    <w:p w14:paraId="24CD9B5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取钱</w:t>
      </w:r>
    </w:p>
    <w:p w14:paraId="7ECCCD7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AddAccount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新增储户</w:t>
      </w:r>
    </w:p>
    <w:p w14:paraId="11F23F6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DeleteAcount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删除储户</w:t>
      </w:r>
    </w:p>
    <w:p w14:paraId="1577BDE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DisplayAccountInfo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展示系统储户信息</w:t>
      </w:r>
    </w:p>
    <w:p w14:paraId="2DBDB63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Menu();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每次刷新显示菜单项</w:t>
      </w:r>
    </w:p>
    <w:p w14:paraId="6205222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返回菜单</w:t>
      </w:r>
    </w:p>
    <w:p w14:paraId="79FBB31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81173E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储户信息</w:t>
      </w:r>
    </w:p>
    <w:p w14:paraId="6098784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44C06D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3AEB93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第一个带头结点</w:t>
      </w:r>
    </w:p>
    <w:p w14:paraId="6104A11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9A5B47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35093EC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EB93FD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3D1F64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1-6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之间的选项：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8E1512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op;</w:t>
      </w:r>
    </w:p>
    <w:p w14:paraId="46F3968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&amp;op);</w:t>
      </w:r>
    </w:p>
    <w:p w14:paraId="09E2332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5D01F0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(op)</w:t>
      </w:r>
    </w:p>
    <w:p w14:paraId="5C441A0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BA846E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1:AddAccount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B3FDA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2:DeleteAcount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15E5C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3:DepositMoney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01DBAE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4:DrawMoney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98B43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5:DisplayAccountInfo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046A2E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0E5758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DDA998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!!!\n"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641AA7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3459F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36C12F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41FD35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53FC5D8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39C7CC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56BA06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CF48B0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DepositMoney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C861A4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FABF3D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请输入需要存储金额储户姓名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2B70A6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128];</w:t>
      </w:r>
    </w:p>
    <w:p w14:paraId="5315DB5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name);</w:t>
      </w:r>
    </w:p>
    <w:p w14:paraId="088C89F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295E87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C04740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1E4E77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591C5A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(p-&gt;next-&gt;name, name) == 0)</w:t>
      </w:r>
    </w:p>
    <w:p w14:paraId="7457B13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33765D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当前储户姓名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:%s,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:%2f\n"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p-&gt;next-&gt;name, p-&gt;next-&gt;money);</w:t>
      </w:r>
    </w:p>
    <w:p w14:paraId="5F4A227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A18649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请输入当前需要增加的储蓄金额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4D8451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DF080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242CBE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p-&gt;next-&gt;money +=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794557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09EE70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:%s,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:%2f"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p-&gt;next-&gt;name, p-&gt;next-&gt;money);</w:t>
      </w:r>
    </w:p>
    <w:p w14:paraId="6B11F7F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62CBA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82C5E2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23C6E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C920DC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6A27ECF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BB108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无该储户信息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存钱失败！！！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B76FA5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E6EC4E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A83CD7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6D62D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87660A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0677CA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25E82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请输入需要存储金额储户姓名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248506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128];</w:t>
      </w:r>
    </w:p>
    <w:p w14:paraId="4B413B4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name);</w:t>
      </w:r>
    </w:p>
    <w:p w14:paraId="208C3E6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F41E76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5838C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98737F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37B848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(p-&gt;next-&gt;name, name) == 0)</w:t>
      </w:r>
    </w:p>
    <w:p w14:paraId="4498220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B5F6C5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当前储户姓名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:%s,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:%2f\n"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p-&gt;next-&gt;name, p-&gt;next-&gt;money);</w:t>
      </w:r>
    </w:p>
    <w:p w14:paraId="36CB5B9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2853C2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请输入当前需要存取的储蓄金额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C61293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675F6C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689BA3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(p-&gt;next-&gt;money &gt;=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CB99C3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7A9868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p-&gt;next-&gt;money -=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drawMoney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99A4A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4E97C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42253F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3FCD37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取钱失败，当前金额不足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!!!\n"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548A1A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E6DF9A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C0E624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:%s,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剩余储蓄金额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:%2f"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p-&gt;next-&gt;name, p-&gt;next-&gt;money);</w:t>
      </w:r>
    </w:p>
    <w:p w14:paraId="0EDD91B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52B00D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DCC84F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159C1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A113C0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62398C9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4D2B2A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无该储户信息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取钱失败！！！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21D776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F7B95F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335313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AE214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AddAccount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53FD59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CF20D8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请输入增加储户姓名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CFD975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128];</w:t>
      </w:r>
    </w:p>
    <w:p w14:paraId="77A386E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name);</w:t>
      </w:r>
    </w:p>
    <w:p w14:paraId="577BECE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请输入储户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(%s)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存储金额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name);</w:t>
      </w:r>
    </w:p>
    <w:p w14:paraId="483CBD7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money;</w:t>
      </w:r>
    </w:p>
    <w:p w14:paraId="5D3DBD7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&amp;money);</w:t>
      </w:r>
    </w:p>
    <w:p w14:paraId="2499AD3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697A31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*node = 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新增结点</w:t>
      </w:r>
    </w:p>
    <w:p w14:paraId="7257E64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node-&gt;money = money;</w:t>
      </w:r>
    </w:p>
    <w:p w14:paraId="312AB5A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(node-&gt;name, name);</w:t>
      </w:r>
    </w:p>
    <w:p w14:paraId="4E87521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864D2F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将结点插入</w:t>
      </w:r>
    </w:p>
    <w:p w14:paraId="0EFEE1D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node-&gt;next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-&gt;next;</w:t>
      </w:r>
    </w:p>
    <w:p w14:paraId="632ADC3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 = node;</w:t>
      </w:r>
    </w:p>
    <w:p w14:paraId="7E4EB4B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储户开户成功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C76E98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8E9CA5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C05485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1B4594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DeleteAcount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ED159B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06AF34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请输入需要删除储户姓名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202EC8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128];</w:t>
      </w:r>
    </w:p>
    <w:p w14:paraId="4539418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name);</w:t>
      </w:r>
    </w:p>
    <w:p w14:paraId="40929D6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53AD30F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63D391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5C3353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DE4CD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(p-&gt;next-&gt;name, name) == 0)</w:t>
      </w:r>
    </w:p>
    <w:p w14:paraId="47377CB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6B989A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d = p-&gt;next;</w:t>
      </w:r>
    </w:p>
    <w:p w14:paraId="06E26C1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p-&gt;next = d-&gt;next;</w:t>
      </w:r>
    </w:p>
    <w:p w14:paraId="375A60F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free(d);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删除结点，并释放删除结点的空间</w:t>
      </w:r>
    </w:p>
    <w:p w14:paraId="2146A1B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B60BD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BF04F2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D1A740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E1DBA0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5B373F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6074F20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7680F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无该储户信息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删除失败！！！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A3F407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798741D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EAB56E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E3191A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DisplayAccountInfo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EAD237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3371CE6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0;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记录人数</w:t>
      </w:r>
    </w:p>
    <w:p w14:paraId="445C56A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储蓄金额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575403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account_info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accountInfo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2DB8B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B139DBE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A975F63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"%s, %2f\n"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p-&gt;next-&gt;name, p-&gt;next-&gt;money);</w:t>
      </w:r>
    </w:p>
    <w:p w14:paraId="3C3318E1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0F4E474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num++;</w:t>
      </w:r>
    </w:p>
    <w:p w14:paraId="4910687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583C37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%d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num);</w:t>
      </w:r>
    </w:p>
    <w:p w14:paraId="7AEE9534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DDED81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914A8E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8A132E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B2AF1E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99016C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7C65F35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"|****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活期储蓄账目管理系统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03F2D5A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"|****    1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储户开户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2BB98E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"|****    2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储户销户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1E5D37F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"|****    3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8EF997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"|****    4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ADF2B0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"|****    5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查询储户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E832368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"|****    6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7F2218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"|*****************************|\n"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EFCFC3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A652227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4DBE6E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returnMenu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3369A69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0CEB492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按任意键返回菜单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!!!\n"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4F1F36B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31143A6C" w14:textId="77777777" w:rsidR="000E3603" w:rsidRDefault="000E3603" w:rsidP="000E36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978629D" w14:textId="77777777" w:rsidR="000E3603" w:rsidRDefault="000E3603" w:rsidP="000E3603"/>
    <w:sectPr w:rsidR="000E3603" w:rsidSect="00FC4E88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4782" w14:textId="77777777" w:rsidR="00EF340B" w:rsidRDefault="00EF340B" w:rsidP="00FC4E88">
      <w:r>
        <w:separator/>
      </w:r>
    </w:p>
  </w:endnote>
  <w:endnote w:type="continuationSeparator" w:id="0">
    <w:p w14:paraId="5ECDB477" w14:textId="77777777" w:rsidR="00EF340B" w:rsidRDefault="00EF340B" w:rsidP="00FC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3E73" w14:textId="7CA27D43" w:rsidR="00FC4E88" w:rsidRDefault="00B15E1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37FE2B" wp14:editId="6FCBE8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1E7597" w14:textId="045CF6D2" w:rsidR="00FC4E88" w:rsidRDefault="00161A3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7C177B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A4D1A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7FE2B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" filled="f" stroked="f" strokeweight=".5pt">
              <v:textbox style="mso-fit-shape-to-text:t" inset="0,0,0,0">
                <w:txbxContent>
                  <w:p w14:paraId="2A1E7597" w14:textId="045CF6D2" w:rsidR="00FC4E88" w:rsidRDefault="00161A3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7C177B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A4D1A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7F88" w14:textId="77777777" w:rsidR="00EF340B" w:rsidRDefault="00EF340B" w:rsidP="00FC4E88">
      <w:r>
        <w:separator/>
      </w:r>
    </w:p>
  </w:footnote>
  <w:footnote w:type="continuationSeparator" w:id="0">
    <w:p w14:paraId="3A53137F" w14:textId="77777777" w:rsidR="00EF340B" w:rsidRDefault="00EF340B" w:rsidP="00FC4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74A0B5"/>
    <w:multiLevelType w:val="singleLevel"/>
    <w:tmpl w:val="AB74A0B5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D50A73B1"/>
    <w:multiLevelType w:val="singleLevel"/>
    <w:tmpl w:val="D50A73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A4F31DD"/>
    <w:multiLevelType w:val="hybridMultilevel"/>
    <w:tmpl w:val="4A8C5AF0"/>
    <w:lvl w:ilvl="0" w:tplc="A4D61BD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B26EA"/>
    <w:multiLevelType w:val="singleLevel"/>
    <w:tmpl w:val="134B26EA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285B80AE"/>
    <w:multiLevelType w:val="singleLevel"/>
    <w:tmpl w:val="285B80AE"/>
    <w:lvl w:ilvl="0">
      <w:start w:val="1"/>
      <w:numFmt w:val="decimal"/>
      <w:suff w:val="space"/>
      <w:lvlText w:val="%1）"/>
      <w:lvlJc w:val="left"/>
      <w:pPr>
        <w:ind w:left="420" w:firstLine="0"/>
      </w:pPr>
    </w:lvl>
  </w:abstractNum>
  <w:abstractNum w:abstractNumId="5" w15:restartNumberingAfterBreak="0">
    <w:nsid w:val="2D9890BC"/>
    <w:multiLevelType w:val="singleLevel"/>
    <w:tmpl w:val="2D9890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2E26A3B"/>
    <w:multiLevelType w:val="singleLevel"/>
    <w:tmpl w:val="42E26A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CE9A7F7"/>
    <w:multiLevelType w:val="singleLevel"/>
    <w:tmpl w:val="4CE9A7F7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E74E4EF"/>
    <w:multiLevelType w:val="singleLevel"/>
    <w:tmpl w:val="4E74E4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66840DD"/>
    <w:multiLevelType w:val="singleLevel"/>
    <w:tmpl w:val="666840DD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72FA20E8"/>
    <w:multiLevelType w:val="hybridMultilevel"/>
    <w:tmpl w:val="F536C5F2"/>
    <w:lvl w:ilvl="0" w:tplc="7298D04E">
      <w:start w:val="1"/>
      <w:numFmt w:val="lowerLetter"/>
      <w:lvlText w:val="（%1）"/>
      <w:lvlJc w:val="left"/>
      <w:pPr>
        <w:ind w:left="3240" w:hanging="720"/>
      </w:pPr>
      <w:rPr>
        <w:rFonts w:asciiTheme="minorHAnsi" w:hAnsiTheme="minorHAnsi" w:cstheme="minorBidi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73DEC4D9"/>
    <w:multiLevelType w:val="singleLevel"/>
    <w:tmpl w:val="73DEC4D9"/>
    <w:lvl w:ilvl="0">
      <w:start w:val="1"/>
      <w:numFmt w:val="decimal"/>
      <w:lvlText w:val="%1."/>
      <w:lvlJc w:val="left"/>
      <w:pPr>
        <w:tabs>
          <w:tab w:val="left" w:pos="312"/>
        </w:tabs>
        <w:ind w:left="365" w:firstLine="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E1491"/>
    <w:rsid w:val="000A4D1A"/>
    <w:rsid w:val="000E3603"/>
    <w:rsid w:val="000F2989"/>
    <w:rsid w:val="00161A3B"/>
    <w:rsid w:val="001A3E38"/>
    <w:rsid w:val="00276ED1"/>
    <w:rsid w:val="002B0881"/>
    <w:rsid w:val="002B5846"/>
    <w:rsid w:val="002F52FE"/>
    <w:rsid w:val="002F5658"/>
    <w:rsid w:val="003176F7"/>
    <w:rsid w:val="00413D00"/>
    <w:rsid w:val="0044501F"/>
    <w:rsid w:val="0057574D"/>
    <w:rsid w:val="005E411C"/>
    <w:rsid w:val="00653980"/>
    <w:rsid w:val="00691F9F"/>
    <w:rsid w:val="00731866"/>
    <w:rsid w:val="00774C6C"/>
    <w:rsid w:val="00794094"/>
    <w:rsid w:val="007C177B"/>
    <w:rsid w:val="007E1F51"/>
    <w:rsid w:val="007F12D4"/>
    <w:rsid w:val="0080688A"/>
    <w:rsid w:val="00821081"/>
    <w:rsid w:val="008601E8"/>
    <w:rsid w:val="008A2218"/>
    <w:rsid w:val="0090598F"/>
    <w:rsid w:val="00907D95"/>
    <w:rsid w:val="00915315"/>
    <w:rsid w:val="0094591A"/>
    <w:rsid w:val="00974B4D"/>
    <w:rsid w:val="00A1128B"/>
    <w:rsid w:val="00A358A1"/>
    <w:rsid w:val="00AC14C4"/>
    <w:rsid w:val="00B15E19"/>
    <w:rsid w:val="00B455DD"/>
    <w:rsid w:val="00B61401"/>
    <w:rsid w:val="00BB14DD"/>
    <w:rsid w:val="00BD3B3A"/>
    <w:rsid w:val="00C3234C"/>
    <w:rsid w:val="00C57990"/>
    <w:rsid w:val="00CB3E17"/>
    <w:rsid w:val="00CE1E39"/>
    <w:rsid w:val="00D03FC6"/>
    <w:rsid w:val="00D67847"/>
    <w:rsid w:val="00D9076D"/>
    <w:rsid w:val="00D924A8"/>
    <w:rsid w:val="00DA0ACF"/>
    <w:rsid w:val="00DC43A4"/>
    <w:rsid w:val="00E137F7"/>
    <w:rsid w:val="00E15537"/>
    <w:rsid w:val="00EA3CB5"/>
    <w:rsid w:val="00EF340B"/>
    <w:rsid w:val="00F85675"/>
    <w:rsid w:val="00FC4E88"/>
    <w:rsid w:val="0A5D7790"/>
    <w:rsid w:val="125E1491"/>
    <w:rsid w:val="19DF6834"/>
    <w:rsid w:val="20BE783D"/>
    <w:rsid w:val="3DDD19B5"/>
    <w:rsid w:val="57281F50"/>
    <w:rsid w:val="586E54F6"/>
    <w:rsid w:val="615C05F5"/>
    <w:rsid w:val="61B90307"/>
    <w:rsid w:val="74D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974A4"/>
  <w15:docId w15:val="{1221D587-BCB8-4FD8-84B4-ECBF167B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4E88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FC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C4E8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C4E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unhideWhenUsed/>
    <w:rsid w:val="00FC4E88"/>
    <w:pPr>
      <w:ind w:leftChars="200" w:left="420"/>
    </w:pPr>
  </w:style>
  <w:style w:type="character" w:styleId="a5">
    <w:name w:val="Hyperlink"/>
    <w:basedOn w:val="a0"/>
    <w:uiPriority w:val="99"/>
    <w:unhideWhenUsed/>
    <w:qFormat/>
    <w:rsid w:val="00FC4E88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FC4E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WPSOffice1">
    <w:name w:val="WPSOffice手动目录 1"/>
    <w:rsid w:val="00FC4E88"/>
  </w:style>
  <w:style w:type="paragraph" w:styleId="a6">
    <w:name w:val="Balloon Text"/>
    <w:basedOn w:val="a"/>
    <w:link w:val="a7"/>
    <w:rsid w:val="00AC14C4"/>
    <w:rPr>
      <w:sz w:val="18"/>
      <w:szCs w:val="18"/>
    </w:rPr>
  </w:style>
  <w:style w:type="character" w:customStyle="1" w:styleId="a7">
    <w:name w:val="批注框文本 字符"/>
    <w:basedOn w:val="a0"/>
    <w:link w:val="a6"/>
    <w:rsid w:val="00AC14C4"/>
    <w:rPr>
      <w:rFonts w:asciiTheme="minorHAnsi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0F2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929</Words>
  <Characters>5300</Characters>
  <Application>Microsoft Office Word</Application>
  <DocSecurity>0</DocSecurity>
  <Lines>44</Lines>
  <Paragraphs>12</Paragraphs>
  <ScaleCrop>false</ScaleCrop>
  <Company>P R C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chi cheng</cp:lastModifiedBy>
  <cp:revision>46</cp:revision>
  <dcterms:created xsi:type="dcterms:W3CDTF">2020-11-20T09:11:00Z</dcterms:created>
  <dcterms:modified xsi:type="dcterms:W3CDTF">2020-12-31T11:38:00Z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