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A7E530" w14:textId="77777777" w:rsidR="00BD53F7" w:rsidRDefault="00BD53F7" w:rsidP="00F53751"/>
    <w:p w14:paraId="33E951E8" w14:textId="14E3C0F5" w:rsidR="00BD53F7" w:rsidRPr="00BD53F7" w:rsidRDefault="00BD53F7" w:rsidP="00BD53F7">
      <w:pPr>
        <w:jc w:val="center"/>
        <w:rPr>
          <w:b/>
          <w:bCs/>
        </w:rPr>
      </w:pPr>
      <w:r w:rsidRPr="00BD53F7">
        <w:rPr>
          <w:b/>
          <w:bCs/>
        </w:rPr>
        <w:t>Best Neighbourhood for Restaurant</w:t>
      </w:r>
    </w:p>
    <w:p w14:paraId="3230AEBF" w14:textId="0AA82686" w:rsidR="00F53751" w:rsidRDefault="00F53751" w:rsidP="00413E88">
      <w:pPr>
        <w:pStyle w:val="Heading1"/>
      </w:pPr>
      <w:r>
        <w:t>Introduction</w:t>
      </w:r>
    </w:p>
    <w:p w14:paraId="11BADACF" w14:textId="77777777" w:rsidR="001D3895" w:rsidRDefault="001D3895" w:rsidP="00F53751"/>
    <w:p w14:paraId="7D2AB311" w14:textId="7FD7CD84" w:rsidR="001D3895" w:rsidRDefault="001D3895" w:rsidP="00413E88">
      <w:pPr>
        <w:pStyle w:val="Heading2"/>
      </w:pPr>
      <w:r>
        <w:t>1.1 Background</w:t>
      </w:r>
    </w:p>
    <w:p w14:paraId="10ACB333" w14:textId="18EDF982" w:rsidR="00F53751" w:rsidRDefault="005246B9" w:rsidP="00F53751">
      <w:r>
        <w:t xml:space="preserve">Toronto is </w:t>
      </w:r>
      <w:r w:rsidR="00861ECD">
        <w:t xml:space="preserve">the capital city </w:t>
      </w:r>
      <w:r w:rsidR="00F905D3">
        <w:t xml:space="preserve">of Canada and is the most populous city with more than 2.7 million people </w:t>
      </w:r>
      <w:r w:rsidR="00512DC2">
        <w:t>in 2016.</w:t>
      </w:r>
      <w:r w:rsidR="00C42DE3">
        <w:t xml:space="preserve"> Toronto is divided into </w:t>
      </w:r>
      <w:r w:rsidR="00A26113">
        <w:t xml:space="preserve">6 </w:t>
      </w:r>
      <w:r w:rsidR="00C42DE3">
        <w:t xml:space="preserve">major districts and </w:t>
      </w:r>
      <w:r w:rsidR="00A26113">
        <w:t xml:space="preserve">more than 100 neighbours with their own characteristics. </w:t>
      </w:r>
    </w:p>
    <w:p w14:paraId="01600F84" w14:textId="52CBAADB" w:rsidR="0043437A" w:rsidRDefault="001D3895" w:rsidP="00413E88">
      <w:pPr>
        <w:pStyle w:val="Heading2"/>
      </w:pPr>
      <w:r>
        <w:t>1.2 Problem</w:t>
      </w:r>
    </w:p>
    <w:p w14:paraId="3BDDA8D0" w14:textId="4C414F31" w:rsidR="00C95AFF" w:rsidRDefault="00EB11E5" w:rsidP="00F53751">
      <w:r>
        <w:t xml:space="preserve">Data around Toronto neighbourhood is widely available </w:t>
      </w:r>
      <w:r w:rsidR="00B64641">
        <w:t>from</w:t>
      </w:r>
      <w:r>
        <w:t xml:space="preserve"> multiple sources</w:t>
      </w:r>
      <w:r w:rsidR="00E37F61">
        <w:t>.</w:t>
      </w:r>
      <w:r w:rsidR="00B64641">
        <w:t xml:space="preserve"> The aim of this study is to find the best </w:t>
      </w:r>
      <w:r w:rsidR="003B6F9F">
        <w:t xml:space="preserve">neighbourhood to </w:t>
      </w:r>
      <w:r w:rsidR="00561A0A">
        <w:t>open</w:t>
      </w:r>
      <w:r w:rsidR="003B6F9F">
        <w:t xml:space="preserve"> a restaurant in Toronto with consideration of the </w:t>
      </w:r>
      <w:r w:rsidR="00561A0A">
        <w:t xml:space="preserve">geolocation data and </w:t>
      </w:r>
      <w:r w:rsidR="003B6F9F">
        <w:t>demographic</w:t>
      </w:r>
      <w:r w:rsidR="00D84603">
        <w:t xml:space="preserve">s </w:t>
      </w:r>
      <w:r w:rsidR="00561A0A">
        <w:t xml:space="preserve">data </w:t>
      </w:r>
      <w:r w:rsidR="00D84603">
        <w:t>of each neighbourhood.</w:t>
      </w:r>
    </w:p>
    <w:p w14:paraId="7BAE12F7" w14:textId="696C622F" w:rsidR="00367785" w:rsidRDefault="00F24C3B" w:rsidP="008805CF">
      <w:pPr>
        <w:pStyle w:val="Heading2"/>
      </w:pPr>
      <w:r>
        <w:t>1.3 Target Audience</w:t>
      </w:r>
    </w:p>
    <w:p w14:paraId="1458B4F8" w14:textId="23C0A65C" w:rsidR="008805CF" w:rsidRPr="008805CF" w:rsidRDefault="008805CF" w:rsidP="008805CF">
      <w:pPr>
        <w:widowControl/>
        <w:numPr>
          <w:ilvl w:val="0"/>
          <w:numId w:val="2"/>
        </w:numPr>
        <w:shd w:val="clear" w:color="auto" w:fill="FFFFFF"/>
        <w:spacing w:after="0" w:line="300" w:lineRule="atLeast"/>
        <w:ind w:left="1200" w:right="480"/>
        <w:jc w:val="left"/>
        <w:rPr>
          <w:rFonts w:ascii="Helvetica" w:eastAsia="Times New Roman" w:hAnsi="Helvetica" w:cs="Helvetica"/>
          <w:color w:val="000000"/>
          <w:sz w:val="21"/>
          <w:szCs w:val="21"/>
        </w:rPr>
      </w:pPr>
      <w:r w:rsidRPr="008805CF">
        <w:rPr>
          <w:rFonts w:ascii="Helvetica" w:eastAsia="Times New Roman" w:hAnsi="Helvetica" w:cs="Helvetica"/>
          <w:color w:val="000000"/>
          <w:sz w:val="21"/>
          <w:szCs w:val="21"/>
        </w:rPr>
        <w:t xml:space="preserve">New </w:t>
      </w:r>
      <w:r w:rsidRPr="008805CF">
        <w:rPr>
          <w:rFonts w:ascii="Helvetica" w:eastAsia="Times New Roman" w:hAnsi="Helvetica" w:cs="Helvetica"/>
          <w:color w:val="000000"/>
          <w:sz w:val="21"/>
          <w:szCs w:val="21"/>
        </w:rPr>
        <w:t>immigra</w:t>
      </w:r>
      <w:r>
        <w:rPr>
          <w:rFonts w:ascii="Helvetica" w:eastAsia="Times New Roman" w:hAnsi="Helvetica" w:cs="Helvetica"/>
          <w:color w:val="000000"/>
          <w:sz w:val="21"/>
          <w:szCs w:val="21"/>
        </w:rPr>
        <w:t>nts</w:t>
      </w:r>
      <w:r w:rsidRPr="008805CF">
        <w:rPr>
          <w:rFonts w:ascii="Helvetica" w:eastAsia="Times New Roman" w:hAnsi="Helvetica" w:cs="Helvetica"/>
          <w:color w:val="000000"/>
          <w:sz w:val="21"/>
          <w:szCs w:val="21"/>
        </w:rPr>
        <w:t xml:space="preserve"> to Toronto</w:t>
      </w:r>
    </w:p>
    <w:p w14:paraId="2A234D09" w14:textId="0B56D097" w:rsidR="008805CF" w:rsidRPr="008805CF" w:rsidRDefault="008805CF" w:rsidP="008805CF">
      <w:pPr>
        <w:widowControl/>
        <w:numPr>
          <w:ilvl w:val="0"/>
          <w:numId w:val="2"/>
        </w:numPr>
        <w:shd w:val="clear" w:color="auto" w:fill="FFFFFF"/>
        <w:spacing w:after="0" w:line="300" w:lineRule="atLeast"/>
        <w:ind w:left="1200" w:right="480"/>
        <w:jc w:val="left"/>
        <w:rPr>
          <w:rFonts w:ascii="Helvetica" w:eastAsia="Times New Roman" w:hAnsi="Helvetica" w:cs="Helvetica"/>
          <w:color w:val="000000"/>
          <w:sz w:val="21"/>
          <w:szCs w:val="21"/>
        </w:rPr>
      </w:pPr>
      <w:r w:rsidRPr="008805CF">
        <w:rPr>
          <w:rFonts w:ascii="Helvetica" w:eastAsia="Times New Roman" w:hAnsi="Helvetica" w:cs="Helvetica"/>
          <w:color w:val="000000"/>
          <w:sz w:val="21"/>
          <w:szCs w:val="21"/>
        </w:rPr>
        <w:t xml:space="preserve">People who </w:t>
      </w:r>
      <w:r w:rsidRPr="008805CF">
        <w:rPr>
          <w:rFonts w:ascii="Helvetica" w:eastAsia="Times New Roman" w:hAnsi="Helvetica" w:cs="Helvetica"/>
          <w:color w:val="000000"/>
          <w:sz w:val="21"/>
          <w:szCs w:val="21"/>
        </w:rPr>
        <w:t>plan</w:t>
      </w:r>
      <w:r w:rsidRPr="008805CF">
        <w:rPr>
          <w:rFonts w:ascii="Helvetica" w:eastAsia="Times New Roman" w:hAnsi="Helvetica" w:cs="Helvetica"/>
          <w:color w:val="000000"/>
          <w:sz w:val="21"/>
          <w:szCs w:val="21"/>
        </w:rPr>
        <w:t xml:space="preserve"> to move to Toronto</w:t>
      </w:r>
    </w:p>
    <w:p w14:paraId="7DFFA6B2" w14:textId="77777777" w:rsidR="00F24C3B" w:rsidRDefault="00F24C3B" w:rsidP="00F53751"/>
    <w:p w14:paraId="4C636EE3" w14:textId="0087FAD3" w:rsidR="00F53751" w:rsidRDefault="00F53751" w:rsidP="00413E88">
      <w:pPr>
        <w:pStyle w:val="Heading1"/>
      </w:pPr>
      <w:r>
        <w:t xml:space="preserve">Data </w:t>
      </w:r>
    </w:p>
    <w:p w14:paraId="1DA1DF9F" w14:textId="3F0B5794" w:rsidR="00F53751" w:rsidRDefault="00F53751" w:rsidP="00F53751"/>
    <w:p w14:paraId="312B8C21" w14:textId="6472BBF9" w:rsidR="00E16C98" w:rsidRDefault="00E16C98" w:rsidP="008805CF">
      <w:pPr>
        <w:pStyle w:val="Heading2"/>
      </w:pPr>
      <w:r>
        <w:t>2.1 Data Sources</w:t>
      </w:r>
    </w:p>
    <w:p w14:paraId="193D7379" w14:textId="71ED9776" w:rsidR="00FA4BB3" w:rsidRDefault="006217D2" w:rsidP="00F53751">
      <w:r>
        <w:t>This study is based on publicly available data in Internet</w:t>
      </w:r>
      <w:r w:rsidR="006B3243">
        <w:t xml:space="preserve"> with three key data sources as below</w:t>
      </w:r>
      <w:r>
        <w:t xml:space="preserve">. </w:t>
      </w:r>
    </w:p>
    <w:p w14:paraId="56B022F7" w14:textId="5AE28FC2" w:rsidR="00FA4BB3" w:rsidRDefault="00B45BA5" w:rsidP="00F53751">
      <w:r>
        <w:t>The first one is n</w:t>
      </w:r>
      <w:r w:rsidR="00FA4BB3">
        <w:t>eighbourhood list in Toronto scrapped from Wikipedia using beautiful soup package. Data is available in table format.</w:t>
      </w:r>
      <w:r w:rsidR="009B72CE">
        <w:t xml:space="preserve"> The following analysis is using this list as the basis for further information </w:t>
      </w:r>
      <w:r w:rsidR="005D2823">
        <w:t>retrieval</w:t>
      </w:r>
      <w:r w:rsidR="009B72CE">
        <w:t xml:space="preserve"> and analysis.</w:t>
      </w:r>
    </w:p>
    <w:p w14:paraId="1D8C5ADB" w14:textId="28F1B2D0" w:rsidR="00A9699B" w:rsidRDefault="00B45BA5" w:rsidP="00F53751">
      <w:r>
        <w:t>The second one is g</w:t>
      </w:r>
      <w:r w:rsidR="008E6B6E">
        <w:t xml:space="preserve">eolocational data from </w:t>
      </w:r>
      <w:r w:rsidR="00BD390F">
        <w:t xml:space="preserve">‘foursquare.com’ using </w:t>
      </w:r>
      <w:r w:rsidR="004577E2">
        <w:t>API calls.</w:t>
      </w:r>
      <w:r w:rsidR="00FA4BB3">
        <w:t xml:space="preserve"> Data are collected for each </w:t>
      </w:r>
      <w:r w:rsidR="005D2823">
        <w:t>neighbourhood</w:t>
      </w:r>
      <w:r w:rsidR="00FA4BB3">
        <w:t xml:space="preserve"> </w:t>
      </w:r>
      <w:r w:rsidR="005D2823">
        <w:t xml:space="preserve">based on the list obtained as above. </w:t>
      </w:r>
      <w:r w:rsidR="009F4E17">
        <w:t>The aim of this search is</w:t>
      </w:r>
      <w:r w:rsidR="00B24FFE">
        <w:t xml:space="preserve"> to gather </w:t>
      </w:r>
      <w:r w:rsidR="004E2D48">
        <w:t>nearby places with a radius of 500.</w:t>
      </w:r>
      <w:r w:rsidR="00F8317F">
        <w:t xml:space="preserve"> This data supports the analysis by identifying the most popular places in each neighbourhood.</w:t>
      </w:r>
      <w:r w:rsidR="004E2D48">
        <w:t xml:space="preserve"> </w:t>
      </w:r>
      <w:r w:rsidR="00B24FFE">
        <w:t xml:space="preserve"> </w:t>
      </w:r>
    </w:p>
    <w:p w14:paraId="76DD9A6F" w14:textId="68CCBFD4" w:rsidR="00367785" w:rsidRDefault="00B45BA5" w:rsidP="00F53751">
      <w:r>
        <w:t>The last one is n</w:t>
      </w:r>
      <w:r w:rsidR="00C04841">
        <w:t xml:space="preserve">eighbourhood demographic data is downloaded from </w:t>
      </w:r>
      <w:r w:rsidR="000923E9">
        <w:t>‘</w:t>
      </w:r>
      <w:r w:rsidR="000923E9" w:rsidRPr="000923E9">
        <w:t>open.toronto.ca</w:t>
      </w:r>
      <w:r w:rsidR="000923E9">
        <w:t xml:space="preserve">’. </w:t>
      </w:r>
      <w:r w:rsidR="00A9699B" w:rsidRPr="00B45BA5">
        <w:t xml:space="preserve">The Census of Population is held across Canada every 5 years and collects data about age and sex, families and households, language, immigration and internal migration, ethnocultural diversity, Aboriginal peoples, housing, education, income, and labour. City of Toronto Neighbourhood Profiles use this Census data to provide a portrait of the demographic, social and economic characteristics of the people and households in each City of Toronto neighbourhood. The profiles present selected highlights from the data, but these accompanying data files provide the full data set assembled for each </w:t>
      </w:r>
      <w:r w:rsidR="00A9699B" w:rsidRPr="00B45BA5">
        <w:lastRenderedPageBreak/>
        <w:t>neighbourhood.</w:t>
      </w:r>
      <w:r w:rsidR="00E036D9" w:rsidRPr="00B45BA5">
        <w:t xml:space="preserve"> In this study, we use population density information to complement the </w:t>
      </w:r>
      <w:r w:rsidR="0013275B">
        <w:t xml:space="preserve">analysis on </w:t>
      </w:r>
      <w:r w:rsidR="00E036D9" w:rsidRPr="00B45BA5">
        <w:t xml:space="preserve">popular </w:t>
      </w:r>
      <w:r w:rsidR="006B3243" w:rsidRPr="00B45BA5">
        <w:t>places.</w:t>
      </w:r>
      <w:r w:rsidR="00E036D9" w:rsidRPr="00B45BA5">
        <w:t xml:space="preserve"> </w:t>
      </w:r>
    </w:p>
    <w:p w14:paraId="2D6A8A58" w14:textId="72474837" w:rsidR="00367785" w:rsidRDefault="00367785" w:rsidP="00F53751"/>
    <w:p w14:paraId="33AA685B" w14:textId="5F07822B" w:rsidR="008805CF" w:rsidRDefault="008805CF" w:rsidP="006F2B9A">
      <w:pPr>
        <w:pStyle w:val="Heading2"/>
      </w:pPr>
      <w:r>
        <w:t xml:space="preserve">2.2 </w:t>
      </w:r>
      <w:r w:rsidR="006F2B9A">
        <w:t>Data Features</w:t>
      </w:r>
    </w:p>
    <w:p w14:paraId="372D1B9C" w14:textId="77777777" w:rsidR="006F2B9A" w:rsidRDefault="006F2B9A" w:rsidP="00F53751">
      <w:pPr>
        <w:rPr>
          <w:rFonts w:ascii="Helvetica" w:hAnsi="Helvetica" w:cs="Helvetica"/>
          <w:color w:val="000000"/>
          <w:sz w:val="21"/>
          <w:szCs w:val="21"/>
          <w:shd w:val="clear" w:color="auto" w:fill="FFFFFF"/>
        </w:rPr>
      </w:pPr>
    </w:p>
    <w:p w14:paraId="2641F751" w14:textId="6850D538" w:rsidR="008805CF" w:rsidRDefault="006F2B9A" w:rsidP="00F53751">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To</w:t>
      </w:r>
      <w:r>
        <w:rPr>
          <w:rFonts w:ascii="Helvetica" w:hAnsi="Helvetica" w:cs="Helvetica"/>
          <w:color w:val="000000"/>
          <w:sz w:val="21"/>
          <w:szCs w:val="21"/>
          <w:shd w:val="clear" w:color="auto" w:fill="FFFFFF"/>
        </w:rPr>
        <w:t xml:space="preserve"> open a restaurant in Toronto, </w:t>
      </w:r>
      <w:r>
        <w:rPr>
          <w:rFonts w:ascii="Helvetica" w:hAnsi="Helvetica" w:cs="Helvetica"/>
          <w:color w:val="000000"/>
          <w:sz w:val="21"/>
          <w:szCs w:val="21"/>
          <w:shd w:val="clear" w:color="auto" w:fill="FFFFFF"/>
        </w:rPr>
        <w:t>neighbourhood</w:t>
      </w:r>
      <w:r>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t>geo</w:t>
      </w:r>
      <w:r w:rsidR="00064577">
        <w:rPr>
          <w:rFonts w:ascii="Helvetica" w:hAnsi="Helvetica" w:cs="Helvetica"/>
          <w:color w:val="000000"/>
          <w:sz w:val="21"/>
          <w:szCs w:val="21"/>
          <w:shd w:val="clear" w:color="auto" w:fill="FFFFFF"/>
        </w:rPr>
        <w:t>locational</w:t>
      </w:r>
      <w:r>
        <w:rPr>
          <w:rFonts w:ascii="Helvetica" w:hAnsi="Helvetica" w:cs="Helvetica"/>
          <w:color w:val="000000"/>
          <w:sz w:val="21"/>
          <w:szCs w:val="21"/>
          <w:shd w:val="clear" w:color="auto" w:fill="FFFFFF"/>
        </w:rPr>
        <w:t xml:space="preserve"> data is valuable to be explored. This includes the nearby places around an area and people stays within the target area. 2nd data source listed above helps to identify the nearby places and 3rd data sources add further details to complement the analysis.</w:t>
      </w:r>
    </w:p>
    <w:p w14:paraId="1A192FD7" w14:textId="77777777" w:rsidR="0093556E" w:rsidRDefault="0093556E" w:rsidP="0093556E">
      <w:pPr>
        <w:pStyle w:val="Heading1"/>
      </w:pPr>
      <w:r>
        <w:t>Methodology</w:t>
      </w:r>
    </w:p>
    <w:p w14:paraId="0010A867" w14:textId="77777777" w:rsidR="0093556E" w:rsidRDefault="0093556E" w:rsidP="00F53751"/>
    <w:p w14:paraId="2442B340" w14:textId="7862BE06" w:rsidR="00E16C98" w:rsidRDefault="0093556E" w:rsidP="0051586C">
      <w:pPr>
        <w:pStyle w:val="Heading2"/>
      </w:pPr>
      <w:r>
        <w:t>3.1</w:t>
      </w:r>
      <w:r w:rsidR="00E16C98">
        <w:t xml:space="preserve"> Data </w:t>
      </w:r>
      <w:r w:rsidR="00693866">
        <w:t>Cleaning</w:t>
      </w:r>
      <w:r>
        <w:t xml:space="preserve"> </w:t>
      </w:r>
    </w:p>
    <w:p w14:paraId="7F20D8E6" w14:textId="77777777" w:rsidR="0051586C" w:rsidRPr="0051586C" w:rsidRDefault="0051586C" w:rsidP="0051586C"/>
    <w:p w14:paraId="648CF0DD" w14:textId="1664593C" w:rsidR="00693866" w:rsidRDefault="0051359A" w:rsidP="0051359A">
      <w:pPr>
        <w:pStyle w:val="ListParagraph"/>
        <w:numPr>
          <w:ilvl w:val="0"/>
          <w:numId w:val="3"/>
        </w:numPr>
      </w:pPr>
      <w:r>
        <w:t xml:space="preserve">Download data from Wikipedia as first data source </w:t>
      </w:r>
    </w:p>
    <w:p w14:paraId="0156B271" w14:textId="4DD66680" w:rsidR="00693866" w:rsidRDefault="00282D5F" w:rsidP="00F53751">
      <w:r>
        <w:t xml:space="preserve">Data shall be </w:t>
      </w:r>
      <w:r w:rsidR="00667E08">
        <w:t>scrapped</w:t>
      </w:r>
      <w:r>
        <w:t xml:space="preserve"> into a table format to </w:t>
      </w:r>
      <w:r w:rsidR="00667E08">
        <w:t xml:space="preserve">facilitates </w:t>
      </w:r>
      <w:r>
        <w:t xml:space="preserve">data analysis in the following stages. </w:t>
      </w:r>
      <w:r w:rsidR="00667E08">
        <w:t>This part is handled using beautiful soup package.</w:t>
      </w:r>
      <w:r w:rsidR="00DA7903">
        <w:t xml:space="preserve"> Data is then transformed into </w:t>
      </w:r>
      <w:r w:rsidR="004B5BFD">
        <w:t>pandas</w:t>
      </w:r>
      <w:r w:rsidR="00DA7903">
        <w:t xml:space="preserve"> data frame.</w:t>
      </w:r>
    </w:p>
    <w:p w14:paraId="2F14571B" w14:textId="3AD564D0" w:rsidR="00AE7305" w:rsidRDefault="009021B0" w:rsidP="009021B0">
      <w:pPr>
        <w:pStyle w:val="ListParagraph"/>
        <w:numPr>
          <w:ilvl w:val="0"/>
          <w:numId w:val="3"/>
        </w:numPr>
      </w:pPr>
      <w:r>
        <w:t>Request for geolocational data as 2</w:t>
      </w:r>
      <w:r w:rsidRPr="009021B0">
        <w:rPr>
          <w:vertAlign w:val="superscript"/>
        </w:rPr>
        <w:t>nd</w:t>
      </w:r>
      <w:r>
        <w:t xml:space="preserve"> data source</w:t>
      </w:r>
    </w:p>
    <w:p w14:paraId="366306DC" w14:textId="0E4D7402" w:rsidR="004B5BFD" w:rsidRDefault="00055924" w:rsidP="00F53751">
      <w:r>
        <w:t xml:space="preserve">With help of four-square package, we </w:t>
      </w:r>
      <w:r w:rsidR="00144B6D">
        <w:t>can</w:t>
      </w:r>
      <w:r>
        <w:t xml:space="preserve"> download nearby places of identified neighbourhood coordinates. </w:t>
      </w:r>
      <w:r w:rsidR="00144B6D">
        <w:t xml:space="preserve">Results are stored in a pandas data frame for further data processing. </w:t>
      </w:r>
      <w:r w:rsidR="007F7BC9">
        <w:t>One-hot encoding is used to transform the</w:t>
      </w:r>
      <w:r w:rsidR="00161E40">
        <w:t xml:space="preserve"> geolocational data into binary format for each category. </w:t>
      </w:r>
    </w:p>
    <w:p w14:paraId="606FCFEA" w14:textId="1DB148C8" w:rsidR="00144B6D" w:rsidRDefault="00161E40" w:rsidP="00161E40">
      <w:pPr>
        <w:pStyle w:val="ListParagraph"/>
        <w:numPr>
          <w:ilvl w:val="0"/>
          <w:numId w:val="3"/>
        </w:numPr>
      </w:pPr>
      <w:r>
        <w:t xml:space="preserve">Download </w:t>
      </w:r>
      <w:r w:rsidR="002F4379">
        <w:t xml:space="preserve">demographic data from </w:t>
      </w:r>
      <w:r w:rsidR="002F4379" w:rsidRPr="00B45BA5">
        <w:t>Census of Population</w:t>
      </w:r>
    </w:p>
    <w:p w14:paraId="1C58C88F" w14:textId="6B91EF29" w:rsidR="00161E40" w:rsidRDefault="0087522A" w:rsidP="00F53751">
      <w:r>
        <w:t xml:space="preserve">Data are downloaded from the </w:t>
      </w:r>
      <w:r w:rsidR="0062584A">
        <w:t>government</w:t>
      </w:r>
      <w:r>
        <w:t xml:space="preserve"> website. These are additional data points </w:t>
      </w:r>
      <w:r w:rsidR="00751A2B">
        <w:t xml:space="preserve">to provide insights for population density for each neighbourhood. Given there are different name variations of data, </w:t>
      </w:r>
      <w:r w:rsidR="005445E2">
        <w:t>names have to be cleaned and combined to ensure linkage across pandas data frames.</w:t>
      </w:r>
    </w:p>
    <w:p w14:paraId="4C9C51BB" w14:textId="2A2DDEFA" w:rsidR="005445E2" w:rsidRDefault="0093556E" w:rsidP="00980F28">
      <w:pPr>
        <w:pStyle w:val="Heading2"/>
      </w:pPr>
      <w:r>
        <w:t xml:space="preserve">3.2 </w:t>
      </w:r>
      <w:r w:rsidR="006E2797">
        <w:t xml:space="preserve">Data </w:t>
      </w:r>
      <w:r w:rsidR="00980F28">
        <w:t>Visualization</w:t>
      </w:r>
      <w:r w:rsidR="006E2797">
        <w:t xml:space="preserve"> </w:t>
      </w:r>
      <w:r w:rsidR="00980F28">
        <w:t xml:space="preserve">of </w:t>
      </w:r>
      <w:r w:rsidR="002607CE">
        <w:t>potential candidates</w:t>
      </w:r>
    </w:p>
    <w:p w14:paraId="3CCFD431" w14:textId="77777777" w:rsidR="0051586C" w:rsidRPr="0051586C" w:rsidRDefault="0051586C" w:rsidP="0051586C"/>
    <w:p w14:paraId="1785C5F3" w14:textId="70F35D7D" w:rsidR="00CF308F" w:rsidRDefault="006E2797" w:rsidP="00F53751">
      <w:r>
        <w:t xml:space="preserve">With a pandas data frame of neighbourhood </w:t>
      </w:r>
      <w:r w:rsidR="003D66DE">
        <w:t xml:space="preserve">with coordinates information, we shall be able to visualise the data using folium </w:t>
      </w:r>
      <w:r w:rsidR="00D63201">
        <w:t xml:space="preserve">package. </w:t>
      </w:r>
    </w:p>
    <w:p w14:paraId="4356813E" w14:textId="0D058F41" w:rsidR="00D63201" w:rsidRDefault="008F6C6F" w:rsidP="00F53751">
      <w:r>
        <w:rPr>
          <w:noProof/>
        </w:rPr>
        <w:lastRenderedPageBreak/>
        <w:drawing>
          <wp:inline distT="0" distB="0" distL="0" distR="0" wp14:anchorId="521AE780" wp14:editId="16E5E818">
            <wp:extent cx="5274310" cy="2976880"/>
            <wp:effectExtent l="0" t="0" r="2540" b="0"/>
            <wp:docPr id="1" name="Picture 1"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Map&#10;&#10;Description automatically generated"/>
                    <pic:cNvPicPr/>
                  </pic:nvPicPr>
                  <pic:blipFill>
                    <a:blip r:embed="rId7"/>
                    <a:stretch>
                      <a:fillRect/>
                    </a:stretch>
                  </pic:blipFill>
                  <pic:spPr>
                    <a:xfrm>
                      <a:off x="0" y="0"/>
                      <a:ext cx="5274310" cy="2976880"/>
                    </a:xfrm>
                    <a:prstGeom prst="rect">
                      <a:avLst/>
                    </a:prstGeom>
                  </pic:spPr>
                </pic:pic>
              </a:graphicData>
            </a:graphic>
          </wp:inline>
        </w:drawing>
      </w:r>
    </w:p>
    <w:p w14:paraId="5A866591" w14:textId="0C0C3E8F" w:rsidR="00D63201" w:rsidRDefault="008F6C6F" w:rsidP="00F53751">
      <w:r>
        <w:t xml:space="preserve">The neighbourhood coordinates are evenly spread within Toronto. </w:t>
      </w:r>
      <w:r w:rsidR="000D0049">
        <w:t xml:space="preserve">This servers as the basis of this study. </w:t>
      </w:r>
      <w:r>
        <w:t xml:space="preserve">The next step is to </w:t>
      </w:r>
      <w:r w:rsidR="000D0049">
        <w:t xml:space="preserve">filter away </w:t>
      </w:r>
      <w:r w:rsidR="00980F28">
        <w:t xml:space="preserve">noise so that we can locate the best neighbourhood to open a restaurant. </w:t>
      </w:r>
      <w:r w:rsidR="001F1CEC">
        <w:t xml:space="preserve"> </w:t>
      </w:r>
    </w:p>
    <w:p w14:paraId="4CC8B6DC" w14:textId="77777777" w:rsidR="0051586C" w:rsidRDefault="0051586C" w:rsidP="00F53751"/>
    <w:p w14:paraId="7B3DF9FD" w14:textId="5E632818" w:rsidR="00CF308F" w:rsidRDefault="0051586C" w:rsidP="00980F28">
      <w:pPr>
        <w:pStyle w:val="Heading2"/>
      </w:pPr>
      <w:r>
        <w:t xml:space="preserve">3.3 </w:t>
      </w:r>
      <w:r w:rsidR="00CF308F">
        <w:t>Clustering</w:t>
      </w:r>
    </w:p>
    <w:p w14:paraId="11230C52" w14:textId="23B304C2" w:rsidR="00CF308F" w:rsidRDefault="00CF308F" w:rsidP="00F53751"/>
    <w:p w14:paraId="25CA4378" w14:textId="2BDB6828" w:rsidR="002607CE" w:rsidRDefault="002607CE" w:rsidP="00F53751">
      <w:r>
        <w:t xml:space="preserve">As we are dealing with </w:t>
      </w:r>
      <w:r w:rsidR="006300D3">
        <w:t>unlabelled</w:t>
      </w:r>
      <w:r>
        <w:t xml:space="preserve"> data, we can use unsupervised </w:t>
      </w:r>
      <w:r w:rsidR="006300D3">
        <w:t>machine learning algorithm to build clusters among these neighbourhoods.</w:t>
      </w:r>
    </w:p>
    <w:p w14:paraId="68020105" w14:textId="6CAA74E8" w:rsidR="006300D3" w:rsidRDefault="006300D3" w:rsidP="00F53751">
      <w:r>
        <w:t xml:space="preserve">With the one hot </w:t>
      </w:r>
      <w:r w:rsidR="00DF4369">
        <w:t xml:space="preserve">encoded data frame prepared in earlier steps, we able to use </w:t>
      </w:r>
      <w:r w:rsidR="00AA3001">
        <w:t xml:space="preserve">K-means to </w:t>
      </w:r>
      <w:r w:rsidR="005B6F9E">
        <w:t xml:space="preserve">cluster data points with consideration of nearby places. </w:t>
      </w:r>
    </w:p>
    <w:p w14:paraId="64EF2017" w14:textId="77777777" w:rsidR="003739B0" w:rsidRDefault="00A90936" w:rsidP="00F53751">
      <w:r>
        <w:t xml:space="preserve">The clustered neighbourhood can be visualized as below </w:t>
      </w:r>
      <w:r w:rsidR="003739B0">
        <w:t>map.</w:t>
      </w:r>
    </w:p>
    <w:p w14:paraId="67664F21" w14:textId="77777777" w:rsidR="003739B0" w:rsidRDefault="003739B0" w:rsidP="00F53751">
      <w:r>
        <w:rPr>
          <w:noProof/>
        </w:rPr>
        <w:drawing>
          <wp:inline distT="0" distB="0" distL="0" distR="0" wp14:anchorId="09A988F6" wp14:editId="40F51D15">
            <wp:extent cx="5274310" cy="2715895"/>
            <wp:effectExtent l="0" t="0" r="254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715895"/>
                    </a:xfrm>
                    <a:prstGeom prst="rect">
                      <a:avLst/>
                    </a:prstGeom>
                  </pic:spPr>
                </pic:pic>
              </a:graphicData>
            </a:graphic>
          </wp:inline>
        </w:drawing>
      </w:r>
    </w:p>
    <w:p w14:paraId="72E542AE" w14:textId="15C791B6" w:rsidR="00CF308F" w:rsidRDefault="00A90936" w:rsidP="00F53751">
      <w:r>
        <w:lastRenderedPageBreak/>
        <w:t xml:space="preserve"> </w:t>
      </w:r>
    </w:p>
    <w:p w14:paraId="242DB282" w14:textId="60F65CBE" w:rsidR="0051586C" w:rsidRDefault="0051586C" w:rsidP="0051586C">
      <w:pPr>
        <w:pStyle w:val="Heading2"/>
      </w:pPr>
      <w:r>
        <w:t xml:space="preserve">3.4 Neighbourhood Selection </w:t>
      </w:r>
    </w:p>
    <w:p w14:paraId="32CE56D6" w14:textId="6650D9FC" w:rsidR="0051586C" w:rsidRDefault="0051586C" w:rsidP="00F53751"/>
    <w:p w14:paraId="5DC97D89" w14:textId="4DA352C6" w:rsidR="0051586C" w:rsidRDefault="00D07F82" w:rsidP="00F53751">
      <w:r>
        <w:t xml:space="preserve">With </w:t>
      </w:r>
      <w:r w:rsidR="00C6081C">
        <w:t xml:space="preserve">clustering information as below, we will be able to tell the </w:t>
      </w:r>
      <w:r w:rsidR="00E60CF8">
        <w:t xml:space="preserve">places with ‘restaurants’ in the top 3 popular </w:t>
      </w:r>
      <w:r w:rsidR="00873DAF">
        <w:t>venues. As we have 3</w:t>
      </w:r>
      <w:r w:rsidR="00873DAF" w:rsidRPr="00873DAF">
        <w:rPr>
          <w:vertAlign w:val="superscript"/>
        </w:rPr>
        <w:t>rd</w:t>
      </w:r>
      <w:r w:rsidR="00873DAF">
        <w:t xml:space="preserve"> data source with populate density, we are able to filter further and select the</w:t>
      </w:r>
      <w:r w:rsidR="002D7022">
        <w:t xml:space="preserve"> neighbourhood that linked to </w:t>
      </w:r>
      <w:r w:rsidR="00F833C8">
        <w:t>‘restaurant’ keyword with highest population density.</w:t>
      </w:r>
    </w:p>
    <w:p w14:paraId="0DAB4C7A" w14:textId="77777777" w:rsidR="00A56063" w:rsidRDefault="00A56063" w:rsidP="00F53751"/>
    <w:p w14:paraId="6E809FBD" w14:textId="089C6542" w:rsidR="00F53751" w:rsidRDefault="00F53751" w:rsidP="00F833C8">
      <w:pPr>
        <w:pStyle w:val="Heading2"/>
      </w:pPr>
      <w:r>
        <w:t xml:space="preserve">Results </w:t>
      </w:r>
    </w:p>
    <w:p w14:paraId="577D0D18" w14:textId="65083605" w:rsidR="00F53751" w:rsidRDefault="00F53751" w:rsidP="00F53751"/>
    <w:p w14:paraId="070D39AF" w14:textId="7FA18FED" w:rsidR="00F833C8" w:rsidRDefault="00F833C8" w:rsidP="00F53751">
      <w:r>
        <w:t xml:space="preserve">Below is the result of the analysis. The best place selected is </w:t>
      </w:r>
      <w:r w:rsidR="00F12FCF">
        <w:t>Commerce Court with population density of 3700.</w:t>
      </w:r>
    </w:p>
    <w:p w14:paraId="785D4E21" w14:textId="65C68D3D" w:rsidR="00F833C8" w:rsidRDefault="00F12FCF" w:rsidP="00F53751">
      <w:r>
        <w:rPr>
          <w:noProof/>
        </w:rPr>
        <w:drawing>
          <wp:inline distT="0" distB="0" distL="0" distR="0" wp14:anchorId="640C272A" wp14:editId="41476B72">
            <wp:extent cx="2819400" cy="5048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19400" cy="504825"/>
                    </a:xfrm>
                    <a:prstGeom prst="rect">
                      <a:avLst/>
                    </a:prstGeom>
                  </pic:spPr>
                </pic:pic>
              </a:graphicData>
            </a:graphic>
          </wp:inline>
        </w:drawing>
      </w:r>
    </w:p>
    <w:p w14:paraId="0826E6E4" w14:textId="60F6280F" w:rsidR="00F12FCF" w:rsidRDefault="00F12FCF" w:rsidP="00F53751">
      <w:r>
        <w:t>It can also be visualised as below –</w:t>
      </w:r>
    </w:p>
    <w:p w14:paraId="515269C8" w14:textId="7C8AF057" w:rsidR="00F12FCF" w:rsidRDefault="00A56063" w:rsidP="00F53751">
      <w:r>
        <w:rPr>
          <w:noProof/>
        </w:rPr>
        <w:drawing>
          <wp:inline distT="0" distB="0" distL="0" distR="0" wp14:anchorId="793333E3" wp14:editId="051D3C6A">
            <wp:extent cx="5274310" cy="2807335"/>
            <wp:effectExtent l="0" t="0" r="2540" b="0"/>
            <wp:docPr id="4" name="Picture 4"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Map&#10;&#10;Description automatically generated"/>
                    <pic:cNvPicPr/>
                  </pic:nvPicPr>
                  <pic:blipFill>
                    <a:blip r:embed="rId10"/>
                    <a:stretch>
                      <a:fillRect/>
                    </a:stretch>
                  </pic:blipFill>
                  <pic:spPr>
                    <a:xfrm>
                      <a:off x="0" y="0"/>
                      <a:ext cx="5274310" cy="2807335"/>
                    </a:xfrm>
                    <a:prstGeom prst="rect">
                      <a:avLst/>
                    </a:prstGeom>
                  </pic:spPr>
                </pic:pic>
              </a:graphicData>
            </a:graphic>
          </wp:inline>
        </w:drawing>
      </w:r>
    </w:p>
    <w:p w14:paraId="736C403C" w14:textId="29568E1B" w:rsidR="00F53751" w:rsidRDefault="00F53751" w:rsidP="008C780B">
      <w:pPr>
        <w:pStyle w:val="Heading2"/>
      </w:pPr>
      <w:r>
        <w:t>Discussion</w:t>
      </w:r>
      <w:r w:rsidR="00213244">
        <w:t xml:space="preserve">, </w:t>
      </w:r>
      <w:r w:rsidR="00EB7363">
        <w:t>observations,</w:t>
      </w:r>
      <w:r w:rsidR="00213244">
        <w:t xml:space="preserve"> and future directions</w:t>
      </w:r>
    </w:p>
    <w:p w14:paraId="684F838D" w14:textId="77777777" w:rsidR="00213244" w:rsidRDefault="00213244" w:rsidP="00F53751"/>
    <w:p w14:paraId="1AE93AEE" w14:textId="6E96174F" w:rsidR="00F53751" w:rsidRDefault="00A56063" w:rsidP="00F53751">
      <w:r>
        <w:t xml:space="preserve">The place turned out to be the CBD area of Toronto with </w:t>
      </w:r>
      <w:r w:rsidR="00790FD4">
        <w:t>higher population density</w:t>
      </w:r>
      <w:r w:rsidR="00F23745">
        <w:t xml:space="preserve"> which is not uncommon</w:t>
      </w:r>
      <w:r w:rsidR="00790FD4">
        <w:t>.</w:t>
      </w:r>
      <w:r w:rsidR="00F23745">
        <w:t xml:space="preserve"> This analysis can be </w:t>
      </w:r>
      <w:r w:rsidR="00616C74">
        <w:t xml:space="preserve">further enhanced using more demographic data points. This will also </w:t>
      </w:r>
      <w:r w:rsidR="00213244">
        <w:t>give</w:t>
      </w:r>
      <w:r w:rsidR="00616C74">
        <w:t xml:space="preserve"> better clustering </w:t>
      </w:r>
      <w:r w:rsidR="008C780B">
        <w:t xml:space="preserve">power of K-means to produce a </w:t>
      </w:r>
      <w:r w:rsidR="007C3DF9">
        <w:t>more accurate result</w:t>
      </w:r>
      <w:r w:rsidR="008C780B">
        <w:t xml:space="preserve">. </w:t>
      </w:r>
      <w:r w:rsidR="00F23745">
        <w:t xml:space="preserve"> </w:t>
      </w:r>
    </w:p>
    <w:p w14:paraId="7F522F16" w14:textId="77777777" w:rsidR="00F23745" w:rsidRDefault="00F23745" w:rsidP="00F53751"/>
    <w:p w14:paraId="00867D21" w14:textId="77777777" w:rsidR="00F53751" w:rsidRDefault="00F53751" w:rsidP="008C780B">
      <w:pPr>
        <w:pStyle w:val="Heading2"/>
      </w:pPr>
      <w:r>
        <w:lastRenderedPageBreak/>
        <w:t>Conclusion</w:t>
      </w:r>
    </w:p>
    <w:p w14:paraId="6FE307EC" w14:textId="4CAF904C" w:rsidR="00EC5A86" w:rsidRDefault="00EC5A86"/>
    <w:p w14:paraId="063FA129" w14:textId="6478C459" w:rsidR="00DC5D02" w:rsidRDefault="00DC5D02">
      <w:r>
        <w:t xml:space="preserve">In this study, I gathered </w:t>
      </w:r>
      <w:r w:rsidR="00ED624C">
        <w:t>publicly</w:t>
      </w:r>
      <w:r>
        <w:t xml:space="preserve"> available information from website and construct a </w:t>
      </w:r>
      <w:r w:rsidR="00002B6B">
        <w:t xml:space="preserve">mechanism to cluster neighbourhood information based on popular nearby places. The result set are further filtered based on </w:t>
      </w:r>
      <w:r w:rsidR="009A6242">
        <w:t xml:space="preserve">demographic information of neighbourhood. The final recommendation </w:t>
      </w:r>
      <w:r w:rsidR="00EB7363">
        <w:t xml:space="preserve">is to open a restaurant in CBD area of Toronto, specifically area around Commerce Court, Victoria Hotel. </w:t>
      </w:r>
    </w:p>
    <w:p w14:paraId="3DECA63F" w14:textId="77777777" w:rsidR="008C780B" w:rsidRDefault="008C780B"/>
    <w:sectPr w:rsidR="008C780B" w:rsidSect="00B86D53">
      <w:pgSz w:w="11906" w:h="16838"/>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16C876" w14:textId="77777777" w:rsidR="009E7B11" w:rsidRDefault="009E7B11" w:rsidP="00F53751">
      <w:pPr>
        <w:spacing w:after="0" w:line="240" w:lineRule="auto"/>
      </w:pPr>
      <w:r>
        <w:separator/>
      </w:r>
    </w:p>
  </w:endnote>
  <w:endnote w:type="continuationSeparator" w:id="0">
    <w:p w14:paraId="11C5C537" w14:textId="77777777" w:rsidR="009E7B11" w:rsidRDefault="009E7B11" w:rsidP="00F537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02390B" w14:textId="77777777" w:rsidR="009E7B11" w:rsidRDefault="009E7B11" w:rsidP="00F53751">
      <w:pPr>
        <w:spacing w:after="0" w:line="240" w:lineRule="auto"/>
      </w:pPr>
      <w:r>
        <w:separator/>
      </w:r>
    </w:p>
  </w:footnote>
  <w:footnote w:type="continuationSeparator" w:id="0">
    <w:p w14:paraId="03310BB4" w14:textId="77777777" w:rsidR="009E7B11" w:rsidRDefault="009E7B11" w:rsidP="00F5375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5144E1"/>
    <w:multiLevelType w:val="hybridMultilevel"/>
    <w:tmpl w:val="22461F58"/>
    <w:lvl w:ilvl="0" w:tplc="DA70B0FC">
      <w:start w:val="1"/>
      <w:numFmt w:val="lowerLetter"/>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 w15:restartNumberingAfterBreak="0">
    <w:nsid w:val="37ED425D"/>
    <w:multiLevelType w:val="multilevel"/>
    <w:tmpl w:val="42EA5A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43235D12"/>
    <w:multiLevelType w:val="hybridMultilevel"/>
    <w:tmpl w:val="F3CA545A"/>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55C5"/>
    <w:rsid w:val="00002B6B"/>
    <w:rsid w:val="00035BAF"/>
    <w:rsid w:val="00055924"/>
    <w:rsid w:val="00056586"/>
    <w:rsid w:val="00064577"/>
    <w:rsid w:val="000923E9"/>
    <w:rsid w:val="000D0049"/>
    <w:rsid w:val="0013275B"/>
    <w:rsid w:val="00144B6D"/>
    <w:rsid w:val="00161E40"/>
    <w:rsid w:val="001B2226"/>
    <w:rsid w:val="001D3895"/>
    <w:rsid w:val="001F1CEC"/>
    <w:rsid w:val="00213244"/>
    <w:rsid w:val="002607CE"/>
    <w:rsid w:val="00282D5F"/>
    <w:rsid w:val="002B0E7D"/>
    <w:rsid w:val="002D7022"/>
    <w:rsid w:val="002F4379"/>
    <w:rsid w:val="00305E55"/>
    <w:rsid w:val="00367785"/>
    <w:rsid w:val="003739B0"/>
    <w:rsid w:val="003B6F9F"/>
    <w:rsid w:val="003D66DE"/>
    <w:rsid w:val="004013AE"/>
    <w:rsid w:val="00413E88"/>
    <w:rsid w:val="0043437A"/>
    <w:rsid w:val="004577E2"/>
    <w:rsid w:val="00477BD4"/>
    <w:rsid w:val="004B5BFD"/>
    <w:rsid w:val="004E2D48"/>
    <w:rsid w:val="00512DC2"/>
    <w:rsid w:val="0051359A"/>
    <w:rsid w:val="0051586C"/>
    <w:rsid w:val="0052305D"/>
    <w:rsid w:val="005246B9"/>
    <w:rsid w:val="005445E2"/>
    <w:rsid w:val="00561A0A"/>
    <w:rsid w:val="005728C2"/>
    <w:rsid w:val="005B6F9E"/>
    <w:rsid w:val="005D2823"/>
    <w:rsid w:val="00616C74"/>
    <w:rsid w:val="006217D2"/>
    <w:rsid w:val="0062584A"/>
    <w:rsid w:val="006300D3"/>
    <w:rsid w:val="00667E08"/>
    <w:rsid w:val="00693866"/>
    <w:rsid w:val="006B3243"/>
    <w:rsid w:val="006E2797"/>
    <w:rsid w:val="006F2B9A"/>
    <w:rsid w:val="00726EB6"/>
    <w:rsid w:val="00751A2B"/>
    <w:rsid w:val="00790FD4"/>
    <w:rsid w:val="007C3DF9"/>
    <w:rsid w:val="007F7BC9"/>
    <w:rsid w:val="0081186D"/>
    <w:rsid w:val="00861ECD"/>
    <w:rsid w:val="00873DAF"/>
    <w:rsid w:val="0087522A"/>
    <w:rsid w:val="008805CF"/>
    <w:rsid w:val="008858A4"/>
    <w:rsid w:val="008C780B"/>
    <w:rsid w:val="008E6B6E"/>
    <w:rsid w:val="008F6C6F"/>
    <w:rsid w:val="009021B0"/>
    <w:rsid w:val="0093556E"/>
    <w:rsid w:val="00980F28"/>
    <w:rsid w:val="009A6242"/>
    <w:rsid w:val="009B72CE"/>
    <w:rsid w:val="009E7B11"/>
    <w:rsid w:val="009F4E17"/>
    <w:rsid w:val="00A26113"/>
    <w:rsid w:val="00A52EBF"/>
    <w:rsid w:val="00A56063"/>
    <w:rsid w:val="00A90936"/>
    <w:rsid w:val="00A9699B"/>
    <w:rsid w:val="00AA3001"/>
    <w:rsid w:val="00AE0BA8"/>
    <w:rsid w:val="00AE7305"/>
    <w:rsid w:val="00AF7A25"/>
    <w:rsid w:val="00B24FFE"/>
    <w:rsid w:val="00B255C5"/>
    <w:rsid w:val="00B45BA5"/>
    <w:rsid w:val="00B64641"/>
    <w:rsid w:val="00B86D53"/>
    <w:rsid w:val="00BD390F"/>
    <w:rsid w:val="00BD53F7"/>
    <w:rsid w:val="00C04841"/>
    <w:rsid w:val="00C42DE3"/>
    <w:rsid w:val="00C6081C"/>
    <w:rsid w:val="00C95AFF"/>
    <w:rsid w:val="00CF308F"/>
    <w:rsid w:val="00D07F82"/>
    <w:rsid w:val="00D312C1"/>
    <w:rsid w:val="00D33874"/>
    <w:rsid w:val="00D63201"/>
    <w:rsid w:val="00D84603"/>
    <w:rsid w:val="00DA7903"/>
    <w:rsid w:val="00DC5D02"/>
    <w:rsid w:val="00DD7022"/>
    <w:rsid w:val="00DF4369"/>
    <w:rsid w:val="00E036D9"/>
    <w:rsid w:val="00E16C98"/>
    <w:rsid w:val="00E37F61"/>
    <w:rsid w:val="00E60CF8"/>
    <w:rsid w:val="00EB11E5"/>
    <w:rsid w:val="00EB7363"/>
    <w:rsid w:val="00EC5A86"/>
    <w:rsid w:val="00ED624C"/>
    <w:rsid w:val="00F0126A"/>
    <w:rsid w:val="00F12FCF"/>
    <w:rsid w:val="00F23745"/>
    <w:rsid w:val="00F24C3B"/>
    <w:rsid w:val="00F53751"/>
    <w:rsid w:val="00F8317F"/>
    <w:rsid w:val="00F833C8"/>
    <w:rsid w:val="00F905D3"/>
    <w:rsid w:val="00FA4BB3"/>
    <w:rsid w:val="00FB62DF"/>
    <w:rsid w:val="00FC5935"/>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A07593D"/>
  <w15:chartTrackingRefBased/>
  <w15:docId w15:val="{920EA2A0-A83B-4892-B623-D3BA30172A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SG"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53751"/>
    <w:pPr>
      <w:widowControl w:val="0"/>
      <w:jc w:val="both"/>
    </w:pPr>
  </w:style>
  <w:style w:type="paragraph" w:styleId="Heading1">
    <w:name w:val="heading 1"/>
    <w:basedOn w:val="Normal"/>
    <w:next w:val="Normal"/>
    <w:link w:val="Heading1Char"/>
    <w:uiPriority w:val="9"/>
    <w:qFormat/>
    <w:rsid w:val="00413E8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13E8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53751"/>
    <w:pPr>
      <w:tabs>
        <w:tab w:val="center" w:pos="4153"/>
        <w:tab w:val="right" w:pos="8306"/>
      </w:tabs>
      <w:spacing w:after="0" w:line="240" w:lineRule="auto"/>
    </w:pPr>
  </w:style>
  <w:style w:type="character" w:customStyle="1" w:styleId="HeaderChar">
    <w:name w:val="Header Char"/>
    <w:basedOn w:val="DefaultParagraphFont"/>
    <w:link w:val="Header"/>
    <w:uiPriority w:val="99"/>
    <w:rsid w:val="00F53751"/>
  </w:style>
  <w:style w:type="paragraph" w:styleId="Footer">
    <w:name w:val="footer"/>
    <w:basedOn w:val="Normal"/>
    <w:link w:val="FooterChar"/>
    <w:uiPriority w:val="99"/>
    <w:unhideWhenUsed/>
    <w:rsid w:val="00F53751"/>
    <w:pPr>
      <w:tabs>
        <w:tab w:val="center" w:pos="4153"/>
        <w:tab w:val="right" w:pos="8306"/>
      </w:tabs>
      <w:spacing w:after="0" w:line="240" w:lineRule="auto"/>
    </w:pPr>
  </w:style>
  <w:style w:type="character" w:customStyle="1" w:styleId="FooterChar">
    <w:name w:val="Footer Char"/>
    <w:basedOn w:val="DefaultParagraphFont"/>
    <w:link w:val="Footer"/>
    <w:uiPriority w:val="99"/>
    <w:rsid w:val="00F53751"/>
  </w:style>
  <w:style w:type="paragraph" w:styleId="ListParagraph">
    <w:name w:val="List Paragraph"/>
    <w:basedOn w:val="Normal"/>
    <w:uiPriority w:val="34"/>
    <w:qFormat/>
    <w:rsid w:val="00413E88"/>
    <w:pPr>
      <w:ind w:left="720"/>
      <w:contextualSpacing/>
    </w:pPr>
  </w:style>
  <w:style w:type="character" w:customStyle="1" w:styleId="Heading1Char">
    <w:name w:val="Heading 1 Char"/>
    <w:basedOn w:val="DefaultParagraphFont"/>
    <w:link w:val="Heading1"/>
    <w:uiPriority w:val="9"/>
    <w:rsid w:val="00413E88"/>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13E88"/>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326207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187</TotalTime>
  <Pages>5</Pages>
  <Words>799</Words>
  <Characters>4555</Characters>
  <Application>Microsoft Office Word</Application>
  <DocSecurity>0</DocSecurity>
  <Lines>37</Lines>
  <Paragraphs>10</Paragraphs>
  <ScaleCrop>false</ScaleCrop>
  <Company/>
  <LinksUpToDate>false</LinksUpToDate>
  <CharactersWithSpaces>5344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Cheng Chang</dc:creator>
  <cp:keywords/>
  <dc:description/>
  <cp:lastModifiedBy>Cheng Chang</cp:lastModifiedBy>
  <cp:revision>117</cp:revision>
  <dcterms:created xsi:type="dcterms:W3CDTF">2021-08-08T04:31:00Z</dcterms:created>
  <dcterms:modified xsi:type="dcterms:W3CDTF">2021-08-14T12:33:00Z</dcterms:modified>
</cp:coreProperties>
</file>