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B7C" w:rsidRDefault="00F77B7C" w:rsidP="00F77B7C">
      <w:pPr>
        <w:pStyle w:val="1"/>
        <w:jc w:val="center"/>
        <w:rPr>
          <w:b/>
          <w:color w:val="000000" w:themeColor="text1"/>
        </w:rPr>
      </w:pPr>
      <w:r w:rsidRPr="00F77B7C">
        <w:rPr>
          <w:b/>
          <w:color w:val="000000" w:themeColor="text1"/>
        </w:rPr>
        <w:t>Сочинение на тему</w:t>
      </w:r>
      <w:r>
        <w:rPr>
          <w:b/>
          <w:color w:val="000000" w:themeColor="text1"/>
        </w:rPr>
        <w:t>:</w:t>
      </w:r>
      <w:r w:rsidRPr="00F77B7C">
        <w:rPr>
          <w:b/>
          <w:color w:val="000000" w:themeColor="text1"/>
        </w:rPr>
        <w:t xml:space="preserve"> </w:t>
      </w:r>
    </w:p>
    <w:p w:rsidR="00F77B7C" w:rsidRPr="00F77B7C" w:rsidRDefault="00F77B7C" w:rsidP="00F77B7C">
      <w:pPr>
        <w:pStyle w:val="1"/>
        <w:jc w:val="center"/>
        <w:rPr>
          <w:b/>
          <w:color w:val="000000" w:themeColor="text1"/>
        </w:rPr>
      </w:pPr>
      <w:bookmarkStart w:id="0" w:name="_GoBack"/>
      <w:bookmarkEnd w:id="0"/>
      <w:r w:rsidRPr="00F77B7C">
        <w:rPr>
          <w:b/>
          <w:color w:val="000000" w:themeColor="text1"/>
        </w:rPr>
        <w:t>«Фабричный метод и Абстрактная фабрика. Сходства и различия».</w:t>
      </w:r>
    </w:p>
    <w:p w:rsidR="00F77B7C" w:rsidRPr="00F77B7C" w:rsidRDefault="00F77B7C" w:rsidP="00F77B7C">
      <w:pPr>
        <w:pStyle w:val="1"/>
        <w:jc w:val="center"/>
        <w:rPr>
          <w:b/>
          <w:color w:val="000000" w:themeColor="text1"/>
        </w:rPr>
      </w:pPr>
      <w:r w:rsidRPr="00F77B7C">
        <w:rPr>
          <w:b/>
          <w:color w:val="000000" w:themeColor="text1"/>
        </w:rPr>
        <w:t xml:space="preserve">Выполнил: Студент НГТУ уч. гр. И-01 </w:t>
      </w:r>
      <w:proofErr w:type="spellStart"/>
      <w:r w:rsidRPr="00F77B7C">
        <w:rPr>
          <w:b/>
          <w:color w:val="000000" w:themeColor="text1"/>
        </w:rPr>
        <w:t>Литвинцев</w:t>
      </w:r>
      <w:proofErr w:type="spellEnd"/>
      <w:r w:rsidRPr="00F77B7C">
        <w:rPr>
          <w:b/>
          <w:color w:val="000000" w:themeColor="text1"/>
        </w:rPr>
        <w:t xml:space="preserve"> Александр.</w:t>
      </w:r>
    </w:p>
    <w:p w:rsidR="00F77B7C" w:rsidRDefault="00F77B7C" w:rsidP="00F77B7C"/>
    <w:p w:rsidR="00F77B7C" w:rsidRPr="00F77B7C" w:rsidRDefault="00F77B7C" w:rsidP="00F77B7C">
      <w:pPr>
        <w:ind w:firstLine="426"/>
        <w:rPr>
          <w:sz w:val="24"/>
          <w:szCs w:val="24"/>
        </w:rPr>
      </w:pPr>
      <w:r w:rsidRPr="00F77B7C">
        <w:rPr>
          <w:sz w:val="24"/>
          <w:szCs w:val="24"/>
        </w:rPr>
        <w:t>Фабричные методы — это шаблон проектирования, позволяющий создавать объекты без указания конкретного класса. Вместо этого для определения методов создания объектов используется интерфейс или абстрактный класс. Конкретные классы реализуют эти методы и создают объекты.</w:t>
      </w:r>
    </w:p>
    <w:p w:rsidR="00F77B7C" w:rsidRPr="00F77B7C" w:rsidRDefault="00F77B7C" w:rsidP="00F77B7C">
      <w:pPr>
        <w:rPr>
          <w:sz w:val="24"/>
          <w:szCs w:val="24"/>
        </w:rPr>
      </w:pPr>
    </w:p>
    <w:p w:rsidR="00F77B7C" w:rsidRPr="00F77B7C" w:rsidRDefault="00F77B7C" w:rsidP="00F77B7C">
      <w:pPr>
        <w:ind w:firstLine="426"/>
        <w:rPr>
          <w:sz w:val="24"/>
          <w:szCs w:val="24"/>
        </w:rPr>
      </w:pPr>
      <w:r w:rsidRPr="00F77B7C">
        <w:rPr>
          <w:sz w:val="24"/>
          <w:szCs w:val="24"/>
        </w:rPr>
        <w:t>Абстрактная фабрика — это шаблон проектирования, позволяющий создавать семейства связанных объектов без указания конкретных классов. Вместо этого для определения методов создания объектов каждого типа используется интерфейс или абстрактный класс. Конкретные классы реализуют эти методы и создают объекты.</w:t>
      </w:r>
    </w:p>
    <w:p w:rsidR="00F77B7C" w:rsidRPr="00F77B7C" w:rsidRDefault="00F77B7C" w:rsidP="00F77B7C">
      <w:pPr>
        <w:rPr>
          <w:sz w:val="24"/>
          <w:szCs w:val="24"/>
        </w:rPr>
      </w:pPr>
    </w:p>
    <w:p w:rsidR="00F77B7C" w:rsidRPr="00F77B7C" w:rsidRDefault="00F77B7C" w:rsidP="00F77B7C">
      <w:pPr>
        <w:ind w:firstLine="426"/>
        <w:rPr>
          <w:sz w:val="24"/>
          <w:szCs w:val="24"/>
        </w:rPr>
      </w:pPr>
      <w:r w:rsidRPr="00F77B7C">
        <w:rPr>
          <w:sz w:val="24"/>
          <w:szCs w:val="24"/>
        </w:rPr>
        <w:t>Одно из основных сходств между фабричным методом и абстрактной фабрикой заключается в том, что оба используют интерфейсы или абстрактные классы для создания объектов. Это позволяет создавать объекты без привязки к конкретным классам, делая код более гибким и расширяемым.</w:t>
      </w:r>
    </w:p>
    <w:p w:rsidR="00F77B7C" w:rsidRPr="00F77B7C" w:rsidRDefault="00F77B7C" w:rsidP="00F77B7C">
      <w:pPr>
        <w:rPr>
          <w:sz w:val="24"/>
          <w:szCs w:val="24"/>
        </w:rPr>
      </w:pPr>
    </w:p>
    <w:p w:rsidR="00F77B7C" w:rsidRPr="00F77B7C" w:rsidRDefault="00F77B7C" w:rsidP="00F77B7C">
      <w:pPr>
        <w:ind w:firstLine="426"/>
        <w:rPr>
          <w:sz w:val="24"/>
          <w:szCs w:val="24"/>
        </w:rPr>
      </w:pPr>
      <w:r w:rsidRPr="00F77B7C">
        <w:rPr>
          <w:sz w:val="24"/>
          <w:szCs w:val="24"/>
        </w:rPr>
        <w:t>Однако между этими моделями есть различия. Фабричный метод используется для создания одного объекта, а абстрактная фабрика используется для создания семейства связанных объектов. Кроме того, фабричный метод может быть реализован как статический метод, в то время как абстрактная фабрика требует создания конкретных классов.</w:t>
      </w:r>
    </w:p>
    <w:p w:rsidR="00F77B7C" w:rsidRPr="00F77B7C" w:rsidRDefault="00F77B7C" w:rsidP="00F77B7C">
      <w:pPr>
        <w:rPr>
          <w:sz w:val="24"/>
          <w:szCs w:val="24"/>
        </w:rPr>
      </w:pPr>
    </w:p>
    <w:p w:rsidR="00A51C6D" w:rsidRPr="00F77B7C" w:rsidRDefault="00F77B7C" w:rsidP="00F77B7C">
      <w:pPr>
        <w:ind w:firstLine="426"/>
        <w:rPr>
          <w:sz w:val="24"/>
          <w:szCs w:val="24"/>
        </w:rPr>
      </w:pPr>
      <w:r w:rsidRPr="00F77B7C">
        <w:rPr>
          <w:sz w:val="24"/>
          <w:szCs w:val="24"/>
        </w:rPr>
        <w:t xml:space="preserve">Кроме того, метод </w:t>
      </w:r>
      <w:proofErr w:type="spellStart"/>
      <w:r w:rsidRPr="00F77B7C">
        <w:rPr>
          <w:sz w:val="24"/>
          <w:szCs w:val="24"/>
        </w:rPr>
        <w:t>Factory</w:t>
      </w:r>
      <w:proofErr w:type="spellEnd"/>
      <w:r w:rsidRPr="00F77B7C">
        <w:rPr>
          <w:sz w:val="24"/>
          <w:szCs w:val="24"/>
        </w:rPr>
        <w:t xml:space="preserve"> можно использовать для создания объектов любого типа, тогда как абстрактная фабрика используется только для создания объектов определенного семейства. </w:t>
      </w:r>
    </w:p>
    <w:sectPr w:rsidR="00A51C6D" w:rsidRPr="00F77B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139"/>
    <w:rsid w:val="00016139"/>
    <w:rsid w:val="00A51C6D"/>
    <w:rsid w:val="00F77B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26C8F"/>
  <w15:chartTrackingRefBased/>
  <w15:docId w15:val="{7CE2484F-7786-4CEF-A8B5-5B173C64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77B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77B7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86B9B-10B7-45ED-A0FD-EA9DC8E02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koniya san</dc:creator>
  <cp:keywords/>
  <dc:description/>
  <cp:lastModifiedBy>koniya san</cp:lastModifiedBy>
  <cp:revision>3</cp:revision>
  <dcterms:created xsi:type="dcterms:W3CDTF">2023-04-17T10:03:00Z</dcterms:created>
  <dcterms:modified xsi:type="dcterms:W3CDTF">2023-04-17T10:06:00Z</dcterms:modified>
</cp:coreProperties>
</file>