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38FF" w:rsidRDefault="00FC38FF">
      <w:pPr>
        <w:spacing w:line="480" w:lineRule="auto"/>
      </w:pPr>
    </w:p>
    <w:p w:rsidR="00FC38FF" w:rsidRDefault="00FC38FF">
      <w:pPr>
        <w:spacing w:line="480" w:lineRule="auto"/>
      </w:pPr>
    </w:p>
    <w:p w:rsidR="00FC38FF" w:rsidRDefault="00FC38FF">
      <w:pPr>
        <w:spacing w:line="480" w:lineRule="auto"/>
      </w:pPr>
    </w:p>
    <w:p w:rsidR="00FC38FF" w:rsidRDefault="00F33FC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Predicting Disney’s Rotten Tomatoes</w:t>
      </w:r>
    </w:p>
    <w:p w:rsidR="00FC38FF" w:rsidRDefault="00F33FC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Caitlin </w:t>
      </w:r>
      <w:proofErr w:type="spellStart"/>
      <w:r>
        <w:rPr>
          <w:rFonts w:ascii="Times New Roman" w:eastAsia="Times New Roman" w:hAnsi="Times New Roman" w:cs="Times New Roman"/>
          <w:sz w:val="24"/>
          <w:szCs w:val="24"/>
        </w:rPr>
        <w:t>Alano</w:t>
      </w:r>
      <w:proofErr w:type="spellEnd"/>
    </w:p>
    <w:p w:rsidR="00FC38FF" w:rsidRDefault="00FC38FF">
      <w:pPr>
        <w:spacing w:line="480" w:lineRule="auto"/>
        <w:jc w:val="center"/>
        <w:rPr>
          <w:rFonts w:ascii="Times New Roman" w:eastAsia="Times New Roman" w:hAnsi="Times New Roman" w:cs="Times New Roman"/>
          <w:sz w:val="24"/>
          <w:szCs w:val="24"/>
        </w:rPr>
      </w:pPr>
    </w:p>
    <w:p w:rsidR="00FC38FF" w:rsidRDefault="00F33FC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Disney films have been very popular for decades, with people of all generations embracing </w:t>
      </w:r>
      <w:r>
        <w:rPr>
          <w:rFonts w:ascii="Times New Roman" w:eastAsia="Times New Roman" w:hAnsi="Times New Roman" w:cs="Times New Roman"/>
          <w:i/>
          <w:sz w:val="24"/>
          <w:szCs w:val="24"/>
        </w:rPr>
        <w:t>nostalgia</w:t>
      </w:r>
      <w:r>
        <w:rPr>
          <w:rFonts w:ascii="Times New Roman" w:eastAsia="Times New Roman" w:hAnsi="Times New Roman" w:cs="Times New Roman"/>
          <w:sz w:val="24"/>
          <w:szCs w:val="24"/>
        </w:rPr>
        <w:t xml:space="preserve"> in their own favorites. Every film has received a Rotten Tomatoes critic rating. With this as our response variable, we sought to determine the significance of movie length and budget as predictors. Our study utilized a dataset from Kaggle called “Disney </w:t>
      </w:r>
      <w:r>
        <w:rPr>
          <w:rFonts w:ascii="Times New Roman" w:eastAsia="Times New Roman" w:hAnsi="Times New Roman" w:cs="Times New Roman"/>
          <w:sz w:val="24"/>
          <w:szCs w:val="24"/>
        </w:rPr>
        <w:t>Movies and Films,” which contains a list of Disney films, with each film as one observation, and their respective Rotten Tomatoes critic ratings, as well as other film-related statistics. Through a test for significant overall regression, we found that the</w:t>
      </w:r>
      <w:r>
        <w:rPr>
          <w:rFonts w:ascii="Times New Roman" w:eastAsia="Times New Roman" w:hAnsi="Times New Roman" w:cs="Times New Roman"/>
          <w:sz w:val="24"/>
          <w:szCs w:val="24"/>
        </w:rPr>
        <w:t xml:space="preserve"> model containing movie length and budget was not statistically significant in predicting Rotten Tomatoes critic rating for Disney movies, with both predictors exhibiting collinearity with one another. However, budget appeared to be a lot more significant </w:t>
      </w:r>
      <w:r>
        <w:rPr>
          <w:rFonts w:ascii="Times New Roman" w:eastAsia="Times New Roman" w:hAnsi="Times New Roman" w:cs="Times New Roman"/>
          <w:sz w:val="24"/>
          <w:szCs w:val="24"/>
        </w:rPr>
        <w:t>than movie length in predicting critic rating. Knowing that budget does not significantly explain Rotten Tomatoes critic rating, this could encourage small-budget film producers to make more films without the fear of being overshadowed by big-budget films.</w:t>
      </w:r>
      <w:r>
        <w:rPr>
          <w:rFonts w:ascii="Times New Roman" w:eastAsia="Times New Roman" w:hAnsi="Times New Roman" w:cs="Times New Roman"/>
          <w:sz w:val="24"/>
          <w:szCs w:val="24"/>
        </w:rPr>
        <w:t xml:space="preserve"> Since movie length is also not a significant predictor of Rotten Tomatoes critic rating, this allows for the integration of unconventionally long genres like indie films. Thus, we see an abundance of creative expression that maximizes versatility in the e</w:t>
      </w:r>
      <w:r>
        <w:rPr>
          <w:rFonts w:ascii="Times New Roman" w:eastAsia="Times New Roman" w:hAnsi="Times New Roman" w:cs="Times New Roman"/>
          <w:sz w:val="24"/>
          <w:szCs w:val="24"/>
        </w:rPr>
        <w:t>ver-evolving film industry.</w:t>
      </w:r>
    </w:p>
    <w:p w:rsidR="00FC38FF" w:rsidRDefault="00FC38FF">
      <w:pPr>
        <w:spacing w:line="480" w:lineRule="auto"/>
        <w:rPr>
          <w:rFonts w:ascii="Times New Roman" w:eastAsia="Times New Roman" w:hAnsi="Times New Roman" w:cs="Times New Roman"/>
          <w:sz w:val="24"/>
          <w:szCs w:val="24"/>
        </w:rPr>
      </w:pPr>
    </w:p>
    <w:p w:rsidR="00FC38FF" w:rsidRDefault="00FC38FF">
      <w:pPr>
        <w:spacing w:line="480" w:lineRule="auto"/>
        <w:rPr>
          <w:rFonts w:ascii="Times New Roman" w:eastAsia="Times New Roman" w:hAnsi="Times New Roman" w:cs="Times New Roman"/>
          <w:sz w:val="24"/>
          <w:szCs w:val="24"/>
        </w:rPr>
      </w:pPr>
    </w:p>
    <w:p w:rsidR="00FC38FF" w:rsidRDefault="00F33FC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Films are a major part of the entertainment industry, especially with the growing use of technology globally. Through the use of linear regression models, Fan et al. (2014) found that explanatory variables collec</w:t>
      </w:r>
      <w:r>
        <w:rPr>
          <w:rFonts w:ascii="Times New Roman" w:eastAsia="Times New Roman" w:hAnsi="Times New Roman" w:cs="Times New Roman"/>
          <w:sz w:val="24"/>
          <w:szCs w:val="24"/>
        </w:rPr>
        <w:t>tively proved to be the best predictors for box office revenue. Huang et al. (2015) revealed small budget movie strategies, which big budget movies lack, that make them equally worthy of investment as big budget films, including minimizing sunk costs and r</w:t>
      </w:r>
      <w:r>
        <w:rPr>
          <w:rFonts w:ascii="Times New Roman" w:eastAsia="Times New Roman" w:hAnsi="Times New Roman" w:cs="Times New Roman"/>
          <w:sz w:val="24"/>
          <w:szCs w:val="24"/>
        </w:rPr>
        <w:t>elying on post-release advertising with the help of positive critic reviews. Disney films in particular have been around since the late 1930s, yet they still soar in popularity, attracting viewers of all ages. How are these films perceived in the eyes of a</w:t>
      </w:r>
      <w:r>
        <w:rPr>
          <w:rFonts w:ascii="Times New Roman" w:eastAsia="Times New Roman" w:hAnsi="Times New Roman" w:cs="Times New Roman"/>
          <w:sz w:val="24"/>
          <w:szCs w:val="24"/>
        </w:rPr>
        <w:t xml:space="preserve"> Rotten Tomatoes critic? What factors can we further investigate in determining their effect on critic ratings? </w:t>
      </w:r>
    </w:p>
    <w:p w:rsidR="00FC38FF" w:rsidRDefault="00F33FC9">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study will investigate how significant movie length and budget are in the prediction of a Disney film’s Rotten Tomatoes critic rating. Di</w:t>
      </w:r>
      <w:r>
        <w:rPr>
          <w:rFonts w:ascii="Times New Roman" w:eastAsia="Times New Roman" w:hAnsi="Times New Roman" w:cs="Times New Roman"/>
          <w:sz w:val="24"/>
          <w:szCs w:val="24"/>
        </w:rPr>
        <w:t>sney films have been very popular for decades, and every film has received a Rotten Tomatoes critic rating. How effective are certain variables in predicting this rating? We will mainly be using Rotten Tomatoes critic rating as a response variable to analy</w:t>
      </w:r>
      <w:r>
        <w:rPr>
          <w:rFonts w:ascii="Times New Roman" w:eastAsia="Times New Roman" w:hAnsi="Times New Roman" w:cs="Times New Roman"/>
          <w:sz w:val="24"/>
          <w:szCs w:val="24"/>
        </w:rPr>
        <w:t xml:space="preserve">ze the contribution of two predictors, movie length and budget, in predicting this response. </w:t>
      </w:r>
    </w:p>
    <w:p w:rsidR="00FC38FF" w:rsidRDefault="00F33FC9">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the popularity of the motion picture industry combined with the world’s eternal love for Disney movies, our study is one that is timeless and relatable for </w:t>
      </w:r>
      <w:r>
        <w:rPr>
          <w:rFonts w:ascii="Times New Roman" w:eastAsia="Times New Roman" w:hAnsi="Times New Roman" w:cs="Times New Roman"/>
          <w:sz w:val="24"/>
          <w:szCs w:val="24"/>
        </w:rPr>
        <w:t>people of all ages. Those involved in Disney film production would particularly be interested in our study, as finding the relationship between movie length and budget in predicting critic rating could reveal a perfect formula for getting a high Rotten Tom</w:t>
      </w:r>
      <w:r>
        <w:rPr>
          <w:rFonts w:ascii="Times New Roman" w:eastAsia="Times New Roman" w:hAnsi="Times New Roman" w:cs="Times New Roman"/>
          <w:sz w:val="24"/>
          <w:szCs w:val="24"/>
        </w:rPr>
        <w:t xml:space="preserve">atoes score. From past studies mentioned earlier, we can conclude that through finding this formula, we can determine overall movie success in terms of box office revenue and demand. In the past, studies have included critic rating as a predictor </w:t>
      </w:r>
      <w:r>
        <w:rPr>
          <w:rFonts w:ascii="Times New Roman" w:eastAsia="Times New Roman" w:hAnsi="Times New Roman" w:cs="Times New Roman"/>
          <w:sz w:val="24"/>
          <w:szCs w:val="24"/>
        </w:rPr>
        <w:lastRenderedPageBreak/>
        <w:t xml:space="preserve">variable </w:t>
      </w:r>
      <w:r>
        <w:rPr>
          <w:rFonts w:ascii="Times New Roman" w:eastAsia="Times New Roman" w:hAnsi="Times New Roman" w:cs="Times New Roman"/>
          <w:sz w:val="24"/>
          <w:szCs w:val="24"/>
        </w:rPr>
        <w:t>for box office revenue. However, no one has researched the factors that affect critic rating as a response variable. Thus, our study seeks to investigate two such factors and determine their significance to contribute to existing research in the motion pic</w:t>
      </w:r>
      <w:r>
        <w:rPr>
          <w:rFonts w:ascii="Times New Roman" w:eastAsia="Times New Roman" w:hAnsi="Times New Roman" w:cs="Times New Roman"/>
          <w:sz w:val="24"/>
          <w:szCs w:val="24"/>
        </w:rPr>
        <w:t xml:space="preserve">ture industry. </w:t>
      </w:r>
    </w:p>
    <w:p w:rsidR="00FC38FF" w:rsidRDefault="00F33FC9">
      <w:pPr>
        <w:shd w:val="clear" w:color="auto" w:fill="FFFFFF"/>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rsidR="00FC38FF" w:rsidRDefault="00F33FC9">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Fan et al. (2014)</w:t>
      </w:r>
    </w:p>
    <w:p w:rsidR="00FC38FF" w:rsidRDefault="00F33FC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In the research study conducted by Fan et al. (2014), they investigated the use of FRAME, a nonlinear regression approach, to predict box office revenue patterns based on factors including VSMs, or virtu</w:t>
      </w:r>
      <w:r>
        <w:rPr>
          <w:rFonts w:ascii="Times New Roman" w:eastAsia="Times New Roman" w:hAnsi="Times New Roman" w:cs="Times New Roman"/>
          <w:sz w:val="24"/>
          <w:szCs w:val="24"/>
          <w:highlight w:val="white"/>
        </w:rPr>
        <w:t>al stock markets, and consumers’ word of mouth, which can be deduced from the shapes of the distributions through FRAME. Through the use of seven linear regression models, they utilized explanatory variables that are movie characteristics, including genre,</w:t>
      </w:r>
      <w:r>
        <w:rPr>
          <w:rFonts w:ascii="Times New Roman" w:eastAsia="Times New Roman" w:hAnsi="Times New Roman" w:cs="Times New Roman"/>
          <w:sz w:val="24"/>
          <w:szCs w:val="24"/>
          <w:highlight w:val="white"/>
        </w:rPr>
        <w:t xml:space="preserve"> sequel, production budget, MPAA rating, runtime, studios, and all of them collectively in the last model. With FRAME, they utilized explanatory variables including consumers’ word of mouth and VSMs. For both approaches the response variable was the cumula</w:t>
      </w:r>
      <w:r>
        <w:rPr>
          <w:rFonts w:ascii="Times New Roman" w:eastAsia="Times New Roman" w:hAnsi="Times New Roman" w:cs="Times New Roman"/>
          <w:sz w:val="24"/>
          <w:szCs w:val="24"/>
          <w:highlight w:val="white"/>
        </w:rPr>
        <w:t xml:space="preserve">tive box office revenues since the release date of the films. They found that the explanatory variables collectively proved to be the best predictors for box office revenue when looking at linear regression models. VSMs proved to be an effective predictor </w:t>
      </w:r>
      <w:r>
        <w:rPr>
          <w:rFonts w:ascii="Times New Roman" w:eastAsia="Times New Roman" w:hAnsi="Times New Roman" w:cs="Times New Roman"/>
          <w:sz w:val="24"/>
          <w:szCs w:val="24"/>
          <w:highlight w:val="white"/>
        </w:rPr>
        <w:t>of success in the motion picture industry but required better applications (Fan et al., 2014).</w:t>
      </w:r>
    </w:p>
    <w:p w:rsidR="00FC38FF" w:rsidRDefault="00F33FC9">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Huang et al. (2015)</w:t>
      </w:r>
    </w:p>
    <w:p w:rsidR="00FC38FF" w:rsidRDefault="00F33FC9">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Huang et al. (2015) discussed the paradox that exists in the motion picture industry, where only a few movies, typically big-budget films, tu</w:t>
      </w:r>
      <w:r>
        <w:rPr>
          <w:rFonts w:ascii="Times New Roman" w:eastAsia="Times New Roman" w:hAnsi="Times New Roman" w:cs="Times New Roman"/>
          <w:sz w:val="24"/>
          <w:szCs w:val="24"/>
        </w:rPr>
        <w:t>rn out to be successful despite the large number of low budget movies costing under $15 million to make that are still being produced in Hollywood. By analyzing business models that reflect profit sources of both low-budget and big-budget films, this resea</w:t>
      </w:r>
      <w:r>
        <w:rPr>
          <w:rFonts w:ascii="Times New Roman" w:eastAsia="Times New Roman" w:hAnsi="Times New Roman" w:cs="Times New Roman"/>
          <w:sz w:val="24"/>
          <w:szCs w:val="24"/>
        </w:rPr>
        <w:t xml:space="preserve">rch investigated which effective strategies small movies utilize in contrast </w:t>
      </w:r>
      <w:r>
        <w:rPr>
          <w:rFonts w:ascii="Times New Roman" w:eastAsia="Times New Roman" w:hAnsi="Times New Roman" w:cs="Times New Roman"/>
          <w:sz w:val="24"/>
          <w:szCs w:val="24"/>
        </w:rPr>
        <w:lastRenderedPageBreak/>
        <w:t>to big-budget productions that make them worth investing in, with various factors that contribute to revenue as the predictor variables and ROI, or return on investment, as the re</w:t>
      </w:r>
      <w:r>
        <w:rPr>
          <w:rFonts w:ascii="Times New Roman" w:eastAsia="Times New Roman" w:hAnsi="Times New Roman" w:cs="Times New Roman"/>
          <w:sz w:val="24"/>
          <w:szCs w:val="24"/>
        </w:rPr>
        <w:t xml:space="preserve">sponse variable, which will be discussed in detail in terms of significance in the conclusions (Huang et al., 2015). </w:t>
      </w:r>
      <w:r>
        <w:rPr>
          <w:rFonts w:ascii="Times New Roman" w:eastAsia="Times New Roman" w:hAnsi="Times New Roman" w:cs="Times New Roman"/>
          <w:sz w:val="24"/>
          <w:szCs w:val="24"/>
          <w:highlight w:val="white"/>
        </w:rPr>
        <w:t xml:space="preserve">After analyzing the significance of certain factors in both cases, this research revealed that unlike previous sources’ claims, low-budget </w:t>
      </w:r>
      <w:r>
        <w:rPr>
          <w:rFonts w:ascii="Times New Roman" w:eastAsia="Times New Roman" w:hAnsi="Times New Roman" w:cs="Times New Roman"/>
          <w:sz w:val="24"/>
          <w:szCs w:val="24"/>
          <w:highlight w:val="white"/>
        </w:rPr>
        <w:t>movies are worth investing in when considering other strategies that big-budget films typically would not utilize. According to their research, small films’ profitability proved to be worthy of investment when analyzing the response variable of ROI, or ret</w:t>
      </w:r>
      <w:r>
        <w:rPr>
          <w:rFonts w:ascii="Times New Roman" w:eastAsia="Times New Roman" w:hAnsi="Times New Roman" w:cs="Times New Roman"/>
          <w:sz w:val="24"/>
          <w:szCs w:val="24"/>
          <w:highlight w:val="white"/>
        </w:rPr>
        <w:t>urn on investment, whose measures of central tendency were slightly higher than those of big-budget productions. Through the use of hypothesis testing techniques, they revealed that strategies such as minimizing sunk costs, reliance on post-release adverti</w:t>
      </w:r>
      <w:r>
        <w:rPr>
          <w:rFonts w:ascii="Times New Roman" w:eastAsia="Times New Roman" w:hAnsi="Times New Roman" w:cs="Times New Roman"/>
          <w:sz w:val="24"/>
          <w:szCs w:val="24"/>
          <w:highlight w:val="white"/>
        </w:rPr>
        <w:t xml:space="preserve">sing with the help of positive critic reviews, and revenue from home video rather than box office contribute enough to small-movie profits that would make them worthy of investment (Huang et al., 2015). </w:t>
      </w:r>
    </w:p>
    <w:p w:rsidR="00FC38FF" w:rsidRDefault="00F33FC9">
      <w:pPr>
        <w:spacing w:line="480" w:lineRule="auto"/>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Yahav</w:t>
      </w:r>
      <w:proofErr w:type="spellEnd"/>
      <w:r>
        <w:rPr>
          <w:rFonts w:ascii="Times New Roman" w:eastAsia="Times New Roman" w:hAnsi="Times New Roman" w:cs="Times New Roman"/>
          <w:b/>
          <w:sz w:val="24"/>
          <w:szCs w:val="24"/>
          <w:highlight w:val="white"/>
        </w:rPr>
        <w:t xml:space="preserve"> (2016)</w:t>
      </w:r>
    </w:p>
    <w:p w:rsidR="00FC38FF" w:rsidRDefault="00F33FC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In 2016, </w:t>
      </w:r>
      <w:proofErr w:type="spellStart"/>
      <w:r>
        <w:rPr>
          <w:rFonts w:ascii="Times New Roman" w:eastAsia="Times New Roman" w:hAnsi="Times New Roman" w:cs="Times New Roman"/>
          <w:sz w:val="24"/>
          <w:szCs w:val="24"/>
          <w:highlight w:val="white"/>
        </w:rPr>
        <w:t>Yahav</w:t>
      </w:r>
      <w:proofErr w:type="spellEnd"/>
      <w:r>
        <w:rPr>
          <w:rFonts w:ascii="Times New Roman" w:eastAsia="Times New Roman" w:hAnsi="Times New Roman" w:cs="Times New Roman"/>
          <w:sz w:val="24"/>
          <w:szCs w:val="24"/>
          <w:highlight w:val="white"/>
        </w:rPr>
        <w:t xml:space="preserve"> sought to contribute re</w:t>
      </w:r>
      <w:r>
        <w:rPr>
          <w:rFonts w:ascii="Times New Roman" w:eastAsia="Times New Roman" w:hAnsi="Times New Roman" w:cs="Times New Roman"/>
          <w:sz w:val="24"/>
          <w:szCs w:val="24"/>
          <w:highlight w:val="white"/>
        </w:rPr>
        <w:t xml:space="preserve">search in the area of movie revenue prediction that rises above the focus of “predicting a total revenue of a movie or its opening weekend” after citing certain films like </w:t>
      </w:r>
      <w:r>
        <w:rPr>
          <w:rFonts w:ascii="Times New Roman" w:eastAsia="Times New Roman" w:hAnsi="Times New Roman" w:cs="Times New Roman"/>
          <w:i/>
          <w:sz w:val="24"/>
          <w:szCs w:val="24"/>
          <w:highlight w:val="white"/>
        </w:rPr>
        <w:t>The Incredible Hulk</w:t>
      </w:r>
      <w:r>
        <w:rPr>
          <w:rFonts w:ascii="Times New Roman" w:eastAsia="Times New Roman" w:hAnsi="Times New Roman" w:cs="Times New Roman"/>
          <w:sz w:val="24"/>
          <w:szCs w:val="24"/>
          <w:highlight w:val="white"/>
        </w:rPr>
        <w:t>, which “grossed $55.4 [million] in the USA and in Canada during its release weekend but dropped 60% in the following weekend” (p. 409). With the goal of being able to predict the dynamics in box-office movie demand, he investigated the importance of consu</w:t>
      </w:r>
      <w:r>
        <w:rPr>
          <w:rFonts w:ascii="Times New Roman" w:eastAsia="Times New Roman" w:hAnsi="Times New Roman" w:cs="Times New Roman"/>
          <w:sz w:val="24"/>
          <w:szCs w:val="24"/>
          <w:highlight w:val="white"/>
        </w:rPr>
        <w:t>mer behavior via the Movie-Similarity Network in contrast to what he calls “under-control predictors,” such as “genre, budget, and actors” (</w:t>
      </w:r>
      <w:proofErr w:type="spellStart"/>
      <w:r>
        <w:rPr>
          <w:rFonts w:ascii="Times New Roman" w:eastAsia="Times New Roman" w:hAnsi="Times New Roman" w:cs="Times New Roman"/>
          <w:sz w:val="24"/>
          <w:szCs w:val="24"/>
          <w:highlight w:val="white"/>
        </w:rPr>
        <w:t>Yahav</w:t>
      </w:r>
      <w:proofErr w:type="spellEnd"/>
      <w:r>
        <w:rPr>
          <w:rFonts w:ascii="Times New Roman" w:eastAsia="Times New Roman" w:hAnsi="Times New Roman" w:cs="Times New Roman"/>
          <w:sz w:val="24"/>
          <w:szCs w:val="24"/>
          <w:highlight w:val="white"/>
        </w:rPr>
        <w:t>, 2016, p. 410). Thus, he utilized a variable selection model to avoid “the issue of overfitting that incurs in</w:t>
      </w:r>
      <w:r>
        <w:rPr>
          <w:rFonts w:ascii="Times New Roman" w:eastAsia="Times New Roman" w:hAnsi="Times New Roman" w:cs="Times New Roman"/>
          <w:sz w:val="24"/>
          <w:szCs w:val="24"/>
          <w:highlight w:val="white"/>
        </w:rPr>
        <w:t xml:space="preserve"> the case in which the number of variables is extremely high in comparison with the number of observations” (</w:t>
      </w:r>
      <w:proofErr w:type="spellStart"/>
      <w:r>
        <w:rPr>
          <w:rFonts w:ascii="Times New Roman" w:eastAsia="Times New Roman" w:hAnsi="Times New Roman" w:cs="Times New Roman"/>
          <w:sz w:val="24"/>
          <w:szCs w:val="24"/>
          <w:highlight w:val="white"/>
        </w:rPr>
        <w:t>Yahav</w:t>
      </w:r>
      <w:proofErr w:type="spellEnd"/>
      <w:r>
        <w:rPr>
          <w:rFonts w:ascii="Times New Roman" w:eastAsia="Times New Roman" w:hAnsi="Times New Roman" w:cs="Times New Roman"/>
          <w:sz w:val="24"/>
          <w:szCs w:val="24"/>
          <w:highlight w:val="white"/>
        </w:rPr>
        <w:t xml:space="preserve">, 2016, p. 419). Some explanatory variables that were included through this technique </w:t>
      </w:r>
      <w:r>
        <w:rPr>
          <w:rFonts w:ascii="Times New Roman" w:eastAsia="Times New Roman" w:hAnsi="Times New Roman" w:cs="Times New Roman"/>
          <w:sz w:val="24"/>
          <w:szCs w:val="24"/>
          <w:highlight w:val="white"/>
        </w:rPr>
        <w:lastRenderedPageBreak/>
        <w:t xml:space="preserve">include budget and runtime. With the similarity network </w:t>
      </w:r>
      <w:r>
        <w:rPr>
          <w:rFonts w:ascii="Times New Roman" w:eastAsia="Times New Roman" w:hAnsi="Times New Roman" w:cs="Times New Roman"/>
          <w:sz w:val="24"/>
          <w:szCs w:val="24"/>
          <w:highlight w:val="white"/>
        </w:rPr>
        <w:t>as the main predictor, they found that using the similarity network significantly increased the prediction accuracy of the model when used with under-control predictors, noting that it was more effective than the prediction power of under-control predictor</w:t>
      </w:r>
      <w:r>
        <w:rPr>
          <w:rFonts w:ascii="Times New Roman" w:eastAsia="Times New Roman" w:hAnsi="Times New Roman" w:cs="Times New Roman"/>
          <w:sz w:val="24"/>
          <w:szCs w:val="24"/>
          <w:highlight w:val="white"/>
        </w:rPr>
        <w:t>s alone (</w:t>
      </w:r>
      <w:proofErr w:type="spellStart"/>
      <w:r>
        <w:rPr>
          <w:rFonts w:ascii="Times New Roman" w:eastAsia="Times New Roman" w:hAnsi="Times New Roman" w:cs="Times New Roman"/>
          <w:sz w:val="24"/>
          <w:szCs w:val="24"/>
          <w:highlight w:val="white"/>
        </w:rPr>
        <w:t>Yahav</w:t>
      </w:r>
      <w:proofErr w:type="spellEnd"/>
      <w:r>
        <w:rPr>
          <w:rFonts w:ascii="Times New Roman" w:eastAsia="Times New Roman" w:hAnsi="Times New Roman" w:cs="Times New Roman"/>
          <w:sz w:val="24"/>
          <w:szCs w:val="24"/>
          <w:highlight w:val="white"/>
        </w:rPr>
        <w:t>, 2016).</w:t>
      </w:r>
    </w:p>
    <w:p w:rsidR="00FC38FF" w:rsidRDefault="00F33FC9">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Comparisons</w:t>
      </w:r>
    </w:p>
    <w:p w:rsidR="00FC38FF" w:rsidRDefault="00F33FC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Fan et al. (2014), Huang et al. (2015), and </w:t>
      </w:r>
      <w:proofErr w:type="spellStart"/>
      <w:r>
        <w:rPr>
          <w:rFonts w:ascii="Times New Roman" w:eastAsia="Times New Roman" w:hAnsi="Times New Roman" w:cs="Times New Roman"/>
          <w:sz w:val="24"/>
          <w:szCs w:val="24"/>
          <w:highlight w:val="white"/>
        </w:rPr>
        <w:t>Yahav</w:t>
      </w:r>
      <w:proofErr w:type="spellEnd"/>
      <w:r>
        <w:rPr>
          <w:rFonts w:ascii="Times New Roman" w:eastAsia="Times New Roman" w:hAnsi="Times New Roman" w:cs="Times New Roman"/>
          <w:sz w:val="24"/>
          <w:szCs w:val="24"/>
          <w:highlight w:val="white"/>
        </w:rPr>
        <w:t xml:space="preserve"> (2016) both investigated the profitability of movies with a response variable that indicated this. Their response variables are different, with Huang et al. using ROI, Fa</w:t>
      </w:r>
      <w:r>
        <w:rPr>
          <w:rFonts w:ascii="Times New Roman" w:eastAsia="Times New Roman" w:hAnsi="Times New Roman" w:cs="Times New Roman"/>
          <w:sz w:val="24"/>
          <w:szCs w:val="24"/>
          <w:highlight w:val="white"/>
        </w:rPr>
        <w:t xml:space="preserve">n et al. using box office revenue, and </w:t>
      </w:r>
      <w:proofErr w:type="spellStart"/>
      <w:r>
        <w:rPr>
          <w:rFonts w:ascii="Times New Roman" w:eastAsia="Times New Roman" w:hAnsi="Times New Roman" w:cs="Times New Roman"/>
          <w:sz w:val="24"/>
          <w:szCs w:val="24"/>
          <w:highlight w:val="white"/>
        </w:rPr>
        <w:t>Yahav</w:t>
      </w:r>
      <w:proofErr w:type="spellEnd"/>
      <w:r>
        <w:rPr>
          <w:rFonts w:ascii="Times New Roman" w:eastAsia="Times New Roman" w:hAnsi="Times New Roman" w:cs="Times New Roman"/>
          <w:sz w:val="24"/>
          <w:szCs w:val="24"/>
          <w:highlight w:val="white"/>
        </w:rPr>
        <w:t xml:space="preserve"> measuring box office demand through four measures, including peak time, second peak, horizon, and peak gross. However, their models shared similar explanatory variables, including budget, genre, sequel, and crit</w:t>
      </w:r>
      <w:r>
        <w:rPr>
          <w:rFonts w:ascii="Times New Roman" w:eastAsia="Times New Roman" w:hAnsi="Times New Roman" w:cs="Times New Roman"/>
          <w:sz w:val="24"/>
          <w:szCs w:val="24"/>
          <w:highlight w:val="white"/>
        </w:rPr>
        <w:t xml:space="preserve">ic reviews. What </w:t>
      </w:r>
      <w:proofErr w:type="spellStart"/>
      <w:r>
        <w:rPr>
          <w:rFonts w:ascii="Times New Roman" w:eastAsia="Times New Roman" w:hAnsi="Times New Roman" w:cs="Times New Roman"/>
          <w:sz w:val="24"/>
          <w:szCs w:val="24"/>
          <w:highlight w:val="white"/>
        </w:rPr>
        <w:t>Yahav</w:t>
      </w:r>
      <w:proofErr w:type="spellEnd"/>
      <w:r>
        <w:rPr>
          <w:rFonts w:ascii="Times New Roman" w:eastAsia="Times New Roman" w:hAnsi="Times New Roman" w:cs="Times New Roman"/>
          <w:sz w:val="24"/>
          <w:szCs w:val="24"/>
          <w:highlight w:val="white"/>
        </w:rPr>
        <w:t xml:space="preserve"> referred to as “under-control predictors” were used differently in each of the research articles (2016, p. 410). Fan et al. had combined all seven variables into one of the linear regression models. In Huang et al.’s research, they a</w:t>
      </w:r>
      <w:r>
        <w:rPr>
          <w:rFonts w:ascii="Times New Roman" w:eastAsia="Times New Roman" w:hAnsi="Times New Roman" w:cs="Times New Roman"/>
          <w:sz w:val="24"/>
          <w:szCs w:val="24"/>
          <w:highlight w:val="white"/>
        </w:rPr>
        <w:t xml:space="preserve">nalyzed the effect of each of these predictor variables individually for both small-budget productions and big-budget productions. </w:t>
      </w:r>
      <w:proofErr w:type="spellStart"/>
      <w:r>
        <w:rPr>
          <w:rFonts w:ascii="Times New Roman" w:eastAsia="Times New Roman" w:hAnsi="Times New Roman" w:cs="Times New Roman"/>
          <w:sz w:val="24"/>
          <w:szCs w:val="24"/>
          <w:highlight w:val="white"/>
        </w:rPr>
        <w:t>Yahav’s</w:t>
      </w:r>
      <w:proofErr w:type="spellEnd"/>
      <w:r>
        <w:rPr>
          <w:rFonts w:ascii="Times New Roman" w:eastAsia="Times New Roman" w:hAnsi="Times New Roman" w:cs="Times New Roman"/>
          <w:sz w:val="24"/>
          <w:szCs w:val="24"/>
          <w:highlight w:val="white"/>
        </w:rPr>
        <w:t xml:space="preserve"> research was an extension of both previously mentioned studies, as he introduced the similarity network as a main pre</w:t>
      </w:r>
      <w:r>
        <w:rPr>
          <w:rFonts w:ascii="Times New Roman" w:eastAsia="Times New Roman" w:hAnsi="Times New Roman" w:cs="Times New Roman"/>
          <w:sz w:val="24"/>
          <w:szCs w:val="24"/>
          <w:highlight w:val="white"/>
        </w:rPr>
        <w:t xml:space="preserve">dictor in addition to some of these predictors that his variable selection model </w:t>
      </w:r>
      <w:proofErr w:type="gramStart"/>
      <w:r>
        <w:rPr>
          <w:rFonts w:ascii="Times New Roman" w:eastAsia="Times New Roman" w:hAnsi="Times New Roman" w:cs="Times New Roman"/>
          <w:sz w:val="24"/>
          <w:szCs w:val="24"/>
          <w:highlight w:val="white"/>
        </w:rPr>
        <w:t>selected .</w:t>
      </w:r>
      <w:proofErr w:type="gramEnd"/>
    </w:p>
    <w:p w:rsidR="00FC38FF" w:rsidRDefault="00F33FC9">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Takeaways</w:t>
      </w:r>
    </w:p>
    <w:p w:rsidR="00FC38FF" w:rsidRDefault="00F33FC9">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Nevertheless, all three research articles sought to find a model that effectively measured the predicted success of films, helping investors and distributors in the motion picture industry.  Fan et al. (2014) concluded that the linear regression model with</w:t>
      </w:r>
      <w:r>
        <w:rPr>
          <w:rFonts w:ascii="Times New Roman" w:eastAsia="Times New Roman" w:hAnsi="Times New Roman" w:cs="Times New Roman"/>
          <w:sz w:val="24"/>
          <w:szCs w:val="24"/>
          <w:highlight w:val="white"/>
        </w:rPr>
        <w:t xml:space="preserve"> all six predictor variables combined had the highest prediction power of box office revenue. However, Huang et al. (2015) mainly concluded that when all explanatory variables were taken into account separately, certain </w:t>
      </w:r>
      <w:r>
        <w:rPr>
          <w:rFonts w:ascii="Times New Roman" w:eastAsia="Times New Roman" w:hAnsi="Times New Roman" w:cs="Times New Roman"/>
          <w:sz w:val="24"/>
          <w:szCs w:val="24"/>
          <w:highlight w:val="white"/>
        </w:rPr>
        <w:lastRenderedPageBreak/>
        <w:t>factors favor small-budget and big-b</w:t>
      </w:r>
      <w:r>
        <w:rPr>
          <w:rFonts w:ascii="Times New Roman" w:eastAsia="Times New Roman" w:hAnsi="Times New Roman" w:cs="Times New Roman"/>
          <w:sz w:val="24"/>
          <w:szCs w:val="24"/>
          <w:highlight w:val="white"/>
        </w:rPr>
        <w:t xml:space="preserve">udget productions and provide an accurate snapshot of profitability. In contrast, </w:t>
      </w:r>
      <w:proofErr w:type="spellStart"/>
      <w:r>
        <w:rPr>
          <w:rFonts w:ascii="Times New Roman" w:eastAsia="Times New Roman" w:hAnsi="Times New Roman" w:cs="Times New Roman"/>
          <w:sz w:val="24"/>
          <w:szCs w:val="24"/>
          <w:highlight w:val="white"/>
        </w:rPr>
        <w:t>Yahav</w:t>
      </w:r>
      <w:proofErr w:type="spellEnd"/>
      <w:r>
        <w:rPr>
          <w:rFonts w:ascii="Times New Roman" w:eastAsia="Times New Roman" w:hAnsi="Times New Roman" w:cs="Times New Roman"/>
          <w:sz w:val="24"/>
          <w:szCs w:val="24"/>
          <w:highlight w:val="white"/>
        </w:rPr>
        <w:t xml:space="preserve"> (2016) emphasized the risk of overfitting if using all the predictor variables that Fan et al. (2014) had used in a single linear regression model. Thus, his variable s</w:t>
      </w:r>
      <w:r>
        <w:rPr>
          <w:rFonts w:ascii="Times New Roman" w:eastAsia="Times New Roman" w:hAnsi="Times New Roman" w:cs="Times New Roman"/>
          <w:sz w:val="24"/>
          <w:szCs w:val="24"/>
          <w:highlight w:val="white"/>
        </w:rPr>
        <w:t>election model was effective in preventing this phenomenon, and when combined with the introduction of the similarity network, his model’s prediction power proved to be much higher than models that simply used predictor variables like genre and budget (</w:t>
      </w:r>
      <w:proofErr w:type="spellStart"/>
      <w:r>
        <w:rPr>
          <w:rFonts w:ascii="Times New Roman" w:eastAsia="Times New Roman" w:hAnsi="Times New Roman" w:cs="Times New Roman"/>
          <w:sz w:val="24"/>
          <w:szCs w:val="24"/>
          <w:highlight w:val="white"/>
        </w:rPr>
        <w:t>Yah</w:t>
      </w:r>
      <w:r>
        <w:rPr>
          <w:rFonts w:ascii="Times New Roman" w:eastAsia="Times New Roman" w:hAnsi="Times New Roman" w:cs="Times New Roman"/>
          <w:sz w:val="24"/>
          <w:szCs w:val="24"/>
          <w:highlight w:val="white"/>
        </w:rPr>
        <w:t>av</w:t>
      </w:r>
      <w:proofErr w:type="spellEnd"/>
      <w:r>
        <w:rPr>
          <w:rFonts w:ascii="Times New Roman" w:eastAsia="Times New Roman" w:hAnsi="Times New Roman" w:cs="Times New Roman"/>
          <w:sz w:val="24"/>
          <w:szCs w:val="24"/>
          <w:highlight w:val="white"/>
        </w:rPr>
        <w:t xml:space="preserve">, 2016). Ultimately, </w:t>
      </w:r>
      <w:proofErr w:type="spellStart"/>
      <w:r>
        <w:rPr>
          <w:rFonts w:ascii="Times New Roman" w:eastAsia="Times New Roman" w:hAnsi="Times New Roman" w:cs="Times New Roman"/>
          <w:sz w:val="24"/>
          <w:szCs w:val="24"/>
          <w:highlight w:val="white"/>
        </w:rPr>
        <w:t>Yahav</w:t>
      </w:r>
      <w:proofErr w:type="spellEnd"/>
      <w:r>
        <w:rPr>
          <w:rFonts w:ascii="Times New Roman" w:eastAsia="Times New Roman" w:hAnsi="Times New Roman" w:cs="Times New Roman"/>
          <w:sz w:val="24"/>
          <w:szCs w:val="24"/>
          <w:highlight w:val="white"/>
        </w:rPr>
        <w:t xml:space="preserve"> concluded that his method that employed the use of the similarity network and a variable selection model in predicting box office demand dynamics would have an even higher prediction power if applied with virtual stock markets,</w:t>
      </w:r>
      <w:r>
        <w:rPr>
          <w:rFonts w:ascii="Times New Roman" w:eastAsia="Times New Roman" w:hAnsi="Times New Roman" w:cs="Times New Roman"/>
          <w:sz w:val="24"/>
          <w:szCs w:val="24"/>
          <w:highlight w:val="white"/>
        </w:rPr>
        <w:t xml:space="preserve"> as Fan et al. suggested, or critic reviews, which Huang et. al tested. </w:t>
      </w:r>
    </w:p>
    <w:p w:rsidR="00FC38FF" w:rsidRDefault="00F33FC9">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Methodology</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rPr>
        <w:t>The goal of this study is to determine factors that have an effect on the Rotten Tomatoes critic rating of Disney movies. We will be investigating how significant movie l</w:t>
      </w:r>
      <w:r>
        <w:rPr>
          <w:rFonts w:ascii="Times New Roman" w:eastAsia="Times New Roman" w:hAnsi="Times New Roman" w:cs="Times New Roman"/>
          <w:sz w:val="24"/>
          <w:szCs w:val="24"/>
        </w:rPr>
        <w:t xml:space="preserve">ength and budget are in the prediction of a Disney film’s Rotten Tomatoes critic rating. Our null hypothesis, </w:t>
      </w:r>
      <w:proofErr w:type="gramStart"/>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is</w:t>
      </w:r>
      <w:proofErr w:type="gramEnd"/>
      <w:r>
        <w:rPr>
          <w:rFonts w:ascii="Times New Roman" w:eastAsia="Times New Roman" w:hAnsi="Times New Roman" w:cs="Times New Roman"/>
          <w:sz w:val="24"/>
          <w:szCs w:val="24"/>
        </w:rPr>
        <w:t xml:space="preserve"> that the model including movie length and budget is not significant in describing patient satisfaction levels. Our alternative hypothesis,</w:t>
      </w:r>
      <w:r>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is that the model containing movie length and budget as predictors is significant in describing patient satisfaction levels. </w:t>
      </w:r>
    </w:p>
    <w:p w:rsidR="00FC38FF" w:rsidRDefault="00F33F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rsidR="00FC38FF" w:rsidRDefault="00F33FC9">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Each observation refers to a particular Disney film. We will only be analyzing Disney films in order to avoid c</w:t>
      </w:r>
      <w:r>
        <w:rPr>
          <w:rFonts w:ascii="Times New Roman" w:eastAsia="Times New Roman" w:hAnsi="Times New Roman" w:cs="Times New Roman"/>
          <w:sz w:val="24"/>
          <w:szCs w:val="24"/>
        </w:rPr>
        <w:t xml:space="preserve">onflict that arises when comparing films from lesser known studios. The data contains roughly 254 observations, which should be sufficient enough for performing multiple linear regression hypothesis testing. </w:t>
      </w:r>
    </w:p>
    <w:p w:rsidR="00FC38FF" w:rsidRDefault="00F33FC9">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population of interest being studied is fil</w:t>
      </w:r>
      <w:r>
        <w:rPr>
          <w:rFonts w:ascii="Times New Roman" w:eastAsia="Times New Roman" w:hAnsi="Times New Roman" w:cs="Times New Roman"/>
          <w:sz w:val="24"/>
          <w:szCs w:val="24"/>
        </w:rPr>
        <w:t xml:space="preserve">ms from the Big Five, including Universal Pictures, Paramount Pictures, Warner Bros. Pictures, Columbia Pictures, and Walt Disney Pictures, which we will be utilizing in this study. Since small budget films and big budget films have different factors that </w:t>
      </w:r>
      <w:r>
        <w:rPr>
          <w:rFonts w:ascii="Times New Roman" w:eastAsia="Times New Roman" w:hAnsi="Times New Roman" w:cs="Times New Roman"/>
          <w:sz w:val="24"/>
          <w:szCs w:val="24"/>
        </w:rPr>
        <w:t xml:space="preserve">contribute to their profitability according to Huang et al. (2015), we chose to focus on big-budget films from well-known production studios. </w:t>
      </w:r>
    </w:p>
    <w:p w:rsidR="00FC38FF" w:rsidRDefault="00F33FC9">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w:t>
      </w:r>
    </w:p>
    <w:p w:rsidR="00FC38FF" w:rsidRDefault="00F33FC9">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Kaggle, we obtained a dataset called “Disney Movies and Films,” which contains a list of </w:t>
      </w:r>
      <w:r>
        <w:rPr>
          <w:rFonts w:ascii="Times New Roman" w:eastAsia="Times New Roman" w:hAnsi="Times New Roman" w:cs="Times New Roman"/>
          <w:sz w:val="24"/>
          <w:szCs w:val="24"/>
        </w:rPr>
        <w:t xml:space="preserve">Disney movies and their Rotten Tomatoes critic ratings, as well as other miscellaneous film-related information. The original poster of this dataset noted that the data was scraped from Wikipedia and cleaned afterwards, so it is reliable. We will be using </w:t>
      </w:r>
      <w:r>
        <w:rPr>
          <w:rFonts w:ascii="Times New Roman" w:eastAsia="Times New Roman" w:hAnsi="Times New Roman" w:cs="Times New Roman"/>
          <w:sz w:val="24"/>
          <w:szCs w:val="24"/>
        </w:rPr>
        <w:t xml:space="preserve">all of the movies in this dataset, as they are all Disney films that we seek to analyze. </w:t>
      </w:r>
    </w:p>
    <w:p w:rsidR="00FC38FF" w:rsidRDefault="00F33FC9">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clean the data, we needed to take into account that some observations lacked data that pertained to the predictor variables columns, movie length and budg</w:t>
      </w:r>
      <w:r>
        <w:rPr>
          <w:rFonts w:ascii="Times New Roman" w:eastAsia="Times New Roman" w:hAnsi="Times New Roman" w:cs="Times New Roman"/>
          <w:sz w:val="24"/>
          <w:szCs w:val="24"/>
        </w:rPr>
        <w:t>et, and the response variable column, Rotten Tomatoes critic rating. For rows with missing values in one of these columns, we will simply eliminate them. Similarly, we will eliminate the columns that contain data characteristics other than our three variab</w:t>
      </w:r>
      <w:r>
        <w:rPr>
          <w:rFonts w:ascii="Times New Roman" w:eastAsia="Times New Roman" w:hAnsi="Times New Roman" w:cs="Times New Roman"/>
          <w:sz w:val="24"/>
          <w:szCs w:val="24"/>
        </w:rPr>
        <w:t>les.</w:t>
      </w:r>
    </w:p>
    <w:p w:rsidR="00FC38FF" w:rsidRDefault="00F33FC9">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p w:rsidR="00FC38FF" w:rsidRDefault="00F33FC9">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response variable is Rotten Tomatoes rating, which is a quantitative variable on a scale from 0 to 1.00, which critics use to rate the Disney films. Movie length is our first predictor, which is a quantitative variable describing the le</w:t>
      </w:r>
      <w:r>
        <w:rPr>
          <w:rFonts w:ascii="Times New Roman" w:eastAsia="Times New Roman" w:hAnsi="Times New Roman" w:cs="Times New Roman"/>
          <w:sz w:val="24"/>
          <w:szCs w:val="24"/>
        </w:rPr>
        <w:t>ngth of each Disney film measured in hours, rounded to the nearest hundredths. Budget is our second predictor, which is a quantitative variable describing the amount that Disney invested in making each film which is measured in millions of US dollars.</w:t>
      </w:r>
    </w:p>
    <w:p w:rsidR="00FC38FF" w:rsidRDefault="00F33F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Description of the Analysis</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already existing columns in the Disney dataset for every respective variable, we will be assessing the effects of both movie length and budget on Rotten Tomatoes critic rating for each Disney movie. The response variable </w:t>
      </w:r>
      <w:r>
        <w:rPr>
          <w:rFonts w:ascii="Times New Roman" w:eastAsia="Times New Roman" w:hAnsi="Times New Roman" w:cs="Times New Roman"/>
          <w:sz w:val="24"/>
          <w:szCs w:val="24"/>
        </w:rPr>
        <w:t>(Y) represents the Rotten Tomatoes Rating of the Disney movie. We have two predictors, including movie length and budget. We generated the following multiple linear regression model:</w:t>
      </w:r>
    </w:p>
    <w:p w:rsidR="00FC38FF" w:rsidRDefault="00F33FC9">
      <w:pPr>
        <w:spacing w:line="48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Y</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r>
            <w:rPr>
              <w:rFonts w:ascii="Times New Roman" w:eastAsia="Times New Roman" w:hAnsi="Times New Roman" w:cs="Times New Roman"/>
              <w:sz w:val="24"/>
              <w:szCs w:val="24"/>
            </w:rPr>
            <m:t>E</m:t>
          </m:r>
        </m:oMath>
      </m:oMathPara>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the variables are defined as follows:</w:t>
      </w:r>
    </w:p>
    <w:p w:rsidR="00FC38FF" w:rsidRDefault="00F33FC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the length of the movie in hours (Movie Length)</w:t>
      </w:r>
    </w:p>
    <w:p w:rsidR="00FC38FF" w:rsidRDefault="00F33FC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is the budget of the movie in millions, rounded to the nearest thousandth (Budget)</w:t>
      </w:r>
    </w:p>
    <w:p w:rsidR="00FC38FF" w:rsidRDefault="00F33F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to Analyze Data</w:t>
      </w:r>
    </w:p>
    <w:p w:rsidR="00FC38FF" w:rsidRDefault="00F33FC9">
      <w:pPr>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b/>
        <w:t>Primarily, we will be utilizing data wrangling skills in R, specifically through the ‘</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 packag</w:t>
      </w:r>
      <w:r>
        <w:rPr>
          <w:rFonts w:ascii="Times New Roman" w:eastAsia="Times New Roman" w:hAnsi="Times New Roman" w:cs="Times New Roman"/>
          <w:sz w:val="24"/>
          <w:szCs w:val="24"/>
        </w:rPr>
        <w:t xml:space="preserve">e, which allows us to transform tabular data. These skills will be used to select the columns corresponding to each of our variables and eliminate observations with missing values. We will also utilize R to rename columns to fit our desired variable names </w:t>
      </w:r>
      <w:r>
        <w:rPr>
          <w:rFonts w:ascii="Times New Roman" w:eastAsia="Times New Roman" w:hAnsi="Times New Roman" w:cs="Times New Roman"/>
          <w:sz w:val="24"/>
          <w:szCs w:val="24"/>
        </w:rPr>
        <w:t>and ensure that variable types match our need for analysis, while also adjusting units to better fit our study. Lastly, we will use R to create a “Decade” variable in order to analyze the general trend in Rotten Tomatoes critic rating for Disney movies ove</w:t>
      </w:r>
      <w:r>
        <w:rPr>
          <w:rFonts w:ascii="Times New Roman" w:eastAsia="Times New Roman" w:hAnsi="Times New Roman" w:cs="Times New Roman"/>
          <w:sz w:val="24"/>
          <w:szCs w:val="24"/>
        </w:rPr>
        <w:t xml:space="preserve">r the years. Using Minitab, we will then obtain outputs, including summary statistics for the response variable, which is Rotten Tomatoes rating, and explanatory variables, which are movie length and budget. </w:t>
      </w:r>
    </w:p>
    <w:p w:rsidR="00FC38FF" w:rsidRDefault="00F33F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Afterwards, we will run regression diagnostics </w:t>
      </w:r>
      <w:r>
        <w:rPr>
          <w:rFonts w:ascii="Times New Roman" w:eastAsia="Times New Roman" w:hAnsi="Times New Roman" w:cs="Times New Roman"/>
          <w:sz w:val="24"/>
          <w:szCs w:val="24"/>
        </w:rPr>
        <w:t xml:space="preserve">by obtaining diagnostic plots. After setting up the appropriate regression, we will obtain and analyze a histogram and normal probability plot of residuals for normality, a plot of residuals versus fits to check for </w:t>
      </w:r>
      <w:r>
        <w:rPr>
          <w:rFonts w:ascii="Times New Roman" w:eastAsia="Times New Roman" w:hAnsi="Times New Roman" w:cs="Times New Roman"/>
          <w:sz w:val="24"/>
          <w:szCs w:val="24"/>
        </w:rPr>
        <w:lastRenderedPageBreak/>
        <w:t xml:space="preserve">homoscedasticity, and lastly, a plot of </w:t>
      </w:r>
      <w:r>
        <w:rPr>
          <w:rFonts w:ascii="Times New Roman" w:eastAsia="Times New Roman" w:hAnsi="Times New Roman" w:cs="Times New Roman"/>
          <w:sz w:val="24"/>
          <w:szCs w:val="24"/>
        </w:rPr>
        <w:t xml:space="preserve">residuals versus order to assess independence of order. To answer our main research question, we will be performing a test for significant overall regression in order to analyze the regression coefficients </w:t>
      </w:r>
      <m:oMath>
        <m:sSub>
          <m:sSubPr>
            <m:ctrlPr>
              <w:rPr>
                <w:rFonts w:ascii="Times New Roman" w:eastAsia="Times New Roman" w:hAnsi="Times New Roman" w:cs="Times New Roman"/>
                <w:sz w:val="24"/>
                <w:szCs w:val="24"/>
              </w:rPr>
            </m:ctrlPr>
          </m:sSubPr>
          <m:e>
            <m:r>
              <w:rPr>
                <w:rFonts w:ascii="Cambria Math" w:hAnsi="Cambria Math"/>
              </w:rPr>
              <m:t>β</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and </w:t>
      </w:r>
      <m:oMath>
        <m:sSub>
          <m:sSubPr>
            <m:ctrlPr>
              <w:rPr>
                <w:rFonts w:ascii="Times New Roman" w:eastAsia="Times New Roman" w:hAnsi="Times New Roman" w:cs="Times New Roman"/>
                <w:sz w:val="24"/>
                <w:szCs w:val="24"/>
              </w:rPr>
            </m:ctrlPr>
          </m:sSubPr>
          <m:e>
            <m:r>
              <w:rPr>
                <w:rFonts w:ascii="Cambria Math" w:hAnsi="Cambria Math"/>
              </w:rPr>
              <m:t>β</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in testing for the significance of movi</w:t>
      </w:r>
      <w:r>
        <w:rPr>
          <w:rFonts w:ascii="Times New Roman" w:eastAsia="Times New Roman" w:hAnsi="Times New Roman" w:cs="Times New Roman"/>
          <w:sz w:val="24"/>
          <w:szCs w:val="24"/>
        </w:rPr>
        <w:t>e length and budget in predicting Rotten Tomatoes rating. Lastly, we will obtain a time series of Rotten Tomatoes critic rating by decade.</w:t>
      </w:r>
    </w:p>
    <w:p w:rsidR="00FC38FF" w:rsidRDefault="00F33FC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FC38FF" w:rsidRDefault="00F33F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problem of this study was to analyze two specific explanatory variables, movie length and budget, and analyze their effect on the response variable, which is Rotten Tomatoes critic rating for each Disney movie. In terms of purpose, the outcome of </w:t>
      </w:r>
      <w:r>
        <w:rPr>
          <w:rFonts w:ascii="Times New Roman" w:eastAsia="Times New Roman" w:hAnsi="Times New Roman" w:cs="Times New Roman"/>
          <w:sz w:val="24"/>
          <w:szCs w:val="24"/>
        </w:rPr>
        <w:t>this study could potentially be beneficial for those who are involved in Disney film production, as determining the prediction power of movie length and budget with relation to Rotten Tomatoes critic rating could ultimately reveal the best formula for what</w:t>
      </w:r>
      <w:r>
        <w:rPr>
          <w:rFonts w:ascii="Times New Roman" w:eastAsia="Times New Roman" w:hAnsi="Times New Roman" w:cs="Times New Roman"/>
          <w:sz w:val="24"/>
          <w:szCs w:val="24"/>
        </w:rPr>
        <w:t xml:space="preserve"> critics would deem a successful movie. We used a dataset from Kaggle called “Disney Movies and Films,” which consisted of a list of Disney films and their Rotten Tomatoes critic ratings, as other film details, including our two predictors under analysis, </w:t>
      </w:r>
      <w:r>
        <w:rPr>
          <w:rFonts w:ascii="Times New Roman" w:eastAsia="Times New Roman" w:hAnsi="Times New Roman" w:cs="Times New Roman"/>
          <w:sz w:val="24"/>
          <w:szCs w:val="24"/>
        </w:rPr>
        <w:t xml:space="preserve">which were movie length and budget. After removing observations with missing values in R, we were left with 254 observations. </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Descriptive Statistics</w:t>
      </w:r>
    </w:p>
    <w:p w:rsidR="00FC38FF" w:rsidRDefault="00F33FC9">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Based on the Minitab outputs, we found that the response variable was severely left skewed by looking at t</w:t>
      </w:r>
      <w:r>
        <w:rPr>
          <w:rFonts w:ascii="Times New Roman" w:eastAsia="Times New Roman" w:hAnsi="Times New Roman" w:cs="Times New Roman"/>
          <w:sz w:val="24"/>
          <w:szCs w:val="24"/>
        </w:rPr>
        <w:t xml:space="preserve">he histogram of Rotten Tomatoes Rating, which we can refer back to in Figure 1 below. </w:t>
      </w:r>
    </w:p>
    <w:p w:rsidR="00FC38FF" w:rsidRDefault="00FC38FF">
      <w:pPr>
        <w:spacing w:line="480" w:lineRule="auto"/>
        <w:rPr>
          <w:rFonts w:ascii="Times New Roman" w:eastAsia="Times New Roman" w:hAnsi="Times New Roman" w:cs="Times New Roman"/>
          <w:b/>
          <w:sz w:val="24"/>
          <w:szCs w:val="24"/>
        </w:rPr>
      </w:pPr>
    </w:p>
    <w:p w:rsidR="00FC38FF" w:rsidRDefault="00F33F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p w:rsidR="00FC38FF" w:rsidRDefault="00F33FC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Histogram of Rotten Tomatoes Rating of Disney Movies</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535533" cy="305276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535533" cy="3052763"/>
                    </a:xfrm>
                    <a:prstGeom prst="rect">
                      <a:avLst/>
                    </a:prstGeom>
                    <a:ln/>
                  </pic:spPr>
                </pic:pic>
              </a:graphicData>
            </a:graphic>
          </wp:inline>
        </w:drawing>
      </w:r>
    </w:p>
    <w:p w:rsidR="00FC38FF" w:rsidRDefault="00F33F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Kurtosis also confirmed the distribution of the response to be severely left skewed with our Minitab output returning a value of -1.03048. Generally, Disney movies received a moderately high Rotten Tomatoes rating with a mean of over 50 percent (Mean: 0.62</w:t>
      </w:r>
      <w:r>
        <w:rPr>
          <w:rFonts w:ascii="Times New Roman" w:eastAsia="Times New Roman" w:hAnsi="Times New Roman" w:cs="Times New Roman"/>
          <w:sz w:val="24"/>
          <w:szCs w:val="24"/>
        </w:rPr>
        <w:t>736, SD: 0.26754). Few observations received Rotten Tomatoes ratings on the lower end of the spectrum, with the first quartile value of 0.40000 revealing that only 25 percent of Disney films received a rating of less than 40 percent. Further breakdown of t</w:t>
      </w:r>
      <w:r>
        <w:rPr>
          <w:rFonts w:ascii="Times New Roman" w:eastAsia="Times New Roman" w:hAnsi="Times New Roman" w:cs="Times New Roman"/>
          <w:sz w:val="24"/>
          <w:szCs w:val="24"/>
        </w:rPr>
        <w:t>he Rotten Tomatoes critic Rating response variable is presented in Table 1 below.</w:t>
      </w:r>
    </w:p>
    <w:p w:rsidR="00FC38FF" w:rsidRDefault="00FC38FF">
      <w:pPr>
        <w:spacing w:line="480" w:lineRule="auto"/>
        <w:rPr>
          <w:rFonts w:ascii="Times New Roman" w:eastAsia="Times New Roman" w:hAnsi="Times New Roman" w:cs="Times New Roman"/>
          <w:sz w:val="24"/>
          <w:szCs w:val="24"/>
        </w:rPr>
      </w:pPr>
    </w:p>
    <w:p w:rsidR="00FC38FF" w:rsidRDefault="00F33FC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w:t>
      </w:r>
    </w:p>
    <w:p w:rsidR="00FC38FF" w:rsidRDefault="00FC38FF">
      <w:pPr>
        <w:spacing w:line="240" w:lineRule="auto"/>
        <w:rPr>
          <w:rFonts w:ascii="Times New Roman" w:eastAsia="Times New Roman" w:hAnsi="Times New Roman" w:cs="Times New Roman"/>
          <w:b/>
          <w:sz w:val="24"/>
          <w:szCs w:val="24"/>
        </w:rPr>
      </w:pPr>
    </w:p>
    <w:p w:rsidR="00FC38FF" w:rsidRDefault="00F33F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Mean, Standard Deviation, Q1, Measures of Normality for Rotten Tomatoes Rating</w:t>
      </w:r>
    </w:p>
    <w:p w:rsidR="00FC38FF" w:rsidRDefault="00F33FC9">
      <w:pPr>
        <w:spacing w:line="240" w:lineRule="auto"/>
        <w:rPr>
          <w:rFonts w:ascii="Times New Roman" w:eastAsia="Times New Roman" w:hAnsi="Times New Roman" w:cs="Times New Roman"/>
          <w:sz w:val="24"/>
          <w:szCs w:val="24"/>
        </w:rPr>
      </w:pPr>
      <w:r>
        <w:rPr>
          <w:noProof/>
        </w:rPr>
        <w:pict>
          <v:rect id="_x0000_i1036" alt="" style="width:468pt;height:.05pt;mso-width-percent:0;mso-height-percent:0;mso-width-percent:0;mso-height-percent:0" o:hralign="center" o:hrstd="t" o:hr="t" fillcolor="#a0a0a0" stroked="f"/>
        </w:pict>
      </w:r>
    </w:p>
    <w:p w:rsidR="00FC38FF" w:rsidRDefault="00F33F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Mean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 Dev.</w:t>
      </w:r>
      <w:r>
        <w:rPr>
          <w:rFonts w:ascii="Times New Roman" w:eastAsia="Times New Roman" w:hAnsi="Times New Roman" w:cs="Times New Roman"/>
          <w:sz w:val="24"/>
          <w:szCs w:val="24"/>
        </w:rPr>
        <w:tab/>
        <w:t>Q1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Kurtosis</w:t>
      </w:r>
      <w:r>
        <w:rPr>
          <w:noProof/>
        </w:rPr>
        <w:pict>
          <v:rect id="_x0000_i1035" alt="" style="width:468pt;height:.05pt;mso-width-percent:0;mso-height-percent:0;mso-width-percent:0;mso-height-percent:0" o:hralign="center" o:hrstd="t" o:hr="t" fillcolor="#a0a0a0" stroked="f"/>
        </w:pict>
      </w:r>
    </w:p>
    <w:p w:rsidR="00FC38FF" w:rsidRDefault="00F33F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Rotten Tomatoes Rating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0.62609</w:t>
      </w:r>
      <w:r>
        <w:rPr>
          <w:rFonts w:ascii="Times New Roman" w:eastAsia="Times New Roman" w:hAnsi="Times New Roman" w:cs="Times New Roman"/>
          <w:sz w:val="24"/>
          <w:szCs w:val="24"/>
        </w:rPr>
        <w:tab/>
        <w:t>0.26730</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40000</w:t>
      </w:r>
      <w:r>
        <w:rPr>
          <w:rFonts w:ascii="Times New Roman" w:eastAsia="Times New Roman" w:hAnsi="Times New Roman" w:cs="Times New Roman"/>
          <w:sz w:val="24"/>
          <w:szCs w:val="24"/>
        </w:rPr>
        <w:tab/>
        <w:t>-1.03156</w:t>
      </w:r>
    </w:p>
    <w:p w:rsidR="00FC38FF" w:rsidRDefault="00F33FC9">
      <w:pPr>
        <w:spacing w:line="240" w:lineRule="auto"/>
        <w:rPr>
          <w:rFonts w:ascii="Times New Roman" w:eastAsia="Times New Roman" w:hAnsi="Times New Roman" w:cs="Times New Roman"/>
          <w:sz w:val="24"/>
          <w:szCs w:val="24"/>
        </w:rPr>
      </w:pPr>
      <w:r>
        <w:rPr>
          <w:noProof/>
        </w:rPr>
        <w:pict>
          <v:rect id="_x0000_i1034" alt="" style="width:468pt;height:.05pt;mso-width-percent:0;mso-height-percent:0;mso-width-percent:0;mso-height-percent:0" o:hralign="center" o:hrstd="t" o:hr="t" fillcolor="#a0a0a0" stroked="f"/>
        </w:pict>
      </w:r>
    </w:p>
    <w:p w:rsidR="00FC38FF" w:rsidRDefault="00FC38FF">
      <w:pPr>
        <w:spacing w:line="480" w:lineRule="auto"/>
        <w:rPr>
          <w:rFonts w:ascii="Times New Roman" w:eastAsia="Times New Roman" w:hAnsi="Times New Roman" w:cs="Times New Roman"/>
          <w:sz w:val="24"/>
          <w:szCs w:val="24"/>
        </w:rPr>
      </w:pP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Minitab revealed that our first predictor, movie length, had a slightly right skewed distribution in the histogram, which we can refer to below in Figure 2.</w:t>
      </w:r>
    </w:p>
    <w:p w:rsidR="00FC38FF" w:rsidRDefault="00FC38FF">
      <w:pPr>
        <w:spacing w:line="480" w:lineRule="auto"/>
        <w:rPr>
          <w:rFonts w:ascii="Times New Roman" w:eastAsia="Times New Roman" w:hAnsi="Times New Roman" w:cs="Times New Roman"/>
          <w:b/>
          <w:sz w:val="24"/>
          <w:szCs w:val="24"/>
        </w:rPr>
      </w:pPr>
    </w:p>
    <w:p w:rsidR="00FC38FF" w:rsidRDefault="00F33F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p>
    <w:p w:rsidR="00FC38FF" w:rsidRDefault="00F33FC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Histogram of First Predictor: Movie Length</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57713" cy="306865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557713" cy="3068659"/>
                    </a:xfrm>
                    <a:prstGeom prst="rect">
                      <a:avLst/>
                    </a:prstGeom>
                    <a:ln/>
                  </pic:spPr>
                </pic:pic>
              </a:graphicData>
            </a:graphic>
          </wp:inline>
        </w:drawing>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value of 0.731 for kur</w:t>
      </w:r>
      <w:r>
        <w:rPr>
          <w:rFonts w:ascii="Times New Roman" w:eastAsia="Times New Roman" w:hAnsi="Times New Roman" w:cs="Times New Roman"/>
          <w:sz w:val="24"/>
          <w:szCs w:val="24"/>
        </w:rPr>
        <w:t xml:space="preserve">tosis also revealed that the distribution for movie length is moderately right skewed. We also see that a majority of movies run for between one and two hours, with a mean of approximately 1.654 hours. We also confirm this through inspecting the first and </w:t>
      </w:r>
      <w:r>
        <w:rPr>
          <w:rFonts w:ascii="Times New Roman" w:eastAsia="Times New Roman" w:hAnsi="Times New Roman" w:cs="Times New Roman"/>
          <w:sz w:val="24"/>
          <w:szCs w:val="24"/>
        </w:rPr>
        <w:t>third quartiles, finding that 50% of data lies between 1.417 and 1.808 hours. Further breakdown of movie length can be referred to below in Table 2.</w:t>
      </w:r>
    </w:p>
    <w:p w:rsidR="00FC38FF" w:rsidRDefault="00FC38FF">
      <w:pPr>
        <w:spacing w:line="480" w:lineRule="auto"/>
        <w:rPr>
          <w:rFonts w:ascii="Times New Roman" w:eastAsia="Times New Roman" w:hAnsi="Times New Roman" w:cs="Times New Roman"/>
          <w:sz w:val="24"/>
          <w:szCs w:val="24"/>
        </w:rPr>
      </w:pPr>
    </w:p>
    <w:p w:rsidR="00FC38FF" w:rsidRDefault="00F33FC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w:t>
      </w:r>
    </w:p>
    <w:p w:rsidR="00FC38FF" w:rsidRDefault="00FC38FF">
      <w:pPr>
        <w:spacing w:line="240" w:lineRule="auto"/>
        <w:rPr>
          <w:rFonts w:ascii="Times New Roman" w:eastAsia="Times New Roman" w:hAnsi="Times New Roman" w:cs="Times New Roman"/>
          <w:b/>
          <w:sz w:val="24"/>
          <w:szCs w:val="24"/>
        </w:rPr>
      </w:pPr>
    </w:p>
    <w:p w:rsidR="00FC38FF" w:rsidRDefault="00F33F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Mean, Standard Deviation, Quartiles, Measures of Normality for Movie Length (Hours)</w:t>
      </w:r>
    </w:p>
    <w:p w:rsidR="00FC38FF" w:rsidRDefault="00F33FC9">
      <w:pPr>
        <w:spacing w:line="240" w:lineRule="auto"/>
        <w:rPr>
          <w:rFonts w:ascii="Times New Roman" w:eastAsia="Times New Roman" w:hAnsi="Times New Roman" w:cs="Times New Roman"/>
          <w:sz w:val="24"/>
          <w:szCs w:val="24"/>
        </w:rPr>
      </w:pPr>
      <w:r>
        <w:rPr>
          <w:noProof/>
        </w:rPr>
        <w:pict>
          <v:rect id="_x0000_i1033" alt="" style="width:468pt;height:.05pt;mso-width-percent:0;mso-height-percent:0;mso-width-percent:0;mso-height-percent:0" o:hralign="center" o:hrstd="t" o:hr="t" fillcolor="#a0a0a0" stroked="f"/>
        </w:pict>
      </w:r>
    </w:p>
    <w:p w:rsidR="00FC38FF" w:rsidRDefault="00F33F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Mean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 Dev.</w:t>
      </w:r>
      <w:r>
        <w:rPr>
          <w:rFonts w:ascii="Times New Roman" w:eastAsia="Times New Roman" w:hAnsi="Times New Roman" w:cs="Times New Roman"/>
          <w:sz w:val="24"/>
          <w:szCs w:val="24"/>
        </w:rPr>
        <w:tab/>
        <w:t>Q1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Q3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Kurtosis</w:t>
      </w:r>
      <w:r>
        <w:rPr>
          <w:noProof/>
        </w:rPr>
        <w:pict>
          <v:rect id="_x0000_i1032" alt="" style="width:468pt;height:.05pt;mso-width-percent:0;mso-height-percent:0;mso-width-percent:0;mso-height-percent:0" o:hralign="center" o:hrstd="t" o:hr="t" fillcolor="#a0a0a0" stroked="f"/>
        </w:pict>
      </w:r>
    </w:p>
    <w:p w:rsidR="00FC38FF" w:rsidRDefault="00F33F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Movie Length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1.65369</w:t>
      </w:r>
      <w:r>
        <w:rPr>
          <w:rFonts w:ascii="Times New Roman" w:eastAsia="Times New Roman" w:hAnsi="Times New Roman" w:cs="Times New Roman"/>
          <w:sz w:val="24"/>
          <w:szCs w:val="24"/>
        </w:rPr>
        <w:tab/>
        <w:t>0.31976</w:t>
      </w:r>
      <w:r>
        <w:rPr>
          <w:rFonts w:ascii="Times New Roman" w:eastAsia="Times New Roman" w:hAnsi="Times New Roman" w:cs="Times New Roman"/>
          <w:sz w:val="24"/>
          <w:szCs w:val="24"/>
        </w:rPr>
        <w:tab/>
        <w:t>1.41667</w:t>
      </w:r>
      <w:r>
        <w:rPr>
          <w:rFonts w:ascii="Times New Roman" w:eastAsia="Times New Roman" w:hAnsi="Times New Roman" w:cs="Times New Roman"/>
          <w:sz w:val="24"/>
          <w:szCs w:val="24"/>
        </w:rPr>
        <w:tab/>
        <w:t>1.80833</w:t>
      </w:r>
      <w:r>
        <w:rPr>
          <w:rFonts w:ascii="Times New Roman" w:eastAsia="Times New Roman" w:hAnsi="Times New Roman" w:cs="Times New Roman"/>
          <w:sz w:val="24"/>
          <w:szCs w:val="24"/>
        </w:rPr>
        <w:tab/>
        <w:t>0.731</w:t>
      </w:r>
    </w:p>
    <w:p w:rsidR="00FC38FF" w:rsidRDefault="00F33FC9">
      <w:pPr>
        <w:spacing w:line="240" w:lineRule="auto"/>
        <w:rPr>
          <w:rFonts w:ascii="Times New Roman" w:eastAsia="Times New Roman" w:hAnsi="Times New Roman" w:cs="Times New Roman"/>
          <w:sz w:val="24"/>
          <w:szCs w:val="24"/>
        </w:rPr>
      </w:pPr>
      <w:r>
        <w:rPr>
          <w:noProof/>
        </w:rPr>
        <w:pict>
          <v:rect id="_x0000_i1031" alt="" style="width:468pt;height:.05pt;mso-width-percent:0;mso-height-percent:0;mso-width-percent:0;mso-height-percent:0" o:hralign="center" o:hrstd="t" o:hr="t" fillcolor="#a0a0a0" stroked="f"/>
        </w:pic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second predictor, budget, displayed a severely right skewed distribution. We can deduce this from the histogram, which we can refer to below in Figure 3</w:t>
      </w:r>
      <w:r>
        <w:rPr>
          <w:rFonts w:ascii="Times New Roman" w:eastAsia="Times New Roman" w:hAnsi="Times New Roman" w:cs="Times New Roman"/>
          <w:sz w:val="24"/>
          <w:szCs w:val="24"/>
        </w:rPr>
        <w:t>.</w:t>
      </w:r>
    </w:p>
    <w:p w:rsidR="00FC38FF" w:rsidRDefault="00FC38FF">
      <w:pPr>
        <w:spacing w:line="480" w:lineRule="auto"/>
        <w:rPr>
          <w:rFonts w:ascii="Times New Roman" w:eastAsia="Times New Roman" w:hAnsi="Times New Roman" w:cs="Times New Roman"/>
          <w:sz w:val="24"/>
          <w:szCs w:val="24"/>
        </w:rPr>
      </w:pPr>
    </w:p>
    <w:p w:rsidR="00FC38FF" w:rsidRDefault="00F33F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p>
    <w:p w:rsidR="00FC38FF" w:rsidRDefault="00F33FC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Histogram of Second Predictor: Budget</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82525" cy="308490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582525" cy="3084909"/>
                    </a:xfrm>
                    <a:prstGeom prst="rect">
                      <a:avLst/>
                    </a:prstGeom>
                    <a:ln/>
                  </pic:spPr>
                </pic:pic>
              </a:graphicData>
            </a:graphic>
          </wp:inline>
        </w:drawing>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 value of 1.719 for kurtosis also revealed the severely right skewed nature of the distribution of budgets for Disney films. On average, the 254 films in this sample, had a budget of about $66 million. However, there seems to be a large amount of variatio</w:t>
      </w:r>
      <w:r>
        <w:rPr>
          <w:rFonts w:ascii="Times New Roman" w:eastAsia="Times New Roman" w:hAnsi="Times New Roman" w:cs="Times New Roman"/>
          <w:sz w:val="24"/>
          <w:szCs w:val="24"/>
        </w:rPr>
        <w:t>n from the mean, with a standard deviation of approximately $70 million. Further breakdown of summary statistics for budget can be referred to below in Table 3.</w:t>
      </w:r>
    </w:p>
    <w:p w:rsidR="00FC38FF" w:rsidRDefault="00FC38FF">
      <w:pPr>
        <w:spacing w:line="240" w:lineRule="auto"/>
        <w:rPr>
          <w:rFonts w:ascii="Times New Roman" w:eastAsia="Times New Roman" w:hAnsi="Times New Roman" w:cs="Times New Roman"/>
          <w:b/>
          <w:sz w:val="24"/>
          <w:szCs w:val="24"/>
        </w:rPr>
      </w:pPr>
    </w:p>
    <w:p w:rsidR="00FC38FF" w:rsidRDefault="00F33FC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w:t>
      </w:r>
    </w:p>
    <w:p w:rsidR="00FC38FF" w:rsidRDefault="00FC38FF">
      <w:pPr>
        <w:spacing w:line="240" w:lineRule="auto"/>
        <w:rPr>
          <w:rFonts w:ascii="Times New Roman" w:eastAsia="Times New Roman" w:hAnsi="Times New Roman" w:cs="Times New Roman"/>
          <w:b/>
          <w:sz w:val="24"/>
          <w:szCs w:val="24"/>
        </w:rPr>
      </w:pPr>
    </w:p>
    <w:p w:rsidR="00FC38FF" w:rsidRDefault="00F33F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Mean, Standard Deviation., Quartiles, Measures of Normality for Budget (</w:t>
      </w:r>
      <w:proofErr w:type="gramStart"/>
      <w:r>
        <w:rPr>
          <w:rFonts w:ascii="Times New Roman" w:eastAsia="Times New Roman" w:hAnsi="Times New Roman" w:cs="Times New Roman"/>
          <w:i/>
          <w:sz w:val="24"/>
          <w:szCs w:val="24"/>
        </w:rPr>
        <w:t>Millions</w:t>
      </w:r>
      <w:proofErr w:type="gramEnd"/>
      <w:r>
        <w:rPr>
          <w:rFonts w:ascii="Times New Roman" w:eastAsia="Times New Roman" w:hAnsi="Times New Roman" w:cs="Times New Roman"/>
          <w:i/>
          <w:sz w:val="24"/>
          <w:szCs w:val="24"/>
        </w:rPr>
        <w:t xml:space="preserve"> US D</w:t>
      </w:r>
      <w:r>
        <w:rPr>
          <w:rFonts w:ascii="Times New Roman" w:eastAsia="Times New Roman" w:hAnsi="Times New Roman" w:cs="Times New Roman"/>
          <w:i/>
          <w:sz w:val="24"/>
          <w:szCs w:val="24"/>
        </w:rPr>
        <w:t>ollars)</w:t>
      </w:r>
    </w:p>
    <w:p w:rsidR="00FC38FF" w:rsidRDefault="00F33FC9">
      <w:pPr>
        <w:spacing w:line="240" w:lineRule="auto"/>
        <w:rPr>
          <w:rFonts w:ascii="Times New Roman" w:eastAsia="Times New Roman" w:hAnsi="Times New Roman" w:cs="Times New Roman"/>
          <w:sz w:val="24"/>
          <w:szCs w:val="24"/>
        </w:rPr>
      </w:pPr>
      <w:r>
        <w:rPr>
          <w:noProof/>
        </w:rPr>
        <w:lastRenderedPageBreak/>
        <w:pict>
          <v:rect id="_x0000_i1030" alt="" style="width:468pt;height:.05pt;mso-width-percent:0;mso-height-percent:0;mso-width-percent:0;mso-height-percent:0" o:hralign="center" o:hrstd="t" o:hr="t" fillcolor="#a0a0a0" stroked="f"/>
        </w:pict>
      </w:r>
    </w:p>
    <w:p w:rsidR="00FC38FF" w:rsidRDefault="00F33F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Mean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 Dev.</w:t>
      </w:r>
      <w:r>
        <w:rPr>
          <w:rFonts w:ascii="Times New Roman" w:eastAsia="Times New Roman" w:hAnsi="Times New Roman" w:cs="Times New Roman"/>
          <w:sz w:val="24"/>
          <w:szCs w:val="24"/>
        </w:rPr>
        <w:tab/>
        <w:t>Q1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Q3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Kurtosis</w:t>
      </w:r>
      <w:r>
        <w:rPr>
          <w:noProof/>
        </w:rPr>
        <w:pict>
          <v:rect id="_x0000_i1029" alt="" style="width:468pt;height:.05pt;mso-width-percent:0;mso-height-percent:0;mso-width-percent:0;mso-height-percent:0" o:hralign="center" o:hrstd="t" o:hr="t" fillcolor="#a0a0a0" stroked="f"/>
        </w:pict>
      </w:r>
    </w:p>
    <w:p w:rsidR="00FC38FF" w:rsidRDefault="00F33F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Budget</w:t>
      </w:r>
      <w:r>
        <w:rPr>
          <w:rFonts w:ascii="Times New Roman" w:eastAsia="Times New Roman" w:hAnsi="Times New Roman" w:cs="Times New Roman"/>
          <w:sz w:val="24"/>
          <w:szCs w:val="24"/>
        </w:rPr>
        <w:tab/>
        <w:t>(millions)</w:t>
      </w:r>
      <w:r>
        <w:rPr>
          <w:rFonts w:ascii="Times New Roman" w:eastAsia="Times New Roman" w:hAnsi="Times New Roman" w:cs="Times New Roman"/>
          <w:sz w:val="24"/>
          <w:szCs w:val="24"/>
        </w:rPr>
        <w:tab/>
        <w:t>66.375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72.923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110.000</w:t>
      </w:r>
      <w:r>
        <w:rPr>
          <w:rFonts w:ascii="Times New Roman" w:eastAsia="Times New Roman" w:hAnsi="Times New Roman" w:cs="Times New Roman"/>
          <w:sz w:val="24"/>
          <w:szCs w:val="24"/>
        </w:rPr>
        <w:tab/>
        <w:t>1.719</w:t>
      </w:r>
      <w:r>
        <w:rPr>
          <w:noProof/>
        </w:rPr>
        <w:pict>
          <v:rect id="_x0000_i1028" alt="" style="width:468pt;height:.05pt;mso-width-percent:0;mso-height-percent:0;mso-width-percent:0;mso-height-percent:0" o:hralign="center" o:hrstd="t" o:hr="t" fillcolor="#a0a0a0" stroked="f"/>
        </w:pict>
      </w:r>
    </w:p>
    <w:p w:rsidR="00FC38FF" w:rsidRDefault="00FC38FF">
      <w:pPr>
        <w:spacing w:line="480" w:lineRule="auto"/>
        <w:rPr>
          <w:rFonts w:ascii="Times New Roman" w:eastAsia="Times New Roman" w:hAnsi="Times New Roman" w:cs="Times New Roman"/>
          <w:sz w:val="24"/>
          <w:szCs w:val="24"/>
        </w:rPr>
      </w:pP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regards to critic rating over the decades, we found that the average Rotten Tomatoes critic rating was on quite a steep decline from a peak</w:t>
      </w:r>
      <w:r>
        <w:rPr>
          <w:rFonts w:ascii="Times New Roman" w:eastAsia="Times New Roman" w:hAnsi="Times New Roman" w:cs="Times New Roman"/>
          <w:sz w:val="24"/>
          <w:szCs w:val="24"/>
        </w:rPr>
        <w:t xml:space="preserve"> average of 0.781 in the 1940s to a low of 0.5325 in the 1990s. However, we then see a recovery to 0.709851 in the 2010s that is soon followed by a decrease to 0.61 in the current decade. </w:t>
      </w:r>
      <w:r w:rsidR="00A02BD4">
        <w:rPr>
          <w:rFonts w:ascii="Times New Roman" w:eastAsia="Times New Roman" w:hAnsi="Times New Roman" w:cs="Times New Roman"/>
          <w:sz w:val="24"/>
          <w:szCs w:val="24"/>
        </w:rPr>
        <w:t>Refer to Figure 4 below for further analysis.</w:t>
      </w:r>
    </w:p>
    <w:p w:rsidR="00A02BD4" w:rsidRDefault="00A02BD4">
      <w:pPr>
        <w:spacing w:line="480" w:lineRule="auto"/>
        <w:rPr>
          <w:rFonts w:ascii="Times New Roman" w:eastAsia="Times New Roman" w:hAnsi="Times New Roman" w:cs="Times New Roman"/>
          <w:b/>
          <w:bCs/>
          <w:sz w:val="24"/>
          <w:szCs w:val="24"/>
        </w:rPr>
      </w:pPr>
    </w:p>
    <w:p w:rsidR="00A02BD4" w:rsidRDefault="00A02BD4">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4</w:t>
      </w:r>
    </w:p>
    <w:p w:rsidR="00A02BD4" w:rsidRPr="00A02BD4" w:rsidRDefault="00A02BD4">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Time Series Plot of Average Rotten Tomatoes Rating Versus Decade</w:t>
      </w:r>
    </w:p>
    <w:p w:rsidR="00FC38FF" w:rsidRDefault="00F33F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extent cx="4458695" cy="300104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458695" cy="3001045"/>
                    </a:xfrm>
                    <a:prstGeom prst="rect">
                      <a:avLst/>
                    </a:prstGeom>
                    <a:ln/>
                  </pic:spPr>
                </pic:pic>
              </a:graphicData>
            </a:graphic>
          </wp:inline>
        </w:drawing>
      </w:r>
    </w:p>
    <w:p w:rsidR="00FC38FF" w:rsidRDefault="00F33F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Inferential Statistics</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regression model defined in the metho</w:t>
      </w:r>
      <w:r>
        <w:rPr>
          <w:rFonts w:ascii="Times New Roman" w:eastAsia="Times New Roman" w:hAnsi="Times New Roman" w:cs="Times New Roman"/>
          <w:sz w:val="24"/>
          <w:szCs w:val="24"/>
        </w:rPr>
        <w:t>dology was not statistically significant based on the test statistic (F</w:t>
      </w:r>
      <w:r>
        <w:rPr>
          <w:rFonts w:ascii="Times New Roman" w:eastAsia="Times New Roman" w:hAnsi="Times New Roman" w:cs="Times New Roman"/>
          <w:sz w:val="24"/>
          <w:szCs w:val="24"/>
          <w:vertAlign w:val="subscript"/>
        </w:rPr>
        <w:t>2,250,0.05</w:t>
      </w:r>
      <w:r>
        <w:rPr>
          <w:rFonts w:ascii="Times New Roman" w:eastAsia="Times New Roman" w:hAnsi="Times New Roman" w:cs="Times New Roman"/>
          <w:sz w:val="24"/>
          <w:szCs w:val="24"/>
        </w:rPr>
        <w:t xml:space="preserve"> = 3.03,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0.2276,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0.018), indicating that the model including both movie length and budget was not significant in predicting Rotten Tomatoes critic rating. </w:t>
      </w:r>
      <w:r>
        <w:rPr>
          <w:rFonts w:ascii="Times New Roman" w:eastAsia="Times New Roman" w:hAnsi="Times New Roman" w:cs="Times New Roman"/>
          <w:sz w:val="24"/>
          <w:szCs w:val="24"/>
        </w:rPr>
        <w:lastRenderedPageBreak/>
        <w:t>There seeme</w:t>
      </w:r>
      <w:r>
        <w:rPr>
          <w:rFonts w:ascii="Times New Roman" w:eastAsia="Times New Roman" w:hAnsi="Times New Roman" w:cs="Times New Roman"/>
          <w:sz w:val="24"/>
          <w:szCs w:val="24"/>
        </w:rPr>
        <w:t xml:space="preserve">d to be issues of collinearity between both predictor variables, with a correlation of 0.412. In order to further analyze each variable’s effect, all coefficients in Table 4 below were observed. </w:t>
      </w:r>
    </w:p>
    <w:p w:rsidR="00FC38FF" w:rsidRDefault="00FC38FF">
      <w:pPr>
        <w:spacing w:line="480" w:lineRule="auto"/>
        <w:rPr>
          <w:rFonts w:ascii="Times New Roman" w:eastAsia="Times New Roman" w:hAnsi="Times New Roman" w:cs="Times New Roman"/>
          <w:sz w:val="24"/>
          <w:szCs w:val="24"/>
        </w:rPr>
      </w:pPr>
    </w:p>
    <w:p w:rsidR="00FC38FF" w:rsidRDefault="00F33FC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4</w:t>
      </w:r>
    </w:p>
    <w:p w:rsidR="00FC38FF" w:rsidRDefault="00FC38FF">
      <w:pPr>
        <w:spacing w:line="240" w:lineRule="auto"/>
        <w:rPr>
          <w:rFonts w:ascii="Times New Roman" w:eastAsia="Times New Roman" w:hAnsi="Times New Roman" w:cs="Times New Roman"/>
          <w:b/>
          <w:sz w:val="24"/>
          <w:szCs w:val="24"/>
        </w:rPr>
      </w:pPr>
    </w:p>
    <w:p w:rsidR="00FC38FF" w:rsidRDefault="00F33F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Coefficients and Statistical Tests for Constant an</w:t>
      </w:r>
      <w:r>
        <w:rPr>
          <w:rFonts w:ascii="Times New Roman" w:eastAsia="Times New Roman" w:hAnsi="Times New Roman" w:cs="Times New Roman"/>
          <w:i/>
          <w:sz w:val="24"/>
          <w:szCs w:val="24"/>
        </w:rPr>
        <w:t>d Predictor Variables</w:t>
      </w:r>
    </w:p>
    <w:p w:rsidR="00FC38FF" w:rsidRDefault="00F33FC9">
      <w:pPr>
        <w:spacing w:line="240" w:lineRule="auto"/>
        <w:rPr>
          <w:rFonts w:ascii="Times New Roman" w:eastAsia="Times New Roman" w:hAnsi="Times New Roman" w:cs="Times New Roman"/>
          <w:sz w:val="24"/>
          <w:szCs w:val="24"/>
        </w:rPr>
      </w:pPr>
      <w:r>
        <w:rPr>
          <w:noProof/>
        </w:rPr>
        <w:pict>
          <v:rect id="_x0000_i1027" alt="" style="width:468pt;height:.05pt;mso-width-percent:0;mso-height-percent:0;mso-width-percent:0;mso-height-percent:0" o:hralign="center" o:hrstd="t" o:hr="t" fillcolor="#a0a0a0" stroked="f"/>
        </w:pict>
      </w:r>
    </w:p>
    <w:p w:rsidR="00FC38FF" w:rsidRDefault="00F33F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Coefficient</w:t>
      </w:r>
      <w:r>
        <w:rPr>
          <w:rFonts w:ascii="Times New Roman" w:eastAsia="Times New Roman" w:hAnsi="Times New Roman" w:cs="Times New Roman"/>
          <w:sz w:val="24"/>
          <w:szCs w:val="24"/>
        </w:rPr>
        <w:tab/>
        <w:t>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T-Value</w:t>
      </w:r>
      <w:r>
        <w:rPr>
          <w:rFonts w:ascii="Times New Roman" w:eastAsia="Times New Roman" w:hAnsi="Times New Roman" w:cs="Times New Roman"/>
          <w:sz w:val="24"/>
          <w:szCs w:val="24"/>
        </w:rPr>
        <w:tab/>
        <w:t>p</w:t>
      </w:r>
      <w:r>
        <w:rPr>
          <w:rFonts w:ascii="Times New Roman" w:eastAsia="Times New Roman" w:hAnsi="Times New Roman" w:cs="Times New Roman"/>
          <w:sz w:val="24"/>
          <w:szCs w:val="24"/>
        </w:rPr>
        <w:tab/>
      </w:r>
      <w:r>
        <w:rPr>
          <w:noProof/>
        </w:rPr>
        <w:pict>
          <v:rect id="_x0000_i1026" alt="" style="width:468pt;height:.05pt;mso-width-percent:0;mso-height-percent:0;mso-width-percent:0;mso-height-percent:0" o:hralign="center" o:hrstd="t" o:hr="t" fillcolor="#a0a0a0" stroked="f"/>
        </w:pict>
      </w:r>
    </w:p>
    <w:p w:rsidR="00FC38FF" w:rsidRDefault="00F33F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Constant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0.6581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0.09134</w:t>
      </w:r>
      <w:r>
        <w:rPr>
          <w:rFonts w:ascii="Times New Roman" w:eastAsia="Times New Roman" w:hAnsi="Times New Roman" w:cs="Times New Roman"/>
          <w:sz w:val="24"/>
          <w:szCs w:val="24"/>
        </w:rPr>
        <w:tab/>
        <w:t>7.20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0.000</w:t>
      </w:r>
    </w:p>
    <w:p w:rsidR="00FC38FF" w:rsidRDefault="00F33F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Budget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0.0004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0.00025</w:t>
      </w:r>
      <w:r>
        <w:rPr>
          <w:rFonts w:ascii="Times New Roman" w:eastAsia="Times New Roman" w:hAnsi="Times New Roman" w:cs="Times New Roman"/>
          <w:sz w:val="24"/>
          <w:szCs w:val="24"/>
        </w:rPr>
        <w:tab/>
        <w:t>1.72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0.086</w:t>
      </w:r>
    </w:p>
    <w:p w:rsidR="00FC38FF" w:rsidRDefault="00F33F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Movie Length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-0.0368</w:t>
      </w:r>
      <w:r>
        <w:rPr>
          <w:rFonts w:ascii="Times New Roman" w:eastAsia="Times New Roman" w:hAnsi="Times New Roman" w:cs="Times New Roman"/>
          <w:sz w:val="24"/>
          <w:szCs w:val="24"/>
        </w:rPr>
        <w:tab/>
        <w:t>0.05768</w:t>
      </w:r>
      <w:r>
        <w:rPr>
          <w:rFonts w:ascii="Times New Roman" w:eastAsia="Times New Roman" w:hAnsi="Times New Roman" w:cs="Times New Roman"/>
          <w:sz w:val="24"/>
          <w:szCs w:val="24"/>
        </w:rPr>
        <w:tab/>
        <w:t>-0.64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0.5236</w:t>
      </w:r>
    </w:p>
    <w:p w:rsidR="00FC38FF" w:rsidRDefault="00F33FC9">
      <w:pPr>
        <w:spacing w:line="240" w:lineRule="auto"/>
        <w:rPr>
          <w:rFonts w:ascii="Times New Roman" w:eastAsia="Times New Roman" w:hAnsi="Times New Roman" w:cs="Times New Roman"/>
          <w:sz w:val="24"/>
          <w:szCs w:val="24"/>
        </w:rPr>
      </w:pPr>
      <w:r>
        <w:rPr>
          <w:noProof/>
        </w:rPr>
        <w:pict>
          <v:rect id="_x0000_i1025" alt="" style="width:468pt;height:.05pt;mso-width-percent:0;mso-height-percent:0;mso-width-percent:0;mso-height-percent:0" o:hralign="center" o:hrstd="t" o:hr="t" fillcolor="#a0a0a0" stroked="f"/>
        </w:pict>
      </w:r>
    </w:p>
    <w:p w:rsidR="00FC38FF" w:rsidRDefault="00FC38FF">
      <w:pPr>
        <w:spacing w:line="480" w:lineRule="auto"/>
        <w:ind w:firstLine="720"/>
        <w:rPr>
          <w:rFonts w:ascii="Times New Roman" w:eastAsia="Times New Roman" w:hAnsi="Times New Roman" w:cs="Times New Roman"/>
          <w:sz w:val="24"/>
          <w:szCs w:val="24"/>
        </w:rPr>
      </w:pPr>
    </w:p>
    <w:p w:rsidR="00FC38FF" w:rsidRDefault="00F33F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obtaining all diagnostic plots, some regression conditions were not satisfied. In analyzing the residuals versus fits scatter plot in Figure </w:t>
      </w:r>
      <w:r w:rsidR="00A02BD4">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below, homoscedasticity seems to be violated as typically residuals seem to be larger towards the middle of</w:t>
      </w:r>
      <w:r>
        <w:rPr>
          <w:rFonts w:ascii="Times New Roman" w:eastAsia="Times New Roman" w:hAnsi="Times New Roman" w:cs="Times New Roman"/>
          <w:sz w:val="24"/>
          <w:szCs w:val="24"/>
        </w:rPr>
        <w:t xml:space="preserve"> the graph and smaller at the ends. </w:t>
      </w:r>
    </w:p>
    <w:p w:rsidR="00FC38FF" w:rsidRDefault="00FC38FF">
      <w:pPr>
        <w:spacing w:line="480" w:lineRule="auto"/>
        <w:ind w:firstLine="720"/>
        <w:rPr>
          <w:rFonts w:ascii="Times New Roman" w:eastAsia="Times New Roman" w:hAnsi="Times New Roman" w:cs="Times New Roman"/>
          <w:sz w:val="24"/>
          <w:szCs w:val="24"/>
        </w:rPr>
      </w:pPr>
    </w:p>
    <w:p w:rsidR="00FC38FF" w:rsidRDefault="00F33F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A02BD4">
        <w:rPr>
          <w:rFonts w:ascii="Times New Roman" w:eastAsia="Times New Roman" w:hAnsi="Times New Roman" w:cs="Times New Roman"/>
          <w:b/>
          <w:sz w:val="24"/>
          <w:szCs w:val="24"/>
        </w:rPr>
        <w:t>5</w:t>
      </w:r>
    </w:p>
    <w:p w:rsidR="00FC38FF" w:rsidRDefault="00F33FC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Assessing Homoscedasticity: Scatterplot of Residuals Versus Fitted Value</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487108" cy="3020169"/>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487108" cy="3020169"/>
                    </a:xfrm>
                    <a:prstGeom prst="rect">
                      <a:avLst/>
                    </a:prstGeom>
                    <a:ln/>
                  </pic:spPr>
                </pic:pic>
              </a:graphicData>
            </a:graphic>
          </wp:inline>
        </w:drawing>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Because the normal probability plot appears to have a curve, which can be seen below in Figure </w:t>
      </w:r>
      <w:r w:rsidR="00A02BD4">
        <w:rPr>
          <w:rFonts w:ascii="Times New Roman" w:eastAsia="Times New Roman" w:hAnsi="Times New Roman" w:cs="Times New Roman"/>
          <w:sz w:val="24"/>
          <w:szCs w:val="24"/>
        </w:rPr>
        <w:t>6</w:t>
      </w:r>
      <w:r>
        <w:rPr>
          <w:rFonts w:ascii="Times New Roman" w:eastAsia="Times New Roman" w:hAnsi="Times New Roman" w:cs="Times New Roman"/>
          <w:sz w:val="24"/>
          <w:szCs w:val="24"/>
        </w:rPr>
        <w:t>, normality also appears to be violat</w:t>
      </w:r>
      <w:r>
        <w:rPr>
          <w:rFonts w:ascii="Times New Roman" w:eastAsia="Times New Roman" w:hAnsi="Times New Roman" w:cs="Times New Roman"/>
          <w:sz w:val="24"/>
          <w:szCs w:val="24"/>
        </w:rPr>
        <w:t xml:space="preserve">ed. Furthermore, the histogram of residuals of the response in Figure </w:t>
      </w:r>
      <w:r w:rsidR="00A02BD4">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is severely left-skewed, confirming that normality is violated. </w:t>
      </w:r>
    </w:p>
    <w:p w:rsidR="00FC38FF" w:rsidRDefault="00FC38FF">
      <w:pPr>
        <w:spacing w:line="480" w:lineRule="auto"/>
        <w:rPr>
          <w:rFonts w:ascii="Times New Roman" w:eastAsia="Times New Roman" w:hAnsi="Times New Roman" w:cs="Times New Roman"/>
          <w:sz w:val="24"/>
          <w:szCs w:val="24"/>
        </w:rPr>
      </w:pPr>
    </w:p>
    <w:p w:rsidR="00FC38FF" w:rsidRDefault="00F33F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A02BD4">
        <w:rPr>
          <w:rFonts w:ascii="Times New Roman" w:eastAsia="Times New Roman" w:hAnsi="Times New Roman" w:cs="Times New Roman"/>
          <w:b/>
          <w:sz w:val="24"/>
          <w:szCs w:val="24"/>
        </w:rPr>
        <w:t>6</w:t>
      </w:r>
    </w:p>
    <w:p w:rsidR="00FC38FF" w:rsidRDefault="00F33FC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Assessing </w:t>
      </w:r>
      <w:proofErr w:type="gramStart"/>
      <w:r>
        <w:rPr>
          <w:rFonts w:ascii="Times New Roman" w:eastAsia="Times New Roman" w:hAnsi="Times New Roman" w:cs="Times New Roman"/>
          <w:i/>
          <w:sz w:val="24"/>
          <w:szCs w:val="24"/>
        </w:rPr>
        <w:t>Normality</w:t>
      </w:r>
      <w:proofErr w:type="gramEnd"/>
      <w:r>
        <w:rPr>
          <w:rFonts w:ascii="Times New Roman" w:eastAsia="Times New Roman" w:hAnsi="Times New Roman" w:cs="Times New Roman"/>
          <w:i/>
          <w:sz w:val="24"/>
          <w:szCs w:val="24"/>
        </w:rPr>
        <w:t xml:space="preserve"> I: Normal Probability Plot of Residuals</w:t>
      </w:r>
    </w:p>
    <w:p w:rsidR="00FC38FF" w:rsidRDefault="00F33FC9">
      <w:pPr>
        <w:spacing w:line="48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114300" distB="114300" distL="114300" distR="114300">
            <wp:extent cx="4350774" cy="2885911"/>
            <wp:effectExtent l="0" t="0" r="571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55287" cy="2888904"/>
                    </a:xfrm>
                    <a:prstGeom prst="rect">
                      <a:avLst/>
                    </a:prstGeom>
                    <a:ln/>
                  </pic:spPr>
                </pic:pic>
              </a:graphicData>
            </a:graphic>
          </wp:inline>
        </w:drawing>
      </w:r>
      <w:bookmarkEnd w:id="0"/>
    </w:p>
    <w:p w:rsidR="00FC38FF" w:rsidRDefault="00FC38FF">
      <w:pPr>
        <w:spacing w:line="480" w:lineRule="auto"/>
        <w:rPr>
          <w:rFonts w:ascii="Times New Roman" w:eastAsia="Times New Roman" w:hAnsi="Times New Roman" w:cs="Times New Roman"/>
          <w:b/>
          <w:sz w:val="24"/>
          <w:szCs w:val="24"/>
        </w:rPr>
      </w:pPr>
    </w:p>
    <w:p w:rsidR="00FC38FF" w:rsidRDefault="00F33F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A02BD4">
        <w:rPr>
          <w:rFonts w:ascii="Times New Roman" w:eastAsia="Times New Roman" w:hAnsi="Times New Roman" w:cs="Times New Roman"/>
          <w:b/>
          <w:sz w:val="24"/>
          <w:szCs w:val="24"/>
        </w:rPr>
        <w:t>7</w:t>
      </w:r>
    </w:p>
    <w:p w:rsidR="00FC38FF" w:rsidRDefault="00F33FC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Assessing Normality II: Histogram of </w:t>
      </w:r>
      <w:r>
        <w:rPr>
          <w:rFonts w:ascii="Times New Roman" w:eastAsia="Times New Roman" w:hAnsi="Times New Roman" w:cs="Times New Roman"/>
          <w:i/>
          <w:sz w:val="24"/>
          <w:szCs w:val="24"/>
        </w:rPr>
        <w:t>Residuals</w:t>
      </w:r>
    </w:p>
    <w:p w:rsidR="00FC38FF" w:rsidRDefault="00F33FC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extent cx="4464776" cy="300513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464776" cy="3005138"/>
                    </a:xfrm>
                    <a:prstGeom prst="rect">
                      <a:avLst/>
                    </a:prstGeom>
                    <a:ln/>
                  </pic:spPr>
                </pic:pic>
              </a:graphicData>
            </a:graphic>
          </wp:inline>
        </w:drawing>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independence was satisfied, as after observing residuals versus order in Figure </w:t>
      </w:r>
      <w:r w:rsidR="00A02BD4">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below, the residual plot does not seem to follow any kind of pattern. </w:t>
      </w:r>
    </w:p>
    <w:p w:rsidR="00FC38FF" w:rsidRDefault="00FC38FF">
      <w:pPr>
        <w:spacing w:line="480" w:lineRule="auto"/>
        <w:rPr>
          <w:rFonts w:ascii="Times New Roman" w:eastAsia="Times New Roman" w:hAnsi="Times New Roman" w:cs="Times New Roman"/>
          <w:b/>
          <w:sz w:val="24"/>
          <w:szCs w:val="24"/>
        </w:rPr>
      </w:pPr>
    </w:p>
    <w:p w:rsidR="00FC38FF" w:rsidRDefault="00F33F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A02BD4">
        <w:rPr>
          <w:rFonts w:ascii="Times New Roman" w:eastAsia="Times New Roman" w:hAnsi="Times New Roman" w:cs="Times New Roman"/>
          <w:b/>
          <w:sz w:val="24"/>
          <w:szCs w:val="24"/>
        </w:rPr>
        <w:t>8</w:t>
      </w:r>
    </w:p>
    <w:p w:rsidR="00FC38FF" w:rsidRDefault="00F33FC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Assessing Independence: Residuals Versus Order Plot</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572238" cy="307746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572238" cy="3077468"/>
                    </a:xfrm>
                    <a:prstGeom prst="rect">
                      <a:avLst/>
                    </a:prstGeom>
                    <a:ln/>
                  </pic:spPr>
                </pic:pic>
              </a:graphicData>
            </a:graphic>
          </wp:inline>
        </w:drawing>
      </w:r>
    </w:p>
    <w:p w:rsidR="00FC38FF" w:rsidRDefault="00F33FC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Through a test for significant overall regression, we found that the model containing movie length and budget was not statistically significant in predicting Rotten Tomatoes critic rating for Disney movies, with both predictors exhibiting collinearity with</w:t>
      </w:r>
      <w:r>
        <w:rPr>
          <w:rFonts w:ascii="Times New Roman" w:eastAsia="Times New Roman" w:hAnsi="Times New Roman" w:cs="Times New Roman"/>
          <w:sz w:val="24"/>
          <w:szCs w:val="24"/>
        </w:rPr>
        <w:t xml:space="preserve"> one another. However, budget appeared to be a lot more significant than movie length in predicting critic rating. A time series plot revealed the trend in critic rating for Disney films over the past eight decades.</w:t>
      </w:r>
    </w:p>
    <w:p w:rsidR="00FC38FF" w:rsidRDefault="00F33F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Interpretation of Results</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regards </w:t>
      </w:r>
      <w:r>
        <w:rPr>
          <w:rFonts w:ascii="Times New Roman" w:eastAsia="Times New Roman" w:hAnsi="Times New Roman" w:cs="Times New Roman"/>
          <w:sz w:val="24"/>
          <w:szCs w:val="24"/>
        </w:rPr>
        <w:t>to the collinearity between our two predictors, movie length and budget, this can likely be attributed to a higher cost of production for longer movies and thus a lower cost of production for shorter movies. This can possibly be due to higher pay for actor</w:t>
      </w:r>
      <w:r>
        <w:rPr>
          <w:rFonts w:ascii="Times New Roman" w:eastAsia="Times New Roman" w:hAnsi="Times New Roman" w:cs="Times New Roman"/>
          <w:sz w:val="24"/>
          <w:szCs w:val="24"/>
        </w:rPr>
        <w:t xml:space="preserve">s who have longer scripts and thus spend more time on set for longer movies. Similarly, actors who do not have to spend as much time on set for shorter movies are typically paid less for their time, resulting in a lower budget allocated for the production </w:t>
      </w:r>
      <w:r>
        <w:rPr>
          <w:rFonts w:ascii="Times New Roman" w:eastAsia="Times New Roman" w:hAnsi="Times New Roman" w:cs="Times New Roman"/>
          <w:sz w:val="24"/>
          <w:szCs w:val="24"/>
        </w:rPr>
        <w:t>of the film.</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With a p-value of 0.086 for budget’s coefficient in the model in comparison to 0.5236 for movie length, budget appears to be more significant than movie length in predicting Rotten Tomatoes critic rating for Disney movies. This could be attri</w:t>
      </w:r>
      <w:r>
        <w:rPr>
          <w:rFonts w:ascii="Times New Roman" w:eastAsia="Times New Roman" w:hAnsi="Times New Roman" w:cs="Times New Roman"/>
          <w:sz w:val="24"/>
          <w:szCs w:val="24"/>
        </w:rPr>
        <w:t xml:space="preserve">buted to the fact that having more money allocated to the production of a film allows for more advanced effects and editing, including computer generated imagery, in contrast to small budget films. </w:t>
      </w:r>
    </w:p>
    <w:p w:rsidR="00FC38FF" w:rsidRDefault="00F33F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regards to the insignificance of budget as a predictor of critic rating, we can refer to the histogram of budget. Since the distribution of budget was severely right skewed, we see many of the films being less than $100 million. This could explain as </w:t>
      </w:r>
      <w:r>
        <w:rPr>
          <w:rFonts w:ascii="Times New Roman" w:eastAsia="Times New Roman" w:hAnsi="Times New Roman" w:cs="Times New Roman"/>
          <w:sz w:val="24"/>
          <w:szCs w:val="24"/>
        </w:rPr>
        <w:t xml:space="preserve">to why our model was not able to capture a wide enough range of values for budget to describe critic rating. Movie length was also deemed insignificant from our overall test for regression, even more so than budget, which we can attribute to the fact that </w:t>
      </w:r>
      <w:r>
        <w:rPr>
          <w:rFonts w:ascii="Times New Roman" w:eastAsia="Times New Roman" w:hAnsi="Times New Roman" w:cs="Times New Roman"/>
          <w:sz w:val="24"/>
          <w:szCs w:val="24"/>
        </w:rPr>
        <w:t xml:space="preserve">critics are accustomed to watching movies of all lengths. Thus, it would not be fair for them to deduct percentage points solely based on how long a movie is. </w:t>
      </w:r>
    </w:p>
    <w:p w:rsidR="00FC38FF" w:rsidRDefault="00F33F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relation to the time series plot of decade and average Rotten Tomatoes critic rating, it wa</w:t>
      </w:r>
      <w:r>
        <w:rPr>
          <w:rFonts w:ascii="Times New Roman" w:eastAsia="Times New Roman" w:hAnsi="Times New Roman" w:cs="Times New Roman"/>
          <w:sz w:val="24"/>
          <w:szCs w:val="24"/>
        </w:rPr>
        <w:t xml:space="preserve">s surprising to see the sharp decline in average Rotten Tomatoes critic rating from the 1940s to the 1990s. </w:t>
      </w:r>
    </w:p>
    <w:p w:rsidR="00FC38FF" w:rsidRDefault="00F33F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Implications</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Knowing that budget does not significantly explain Rotten Tomatoes critic rating, this could encourage small-budget film producers to</w:t>
      </w:r>
      <w:r>
        <w:rPr>
          <w:rFonts w:ascii="Times New Roman" w:eastAsia="Times New Roman" w:hAnsi="Times New Roman" w:cs="Times New Roman"/>
          <w:sz w:val="24"/>
          <w:szCs w:val="24"/>
        </w:rPr>
        <w:t xml:space="preserve"> make more films without the fear of being overshadowed by big-budget films. Additionally, since movie length is not a significant predictor of Rotten Tomatoes critic rating, this allows for the integration of different genres like indie films, which seem </w:t>
      </w:r>
      <w:r>
        <w:rPr>
          <w:rFonts w:ascii="Times New Roman" w:eastAsia="Times New Roman" w:hAnsi="Times New Roman" w:cs="Times New Roman"/>
          <w:sz w:val="24"/>
          <w:szCs w:val="24"/>
        </w:rPr>
        <w:t xml:space="preserve">to be unconventionally longer than popular films from big-budget production companies. Thus, the main takeaway of this study for the motion-picture industry is the </w:t>
      </w:r>
      <w:r>
        <w:rPr>
          <w:rFonts w:ascii="Times New Roman" w:eastAsia="Times New Roman" w:hAnsi="Times New Roman" w:cs="Times New Roman"/>
          <w:sz w:val="24"/>
          <w:szCs w:val="24"/>
        </w:rPr>
        <w:lastRenderedPageBreak/>
        <w:t>encouragement of creative expression that fosters exploration of a realm of films outside of</w:t>
      </w:r>
      <w:r>
        <w:rPr>
          <w:rFonts w:ascii="Times New Roman" w:eastAsia="Times New Roman" w:hAnsi="Times New Roman" w:cs="Times New Roman"/>
          <w:sz w:val="24"/>
          <w:szCs w:val="24"/>
        </w:rPr>
        <w:t xml:space="preserve"> the conventional.</w:t>
      </w:r>
    </w:p>
    <w:p w:rsidR="00FC38FF" w:rsidRDefault="00F33F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Certain factors would have helped our analysis if made available to us. Primarily, it would have been helpful to know the number of reviews that went into each average Rotten Tomatoes critic rating that was provided in the d</w:t>
      </w:r>
      <w:r>
        <w:rPr>
          <w:rFonts w:ascii="Times New Roman" w:eastAsia="Times New Roman" w:hAnsi="Times New Roman" w:cs="Times New Roman"/>
          <w:sz w:val="24"/>
          <w:szCs w:val="24"/>
        </w:rPr>
        <w:t xml:space="preserve">ataset, as a smaller number of reviews leads to greater variability and thus, an inaccurate representation of the big picture that could throw off our regression model. Additionally, our initial plan of action included a comparison between average ratings </w:t>
      </w:r>
      <w:r>
        <w:rPr>
          <w:rFonts w:ascii="Times New Roman" w:eastAsia="Times New Roman" w:hAnsi="Times New Roman" w:cs="Times New Roman"/>
          <w:sz w:val="24"/>
          <w:szCs w:val="24"/>
        </w:rPr>
        <w:t xml:space="preserve">of Pixar and Disney movies to see which films critics preferred of the two categories. However, there was no existing dataset that allowed for us to perform this analysis. </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Lastly, after obtaining all necessary outputs in Minitab and performing the analys</w:t>
      </w:r>
      <w:r>
        <w:rPr>
          <w:rFonts w:ascii="Times New Roman" w:eastAsia="Times New Roman" w:hAnsi="Times New Roman" w:cs="Times New Roman"/>
          <w:sz w:val="24"/>
          <w:szCs w:val="24"/>
        </w:rPr>
        <w:t>es, some values in the dataset from Kaggle appeared to be inaccurately entered but were inherently difficult to find because of the large number of observations. For example, one movie had a budget of $15 listed instead of $15 million, which could negative</w:t>
      </w:r>
      <w:r>
        <w:rPr>
          <w:rFonts w:ascii="Times New Roman" w:eastAsia="Times New Roman" w:hAnsi="Times New Roman" w:cs="Times New Roman"/>
          <w:sz w:val="24"/>
          <w:szCs w:val="24"/>
        </w:rPr>
        <w:t xml:space="preserve">ly affect our results if this same mistake was made a lot. </w:t>
      </w:r>
    </w:p>
    <w:p w:rsidR="00FC38FF" w:rsidRDefault="00F33F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Suggestions for Future Research</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motion picture industry is extremely popular in current day, as technology is always improving and evolving. For future research purposes, it would be interest</w:t>
      </w:r>
      <w:r>
        <w:rPr>
          <w:rFonts w:ascii="Times New Roman" w:eastAsia="Times New Roman" w:hAnsi="Times New Roman" w:cs="Times New Roman"/>
          <w:sz w:val="24"/>
          <w:szCs w:val="24"/>
        </w:rPr>
        <w:t>ing to explore the relationship between not only Pixar and Disney movies’ Rotten Tomatoes critic ratings, but also the general interest from viewers. Furthermore, an adjustment that we could make to the study include taking a better look at the cleaned dat</w:t>
      </w:r>
      <w:r>
        <w:rPr>
          <w:rFonts w:ascii="Times New Roman" w:eastAsia="Times New Roman" w:hAnsi="Times New Roman" w:cs="Times New Roman"/>
          <w:sz w:val="24"/>
          <w:szCs w:val="24"/>
        </w:rPr>
        <w:t>a. By doing this we would be able to avoid the possibility of inaccurate observations that would throw off our regression equation and deem our test for significance inaccurate.</w:t>
      </w:r>
    </w:p>
    <w:p w:rsidR="00FC38FF" w:rsidRDefault="00F33FC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Closing Remarks</w:t>
      </w:r>
    </w:p>
    <w:p w:rsidR="00FC38FF" w:rsidRDefault="00F33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study utilized a dataset of Disney films to explore the r</w:t>
      </w:r>
      <w:r>
        <w:rPr>
          <w:rFonts w:ascii="Times New Roman" w:eastAsia="Times New Roman" w:hAnsi="Times New Roman" w:cs="Times New Roman"/>
          <w:sz w:val="24"/>
          <w:szCs w:val="24"/>
        </w:rPr>
        <w:t>elationship between two predictors, including movie length and budget, and the response variable, which was Rotten Tomatoes critic rating. Ultimately, we wanted to see whether both predictors were capable of predicting critic ratings for Disney films. In e</w:t>
      </w:r>
      <w:r>
        <w:rPr>
          <w:rFonts w:ascii="Times New Roman" w:eastAsia="Times New Roman" w:hAnsi="Times New Roman" w:cs="Times New Roman"/>
          <w:sz w:val="24"/>
          <w:szCs w:val="24"/>
        </w:rPr>
        <w:t>ssence, the model containing movie length and budget as predictors was not significant in predicting the Rotten Tomatoes critic rating. This knowledge benefits the motion picture industry in terms of encouraging creativity. If movie length and budget are n</w:t>
      </w:r>
      <w:r>
        <w:rPr>
          <w:rFonts w:ascii="Times New Roman" w:eastAsia="Times New Roman" w:hAnsi="Times New Roman" w:cs="Times New Roman"/>
          <w:sz w:val="24"/>
          <w:szCs w:val="24"/>
        </w:rPr>
        <w:t>ot deemed significant factors in explaining critic rating, this allows for smaller-budget and unconventional genre movies that exceed the average movie length to have a fair chance and ultimately leads to a more versatile and accepting industry.</w:t>
      </w:r>
    </w:p>
    <w:p w:rsidR="00A02BD4" w:rsidRDefault="00A02BD4">
      <w:pPr>
        <w:spacing w:line="480" w:lineRule="auto"/>
        <w:jc w:val="center"/>
        <w:rPr>
          <w:rFonts w:ascii="Times New Roman" w:eastAsia="Times New Roman" w:hAnsi="Times New Roman" w:cs="Times New Roman"/>
          <w:b/>
          <w:sz w:val="24"/>
          <w:szCs w:val="24"/>
        </w:rPr>
      </w:pPr>
    </w:p>
    <w:p w:rsidR="00A02BD4" w:rsidRDefault="00A02BD4">
      <w:pPr>
        <w:spacing w:line="480" w:lineRule="auto"/>
        <w:jc w:val="center"/>
        <w:rPr>
          <w:rFonts w:ascii="Times New Roman" w:eastAsia="Times New Roman" w:hAnsi="Times New Roman" w:cs="Times New Roman"/>
          <w:b/>
          <w:sz w:val="24"/>
          <w:szCs w:val="24"/>
        </w:rPr>
      </w:pPr>
    </w:p>
    <w:p w:rsidR="00A02BD4" w:rsidRDefault="00A02BD4">
      <w:pPr>
        <w:spacing w:line="480" w:lineRule="auto"/>
        <w:jc w:val="center"/>
        <w:rPr>
          <w:rFonts w:ascii="Times New Roman" w:eastAsia="Times New Roman" w:hAnsi="Times New Roman" w:cs="Times New Roman"/>
          <w:b/>
          <w:sz w:val="24"/>
          <w:szCs w:val="24"/>
        </w:rPr>
      </w:pPr>
    </w:p>
    <w:p w:rsidR="00A02BD4" w:rsidRDefault="00A02BD4">
      <w:pPr>
        <w:spacing w:line="480" w:lineRule="auto"/>
        <w:jc w:val="center"/>
        <w:rPr>
          <w:rFonts w:ascii="Times New Roman" w:eastAsia="Times New Roman" w:hAnsi="Times New Roman" w:cs="Times New Roman"/>
          <w:b/>
          <w:sz w:val="24"/>
          <w:szCs w:val="24"/>
        </w:rPr>
      </w:pPr>
    </w:p>
    <w:p w:rsidR="00A02BD4" w:rsidRDefault="00A02BD4">
      <w:pPr>
        <w:spacing w:line="480" w:lineRule="auto"/>
        <w:jc w:val="center"/>
        <w:rPr>
          <w:rFonts w:ascii="Times New Roman" w:eastAsia="Times New Roman" w:hAnsi="Times New Roman" w:cs="Times New Roman"/>
          <w:b/>
          <w:sz w:val="24"/>
          <w:szCs w:val="24"/>
        </w:rPr>
      </w:pPr>
    </w:p>
    <w:p w:rsidR="00A02BD4" w:rsidRDefault="00A02BD4">
      <w:pPr>
        <w:spacing w:line="480" w:lineRule="auto"/>
        <w:jc w:val="center"/>
        <w:rPr>
          <w:rFonts w:ascii="Times New Roman" w:eastAsia="Times New Roman" w:hAnsi="Times New Roman" w:cs="Times New Roman"/>
          <w:b/>
          <w:sz w:val="24"/>
          <w:szCs w:val="24"/>
        </w:rPr>
      </w:pPr>
    </w:p>
    <w:p w:rsidR="00A02BD4" w:rsidRDefault="00A02BD4">
      <w:pPr>
        <w:spacing w:line="480" w:lineRule="auto"/>
        <w:jc w:val="center"/>
        <w:rPr>
          <w:rFonts w:ascii="Times New Roman" w:eastAsia="Times New Roman" w:hAnsi="Times New Roman" w:cs="Times New Roman"/>
          <w:b/>
          <w:sz w:val="24"/>
          <w:szCs w:val="24"/>
        </w:rPr>
      </w:pPr>
    </w:p>
    <w:p w:rsidR="00A02BD4" w:rsidRDefault="00A02BD4">
      <w:pPr>
        <w:spacing w:line="480" w:lineRule="auto"/>
        <w:jc w:val="center"/>
        <w:rPr>
          <w:rFonts w:ascii="Times New Roman" w:eastAsia="Times New Roman" w:hAnsi="Times New Roman" w:cs="Times New Roman"/>
          <w:b/>
          <w:sz w:val="24"/>
          <w:szCs w:val="24"/>
        </w:rPr>
      </w:pPr>
    </w:p>
    <w:p w:rsidR="00A02BD4" w:rsidRDefault="00A02BD4">
      <w:pPr>
        <w:spacing w:line="480" w:lineRule="auto"/>
        <w:jc w:val="center"/>
        <w:rPr>
          <w:rFonts w:ascii="Times New Roman" w:eastAsia="Times New Roman" w:hAnsi="Times New Roman" w:cs="Times New Roman"/>
          <w:b/>
          <w:sz w:val="24"/>
          <w:szCs w:val="24"/>
        </w:rPr>
      </w:pPr>
    </w:p>
    <w:p w:rsidR="00A02BD4" w:rsidRDefault="00A02BD4">
      <w:pPr>
        <w:spacing w:line="480" w:lineRule="auto"/>
        <w:jc w:val="center"/>
        <w:rPr>
          <w:rFonts w:ascii="Times New Roman" w:eastAsia="Times New Roman" w:hAnsi="Times New Roman" w:cs="Times New Roman"/>
          <w:b/>
          <w:sz w:val="24"/>
          <w:szCs w:val="24"/>
        </w:rPr>
      </w:pPr>
    </w:p>
    <w:p w:rsidR="00FC38FF" w:rsidRDefault="00F33FC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FC38FF" w:rsidRDefault="00F33FC9">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Fan, Y., </w:t>
      </w:r>
      <w:proofErr w:type="spellStart"/>
      <w:r>
        <w:rPr>
          <w:rFonts w:ascii="Times New Roman" w:eastAsia="Times New Roman" w:hAnsi="Times New Roman" w:cs="Times New Roman"/>
          <w:sz w:val="24"/>
          <w:szCs w:val="24"/>
          <w:highlight w:val="white"/>
        </w:rPr>
        <w:t>Foutz</w:t>
      </w:r>
      <w:proofErr w:type="spellEnd"/>
      <w:r>
        <w:rPr>
          <w:rFonts w:ascii="Times New Roman" w:eastAsia="Times New Roman" w:hAnsi="Times New Roman" w:cs="Times New Roman"/>
          <w:sz w:val="24"/>
          <w:szCs w:val="24"/>
          <w:highlight w:val="white"/>
        </w:rPr>
        <w:t xml:space="preserve">, N., James, G., &amp; </w:t>
      </w:r>
      <w:proofErr w:type="spellStart"/>
      <w:r>
        <w:rPr>
          <w:rFonts w:ascii="Times New Roman" w:eastAsia="Times New Roman" w:hAnsi="Times New Roman" w:cs="Times New Roman"/>
          <w:sz w:val="24"/>
          <w:szCs w:val="24"/>
          <w:highlight w:val="white"/>
        </w:rPr>
        <w:t>Jank</w:t>
      </w:r>
      <w:proofErr w:type="spellEnd"/>
      <w:r>
        <w:rPr>
          <w:rFonts w:ascii="Times New Roman" w:eastAsia="Times New Roman" w:hAnsi="Times New Roman" w:cs="Times New Roman"/>
          <w:sz w:val="24"/>
          <w:szCs w:val="24"/>
          <w:highlight w:val="white"/>
        </w:rPr>
        <w:t xml:space="preserve">, W. (2014). Functional response additive </w:t>
      </w:r>
    </w:p>
    <w:p w:rsidR="00FC38FF" w:rsidRDefault="00F33FC9">
      <w:pPr>
        <w:shd w:val="clear" w:color="auto" w:fill="FFFFFF"/>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estimation with online virtual stock markets. </w:t>
      </w:r>
      <w:r>
        <w:rPr>
          <w:rFonts w:ascii="Times New Roman" w:eastAsia="Times New Roman" w:hAnsi="Times New Roman" w:cs="Times New Roman"/>
          <w:i/>
          <w:sz w:val="24"/>
          <w:szCs w:val="24"/>
          <w:highlight w:val="white"/>
        </w:rPr>
        <w:t>The Annals of Applied Statistics,</w:t>
      </w:r>
      <w:r>
        <w:rPr>
          <w:rFonts w:ascii="Times New Roman" w:eastAsia="Times New Roman" w:hAnsi="Times New Roman" w:cs="Times New Roman"/>
          <w:sz w:val="24"/>
          <w:szCs w:val="24"/>
          <w:highlight w:val="white"/>
        </w:rPr>
        <w:t xml:space="preserve"> </w:t>
      </w:r>
    </w:p>
    <w:p w:rsidR="00FC38FF" w:rsidRDefault="00F33FC9">
      <w:pPr>
        <w:shd w:val="clear" w:color="auto" w:fill="FFFFFF"/>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lastRenderedPageBreak/>
        <w:t>8</w:t>
      </w:r>
      <w:r>
        <w:rPr>
          <w:rFonts w:ascii="Times New Roman" w:eastAsia="Times New Roman" w:hAnsi="Times New Roman" w:cs="Times New Roman"/>
          <w:sz w:val="24"/>
          <w:szCs w:val="24"/>
          <w:highlight w:val="white"/>
        </w:rPr>
        <w:t xml:space="preserve">(4), 2435-2460. Retrieved February 18, 2021, from </w:t>
      </w:r>
      <w:hyperlink r:id="rId13">
        <w:r>
          <w:rPr>
            <w:rFonts w:ascii="Times New Roman" w:eastAsia="Times New Roman" w:hAnsi="Times New Roman" w:cs="Times New Roman"/>
            <w:sz w:val="24"/>
            <w:szCs w:val="24"/>
            <w:highlight w:val="white"/>
            <w:u w:val="single"/>
          </w:rPr>
          <w:t>http://www.jstor.org/stable/24522390</w:t>
        </w:r>
      </w:hyperlink>
    </w:p>
    <w:p w:rsidR="00FC38FF" w:rsidRDefault="00F33FC9">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Huang, D., </w:t>
      </w:r>
      <w:proofErr w:type="spellStart"/>
      <w:r>
        <w:rPr>
          <w:rFonts w:ascii="Times New Roman" w:eastAsia="Times New Roman" w:hAnsi="Times New Roman" w:cs="Times New Roman"/>
          <w:sz w:val="24"/>
          <w:szCs w:val="24"/>
          <w:highlight w:val="white"/>
        </w:rPr>
        <w:t>Markovitch</w:t>
      </w:r>
      <w:proofErr w:type="spellEnd"/>
      <w:r>
        <w:rPr>
          <w:rFonts w:ascii="Times New Roman" w:eastAsia="Times New Roman" w:hAnsi="Times New Roman" w:cs="Times New Roman"/>
          <w:sz w:val="24"/>
          <w:szCs w:val="24"/>
          <w:highlight w:val="white"/>
        </w:rPr>
        <w:t xml:space="preserve">, D., &amp; </w:t>
      </w:r>
      <w:proofErr w:type="spellStart"/>
      <w:r>
        <w:rPr>
          <w:rFonts w:ascii="Times New Roman" w:eastAsia="Times New Roman" w:hAnsi="Times New Roman" w:cs="Times New Roman"/>
          <w:sz w:val="24"/>
          <w:szCs w:val="24"/>
          <w:highlight w:val="white"/>
        </w:rPr>
        <w:t>Strijnev</w:t>
      </w:r>
      <w:proofErr w:type="spellEnd"/>
      <w:r>
        <w:rPr>
          <w:rFonts w:ascii="Times New Roman" w:eastAsia="Times New Roman" w:hAnsi="Times New Roman" w:cs="Times New Roman"/>
          <w:sz w:val="24"/>
          <w:szCs w:val="24"/>
          <w:highlight w:val="white"/>
        </w:rPr>
        <w:t xml:space="preserve">, A. (2015). Exploring the small movie profitability </w:t>
      </w:r>
    </w:p>
    <w:p w:rsidR="00FC38FF" w:rsidRDefault="00F33FC9">
      <w:pPr>
        <w:shd w:val="clear" w:color="auto" w:fill="FFFFFF"/>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puzzle. </w:t>
      </w:r>
      <w:r>
        <w:rPr>
          <w:rFonts w:ascii="Times New Roman" w:eastAsia="Times New Roman" w:hAnsi="Times New Roman" w:cs="Times New Roman"/>
          <w:i/>
          <w:sz w:val="24"/>
          <w:szCs w:val="24"/>
          <w:highlight w:val="white"/>
        </w:rPr>
        <w:t>Marketing Letters,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26</w:t>
      </w:r>
      <w:r>
        <w:rPr>
          <w:rFonts w:ascii="Times New Roman" w:eastAsia="Times New Roman" w:hAnsi="Times New Roman" w:cs="Times New Roman"/>
          <w:sz w:val="24"/>
          <w:szCs w:val="24"/>
          <w:highlight w:val="white"/>
        </w:rPr>
        <w:t xml:space="preserve">(1), 43-55. Retrieved February 17, 2021, from </w:t>
      </w:r>
      <w:hyperlink r:id="rId14">
        <w:r>
          <w:rPr>
            <w:rFonts w:ascii="Times New Roman" w:eastAsia="Times New Roman" w:hAnsi="Times New Roman" w:cs="Times New Roman"/>
            <w:sz w:val="24"/>
            <w:szCs w:val="24"/>
            <w:highlight w:val="white"/>
            <w:u w:val="single"/>
          </w:rPr>
          <w:t>http://www.jstor.org/stable/24571098</w:t>
        </w:r>
      </w:hyperlink>
    </w:p>
    <w:p w:rsidR="00FC38FF" w:rsidRDefault="00F33FC9">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Patel, Sameer. (2021). </w:t>
      </w:r>
      <w:r>
        <w:rPr>
          <w:rFonts w:ascii="Times New Roman" w:eastAsia="Times New Roman" w:hAnsi="Times New Roman" w:cs="Times New Roman"/>
          <w:i/>
          <w:sz w:val="24"/>
          <w:szCs w:val="24"/>
          <w:highlight w:val="white"/>
        </w:rPr>
        <w:t xml:space="preserve">Disney Movies and Films </w:t>
      </w:r>
      <w:r>
        <w:rPr>
          <w:rFonts w:ascii="Times New Roman" w:eastAsia="Times New Roman" w:hAnsi="Times New Roman" w:cs="Times New Roman"/>
          <w:sz w:val="24"/>
          <w:szCs w:val="24"/>
          <w:highlight w:val="white"/>
        </w:rPr>
        <w:t xml:space="preserve">[Data set]. Kaggle. </w:t>
      </w:r>
    </w:p>
    <w:p w:rsidR="00FC38FF" w:rsidRDefault="00F33FC9">
      <w:pPr>
        <w:shd w:val="clear" w:color="auto" w:fill="FFFFFF"/>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https://kaggle.com/therealsampat/disney-movies-dataset?utm_medium=social&amp;utm_cam</w:t>
      </w:r>
    </w:p>
    <w:p w:rsidR="00FC38FF" w:rsidRDefault="00F33FC9">
      <w:pPr>
        <w:shd w:val="clear" w:color="auto" w:fill="FFFFFF"/>
        <w:spacing w:line="480" w:lineRule="auto"/>
        <w:ind w:firstLine="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paign</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kaggle-dataset-share&amp;utm_source</w:t>
      </w:r>
      <w:proofErr w:type="spellEnd"/>
      <w:r>
        <w:rPr>
          <w:rFonts w:ascii="Times New Roman" w:eastAsia="Times New Roman" w:hAnsi="Times New Roman" w:cs="Times New Roman"/>
          <w:sz w:val="24"/>
          <w:szCs w:val="24"/>
          <w:highlight w:val="white"/>
        </w:rPr>
        <w:t>=twitter</w:t>
      </w:r>
    </w:p>
    <w:p w:rsidR="00FC38FF" w:rsidRDefault="00F33FC9">
      <w:pPr>
        <w:shd w:val="clear" w:color="auto" w:fill="FFFFFF"/>
        <w:spacing w:line="48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Yahav</w:t>
      </w:r>
      <w:proofErr w:type="spellEnd"/>
      <w:r>
        <w:rPr>
          <w:rFonts w:ascii="Times New Roman" w:eastAsia="Times New Roman" w:hAnsi="Times New Roman" w:cs="Times New Roman"/>
          <w:sz w:val="24"/>
          <w:szCs w:val="24"/>
          <w:highlight w:val="white"/>
        </w:rPr>
        <w:t xml:space="preserve">, I. (2016) Network analysis: Understanding consumers' choice in the film industry and </w:t>
      </w:r>
    </w:p>
    <w:p w:rsidR="00FC38FF" w:rsidRDefault="00F33FC9">
      <w:pPr>
        <w:shd w:val="clear" w:color="auto" w:fill="FFFFFF"/>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predicting pre‐released weekly box‐o</w:t>
      </w:r>
      <w:r>
        <w:rPr>
          <w:rFonts w:ascii="Times New Roman" w:eastAsia="Times New Roman" w:hAnsi="Times New Roman" w:cs="Times New Roman"/>
          <w:sz w:val="24"/>
          <w:szCs w:val="24"/>
          <w:highlight w:val="white"/>
        </w:rPr>
        <w:t xml:space="preserve">ffice revenue. </w:t>
      </w:r>
      <w:r>
        <w:rPr>
          <w:rFonts w:ascii="Times New Roman" w:eastAsia="Times New Roman" w:hAnsi="Times New Roman" w:cs="Times New Roman"/>
          <w:i/>
          <w:sz w:val="24"/>
          <w:szCs w:val="24"/>
          <w:highlight w:val="white"/>
        </w:rPr>
        <w:t>Appl. Stochastic Models Bus. Ind.</w:t>
      </w:r>
      <w:r>
        <w:rPr>
          <w:rFonts w:ascii="Times New Roman" w:eastAsia="Times New Roman" w:hAnsi="Times New Roman" w:cs="Times New Roman"/>
          <w:sz w:val="24"/>
          <w:szCs w:val="24"/>
          <w:highlight w:val="white"/>
        </w:rPr>
        <w:t xml:space="preserve">, </w:t>
      </w:r>
    </w:p>
    <w:p w:rsidR="00FC38FF" w:rsidRDefault="00F33FC9">
      <w:pPr>
        <w:shd w:val="clear" w:color="auto" w:fill="FFFFFF"/>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32: 409– 422. </w:t>
      </w:r>
      <w:proofErr w:type="spellStart"/>
      <w:r>
        <w:rPr>
          <w:rFonts w:ascii="Times New Roman" w:eastAsia="Times New Roman" w:hAnsi="Times New Roman" w:cs="Times New Roman"/>
          <w:sz w:val="24"/>
          <w:szCs w:val="24"/>
          <w:highlight w:val="white"/>
        </w:rPr>
        <w:t>doi</w:t>
      </w:r>
      <w:proofErr w:type="spellEnd"/>
      <w:r>
        <w:rPr>
          <w:rFonts w:ascii="Times New Roman" w:eastAsia="Times New Roman" w:hAnsi="Times New Roman" w:cs="Times New Roman"/>
          <w:sz w:val="24"/>
          <w:szCs w:val="24"/>
          <w:highlight w:val="white"/>
        </w:rPr>
        <w:t xml:space="preserve">: </w:t>
      </w:r>
      <w:hyperlink r:id="rId15">
        <w:r>
          <w:rPr>
            <w:rFonts w:ascii="Times New Roman" w:eastAsia="Times New Roman" w:hAnsi="Times New Roman" w:cs="Times New Roman"/>
            <w:sz w:val="24"/>
            <w:szCs w:val="24"/>
            <w:highlight w:val="white"/>
          </w:rPr>
          <w:t>10.1002/asmb.2156</w:t>
        </w:r>
      </w:hyperlink>
    </w:p>
    <w:p w:rsidR="00FC38FF" w:rsidRDefault="00FC38FF">
      <w:pPr>
        <w:spacing w:line="480" w:lineRule="auto"/>
        <w:rPr>
          <w:rFonts w:ascii="Times New Roman" w:eastAsia="Times New Roman" w:hAnsi="Times New Roman" w:cs="Times New Roman"/>
          <w:sz w:val="24"/>
          <w:szCs w:val="24"/>
        </w:rPr>
      </w:pPr>
    </w:p>
    <w:sectPr w:rsidR="00FC38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92BBF"/>
    <w:multiLevelType w:val="multilevel"/>
    <w:tmpl w:val="09D0D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8FF"/>
    <w:rsid w:val="00050CEA"/>
    <w:rsid w:val="00A02BD4"/>
    <w:rsid w:val="00F33FC9"/>
    <w:rsid w:val="00FC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8415"/>
  <w15:docId w15:val="{93C376B7-15BD-FD41-8402-7CA67451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jstor.org/stable/2452239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pitt.idm.oclc.org/10.1002/asmb.2156"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jstor.org/stable/24571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4138</Words>
  <Characters>23587</Characters>
  <Application>Microsoft Office Word</Application>
  <DocSecurity>0</DocSecurity>
  <Lines>196</Lines>
  <Paragraphs>55</Paragraphs>
  <ScaleCrop>false</ScaleCrop>
  <Company/>
  <LinksUpToDate>false</LinksUpToDate>
  <CharactersWithSpaces>27670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Alano, Caitlin Elysia C</cp:lastModifiedBy>
  <cp:revision>3</cp:revision>
  <dcterms:created xsi:type="dcterms:W3CDTF">2021-04-25T23:02:00Z</dcterms:created>
  <dcterms:modified xsi:type="dcterms:W3CDTF">2021-04-25T23:14:00Z</dcterms:modified>
</cp:coreProperties>
</file>