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Git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https://github.com/rafafavaron/Projeto-DS2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Alunos: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Rafael Favaron Pereira 31612687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Felipe Roveri 41529731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Rafael Fecchio 31605249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Caio Ribeiro 41518586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Proposta: Plataforma de Busca de Melhores Produtos e Serviços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Objetivo: Proporcionar aos usuários uma melhor experiência de busca de um produto e serviços de sua escolha relacionados a esportes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afafavaron/Projeto-DS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