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54052">
      <w:pPr>
        <w:jc w:val="center"/>
        <w:rPr>
          <w:b/>
          <w:bCs/>
          <w:szCs w:val="28"/>
          <w:lang w:val="en-US"/>
        </w:rPr>
      </w:pPr>
    </w:p>
    <w:p w14:paraId="6FF15324">
      <w:pPr>
        <w:jc w:val="center"/>
        <w:rPr>
          <w:b/>
          <w:bCs/>
          <w:szCs w:val="28"/>
          <w:lang w:val="en-US"/>
        </w:rPr>
      </w:pPr>
    </w:p>
    <w:p w14:paraId="180F859D">
      <w:pPr>
        <w:jc w:val="center"/>
        <w:rPr>
          <w:b/>
          <w:bCs/>
          <w:szCs w:val="28"/>
          <w:lang w:val="en-US"/>
        </w:rPr>
      </w:pPr>
    </w:p>
    <w:p w14:paraId="2685A37D">
      <w:pPr>
        <w:jc w:val="center"/>
        <w:rPr>
          <w:b/>
          <w:bCs/>
          <w:szCs w:val="28"/>
          <w:lang w:val="en-US"/>
        </w:rPr>
      </w:pPr>
    </w:p>
    <w:p w14:paraId="6FDDC8E0">
      <w:pPr>
        <w:jc w:val="center"/>
        <w:rPr>
          <w:b/>
          <w:bCs/>
          <w:szCs w:val="28"/>
          <w:lang w:val="en-US"/>
        </w:rPr>
      </w:pPr>
    </w:p>
    <w:p w14:paraId="2A702ABE">
      <w:pPr>
        <w:jc w:val="center"/>
        <w:rPr>
          <w:b/>
          <w:bCs/>
          <w:szCs w:val="28"/>
          <w:lang w:val="en-US"/>
        </w:rPr>
      </w:pPr>
    </w:p>
    <w:p w14:paraId="2C248E1F">
      <w:pPr>
        <w:jc w:val="center"/>
        <w:rPr>
          <w:b/>
          <w:bCs/>
          <w:szCs w:val="28"/>
          <w:lang w:val="en-US"/>
        </w:rPr>
      </w:pPr>
    </w:p>
    <w:p w14:paraId="116CFF99">
      <w:pPr>
        <w:jc w:val="center"/>
        <w:rPr>
          <w:b/>
          <w:bCs/>
          <w:szCs w:val="28"/>
          <w:lang w:val="en-US"/>
        </w:rPr>
      </w:pPr>
    </w:p>
    <w:p w14:paraId="1D965D3C">
      <w:pPr>
        <w:jc w:val="center"/>
        <w:rPr>
          <w:b/>
          <w:bCs/>
          <w:szCs w:val="28"/>
          <w:lang w:val="en-US"/>
        </w:rPr>
      </w:pPr>
    </w:p>
    <w:p w14:paraId="2C8399AB">
      <w:pPr>
        <w:jc w:val="center"/>
        <w:rPr>
          <w:b/>
          <w:bCs/>
          <w:szCs w:val="28"/>
          <w:lang w:val="en-US"/>
        </w:rPr>
      </w:pPr>
    </w:p>
    <w:p w14:paraId="4FAB0AEA">
      <w:pPr>
        <w:jc w:val="center"/>
        <w:rPr>
          <w:b/>
          <w:bCs/>
          <w:szCs w:val="28"/>
          <w:lang w:val="en-US"/>
        </w:rPr>
      </w:pPr>
    </w:p>
    <w:p w14:paraId="6FCE8C05">
      <w:pPr>
        <w:jc w:val="center"/>
        <w:rPr>
          <w:szCs w:val="28"/>
          <w:lang w:val="en-US"/>
        </w:rPr>
      </w:pPr>
    </w:p>
    <w:p w14:paraId="61DE93ED">
      <w:pPr>
        <w:jc w:val="center"/>
        <w:rPr>
          <w:caps/>
          <w:szCs w:val="28"/>
          <w:lang w:val="en-US"/>
        </w:rPr>
      </w:pPr>
      <w:r>
        <w:rPr>
          <w:bCs/>
          <w:szCs w:val="28"/>
          <w:lang w:val="en-US"/>
        </w:rPr>
        <w:t>PRACTICE 1</w:t>
      </w:r>
      <w:r>
        <w:rPr>
          <w:szCs w:val="28"/>
          <w:lang w:val="en-US"/>
        </w:rPr>
        <w:t xml:space="preserve"> REPORT </w:t>
      </w:r>
    </w:p>
    <w:p w14:paraId="01D5F17C">
      <w:pPr>
        <w:jc w:val="center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 «Simple semiconductor device circuits design and simulation»</w:t>
      </w:r>
    </w:p>
    <w:p w14:paraId="60A03074">
      <w:pPr>
        <w:jc w:val="center"/>
        <w:rPr>
          <w:bCs/>
          <w:szCs w:val="28"/>
          <w:lang w:val="en-US"/>
        </w:rPr>
      </w:pPr>
    </w:p>
    <w:p w14:paraId="079DC3B2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Principles of Circuits </w:t>
      </w:r>
    </w:p>
    <w:p w14:paraId="4A692622">
      <w:pPr>
        <w:rPr>
          <w:b/>
          <w:bCs/>
          <w:szCs w:val="28"/>
          <w:lang w:val="en-US"/>
        </w:rPr>
      </w:pPr>
    </w:p>
    <w:p w14:paraId="3EE8C61A">
      <w:pPr>
        <w:pStyle w:val="22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Student:</w:t>
      </w:r>
    </w:p>
    <w:p w14:paraId="0304A33F">
      <w:pPr>
        <w:pStyle w:val="22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Program of Automation/</w:t>
      </w:r>
      <w:r>
        <w:rPr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 Computer Science and Technology</w:t>
      </w:r>
    </w:p>
    <w:p w14:paraId="63F76C85">
      <w:pPr>
        <w:pStyle w:val="22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58B0BA8">
      <w:pPr>
        <w:pStyle w:val="22"/>
        <w:tabs>
          <w:tab w:val="left" w:pos="6804"/>
        </w:tabs>
        <w:ind w:right="424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ITMO ID: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375334</w:t>
      </w:r>
    </w:p>
    <w:p w14:paraId="024B1084">
      <w:pPr>
        <w:pStyle w:val="22"/>
        <w:tabs>
          <w:tab w:val="left" w:pos="6804"/>
        </w:tabs>
        <w:ind w:right="424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HDU ID: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22320404</w:t>
      </w:r>
    </w:p>
    <w:p w14:paraId="59B4928B">
      <w:pPr>
        <w:pStyle w:val="22"/>
        <w:tabs>
          <w:tab w:val="left" w:pos="6804"/>
        </w:tabs>
        <w:ind w:right="424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443E72B2">
      <w:pPr>
        <w:pStyle w:val="22"/>
        <w:jc w:val="right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ascii="Times New Roman" w:hAnsi="Times New Roman"/>
          <w:sz w:val="28"/>
          <w:szCs w:val="28"/>
          <w:lang w:val="en-US"/>
        </w:rPr>
        <w:t>Name Surname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：Li Xin</w:t>
      </w:r>
    </w:p>
    <w:p w14:paraId="11DEC1DD">
      <w:pPr>
        <w:pStyle w:val="22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29BFE326">
      <w:pPr>
        <w:pStyle w:val="22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4179F48F">
      <w:pPr>
        <w:pStyle w:val="22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6D944AC6">
      <w:pPr>
        <w:jc w:val="right"/>
        <w:rPr>
          <w:szCs w:val="28"/>
          <w:lang w:val="en-US"/>
        </w:rPr>
      </w:pPr>
    </w:p>
    <w:p w14:paraId="6D0590E7">
      <w:pPr>
        <w:jc w:val="right"/>
        <w:rPr>
          <w:bCs/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ab/>
      </w:r>
    </w:p>
    <w:p w14:paraId="0994DB3E">
      <w:pPr>
        <w:rPr>
          <w:b/>
          <w:bCs/>
          <w:szCs w:val="28"/>
          <w:lang w:val="en-US"/>
        </w:rPr>
      </w:pPr>
    </w:p>
    <w:p w14:paraId="2EAB8D9A">
      <w:pPr>
        <w:rPr>
          <w:b/>
          <w:bCs/>
          <w:szCs w:val="28"/>
          <w:lang w:val="en-US"/>
        </w:rPr>
      </w:pPr>
    </w:p>
    <w:p w14:paraId="066409A4">
      <w:pPr>
        <w:rPr>
          <w:b/>
          <w:bCs/>
          <w:szCs w:val="28"/>
          <w:lang w:val="en-US"/>
        </w:rPr>
      </w:pPr>
    </w:p>
    <w:p w14:paraId="46D29100">
      <w:pPr>
        <w:rPr>
          <w:b/>
          <w:bCs/>
          <w:szCs w:val="28"/>
          <w:lang w:val="en-US"/>
        </w:rPr>
      </w:pPr>
    </w:p>
    <w:p w14:paraId="26EB9542">
      <w:pPr>
        <w:rPr>
          <w:b/>
          <w:bCs/>
          <w:szCs w:val="28"/>
          <w:lang w:val="en-US"/>
        </w:rPr>
      </w:pPr>
    </w:p>
    <w:p w14:paraId="36C9CE7B">
      <w:pPr>
        <w:rPr>
          <w:b/>
          <w:bCs/>
          <w:szCs w:val="28"/>
          <w:lang w:val="en-US"/>
        </w:rPr>
      </w:pPr>
    </w:p>
    <w:p w14:paraId="770325CA">
      <w:pPr>
        <w:rPr>
          <w:b/>
          <w:bCs/>
          <w:szCs w:val="28"/>
          <w:lang w:val="en-US"/>
        </w:rPr>
      </w:pPr>
    </w:p>
    <w:p w14:paraId="4ECD9FCE">
      <w:pPr>
        <w:rPr>
          <w:b/>
          <w:bCs/>
          <w:szCs w:val="28"/>
          <w:lang w:val="en-US"/>
        </w:rPr>
      </w:pPr>
    </w:p>
    <w:p w14:paraId="4178918E">
      <w:pPr>
        <w:rPr>
          <w:b/>
          <w:bCs/>
          <w:szCs w:val="28"/>
          <w:lang w:val="en-US"/>
        </w:rPr>
      </w:pPr>
    </w:p>
    <w:p w14:paraId="4974C7C2">
      <w:pPr>
        <w:rPr>
          <w:b/>
          <w:bCs/>
          <w:szCs w:val="28"/>
          <w:lang w:val="en-US"/>
        </w:rPr>
      </w:pPr>
    </w:p>
    <w:p w14:paraId="2C377AAE">
      <w:pPr>
        <w:rPr>
          <w:b/>
          <w:bCs/>
          <w:szCs w:val="28"/>
          <w:lang w:val="en-US"/>
        </w:rPr>
      </w:pPr>
    </w:p>
    <w:p w14:paraId="6EFC6A2E">
      <w:pPr>
        <w:rPr>
          <w:b/>
          <w:bCs/>
          <w:szCs w:val="28"/>
          <w:lang w:val="en-US"/>
        </w:rPr>
      </w:pPr>
    </w:p>
    <w:p w14:paraId="7909584F">
      <w:pPr>
        <w:rPr>
          <w:b/>
          <w:bCs/>
          <w:szCs w:val="28"/>
          <w:lang w:val="en-US"/>
        </w:rPr>
      </w:pPr>
    </w:p>
    <w:p w14:paraId="44BE0448">
      <w:pPr>
        <w:rPr>
          <w:b/>
          <w:bCs/>
          <w:szCs w:val="28"/>
          <w:lang w:val="en-US"/>
        </w:rPr>
      </w:pPr>
    </w:p>
    <w:p w14:paraId="3567925C">
      <w:pPr>
        <w:rPr>
          <w:b/>
          <w:bCs/>
          <w:szCs w:val="28"/>
          <w:lang w:val="en-US"/>
        </w:rPr>
      </w:pPr>
    </w:p>
    <w:p w14:paraId="55E17AF3">
      <w:pPr>
        <w:tabs>
          <w:tab w:val="left" w:pos="5367"/>
        </w:tabs>
        <w:spacing w:after="200" w:line="276" w:lineRule="auto"/>
        <w:rPr>
          <w:lang w:val="en-US"/>
        </w:rPr>
      </w:pPr>
      <w:r>
        <w:rPr>
          <w:lang w:val="en-US"/>
        </w:rPr>
        <w:t xml:space="preserve">Link to upload: </w:t>
      </w:r>
      <w:r>
        <w:fldChar w:fldCharType="begin"/>
      </w:r>
      <w:r>
        <w:instrText xml:space="preserve"> HYPERLINK "https://forms.yandex.com/cloud/650103e590fa7b299554a509/" </w:instrText>
      </w:r>
      <w:r>
        <w:fldChar w:fldCharType="separate"/>
      </w:r>
      <w:r>
        <w:rPr>
          <w:rStyle w:val="15"/>
          <w:lang w:val="en-US"/>
        </w:rPr>
        <w:t>https://forms.yandex.com/cloud/650103e590fa7b299554a509/</w:t>
      </w:r>
      <w:r>
        <w:rPr>
          <w:rStyle w:val="15"/>
          <w:lang w:val="en-US"/>
        </w:rPr>
        <w:fldChar w:fldCharType="end"/>
      </w:r>
    </w:p>
    <w:p w14:paraId="3215A3BB">
      <w:pPr>
        <w:tabs>
          <w:tab w:val="left" w:pos="5367"/>
        </w:tabs>
        <w:spacing w:after="200" w:line="276" w:lineRule="auto"/>
        <w:rPr>
          <w:lang w:val="en-US"/>
        </w:rPr>
      </w:pPr>
      <w:r>
        <w:rPr>
          <w:lang w:val="en-US"/>
        </w:rPr>
        <w:t>Work purpose: to study parameters of semiconductor elements and basis of the semiconductor device design</w:t>
      </w:r>
    </w:p>
    <w:p w14:paraId="536057C6">
      <w:pPr>
        <w:rPr>
          <w:szCs w:val="28"/>
          <w:lang w:val="en-US"/>
        </w:rPr>
      </w:pPr>
      <w:r>
        <w:rPr>
          <w:szCs w:val="28"/>
          <w:lang w:val="en-US"/>
        </w:rPr>
        <w:t>Goals:</w:t>
      </w:r>
    </w:p>
    <w:p w14:paraId="0962EE48">
      <w:pPr>
        <w:rPr>
          <w:szCs w:val="28"/>
          <w:lang w:val="en-US"/>
        </w:rPr>
      </w:pPr>
      <w:r>
        <w:rPr>
          <w:szCs w:val="28"/>
          <w:lang w:val="en-US"/>
        </w:rPr>
        <w:t>1) Design rectifier model on the basis of diode «diode name»</w:t>
      </w:r>
    </w:p>
    <w:p w14:paraId="2FAED167">
      <w:pPr>
        <w:rPr>
          <w:szCs w:val="28"/>
          <w:lang w:val="en-US"/>
        </w:rPr>
      </w:pPr>
      <w:r>
        <w:rPr>
          <w:szCs w:val="28"/>
          <w:lang w:val="en-US"/>
        </w:rPr>
        <w:t>2) Simulate rectifier scheme and analyze dependencies of DC voltage ripple from load and filter capacitor values variation</w:t>
      </w:r>
    </w:p>
    <w:p w14:paraId="28CC3A8B">
      <w:pPr>
        <w:rPr>
          <w:szCs w:val="28"/>
          <w:lang w:val="en-US"/>
        </w:rPr>
      </w:pPr>
      <w:r>
        <w:rPr>
          <w:szCs w:val="28"/>
          <w:lang w:val="en-US"/>
        </w:rPr>
        <w:t>3) Simulate overvoltage and overcurrent states (optional)</w:t>
      </w:r>
    </w:p>
    <w:p w14:paraId="03370937">
      <w:pPr>
        <w:rPr>
          <w:szCs w:val="28"/>
          <w:lang w:val="en-US"/>
        </w:rPr>
      </w:pPr>
    </w:p>
    <w:p w14:paraId="71693302">
      <w:pPr>
        <w:pStyle w:val="2"/>
      </w:pPr>
      <w:r>
        <w:rPr>
          <w:lang w:val="en-US"/>
        </w:rPr>
        <w:t>Starting data</w:t>
      </w:r>
    </w:p>
    <w:p w14:paraId="6BD6BE20">
      <w:pPr>
        <w:pStyle w:val="5"/>
        <w:rPr>
          <w:szCs w:val="28"/>
          <w:lang w:val="en-US"/>
        </w:rPr>
      </w:pPr>
      <w:r>
        <w:rPr>
          <w:szCs w:val="28"/>
          <w:lang w:val="en-US"/>
        </w:rPr>
        <w:t>Parameters of the voltage source:</w:t>
      </w:r>
    </w:p>
    <w:p w14:paraId="2848BFD9">
      <w:pPr>
        <w:pStyle w:val="11"/>
        <w:rPr>
          <w:lang w:val="en-US"/>
        </w:rPr>
      </w:pPr>
      <w:r>
        <w:rPr>
          <w:lang w:val="en-US"/>
        </w:rPr>
        <w:t>One-phase sine voltage source</w:t>
      </w:r>
    </w:p>
    <w:p w14:paraId="09F4A2CE">
      <w:pPr>
        <w:pStyle w:val="11"/>
        <w:rPr>
          <w:lang w:val="en-US"/>
        </w:rPr>
      </w:pPr>
      <w:r>
        <w:rPr>
          <w:lang w:val="en-US"/>
        </w:rPr>
        <w:t xml:space="preserve">Rectifier scheme: Central tap rectifier (CTR) </w:t>
      </w:r>
    </w:p>
    <w:p w14:paraId="09166A71">
      <w:pPr>
        <w:pStyle w:val="11"/>
      </w:pPr>
      <w:r>
        <w:rPr>
          <w:lang w:val="en-US"/>
        </w:rPr>
        <w:t>Source voltage amplitude</w:t>
      </w:r>
    </w:p>
    <w:p w14:paraId="3BFE2DF8">
      <w:pPr>
        <w:pStyle w:val="21"/>
      </w:pPr>
      <w: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t xml:space="preserve"> = </w:t>
      </w:r>
      <w:r>
        <w:rPr>
          <w:rFonts w:hint="eastAsia"/>
          <w:lang w:val="en-US" w:eastAsia="zh-CN"/>
        </w:rPr>
        <w:t>95</w:t>
      </w:r>
      <w:r>
        <w:tab/>
      </w:r>
      <w:r>
        <w:t>(V)</w:t>
      </w:r>
    </w:p>
    <w:p w14:paraId="4F6CDE0A">
      <w:pPr>
        <w:pStyle w:val="11"/>
      </w:pPr>
      <w:r>
        <w:rPr>
          <w:lang w:val="en-US"/>
        </w:rPr>
        <w:t>Source voltage frequency</w:t>
      </w:r>
    </w:p>
    <w:p w14:paraId="3BB80418">
      <w:pPr>
        <w:pStyle w:val="21"/>
      </w:pPr>
      <w:r>
        <w:t xml:space="preserve"> </w:t>
      </w:r>
      <w:r>
        <w:tab/>
      </w:r>
      <w:r>
        <w:t xml:space="preserve">f= </w:t>
      </w:r>
      <w:r>
        <w:rPr>
          <w:rFonts w:hint="eastAsia"/>
          <w:lang w:val="en-US" w:eastAsia="zh-CN"/>
        </w:rPr>
        <w:t>255</w:t>
      </w:r>
      <w:r>
        <w:tab/>
      </w:r>
      <w:r>
        <w:t>(</w:t>
      </w:r>
      <w:r>
        <w:rPr>
          <w:lang w:val="en-US"/>
        </w:rPr>
        <w:t>Hz</w:t>
      </w:r>
      <w:r>
        <w:t>)</w:t>
      </w:r>
    </w:p>
    <w:p w14:paraId="1D81E3CA">
      <w:pPr>
        <w:pStyle w:val="5"/>
        <w:rPr>
          <w:szCs w:val="28"/>
          <w:lang w:val="en-US"/>
        </w:rPr>
      </w:pPr>
      <w:r>
        <w:rPr>
          <w:szCs w:val="28"/>
          <w:lang w:val="en-US"/>
        </w:rPr>
        <w:t>Diode: (copy the 1stand the second line of .lib file of your variant)</w:t>
      </w:r>
    </w:p>
    <w:p w14:paraId="478DD832">
      <w:pPr>
        <w:pStyle w:val="5"/>
        <w:rPr>
          <w:szCs w:val="28"/>
          <w:lang w:val="en-US"/>
        </w:rPr>
      </w:pPr>
      <w:r>
        <w:rPr>
          <w:szCs w:val="28"/>
          <w:lang w:val="en-US"/>
        </w:rPr>
        <w:t>Required parameters of DC output:</w:t>
      </w:r>
    </w:p>
    <w:p w14:paraId="27ABDCE4">
      <w:pPr>
        <w:pStyle w:val="11"/>
      </w:pPr>
      <w:r>
        <w:rPr>
          <w:lang w:val="en-US"/>
        </w:rPr>
        <w:t>Load resistance</w:t>
      </w:r>
      <w:r>
        <w:t>:</w:t>
      </w:r>
    </w:p>
    <w:p w14:paraId="0745F1CB">
      <w:pPr>
        <w:pStyle w:val="21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R</w:t>
      </w:r>
      <w:r>
        <w:rPr>
          <w:vertAlign w:val="subscript"/>
          <w:lang w:val="en-US"/>
        </w:rPr>
        <w:t>L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LOAD_HWR/CTR/FBR</w:t>
      </w:r>
      <w:r>
        <w:rPr>
          <w:lang w:val="en-US"/>
        </w:rPr>
        <w:t xml:space="preserve"> =</w:t>
      </w:r>
      <w:r>
        <w:rPr>
          <w:rFonts w:hint="eastAsia"/>
          <w:lang w:val="en-US" w:eastAsia="zh-CN"/>
        </w:rPr>
        <w:t>380</w:t>
      </w:r>
      <w:r>
        <w:rPr>
          <w:lang w:val="en-US"/>
        </w:rPr>
        <w:tab/>
      </w:r>
      <w:r>
        <w:rPr>
          <w:lang w:val="en-US"/>
        </w:rPr>
        <w:t>(V)</w:t>
      </w:r>
    </w:p>
    <w:p w14:paraId="0D7FE02F">
      <w:pPr>
        <w:pStyle w:val="11"/>
        <w:rPr>
          <w:lang w:val="en-US"/>
        </w:rPr>
      </w:pPr>
      <w:r>
        <w:rPr>
          <w:lang w:val="en-US"/>
        </w:rPr>
        <w:t>DC link filter capacitor:</w:t>
      </w:r>
    </w:p>
    <w:p w14:paraId="0B21F680">
      <w:pPr>
        <w:pStyle w:val="21"/>
        <w:rPr>
          <w:rFonts w:hint="default" w:eastAsiaTheme="minorEastAsia"/>
          <w:lang w:val="en-US" w:eastAsia="zh-CN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C</w:t>
      </w:r>
      <w:r>
        <w:rPr>
          <w:vertAlign w:val="subscript"/>
          <w:lang w:val="en-US"/>
        </w:rPr>
        <w:t>real</w:t>
      </w:r>
      <w:r>
        <w:t xml:space="preserve"> =</w:t>
      </w:r>
      <w:r>
        <w:rPr>
          <w:rFonts w:hint="eastAsia"/>
          <w:lang w:val="en-US" w:eastAsia="zh-CN"/>
        </w:rPr>
        <w:t>560uF</w:t>
      </w:r>
    </w:p>
    <w:p w14:paraId="479D76C2">
      <w:pPr>
        <w:pStyle w:val="21"/>
      </w:pPr>
    </w:p>
    <w:p w14:paraId="16712B1E">
      <w:pPr>
        <w:spacing w:after="200" w:line="276" w:lineRule="auto"/>
        <w:rPr>
          <w:rStyle w:val="24"/>
        </w:rPr>
      </w:pPr>
      <w:r>
        <w:rPr>
          <w:szCs w:val="28"/>
        </w:rPr>
        <w:br w:type="page"/>
      </w:r>
    </w:p>
    <w:p w14:paraId="74587CC1">
      <w:pPr>
        <w:jc w:val="center"/>
        <w:rPr>
          <w:caps/>
          <w:szCs w:val="28"/>
          <w:lang w:val="en-US"/>
        </w:rPr>
      </w:pPr>
      <w:r>
        <w:rPr>
          <w:caps/>
          <w:szCs w:val="28"/>
          <w:lang w:val="en-US"/>
        </w:rPr>
        <w:t>Practice REPORT №1</w:t>
      </w:r>
    </w:p>
    <w:p w14:paraId="01B6DEEB">
      <w:pPr>
        <w:jc w:val="center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 «Simple semiconductor device circuits design and simulation»</w:t>
      </w:r>
    </w:p>
    <w:p w14:paraId="0AE45333">
      <w:pPr>
        <w:pStyle w:val="2"/>
        <w:numPr>
          <w:ilvl w:val="0"/>
          <w:numId w:val="0"/>
        </w:numPr>
        <w:rPr>
          <w:lang w:val="en-US"/>
        </w:rPr>
      </w:pPr>
    </w:p>
    <w:p w14:paraId="71E67A08">
      <w:pPr>
        <w:pStyle w:val="2"/>
        <w:rPr>
          <w:lang w:val="en-US"/>
        </w:rPr>
      </w:pPr>
      <w:r>
        <w:rPr>
          <w:lang w:val="en-US"/>
        </w:rPr>
        <w:t xml:space="preserve">Rectifier evaluation </w:t>
      </w:r>
    </w:p>
    <w:p w14:paraId="31E46DBB">
      <w:pPr>
        <w:pStyle w:val="3"/>
      </w:pPr>
      <w:r>
        <w:t xml:space="preserve"> Diode simulation parameters evaluation</w:t>
      </w:r>
    </w:p>
    <w:p w14:paraId="23527D45">
      <w:pPr>
        <w:rPr>
          <w:rFonts w:cs="Times New Roman" w:eastAsiaTheme="minorEastAsia"/>
          <w:kern w:val="24"/>
          <w:szCs w:val="28"/>
        </w:rPr>
      </w:pPr>
    </w:p>
    <w:p w14:paraId="2E9C8DD8">
      <w:pPr>
        <w:pStyle w:val="5"/>
        <w:rPr>
          <w:szCs w:val="28"/>
        </w:rPr>
      </w:pPr>
      <w:r>
        <w:rPr>
          <w:szCs w:val="28"/>
          <w:lang w:val="en-US"/>
        </w:rPr>
        <w:t>Datasheet parameters</w:t>
      </w:r>
      <w:r>
        <w:rPr>
          <w:szCs w:val="28"/>
        </w:rPr>
        <w:t>: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5"/>
      </w:tblGrid>
      <w:tr w14:paraId="0E391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</w:tcPr>
          <w:p w14:paraId="46FA5FC6">
            <w:pPr>
              <w:rPr>
                <w:szCs w:val="28"/>
              </w:rPr>
            </w:pPr>
            <w:r>
              <w:drawing>
                <wp:inline distT="0" distB="0" distL="114300" distR="114300">
                  <wp:extent cx="4792980" cy="4480560"/>
                  <wp:effectExtent l="0" t="0" r="7620" b="0"/>
                  <wp:docPr id="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448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918460" cy="1524000"/>
                  <wp:effectExtent l="0" t="0" r="7620" b="0"/>
                  <wp:docPr id="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5F2DA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</w:tcPr>
          <w:p w14:paraId="3EB30C7D">
            <w:pPr>
              <w:rPr>
                <w:szCs w:val="28"/>
              </w:rPr>
            </w:pPr>
          </w:p>
        </w:tc>
      </w:tr>
      <w:tr w14:paraId="63A5B7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</w:tcPr>
          <w:p w14:paraId="00BCBCDA">
            <w:pPr>
              <w:tabs>
                <w:tab w:val="left" w:pos="851"/>
                <w:tab w:val="left" w:pos="7655"/>
              </w:tabs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676E84B0">
      <w:pPr>
        <w:pStyle w:val="11"/>
        <w:numPr>
          <w:ilvl w:val="0"/>
          <w:numId w:val="0"/>
        </w:numPr>
        <w:ind w:left="851"/>
        <w:jc w:val="center"/>
        <w:rPr>
          <w:lang w:val="en-US"/>
        </w:rPr>
      </w:pPr>
      <w:r>
        <w:rPr>
          <w:lang w:val="en-US"/>
        </w:rPr>
        <w:t>Fig.2.1 – Diode parameters for 25</w:t>
      </w:r>
      <w:r>
        <w:rPr>
          <w:vertAlign w:val="superscript"/>
          <w:lang w:val="en-US"/>
        </w:rPr>
        <w:t>⁰</w:t>
      </w:r>
      <w:r>
        <w:rPr>
          <w:lang w:val="en-US"/>
        </w:rPr>
        <w:t>C</w:t>
      </w:r>
    </w:p>
    <w:p w14:paraId="4998C2BA">
      <w:pPr>
        <w:pStyle w:val="11"/>
        <w:numPr>
          <w:ilvl w:val="0"/>
          <w:numId w:val="0"/>
        </w:numPr>
        <w:ind w:left="851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740275" cy="1540510"/>
            <wp:effectExtent l="0" t="0" r="3175" b="2540"/>
            <wp:docPr id="199747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72870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251" cy="154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3F3D">
      <w:pPr>
        <w:pStyle w:val="11"/>
      </w:pPr>
      <w:r>
        <w:rPr>
          <w:lang w:val="en-US"/>
        </w:rPr>
        <w:t>Maximum</w:t>
      </w:r>
      <w:r>
        <w:t xml:space="preserve"> </w:t>
      </w:r>
      <w:r>
        <w:rPr>
          <w:lang w:val="en-US"/>
        </w:rPr>
        <w:t>average</w:t>
      </w:r>
      <w:r>
        <w:t xml:space="preserve"> </w:t>
      </w:r>
      <w:r>
        <w:rPr>
          <w:lang w:val="en-US"/>
        </w:rPr>
        <w:t>rectified</w:t>
      </w:r>
      <w:r>
        <w:t xml:space="preserve"> </w:t>
      </w:r>
      <w:r>
        <w:rPr>
          <w:lang w:val="en-US"/>
        </w:rPr>
        <w:t>current</w:t>
      </w:r>
    </w:p>
    <w:p w14:paraId="16B7BED6">
      <w:pPr>
        <w:pStyle w:val="21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VD</m:t>
            </m:r>
            <m:r>
              <m:rPr>
                <m:sty m:val="p"/>
              </m:rPr>
              <w:rPr>
                <w:rFonts w:ascii="Cambria Math" w:hAnsi="Cambria Math"/>
              </w:rPr>
              <m:t>_AVG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</w:rPr>
          <m:t>0.2334</m:t>
        </m:r>
      </m:oMath>
      <w:r>
        <w:tab/>
      </w:r>
      <w:r>
        <w:t>(A)</w:t>
      </w:r>
    </w:p>
    <w:p w14:paraId="2220C9A6">
      <w:pPr>
        <w:pStyle w:val="11"/>
      </w:pPr>
      <w:r>
        <w:rPr>
          <w:rStyle w:val="25"/>
          <w:rFonts w:cs="Times New Roman"/>
          <w:szCs w:val="28"/>
          <w:lang w:val="en-US"/>
        </w:rPr>
        <w:t>M</w:t>
      </w:r>
      <w:r>
        <w:rPr>
          <w:rStyle w:val="25"/>
          <w:rFonts w:cs="Times New Roman"/>
          <w:szCs w:val="28"/>
        </w:rPr>
        <w:t>aximum peak</w:t>
      </w:r>
      <w:r>
        <w:t xml:space="preserve"> reverse voltage</w:t>
      </w:r>
    </w:p>
    <w:p w14:paraId="5EE497BB">
      <w:pPr>
        <w:pStyle w:val="21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190</m:t>
        </m:r>
      </m:oMath>
      <w:r>
        <w:tab/>
      </w:r>
      <m:oMath>
        <m:r>
          <m:rPr>
            <m:sty m:val="p"/>
          </m:rPr>
          <w:rPr>
            <w:rFonts w:ascii="Cambria Math" w:hAnsi="Cambria Math"/>
          </w:rPr>
          <m:t>(V)</m:t>
        </m:r>
      </m:oMath>
    </w:p>
    <w:p w14:paraId="029DC425">
      <w:pPr>
        <w:pStyle w:val="11"/>
        <w:rPr>
          <w:lang w:val="en-US"/>
        </w:rPr>
      </w:pPr>
      <w:r>
        <w:rPr>
          <w:lang w:val="en-US"/>
        </w:rPr>
        <w:t xml:space="preserve">Maximum peak surge current (as known as Maximum forward surge current or </w:t>
      </w:r>
      <w:bookmarkStart w:id="0" w:name="_Hlk82441718"/>
      <w:r>
        <w:rPr>
          <w:lang w:val="en-US"/>
        </w:rPr>
        <w:t>non-repetitive peak surge current</w:t>
      </w:r>
      <w:bookmarkEnd w:id="0"/>
      <w:r>
        <w:rPr>
          <w:lang w:val="en-US"/>
        </w:rPr>
        <w:t>)</w:t>
      </w:r>
    </w:p>
    <w:p w14:paraId="797A5F6F">
      <w:pPr>
        <w:pStyle w:val="21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FSM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30</w:t>
      </w:r>
      <w:r>
        <w:rPr>
          <w:lang w:val="en-US"/>
        </w:rPr>
        <w:tab/>
      </w:r>
      <w:r>
        <w:rPr>
          <w:lang w:val="en-US"/>
        </w:rPr>
        <w:t>(A)</w:t>
      </w:r>
    </w:p>
    <w:p w14:paraId="66AC14AB">
      <w:pPr>
        <w:pStyle w:val="11"/>
        <w:rPr>
          <w:rFonts w:eastAsiaTheme="majorEastAsia"/>
          <w:lang w:val="en-US"/>
        </w:rPr>
      </w:pPr>
      <w:bookmarkStart w:id="1" w:name="_Hlk82443580"/>
      <w:r>
        <w:rPr>
          <w:rFonts w:eastAsiaTheme="majorEastAsia"/>
          <w:lang w:val="en-US"/>
        </w:rPr>
        <w:t xml:space="preserve">Maximum </w:t>
      </w:r>
      <w:r>
        <w:rPr>
          <w:lang w:val="en-US"/>
        </w:rPr>
        <w:t>repetitive</w:t>
      </w:r>
      <w:r>
        <w:rPr>
          <w:rFonts w:eastAsiaTheme="majorEastAsia"/>
          <w:lang w:val="en-US"/>
        </w:rPr>
        <w:t xml:space="preserve"> peak surge current</w:t>
      </w:r>
      <w:bookmarkEnd w:id="1"/>
    </w:p>
    <w:p w14:paraId="72A1D1E3">
      <w:pPr>
        <w:pStyle w:val="21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eastAsia="Cambria Math" w:cstheme="minorBidi"/>
                <w:b/>
                <w:bCs/>
                <w:i/>
                <w:iCs/>
                <w:color w:val="00B0F0"/>
                <w:kern w:val="24"/>
                <w:sz w:val="36"/>
                <w:szCs w:val="36"/>
              </w:rPr>
            </m:ctrlPr>
          </m:sSubPr>
          <m:e>
            <m:r>
              <m:rPr/>
              <w:rPr>
                <w:rFonts w:ascii="Cambria Math" w:hAnsi="Cambria Math" w:eastAsia="Cambria Math" w:cstheme="minorBidi"/>
                <w:color w:val="00B0F0"/>
                <w:kern w:val="24"/>
                <w:sz w:val="36"/>
                <w:szCs w:val="36"/>
                <w:lang w:val="en-US"/>
              </w:rPr>
              <m:t>I</m:t>
            </m:r>
            <m:ctrlPr>
              <w:rPr>
                <w:rFonts w:ascii="Cambria Math" w:hAnsi="Cambria Math" w:eastAsia="Cambria Math" w:cstheme="minorBidi"/>
                <w:b/>
                <w:bCs/>
                <w:i/>
                <w:iCs/>
                <w:color w:val="00B0F0"/>
                <w:kern w:val="24"/>
                <w:sz w:val="36"/>
                <w:szCs w:val="36"/>
              </w:rPr>
            </m:ctrlPr>
          </m:e>
          <m:sub>
            <m:sSub>
              <m:sSubPr>
                <m:ctrlPr>
                  <w:rPr>
                    <w:rFonts w:ascii="Cambria Math" w:hAnsi="Cambria Math" w:eastAsia="Cambria Math" w:cstheme="minorBidi"/>
                    <w:b/>
                    <w:bCs/>
                    <w:i/>
                    <w:iCs/>
                    <w:color w:val="00B0F0"/>
                    <w:kern w:val="24"/>
                    <w:sz w:val="36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theme="minorBidi"/>
                    <w:color w:val="00B0F0"/>
                    <w:kern w:val="24"/>
                    <w:sz w:val="36"/>
                    <w:szCs w:val="36"/>
                    <w:lang w:val="en-US"/>
                  </w:rPr>
                  <m:t>VD</m:t>
                </m:r>
                <m:ctrlPr>
                  <w:rPr>
                    <w:rFonts w:ascii="Cambria Math" w:hAnsi="Cambria Math" w:eastAsia="Cambria Math" w:cstheme="minorBidi"/>
                    <w:b/>
                    <w:bCs/>
                    <w:i/>
                    <w:iCs/>
                    <w:color w:val="00B0F0"/>
                    <w:kern w:val="24"/>
                    <w:sz w:val="36"/>
                    <w:szCs w:val="36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theme="minorBidi"/>
                    <w:color w:val="00B0F0"/>
                    <w:kern w:val="24"/>
                    <w:sz w:val="36"/>
                    <w:szCs w:val="36"/>
                    <w:lang w:val="en-US"/>
                  </w:rPr>
                  <m:t>max</m:t>
                </m:r>
                <m:ctrlPr>
                  <w:rPr>
                    <w:rFonts w:ascii="Cambria Math" w:hAnsi="Cambria Math" w:eastAsia="Cambria Math" w:cstheme="minorBidi"/>
                    <w:b/>
                    <w:bCs/>
                    <w:i/>
                    <w:iCs/>
                    <w:color w:val="00B0F0"/>
                    <w:kern w:val="24"/>
                    <w:sz w:val="36"/>
                    <w:szCs w:val="36"/>
                  </w:rPr>
                </m:ctrlPr>
              </m:sub>
            </m:sSub>
            <m:ctrlPr>
              <w:rPr>
                <w:rFonts w:ascii="Cambria Math" w:hAnsi="Cambria Math" w:eastAsia="Cambria Math" w:cstheme="minorBidi"/>
                <w:b/>
                <w:bCs/>
                <w:i/>
                <w:iCs/>
                <w:color w:val="00B0F0"/>
                <w:kern w:val="24"/>
                <w:sz w:val="36"/>
                <w:szCs w:val="36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color w:val="00B0F0"/>
            <w:kern w:val="24"/>
            <w:lang w:val="en-US"/>
          </w:rPr>
          <m:t>=</m:t>
        </m:r>
        <m:r>
          <m:rPr>
            <m:sty m:val="p"/>
          </m:rPr>
          <w:rPr>
            <w:rFonts w:hint="eastAsia" w:ascii="Cambria Math" w:hAnsi="Cambria Math" w:cstheme="minorBidi"/>
            <w:color w:val="00B0F0"/>
            <w:kern w:val="24"/>
            <w:lang w:val="en-US"/>
          </w:rPr>
          <m:t>6.6365</m:t>
        </m:r>
      </m:oMath>
      <w:r>
        <w:rPr>
          <w:lang w:val="en-US"/>
        </w:rPr>
        <w:tab/>
      </w:r>
      <w:r>
        <w:rPr>
          <w:lang w:val="en-US"/>
        </w:rPr>
        <w:t>(A)</w:t>
      </w:r>
    </w:p>
    <w:p w14:paraId="44FDF5A3">
      <w:pPr>
        <w:pStyle w:val="26"/>
        <w:ind w:left="0" w:firstLine="0"/>
        <w:rPr>
          <w:szCs w:val="28"/>
        </w:rPr>
      </w:pPr>
      <w:r>
        <w:rPr>
          <w:szCs w:val="28"/>
          <w:lang w:val="en-US"/>
        </w:rPr>
        <w:t>Diode forward bias voltage</w:t>
      </w:r>
    </w:p>
    <w:p w14:paraId="5DC557F0">
      <w:pPr>
        <w:pStyle w:val="26"/>
        <w:numPr>
          <w:ilvl w:val="0"/>
          <w:numId w:val="0"/>
        </w:numPr>
        <w:rPr>
          <w:szCs w:val="28"/>
        </w:rPr>
      </w:pPr>
      <w:r>
        <w:drawing>
          <wp:inline distT="0" distB="0" distL="114300" distR="114300">
            <wp:extent cx="4792980" cy="4480560"/>
            <wp:effectExtent l="0" t="0" r="762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0072">
      <w:pPr>
        <w:pStyle w:val="26"/>
        <w:numPr>
          <w:ilvl w:val="0"/>
          <w:numId w:val="0"/>
        </w:numPr>
        <w:rPr>
          <w:szCs w:val="28"/>
        </w:rPr>
      </w:pPr>
    </w:p>
    <w:p w14:paraId="4BDEC774">
      <w:pPr>
        <w:pStyle w:val="11"/>
        <w:numPr>
          <w:ilvl w:val="0"/>
          <w:numId w:val="0"/>
        </w:numPr>
        <w:ind w:left="851"/>
        <w:jc w:val="center"/>
        <w:rPr>
          <w:lang w:val="en-US"/>
        </w:rPr>
      </w:pPr>
      <w:r>
        <w:rPr>
          <w:lang w:val="en-US"/>
        </w:rPr>
        <w:t>Fig.4.2 – Diode parameters for 25</w:t>
      </w:r>
      <w:r>
        <w:rPr>
          <w:vertAlign w:val="superscript"/>
          <w:lang w:val="en-US"/>
        </w:rPr>
        <w:t>⁰</w:t>
      </w:r>
      <w:r>
        <w:rPr>
          <w:lang w:val="en-US"/>
        </w:rPr>
        <w:t>C</w:t>
      </w:r>
    </w:p>
    <w:p w14:paraId="03A429A8">
      <w:pPr>
        <w:pStyle w:val="26"/>
        <w:numPr>
          <w:ilvl w:val="0"/>
          <w:numId w:val="0"/>
        </w:numPr>
        <w:rPr>
          <w:szCs w:val="28"/>
          <w:lang w:val="en-US"/>
        </w:rPr>
      </w:pPr>
    </w:p>
    <w:p w14:paraId="76CB7756">
      <w:pPr>
        <w:pStyle w:val="21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7030A0"/>
                <w:kern w:val="24"/>
              </w:rPr>
            </m:ctrlPr>
          </m:sSubPr>
          <m:e>
            <m:r>
              <m:rPr/>
              <w:rPr>
                <w:rFonts w:ascii="Cambria Math" w:hAnsi="Cambria Math" w:cstheme="minorBidi"/>
                <w:color w:val="7030A0"/>
                <w:kern w:val="24"/>
                <w:lang w:val="en-US"/>
              </w:rPr>
              <m:t>V</m:t>
            </m:r>
            <m:ctrlPr>
              <w:rPr>
                <w:rFonts w:ascii="Cambria Math" w:hAnsi="Cambria Math" w:cstheme="minorBidi"/>
                <w:i/>
                <w:iCs/>
                <w:color w:val="7030A0"/>
                <w:kern w:val="24"/>
              </w:rPr>
            </m:ctrlPr>
          </m:e>
          <m:sub>
            <m:r>
              <m:rPr/>
              <w:rPr>
                <w:rFonts w:ascii="Cambria Math" w:hAnsi="Cambria Math" w:cstheme="minorBidi"/>
                <w:color w:val="7030A0"/>
                <w:kern w:val="24"/>
              </w:rPr>
              <m:t>fwd</m:t>
            </m:r>
            <m:r>
              <m:rPr>
                <m:sty m:val="p"/>
              </m:rPr>
              <w:rPr>
                <w:rFonts w:ascii="Cambria Math" w:hAnsi="Cambria Math" w:cstheme="minorBidi"/>
                <w:color w:val="7030A0"/>
                <w:kern w:val="24"/>
                <w:lang w:val="en-US"/>
              </w:rPr>
              <m:t>_</m:t>
            </m:r>
            <m:r>
              <m:rPr/>
              <w:rPr>
                <w:rFonts w:ascii="Cambria Math" w:hAnsi="Cambria Math" w:cstheme="minorBidi"/>
                <w:color w:val="7030A0"/>
                <w:kern w:val="24"/>
              </w:rPr>
              <m:t>max</m:t>
            </m:r>
            <m:ctrlPr>
              <w:rPr>
                <w:rFonts w:ascii="Cambria Math" w:hAnsi="Cambria Math" w:cstheme="minorBidi"/>
                <w:i/>
                <w:iCs/>
                <w:color w:val="7030A0"/>
                <w:kern w:val="24"/>
              </w:rPr>
            </m:ctrlPr>
          </m:sub>
        </m:sSub>
        <m:d>
          <m:dPr>
            <m:ctrlPr>
              <w:rPr>
                <w:rFonts w:ascii="Cambria Math" w:hAnsi="Cambria Math" w:cstheme="minorBidi"/>
                <w:i/>
                <w:iCs/>
                <w:color w:val="7030A0"/>
                <w:kern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theme="minorBidi"/>
                    <w:b/>
                    <w:bCs/>
                    <w:i/>
                    <w:iCs/>
                    <w:color w:val="00B0F0"/>
                    <w:kern w:val="24"/>
                    <w:sz w:val="36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theme="minorBidi"/>
                    <w:color w:val="00B0F0"/>
                    <w:kern w:val="24"/>
                    <w:sz w:val="36"/>
                    <w:szCs w:val="36"/>
                    <w:lang w:val="en-US"/>
                  </w:rPr>
                  <m:t>I</m:t>
                </m:r>
                <m:ctrlPr>
                  <w:rPr>
                    <w:rFonts w:ascii="Cambria Math" w:hAnsi="Cambria Math" w:eastAsia="Cambria Math" w:cstheme="minorBidi"/>
                    <w:b/>
                    <w:bCs/>
                    <w:i/>
                    <w:iCs/>
                    <w:color w:val="00B0F0"/>
                    <w:kern w:val="24"/>
                    <w:sz w:val="36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eastAsia="Cambria Math" w:cstheme="minorBidi"/>
                        <w:b/>
                        <w:bCs/>
                        <w:i/>
                        <w:iCs/>
                        <w:color w:val="00B0F0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theme="minorBidi"/>
                        <w:color w:val="00B0F0"/>
                        <w:kern w:val="24"/>
                        <w:sz w:val="36"/>
                        <w:szCs w:val="36"/>
                        <w:lang w:val="en-US"/>
                      </w:rPr>
                      <m:t>VD</m:t>
                    </m:r>
                    <m:ctrlPr>
                      <w:rPr>
                        <w:rFonts w:ascii="Cambria Math" w:hAnsi="Cambria Math" w:eastAsia="Cambria Math" w:cstheme="minorBidi"/>
                        <w:b/>
                        <w:bCs/>
                        <w:i/>
                        <w:iCs/>
                        <w:color w:val="00B0F0"/>
                        <w:kern w:val="24"/>
                        <w:sz w:val="36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theme="minorBidi"/>
                        <w:color w:val="00B0F0"/>
                        <w:kern w:val="24"/>
                        <w:sz w:val="36"/>
                        <w:szCs w:val="36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 w:eastAsia="Cambria Math" w:cstheme="minorBidi"/>
                        <w:b/>
                        <w:bCs/>
                        <w:i/>
                        <w:iCs/>
                        <w:color w:val="00B0F0"/>
                        <w:kern w:val="24"/>
                        <w:sz w:val="36"/>
                        <w:szCs w:val="36"/>
                      </w:rPr>
                    </m:ctrlPr>
                  </m:sub>
                </m:sSub>
                <m:ctrlPr>
                  <w:rPr>
                    <w:rFonts w:ascii="Cambria Math" w:hAnsi="Cambria Math" w:eastAsia="Cambria Math" w:cstheme="minorBidi"/>
                    <w:b/>
                    <w:bCs/>
                    <w:i/>
                    <w:iCs/>
                    <w:color w:val="00B0F0"/>
                    <w:kern w:val="24"/>
                    <w:sz w:val="36"/>
                    <w:szCs w:val="36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7030A0"/>
                <w:kern w:val="24"/>
              </w:rPr>
            </m:ctrlPr>
          </m:e>
        </m:d>
        <m:r>
          <m:rPr>
            <m:sty m:val="p"/>
          </m:rPr>
          <w:rPr>
            <w:rFonts w:ascii="Cambria Math" w:hAnsi="Cambria Math" w:cstheme="minorBidi"/>
            <w:color w:val="7030A0"/>
            <w:kern w:val="24"/>
            <w:lang w:val="en-US"/>
          </w:rPr>
          <m:t>=</m:t>
        </m:r>
        <m:r>
          <m:rPr>
            <m:sty m:val="p"/>
          </m:rPr>
          <w:rPr>
            <w:rFonts w:hint="eastAsia" w:ascii="Cambria Math" w:hAnsi="Cambria Math" w:cstheme="minorBidi"/>
            <w:color w:val="7030A0"/>
            <w:kern w:val="24"/>
            <w:lang w:val="en-US"/>
          </w:rPr>
          <m:t>0.912568</m:t>
        </m:r>
        <m:r>
          <m:rPr>
            <m:sty m:val="p"/>
          </m:rPr>
          <w:rPr>
            <w:rFonts w:ascii="Cambria Math" w:hAnsi="Cambria Math" w:cstheme="minorBidi"/>
            <w:color w:val="7030A0"/>
            <w:kern w:val="24"/>
            <w:lang w:val="en-US"/>
          </w:rPr>
          <m:t> </m:t>
        </m:r>
      </m:oMath>
      <w:r>
        <w:rPr>
          <w:lang w:val="en-US"/>
        </w:rPr>
        <w:tab/>
      </w:r>
      <w:r>
        <w:rPr>
          <w:lang w:val="en-US"/>
        </w:rPr>
        <w:t>(V)</w:t>
      </w:r>
    </w:p>
    <w:p w14:paraId="76AE26AF">
      <w:pPr>
        <w:pStyle w:val="26"/>
        <w:ind w:left="0" w:firstLine="0"/>
        <w:rPr>
          <w:szCs w:val="28"/>
        </w:rPr>
      </w:pPr>
      <w:r>
        <w:rPr>
          <w:szCs w:val="28"/>
          <w:lang w:val="en-US"/>
        </w:rPr>
        <w:t>Diode threshold voltage</w:t>
      </w:r>
      <w:r>
        <w:rPr>
          <w:szCs w:val="28"/>
        </w:rPr>
        <w:t>:</w:t>
      </w:r>
    </w:p>
    <w:p w14:paraId="120EFEF0">
      <w:pPr>
        <w:pStyle w:val="21"/>
      </w:pPr>
      <w: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B050"/>
                <w:kern w:val="24"/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B050"/>
                <w:kern w:val="24"/>
                <w:lang w:val="en-US"/>
              </w:rPr>
              <m:t>v</m:t>
            </m:r>
            <m:ctrlPr>
              <w:rPr>
                <w:rFonts w:ascii="Cambria Math" w:hAnsi="Cambria Math" w:cstheme="minorBidi"/>
                <w:i/>
                <w:iCs/>
                <w:color w:val="00B050"/>
                <w:kern w:val="24"/>
              </w:rPr>
            </m:ctrlPr>
          </m:e>
          <m:sub>
            <m:r>
              <m:rPr/>
              <w:rPr>
                <w:rFonts w:ascii="Cambria Math" w:hAnsi="Cambria Math" w:cstheme="minorBidi"/>
                <w:color w:val="00B050"/>
                <w:kern w:val="24"/>
                <w:lang w:val="en-US"/>
              </w:rPr>
              <m:t>ON</m:t>
            </m:r>
            <m:ctrlPr>
              <w:rPr>
                <w:rFonts w:ascii="Cambria Math" w:hAnsi="Cambria Math" w:cstheme="minorBidi"/>
                <w:i/>
                <w:iCs/>
                <w:color w:val="00B050"/>
                <w:kern w:val="24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=</m:t>
        </m:r>
      </m:oMath>
      <w:r>
        <m:rPr/>
        <w:rPr>
          <w:rFonts w:hint="eastAsia" w:hAnsi="Cambria Math" w:cstheme="minorBidi"/>
          <w:b w:val="0"/>
          <w:i w:val="0"/>
          <w:color w:val="000000" w:themeColor="text1"/>
          <w:kern w:val="24"/>
          <w14:textFill>
            <w14:solidFill>
              <w14:schemeClr w14:val="tx1"/>
            </w14:solidFill>
          </w14:textFill>
        </w:rPr>
        <w:t>0.775956</w:t>
      </w:r>
      <w:r>
        <w:tab/>
      </w:r>
      <w:r>
        <w:t>(V)</w:t>
      </w:r>
    </w:p>
    <w:p w14:paraId="6456FE4C">
      <w:pPr>
        <w:pStyle w:val="5"/>
        <w:rPr>
          <w:szCs w:val="28"/>
        </w:rPr>
      </w:pPr>
      <w:r>
        <w:rPr>
          <w:szCs w:val="28"/>
          <w:lang w:val="en-US"/>
        </w:rPr>
        <w:t>Diode active resistance</w:t>
      </w:r>
      <w:r>
        <w:rPr>
          <w:szCs w:val="28"/>
        </w:rPr>
        <w:t>:</w:t>
      </w:r>
    </w:p>
    <w:p w14:paraId="7866A3E4">
      <w:pPr>
        <w:pStyle w:val="21"/>
      </w:pPr>
      <w: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VD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7030A0"/>
                    <w:kern w:val="24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7030A0"/>
                    <w:kern w:val="24"/>
                    <w:lang w:val="en-US"/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/>
                    <w:color w:val="7030A0"/>
                    <w:kern w:val="24"/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7030A0"/>
                    <w:kern w:val="24"/>
                  </w:rPr>
                  <m:t>fwd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color w:val="7030A0"/>
                    <w:kern w:val="24"/>
                  </w:rPr>
                  <m:t>_</m:t>
                </m:r>
                <m:r>
                  <m:rPr/>
                  <w:rPr>
                    <w:rFonts w:ascii="Cambria Math" w:hAnsi="Cambria Math" w:cstheme="minorBidi"/>
                    <w:color w:val="7030A0"/>
                    <w:kern w:val="24"/>
                  </w:rPr>
                  <m:t>max</m:t>
                </m:r>
                <m:ctrlPr>
                  <w:rPr>
                    <w:rFonts w:ascii="Cambria Math" w:hAnsi="Cambria Math" w:cstheme="minorBidi"/>
                    <w:i/>
                    <w:iCs/>
                    <w:color w:val="7030A0"/>
                    <w:kern w:val="24"/>
                  </w:rPr>
                </m:ctrlPr>
              </m:sub>
            </m:sSub>
            <m:r>
              <m:rPr/>
              <w:rPr>
                <w:rFonts w:ascii="Cambria Math" w:hAnsi="Cambria Math" w:cstheme="minorBidi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−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B050"/>
                    <w:kern w:val="24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0B050"/>
                    <w:kern w:val="24"/>
                    <w:lang w:val="en-US"/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/>
                    <w:color w:val="00B050"/>
                    <w:kern w:val="24"/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0B050"/>
                    <w:kern w:val="24"/>
                    <w:lang w:val="en-US"/>
                  </w:rPr>
                  <m:t>ON</m:t>
                </m:r>
                <m:ctrlPr>
                  <w:rPr>
                    <w:rFonts w:ascii="Cambria Math" w:hAnsi="Cambria Math" w:cstheme="minorBidi"/>
                    <w:i/>
                    <w:iCs/>
                    <w:color w:val="00B050"/>
                    <w:kern w:val="24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B0F0"/>
                    <w:kern w:val="24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0B0F0"/>
                    <w:kern w:val="24"/>
                  </w:rPr>
                  <m:t>I</m:t>
                </m:r>
                <m:ctrlPr>
                  <w:rPr>
                    <w:rFonts w:ascii="Cambria Math" w:hAnsi="Cambria Math" w:cstheme="minorBidi"/>
                    <w:i/>
                    <w:iCs/>
                    <w:color w:val="00B0F0"/>
                    <w:kern w:val="24"/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0B0F0"/>
                    <w:kern w:val="24"/>
                  </w:rPr>
                  <m:t>V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B0F0"/>
                        <w:kern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color w:val="00B0F0"/>
                        <w:kern w:val="24"/>
                      </w:rPr>
                      <m:t>D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B0F0"/>
                        <w:kern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color w:val="00B0F0"/>
                        <w:kern w:val="24"/>
                      </w:rPr>
                      <m:t>max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B0F0"/>
                        <w:kern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Bidi"/>
                    <w:color w:val="00B0F0"/>
                    <w:kern w:val="24"/>
                  </w:rPr>
                  <m:t> − 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FF0000"/>
                        <w:kern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color w:val="FF0000"/>
                        <w:kern w:val="24"/>
                      </w:rPr>
                      <m:t>I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FF0000"/>
                        <w:kern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color w:val="FF0000"/>
                        <w:kern w:val="24"/>
                      </w:rPr>
                      <m:t>fwd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FF0000"/>
                        <w:kern w:val="24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FF0000"/>
                        <w:kern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B050"/>
                            <w:kern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B050"/>
                            <w:kern w:val="24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B050"/>
                            <w:kern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color w:val="00B050"/>
                            <w:kern w:val="24"/>
                            <w:lang w:val="en-US"/>
                          </w:rPr>
                          <m:t>ON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B050"/>
                            <w:kern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FF0000"/>
                        <w:kern w:val="24"/>
                      </w:rPr>
                    </m:ctrlPr>
                  </m:e>
                </m:d>
                <m:ctrlPr>
                  <w:rPr>
                    <w:rFonts w:ascii="Cambria Math" w:hAnsi="Cambria Math" w:cstheme="minorBidi"/>
                    <w:i/>
                    <w:iCs/>
                    <w:color w:val="00B0F0"/>
                    <w:kern w:val="24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=</m:t>
        </m:r>
      </m:oMath>
      <w:r>
        <m:rPr/>
        <w:rPr>
          <w:rFonts w:hint="eastAsia" w:hAnsi="Cambria Math" w:cstheme="minorBidi"/>
          <w:b w:val="0"/>
          <w:i w:val="0"/>
          <w:color w:val="000000" w:themeColor="text1"/>
          <w:kern w:val="24"/>
          <w14:textFill>
            <w14:solidFill>
              <w14:schemeClr w14:val="tx1"/>
            </w14:solidFill>
          </w14:textFill>
        </w:rPr>
        <w:t>0.0936</w:t>
      </w:r>
      <w:r>
        <w:tab/>
      </w:r>
      <w:r>
        <w:t>(Ω)</w:t>
      </w:r>
    </w:p>
    <w:p w14:paraId="75B9A467">
      <w:pPr>
        <w:pStyle w:val="3"/>
        <w:rPr>
          <w:b w:val="0"/>
          <w:bCs w:val="0"/>
          <w:lang w:val="ru-RU"/>
        </w:rPr>
      </w:pPr>
      <w:r>
        <w:rPr>
          <w:lang w:val="ru-RU"/>
        </w:rPr>
        <w:br w:type="page"/>
      </w:r>
    </w:p>
    <w:p w14:paraId="6DE50AA9">
      <w:pPr>
        <w:pStyle w:val="3"/>
        <w:numPr>
          <w:ilvl w:val="1"/>
          <w:numId w:val="4"/>
        </w:numPr>
      </w:pPr>
      <w:r>
        <w:t xml:space="preserve">Diode rectifier with filter </w:t>
      </w:r>
    </w:p>
    <w:p w14:paraId="06D6F05B">
      <w:pPr>
        <w:pStyle w:val="5"/>
        <w:rPr>
          <w:szCs w:val="28"/>
          <w:lang w:val="en-US"/>
        </w:rPr>
      </w:pPr>
      <w:r>
        <w:rPr>
          <w:szCs w:val="28"/>
          <w:lang w:val="en-US"/>
        </w:rPr>
        <w:t>Source output resistance (overcurrent protection):</w:t>
      </w:r>
    </w:p>
    <w:p w14:paraId="7ECF8961">
      <w:pPr>
        <w:pStyle w:val="21"/>
        <w:rPr>
          <w:lang w:val="en-US"/>
        </w:rPr>
      </w:pPr>
      <w:r>
        <w:rPr>
          <w:rFonts w:eastAsiaTheme="majorEastAsia" w:cstheme="majorBidi"/>
          <w:lang w:val="en-US"/>
        </w:rPr>
        <w:tab/>
      </w:r>
      <m:oMath>
        <m:sSub>
          <m:sSubPr>
            <m:ctrlPr>
              <w:rPr>
                <w:rFonts w:ascii="Cambria Math" w:hAnsi="Cambria Math" w:eastAsia="Cambria Math" w:cstheme="minorBidi"/>
                <w:i/>
                <w:iCs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 w:cstheme="minorBidi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r</m:t>
            </m:r>
            <m:ctrlPr>
              <w:rPr>
                <w:rFonts w:ascii="Cambria Math" w:hAnsi="Cambria Math" w:eastAsia="Cambria Math" w:cstheme="minorBidi"/>
                <w:i/>
                <w:iCs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Cambria Math" w:cstheme="minorBidi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on</m:t>
            </m:r>
            <m:ctrlPr>
              <w:rPr>
                <w:rFonts w:ascii="Cambria Math" w:hAnsi="Cambria Math" w:eastAsia="Cambria Math" w:cstheme="minorBidi"/>
                <w:i/>
                <w:iCs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=</m:t>
        </m:r>
        <m:sSub>
          <m:sSubPr>
            <m:ctrlPr>
              <w:rPr>
                <w:rFonts w:ascii="Cambria Math" w:hAnsi="Cambria Math" w:eastAsia="Cambria Math" w:cstheme="minorBidi"/>
                <w:i/>
                <w:iCs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 w:cstheme="minorBidi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r</m:t>
            </m:r>
            <m:ctrlPr>
              <w:rPr>
                <w:rFonts w:ascii="Cambria Math" w:hAnsi="Cambria Math" w:eastAsia="Cambria Math" w:cstheme="minorBidi"/>
                <w:i/>
                <w:iCs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eastAsia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eastAsia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eastAsia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theme="minorBidi"/>
                <w:i/>
                <w:iCs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 xml:space="preserve">= 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FSM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/>
            <w:lang w:val="en-US"/>
          </w:rPr>
          <m:t>=</m:t>
        </m:r>
      </m:oMath>
      <w:r>
        <m:rPr/>
        <w:rPr>
          <w:rFonts w:hint="eastAsia" w:hAnsi="Cambria Math"/>
          <w:i w:val="0"/>
          <w:lang w:val="en-US"/>
        </w:rPr>
        <w:t>3.1667</w:t>
      </w:r>
      <w:r>
        <w:rPr>
          <w:lang w:val="en-US"/>
        </w:rPr>
        <w:tab/>
      </w:r>
      <w:r>
        <w:rPr>
          <w:lang w:val="en-US"/>
        </w:rPr>
        <w:t>(</w:t>
      </w:r>
      <w:r>
        <w:t>Ω</w:t>
      </w:r>
      <w:r>
        <w:rPr>
          <w:lang w:val="en-US"/>
        </w:rPr>
        <w:t>)</w:t>
      </w:r>
    </w:p>
    <w:p w14:paraId="7AD64286">
      <w:pPr>
        <w:pStyle w:val="5"/>
        <w:rPr>
          <w:szCs w:val="28"/>
        </w:rPr>
      </w:pPr>
      <w:r>
        <w:rPr>
          <w:szCs w:val="28"/>
          <w:lang w:val="en-US"/>
        </w:rPr>
        <w:t>Input rectifier resistance</w:t>
      </w:r>
      <w:r>
        <w:rPr>
          <w:szCs w:val="28"/>
        </w:rPr>
        <w:t>:</w:t>
      </w:r>
    </w:p>
    <w:p w14:paraId="08C30B4A">
      <w:pPr>
        <w:pStyle w:val="21"/>
        <w:rPr>
          <w:lang w:val="en-US"/>
        </w:rPr>
      </w:pPr>
      <w:r>
        <w:rPr>
          <w:rFonts w:eastAsiaTheme="majorEastAsia" w:cstheme="majorBidi"/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cstheme="minorBidi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IN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=</m:t>
        </m:r>
        <m:d>
          <m:dPr>
            <m:begChr m:val="{"/>
            <m:endChr m:val=""/>
            <m:ctrlPr>
              <w:rPr>
                <w:rFonts w:ascii="Cambria Math" w:hAnsi="Cambria Math" w:eastAsia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eqArr>
              <m:eqArrP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r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vd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theme="minorBidi"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r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V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S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, 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for</m:t>
                </m:r>
                <m:r>
                  <m:rPr>
                    <m:nor/>
                  </m:r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b"/>
                  </m:rPr>
                  <w:rPr>
                    <w:rFonts w:ascii="Cambria Math" w:hAnsi="Cambria Math" w:eastAsia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HWR</m:t>
                </m:r>
                <m:r>
                  <m:rPr>
                    <m:nor/>
                  </m:r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or </m:t>
                </m:r>
                <m:r>
                  <m:rPr>
                    <m:nor/>
                    <m:sty m:val="b"/>
                  </m:rPr>
                  <w:rPr>
                    <w:rFonts w:ascii="Cambria Math" w:hAnsi="Cambria Math" w:eastAsia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CTR</m:t>
                </m:r>
                <m:r>
                  <m:rPr>
                    <m:nor/>
                  </m:r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schemes</m:t>
                </m: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e>
                <m:r>
                  <m:rPr/>
                  <w:rPr>
                    <w:rFonts w:ascii="Cambria Math" w:hAnsi="Cambria Math" w:eastAsia="Cambria Math" w:cstheme="minorBidi"/>
                    <w:color w:val="FF0000"/>
                    <w:kern w:val="24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r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vd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theme="minorBidi"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r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V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S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,</m:t>
                </m:r>
                <m:r>
                  <m:rPr>
                    <m:nor/>
                    <m:sty m:val="b"/>
                  </m:rPr>
                  <w:rPr>
                    <w:rFonts w:ascii="Cambria Math" w:hAnsi="Cambria Math" w:eastAsia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 for FBR</m:t>
                </m:r>
                <m:r>
                  <m:rPr>
                    <m:nor/>
                  </m:r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schemes</m:t>
                </m: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eqArr>
            <m:ctrlPr>
              <w:rPr>
                <w:rFonts w:ascii="Cambria Math" w:hAnsi="Cambria Math" w:eastAsia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 = </m:t>
        </m:r>
      </m:oMath>
      <w:r>
        <m:rPr/>
        <w:rPr>
          <w:rFonts w:hint="eastAsia" w:hAnsi="Cambria Math"/>
          <w:b w:val="0"/>
          <w:i w:val="0"/>
          <w:lang w:val="en-US"/>
        </w:rPr>
        <w:t>3.2602</w:t>
      </w:r>
      <w:r>
        <w:rPr>
          <w:lang w:val="en-US"/>
        </w:rPr>
        <w:tab/>
      </w:r>
      <w:r>
        <w:rPr>
          <w:lang w:val="en-US"/>
        </w:rPr>
        <w:t>(</w:t>
      </w:r>
      <w:r>
        <w:t>Ω</w:t>
      </w:r>
      <w:r>
        <w:rPr>
          <w:lang w:val="en-US"/>
        </w:rPr>
        <w:t>)</w:t>
      </w:r>
    </w:p>
    <w:p w14:paraId="61676DA6">
      <w:pPr>
        <w:pStyle w:val="5"/>
        <w:rPr>
          <w:szCs w:val="28"/>
          <w:lang w:val="en-US"/>
        </w:rPr>
      </w:pPr>
      <w:r>
        <w:rPr>
          <w:rFonts w:eastAsiaTheme="minorEastAsia"/>
          <w:szCs w:val="28"/>
          <w:lang w:val="en-US"/>
        </w:rPr>
        <w:t>Starting (Non-repetitive) m</w:t>
      </w:r>
      <w:r>
        <w:rPr>
          <w:szCs w:val="28"/>
          <w:lang w:val="en-US"/>
        </w:rPr>
        <w:t>aximum peak surge diode current in rectifier scheme</w:t>
      </w:r>
    </w:p>
    <w:p w14:paraId="57E65670">
      <w:pPr>
        <w:pStyle w:val="21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I</m:t>
            </m: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VD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ON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IN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>
        <m:rPr/>
        <w:rPr>
          <w:rFonts w:hint="eastAsia" w:hAnsi="Cambria Math"/>
          <w:b w:val="0"/>
          <w:i w:val="0"/>
          <w:lang w:val="en-US"/>
        </w:rPr>
        <w:t>29.1391</w:t>
      </w:r>
      <w:r>
        <w:rPr>
          <w:lang w:val="en-US"/>
        </w:rPr>
        <w:tab/>
      </w:r>
      <w:r>
        <w:rPr>
          <w:lang w:val="en-US"/>
        </w:rPr>
        <w:t>(A)</w:t>
      </w:r>
    </w:p>
    <w:p w14:paraId="076BAFFD">
      <w:pPr>
        <w:pStyle w:val="21"/>
        <w:rPr>
          <w:lang w:val="en-US"/>
        </w:rPr>
      </w:pPr>
    </w:p>
    <w:p w14:paraId="7B65E92E">
      <w:pPr>
        <w:pStyle w:val="21"/>
        <w:rPr>
          <w:i/>
          <w:lang w:val="en-US"/>
        </w:rPr>
      </w:pPr>
      <w:r>
        <w:rPr>
          <w:lang w:val="en-US"/>
        </w:rPr>
        <w:t xml:space="preserve">At this state,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VD</m:t>
            </m:r>
            <m:r>
              <m:rPr/>
              <w:rPr>
                <w:rFonts w:ascii="Cambria Math" w:hAnsi="Cambria Math"/>
                <w:lang w:val="en-US"/>
              </w:rPr>
              <m:t>_ON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FSM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lang w:val="en-US"/>
        </w:rPr>
        <w:t xml:space="preserve"> it is necessary to increase </w:t>
      </w:r>
      <m:oMath>
        <m:sSub>
          <m:sSubPr>
            <m:ctrlPr>
              <w:rPr>
                <w:rFonts w:ascii="Cambria Math" w:hAnsi="Cambria Math" w:eastAsia="Cambria Math" w:cstheme="minorBidi"/>
                <w:i/>
                <w:iCs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 w:cstheme="minorBidi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r</m:t>
            </m:r>
            <m:ctrlPr>
              <w:rPr>
                <w:rFonts w:ascii="Cambria Math" w:hAnsi="Cambria Math" w:eastAsia="Cambria Math" w:cstheme="minorBidi"/>
                <w:i/>
                <w:iCs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Cambria Math" w:cstheme="minorBidi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Vs</m:t>
            </m:r>
            <m:ctrlPr>
              <w:rPr>
                <w:rFonts w:ascii="Cambria Math" w:hAnsi="Cambria Math" w:eastAsia="Cambria Math" w:cstheme="minorBidi"/>
                <w:i/>
                <w:iCs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 xml:space="preserve">= 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I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VD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ON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lang w:val="en-US"/>
        </w:rPr>
        <w:t xml:space="preserve"> and repeat evaluations 4.3.1-4.3.3.</w:t>
      </w:r>
    </w:p>
    <w:p w14:paraId="3D94CC0E">
      <w:pPr>
        <w:pStyle w:val="5"/>
        <w:rPr>
          <w:szCs w:val="28"/>
        </w:rPr>
      </w:pPr>
      <w:r>
        <w:rPr>
          <w:szCs w:val="28"/>
          <w:lang w:val="en-US"/>
        </w:rPr>
        <w:t>Diode opening state angle</w:t>
      </w:r>
      <w:r>
        <w:rPr>
          <w:szCs w:val="28"/>
        </w:rPr>
        <w:t>:</w:t>
      </w:r>
    </w:p>
    <w:p w14:paraId="10651B71">
      <w:pPr>
        <w:pStyle w:val="21"/>
        <w:rPr>
          <w:lang w:val="en-US"/>
        </w:rPr>
      </w:pPr>
      <w:r>
        <w:rPr>
          <w:rFonts w:eastAsiaTheme="majorEastAsia" w:cstheme="majorBidi"/>
          <w:lang w:val="en-US"/>
        </w:rPr>
        <w:tab/>
      </w:r>
      <m:oMath>
        <m:r>
          <m:rPr/>
          <w:rPr>
            <w:rFonts w:ascii="Cambria Math" w:hAnsi="Cambria Math" w:eastAsia="Cambria Math" w:cstheme="minorBidi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θ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= </m:t>
        </m:r>
        <m:d>
          <m:dPr>
            <m:begChr m:val="{"/>
            <m:endChr m:val=""/>
            <m:ctrlPr>
              <w:rPr>
                <w:rFonts w:ascii="Cambria Math" w:hAnsi="Cambria Math" w:eastAsia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eqArr>
              <m:eqArrP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qArrPr>
              <m:e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∙</m:t>
                </m:r>
                <m:rad>
                  <m:rad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∙</m:t>
                    </m:r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IN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,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 for</m:t>
                </m:r>
                <m:r>
                  <m:rPr>
                    <m:nor/>
                  </m:r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b"/>
                  </m:rPr>
                  <w:rPr>
                    <w:rFonts w:ascii="Cambria Math" w:hAnsi="Cambria Math" w:eastAsia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HWR</m:t>
                </m:r>
                <m:r>
                  <m:rPr>
                    <m:nor/>
                  </m:r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schemes</m:t>
                </m: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e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∙</m:t>
                </m:r>
                <m:rad>
                  <m:rad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theme="minorBidi"/>
                            <w:color w:val="FF0000"/>
                            <w:kern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∙</m:t>
                    </m:r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IN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,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 for </m:t>
                </m:r>
                <m:r>
                  <m:rPr>
                    <m:nor/>
                    <m:sty m:val="b"/>
                  </m:rPr>
                  <w:rPr>
                    <w:rFonts w:ascii="Cambria Math" w:hAnsi="Cambria Math" w:eastAsia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FBR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or </m:t>
                </m:r>
                <m:r>
                  <m:rPr>
                    <m:nor/>
                    <m:sty m:val="b"/>
                  </m:rPr>
                  <w:rPr>
                    <w:rFonts w:ascii="Cambria Math" w:hAnsi="Cambria Math" w:eastAsia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CTR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schemes</m:t>
                </m: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eqArr>
            <m:ctrlPr>
              <w:rPr>
                <w:rFonts w:ascii="Cambria Math" w:hAnsi="Cambria Math" w:eastAsia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</m:oMath>
      <w:r>
        <m:rPr/>
        <w:rPr>
          <w:rFonts w:hint="eastAsia" w:hAnsi="Cambria Math"/>
          <w:b w:val="0"/>
          <w:i w:val="0"/>
          <w:lang w:val="en-US"/>
        </w:rPr>
        <w:t>0.6864</w:t>
      </w:r>
      <w:r>
        <w:rPr>
          <w:lang w:val="en-US"/>
        </w:rPr>
        <w:tab/>
      </w:r>
      <w:r>
        <w:rPr>
          <w:lang w:val="en-US"/>
        </w:rPr>
        <w:t>(rad)</w:t>
      </w:r>
    </w:p>
    <w:p w14:paraId="11DA762D">
      <w:pPr>
        <w:pStyle w:val="5"/>
        <w:rPr>
          <w:szCs w:val="28"/>
        </w:rPr>
      </w:pPr>
      <w:r>
        <w:rPr>
          <w:szCs w:val="28"/>
          <w:lang w:val="en-US"/>
        </w:rPr>
        <w:t xml:space="preserve">Average load voltage </w:t>
      </w:r>
    </w:p>
    <w:p w14:paraId="04F451B3">
      <w:pPr>
        <w:pStyle w:val="21"/>
      </w:pPr>
      <w:r>
        <w:tab/>
      </w:r>
      <m:oMath>
        <m:sSub>
          <m:sSubPr>
            <m:ctrlPr>
              <w:rPr>
                <w:rFonts w:ascii="Cambria Math" w:hAnsi="Cambria Math" w:eastAsia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 w:eastAsia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R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AVG</m:t>
                </m: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theme="minorBidi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=</m:t>
        </m:r>
        <m:sSub>
          <m:sSubPr>
            <m:ctrlPr>
              <w:rPr>
                <w:rFonts w:ascii="Cambria Math" w:hAnsi="Cambria Math" w:eastAsia="Cambria Math" w:cstheme="minorBidi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 w:cstheme="minorBidi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V</m:t>
            </m:r>
            <m:ctrlPr>
              <w:rPr>
                <w:rFonts w:ascii="Cambria Math" w:hAnsi="Cambria Math" w:eastAsia="Cambria Math" w:cstheme="minorBidi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Cambria Math" w:cstheme="minorBidi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S</m:t>
            </m:r>
            <m:ctrlPr>
              <w:rPr>
                <w:rFonts w:ascii="Cambria Math" w:hAnsi="Cambria Math" w:eastAsia="Cambria Math" w:cstheme="minorBidi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/>
          <w:rPr>
            <w:rFonts w:ascii="Cambria Math" w:hAnsi="Cambria Math" w:eastAsia="Cambria Math" w:cstheme="minorBidi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∙</m:t>
        </m:r>
        <m:r>
          <m:rPr>
            <m:sty m:val="p"/>
          </m:rPr>
          <w:rPr>
            <w:rFonts w:ascii="Cambria Math" w:hAnsi="Cambria Math" w:eastAsia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cos</m:t>
        </m:r>
        <m:d>
          <m:dPr>
            <m:ctrlPr>
              <w:rPr>
                <w:rFonts w:ascii="Cambria Math" w:hAnsi="Cambria Math" w:eastAsia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θ</m:t>
                </m: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eastAsia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</m:d>
        <m:r>
          <m:rPr/>
          <w:rPr>
            <w:rFonts w:ascii="Cambria Math" w:hAnsi="Cambria Math" w:eastAsia="Cambria Math" w:cstheme="minorBidi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=</m:t>
        </m:r>
        <m:r>
          <m:rPr>
            <m:sty m:val="p"/>
          </m:rPr>
          <w:rPr>
            <w:rFonts w:ascii="Cambria Math" w:hAnsi="Cambria Math" w:eastAsia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 </m:t>
        </m:r>
        <m:r>
          <m:rPr>
            <m:sty m:val="p"/>
          </m:rPr>
          <w:rPr>
            <w:rFonts w:hint="eastAsia" w:ascii="Cambria Math" w:hAnsi="Cambria Math" w:eastAsia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89.4593</m:t>
        </m:r>
      </m:oMath>
      <w:r>
        <w:tab/>
      </w:r>
      <w:r>
        <w:t>(</w:t>
      </w:r>
      <w:r>
        <w:rPr>
          <w:lang w:val="en-US"/>
        </w:rPr>
        <w:t>V</w:t>
      </w:r>
      <w:r>
        <w:t>)</w:t>
      </w:r>
    </w:p>
    <w:p w14:paraId="2BEF0018">
      <w:pPr>
        <w:pStyle w:val="5"/>
        <w:ind w:left="567"/>
        <w:rPr>
          <w:szCs w:val="28"/>
        </w:rPr>
      </w:pPr>
      <w:r>
        <w:rPr>
          <w:szCs w:val="28"/>
          <w:lang w:val="en-US"/>
        </w:rPr>
        <w:t>Average load current</w:t>
      </w:r>
      <w:r>
        <w:rPr>
          <w:szCs w:val="28"/>
        </w:rPr>
        <w:t>:</w:t>
      </w:r>
    </w:p>
    <w:p w14:paraId="2F31BB47">
      <w:pPr>
        <w:pStyle w:val="21"/>
        <m:rPr/>
        <w:rPr>
          <w:rFonts w:hAnsi="Cambria Math"/>
          <w:i w:val="0"/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eastAsia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 w:cstheme="minorBidi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eastAsia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AVG</m:t>
                </m: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L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color w:val="0D0D0D" w:themeColor="text1" w:themeTint="F2"/>
                        <w:kern w:val="24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AVG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=</m:t>
        </m:r>
        <m:d>
          <m:dPr>
            <m:begChr m:val="{"/>
            <m:endChr m:val=""/>
            <m:ctrlPr>
              <w:rPr>
                <w:rFonts w:ascii="Cambria Math" w:hAnsi="Cambria Math" w:eastAsia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eqArr>
              <m:eqArrP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IN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D0D0D" w:themeColor="text1" w:themeTint="F2"/>
                        <w:kern w:val="24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theme="minorBidi"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V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D0D0D" w:themeColor="text1" w:themeTint="F2"/>
                        <w:kern w:val="24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theme="minorBidi"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S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D0D0D" w:themeColor="text1" w:themeTint="F2"/>
                        <w:kern w:val="24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sin</m:t>
                </m:r>
                <m:d>
                  <m:d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θ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V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AVG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∙</m:t>
                </m:r>
                <m:f>
                  <m:f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θ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, for</m:t>
                </m:r>
                <m:r>
                  <m:rPr>
                    <m:nor/>
                  </m:r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b"/>
                  </m:rPr>
                  <w:rPr>
                    <w:rFonts w:ascii="Cambria Math" w:hAnsi="Cambria Math" w:eastAsia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HWR</m:t>
                </m:r>
                <m:r>
                  <m:rPr>
                    <m:nor/>
                  </m:r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schemes</m:t>
                </m: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theme="minorBidi"/>
                        <w:color w:val="FF0000"/>
                        <w:kern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IN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D0D0D" w:themeColor="text1" w:themeTint="F2"/>
                        <w:kern w:val="24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theme="minorBidi"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(V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D0D0D" w:themeColor="text1" w:themeTint="F2"/>
                        <w:kern w:val="24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theme="minorBidi"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S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D0D0D" w:themeColor="text1" w:themeTint="F2"/>
                        <w:kern w:val="24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sin</m:t>
                </m:r>
                <m:d>
                  <m:d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θ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V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AVG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∙</m:t>
                </m:r>
                <m:f>
                  <m:fP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θ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eastAsia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/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, for </m:t>
                </m:r>
                <m:r>
                  <m:rPr>
                    <m:nor/>
                    <m:sty m:val="b"/>
                  </m:rPr>
                  <w:rPr>
                    <w:rFonts w:ascii="Cambria Math" w:hAnsi="Cambria Math" w:eastAsia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FBR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or </m:t>
                </m:r>
                <m:r>
                  <m:rPr>
                    <m:nor/>
                    <m:sty m:val="b"/>
                  </m:rPr>
                  <w:rPr>
                    <w:rFonts w:ascii="Cambria Math" w:hAnsi="Cambria Math" w:eastAsia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CTR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schemes</m:t>
                </m:r>
                <m:ctrlPr>
                  <w:rPr>
                    <w:rFonts w:ascii="Cambria Math" w:hAnsi="Cambria Math" w:eastAsia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eqArr>
            <m:ctrlPr>
              <w:rPr>
                <w:rFonts w:ascii="Cambria Math" w:hAnsi="Cambria Math" w:eastAsia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</m:oMath>
    </w:p>
    <w:p w14:paraId="0AE357D0">
      <w:pPr>
        <w:pStyle w:val="21"/>
        <w:ind w:firstLine="8400" w:firstLineChars="3000"/>
        <w:rPr>
          <w:lang w:val="en-US"/>
        </w:rPr>
      </w:pPr>
      <w:r>
        <m:rPr/>
        <w:rPr>
          <w:rFonts w:hint="eastAsia" w:hAnsi="Cambria Math"/>
          <w:i w:val="0"/>
          <w:lang w:val="en-US"/>
        </w:rPr>
        <w:t>0.2354</w:t>
      </w:r>
      <w:r>
        <w:rPr>
          <w:lang w:val="en-US"/>
        </w:rPr>
        <w:tab/>
      </w:r>
      <w:r>
        <w:rPr>
          <w:lang w:val="en-US"/>
        </w:rPr>
        <w:t>(A)</w:t>
      </w:r>
    </w:p>
    <w:p w14:paraId="4EAC77CA">
      <w:pPr>
        <w:pStyle w:val="5"/>
        <w:rPr>
          <w:szCs w:val="28"/>
        </w:rPr>
      </w:pPr>
      <w:r>
        <w:rPr>
          <w:szCs w:val="28"/>
          <w:lang w:val="en-US"/>
        </w:rPr>
        <w:t>Average diode current</w:t>
      </w:r>
      <w:r>
        <w:rPr>
          <w:szCs w:val="28"/>
        </w:rPr>
        <w:t>:</w:t>
      </w:r>
    </w:p>
    <w:p w14:paraId="497C672F">
      <w:pPr>
        <w:pStyle w:val="21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cstheme="minorBidi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VD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V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S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cos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θ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V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S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cos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radPr>
                      <m:deg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3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∙</m:t>
                        </m:r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IN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L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, </m:t>
                </m:r>
                <m:r>
                  <m:rPr>
                    <m:nor/>
                    <m:sty m:val="p"/>
                  </m:rPr>
                  <w:rPr>
                    <w:rFonts w:hAnsi="Calibri" w:asciiTheme="minorHAnsi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for</m:t>
                </m:r>
                <m:r>
                  <m:rPr>
                    <m:nor/>
                  </m:rPr>
                  <w:rPr>
                    <w:rFonts w:hAnsi="Calibri" w:asciiTheme="minorHAnsi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b"/>
                  </m:rPr>
                  <w:rPr>
                    <w:rFonts w:hAnsi="Calibri" w:asciiTheme="minorHAnsi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HWR</m:t>
                </m:r>
                <m:r>
                  <m:rPr>
                    <m:nor/>
                  </m:rPr>
                  <w:rPr>
                    <w:rFonts w:hAnsi="Calibri" w:asciiTheme="minorHAnsi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p"/>
                  </m:rPr>
                  <w:rPr>
                    <w:rFonts w:hAnsi="Calibri" w:asciiTheme="minorHAnsi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schemes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V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S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FF0000"/>
                        <w:kern w:val="24"/>
                        <w:lang w:val="en-US"/>
                      </w:rPr>
                      <m:t>2</m:t>
                    </m:r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cos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θ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V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S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FF0000"/>
                            <w:kern w:val="24"/>
                            <w:lang w:val="en-US"/>
                          </w:rPr>
                          <m:t>2</m:t>
                        </m:r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∙</m:t>
                        </m:r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cos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radPr>
                      <m:deg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3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cstheme="minorBidi"/>
                                <w:color w:val="FF0000"/>
                                <w:kern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∙</m:t>
                        </m:r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IN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L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, 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for </m:t>
                </m:r>
                <m:r>
                  <m:rPr>
                    <m:nor/>
                    <m:sty m:val="b"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FBR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or </m:t>
                </m:r>
                <m:r>
                  <m:rPr>
                    <m:nor/>
                    <m:sty m:val="b"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CTR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schemes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eqAr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i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eastAsia"/>
          <w:i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0.1177</w:t>
      </w:r>
      <w:r>
        <w:rPr>
          <w:i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lang w:val="en-US"/>
        </w:rPr>
        <w:tab/>
      </w:r>
      <w:r>
        <w:rPr>
          <w:lang w:val="en-US"/>
        </w:rPr>
        <w:t>(A)</w:t>
      </w:r>
    </w:p>
    <w:p w14:paraId="5E75965A">
      <w:pPr>
        <w:pStyle w:val="21"/>
      </w:pPr>
      <w:r>
        <w:rPr>
          <w:lang w:val="en-US"/>
        </w:rPr>
        <w:t>Compare with</w:t>
      </w:r>
      <w:r>
        <w:t>:</w:t>
      </w:r>
    </w:p>
    <w:p w14:paraId="67E640C8">
      <w:pPr>
        <w:pStyle w:val="21"/>
        <w:rPr>
          <w:lang w:val="en-US"/>
        </w:rPr>
      </w:pPr>
      <w:r>
        <w:drawing>
          <wp:inline distT="0" distB="0" distL="114300" distR="114300">
            <wp:extent cx="5934075" cy="2693670"/>
            <wp:effectExtent l="0" t="0" r="9525" b="381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5801">
      <w:pPr>
        <w:pStyle w:val="5"/>
        <w:rPr>
          <w:szCs w:val="28"/>
          <w:lang w:val="en-US"/>
        </w:rPr>
      </w:pPr>
      <w:r>
        <w:rPr>
          <w:szCs w:val="28"/>
          <w:lang w:val="en-US"/>
        </w:rPr>
        <w:t>Maximum repetitive rectifier scheme diode current:</w:t>
      </w:r>
    </w:p>
    <w:p w14:paraId="4A3007B6">
      <w:pPr>
        <w:pStyle w:val="21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I</m:t>
            </m: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sz w:val="24"/>
                    <w:szCs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VD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sz w:val="24"/>
                    <w:szCs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max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sz w:val="24"/>
                    <w:szCs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sz w:val="24"/>
                    <w:szCs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sz w:val="24"/>
                    <w:szCs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sz w:val="24"/>
                    <w:szCs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−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AVG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IN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V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S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1−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hAnsi="Cambria Math" w:eastAsia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radPr>
                              <m:deg>
                                <m:r>
                                  <m:rPr/>
                                  <w:rPr>
                                    <w:rFonts w:ascii="Cambria Math" w:hAnsi="Cambria Math" w:eastAsia="Cambria Math" w:cstheme="minorBidi"/>
                                    <w:color w:val="000000" w:themeColor="text1"/>
                                    <w:kern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 w:eastAsia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eg>
                              <m:e>
                                <m:r>
                                  <m:rPr/>
                                  <w:rPr>
                                    <w:rFonts w:ascii="Cambria Math" w:hAnsi="Cambria Math" w:eastAsia="Cambria Math" w:cstheme="minorBidi"/>
                                    <w:color w:val="000000" w:themeColor="text1"/>
                                    <w:kern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Cambria Math" w:cstheme="minorBidi"/>
                                    <w:color w:val="000000" w:themeColor="text1"/>
                                    <w:kern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∙</m:t>
                                </m:r>
                                <m:r>
                                  <m:rPr/>
                                  <w:rPr>
                                    <w:rFonts w:ascii="Cambria Math" w:hAnsi="Cambria Math" w:eastAsia="Cambria Math" w:cstheme="minorBidi"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Cambria Math" w:cstheme="minorBidi"/>
                                    <w:color w:val="000000" w:themeColor="text1"/>
                                    <w:kern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="Cambria Math" w:cstheme="minorBidi"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 w:eastAsia="Cambria Math" w:cstheme="minorBidi"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vd</m:t>
                                        </m: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  <w14:textFill>
                                              <w14:solidFill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="Cambria Math" w:cstheme="minorBidi"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  <w14:textFill>
                                              <w14:solidFill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  <w14:textFill>
                                              <w14:solidFill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m:ctrlP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eastAsia="Cambria Math" w:cstheme="minorBidi"/>
                                                <w:i/>
                                                <w:iCs/>
                                                <w:color w:val="0D0D0D" w:themeColor="text1" w:themeTint="F2"/>
                                                <w:kern w:val="24"/>
                                                <w:lang w:val="en-US"/>
                                                <w14:textFill>
                                                  <w14:solidFill>
                                                    <w14:schemeClr w14:val="tx1">
                                                      <w14:lumMod w14:val="95000"/>
                                                      <w14:lumOff w14:val="5000"/>
                                                    </w14:schemeClr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eastAsia="Cambria Math" w:cstheme="minorBidi"/>
                                                <w:color w:val="0D0D0D" w:themeColor="text1" w:themeTint="F2"/>
                                                <w:kern w:val="24"/>
                                                <w:lang w:val="en-US"/>
                                                <w14:textFill>
                                                  <w14:solidFill>
                                                    <w14:schemeClr w14:val="tx1">
                                                      <w14:lumMod w14:val="95000"/>
                                                      <w14:lumOff w14:val="5000"/>
                                                    </w14:schemeClr>
                                                  </w14:solidFill>
                                                </w14:textFill>
                                              </w:rPr>
                                              <m:t>V</m:t>
                                            </m:r>
                                            <m:ctrlPr>
                                              <w:rPr>
                                                <w:rFonts w:ascii="Cambria Math" w:hAnsi="Cambria Math" w:eastAsia="Cambria Math" w:cstheme="minorBidi"/>
                                                <w:i/>
                                                <w:iCs/>
                                                <w:color w:val="0D0D0D" w:themeColor="text1" w:themeTint="F2"/>
                                                <w:kern w:val="24"/>
                                                <w:lang w:val="en-US"/>
                                                <w14:textFill>
                                                  <w14:solidFill>
                                                    <w14:schemeClr w14:val="tx1">
                                                      <w14:lumMod w14:val="95000"/>
                                                      <w14:lumOff w14:val="5000"/>
                                                    </w14:schemeClr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 w:eastAsia="Cambria Math" w:cstheme="minorBidi"/>
                                                <w:color w:val="0D0D0D" w:themeColor="text1" w:themeTint="F2"/>
                                                <w:kern w:val="24"/>
                                                <w:lang w:val="en-US"/>
                                                <w14:textFill>
                                                  <w14:solidFill>
                                                    <w14:schemeClr w14:val="tx1">
                                                      <w14:lumMod w14:val="95000"/>
                                                      <w14:lumOff w14:val="5000"/>
                                                    </w14:schemeClr>
                                                  </w14:solidFill>
                                                </w14:textFill>
                                              </w:rPr>
                                              <m:t>S</m:t>
                                            </m:r>
                                            <m:ctrlPr>
                                              <w:rPr>
                                                <w:rFonts w:ascii="Cambria Math" w:hAnsi="Cambria Math" w:eastAsia="Cambria Math" w:cstheme="minorBidi"/>
                                                <w:i/>
                                                <w:iCs/>
                                                <w:color w:val="0D0D0D" w:themeColor="text1" w:themeTint="F2"/>
                                                <w:kern w:val="24"/>
                                                <w:lang w:val="en-US"/>
                                                <w14:textFill>
                                                  <w14:solidFill>
                                                    <w14:schemeClr w14:val="tx1">
                                                      <w14:lumMod w14:val="95000"/>
                                                      <w14:lumOff w14:val="5000"/>
                                                    </w14:schemeClr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  <w14:textFill>
                                              <w14:solidFill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="Cambria Math" w:cstheme="minorBidi"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 w:eastAsia="Cambria Math" w:cstheme="minorBidi"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L</m:t>
                                        </m: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 w:eastAsia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</m:rad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vd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D0D0D" w:themeColor="text1" w:themeTint="F2"/>
                                <w:kern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D0D0D" w:themeColor="text1" w:themeTint="F2"/>
                                <w:kern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D0D0D" w:themeColor="text1" w:themeTint="F2"/>
                                <w:kern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D0D0D" w:themeColor="text1" w:themeTint="F2"/>
                                <w:kern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D0D0D" w:themeColor="text1" w:themeTint="F2"/>
                                <w:kern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, for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b"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HWR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schemes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V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S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1−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hAnsi="Cambria Math" w:eastAsia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radPr>
                              <m:deg>
                                <m:r>
                                  <m:rPr/>
                                  <w:rPr>
                                    <w:rFonts w:ascii="Cambria Math" w:hAnsi="Cambria Math" w:eastAsia="Cambria Math" w:cstheme="minorBidi"/>
                                    <w:color w:val="000000" w:themeColor="text1"/>
                                    <w:kern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 w:eastAsia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eg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 w:eastAsia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num>
                                  <m:den>
                                    <m:r>
                                      <m:rPr/>
                                      <w:rPr>
                                        <w:rFonts w:ascii="Cambria Math" w:hAnsi="Cambria Math" w:eastAsia="Cambria Math" w:cstheme="minorBidi"/>
                                        <w:color w:val="FF0000"/>
                                        <w:kern w:val="24"/>
                                        <w:lang w:val="en-US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Cambria Math" w:cstheme="minorBidi"/>
                                    <w:color w:val="000000" w:themeColor="text1"/>
                                    <w:kern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∙</m:t>
                                </m:r>
                                <m:r>
                                  <m:rPr/>
                                  <w:rPr>
                                    <w:rFonts w:ascii="Cambria Math" w:hAnsi="Cambria Math" w:eastAsia="Cambria Math" w:cstheme="minorBidi"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Cambria Math" w:cstheme="minorBidi"/>
                                    <w:color w:val="000000" w:themeColor="text1"/>
                                    <w:kern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="Cambria Math" w:cstheme="minorBidi"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 w:eastAsia="Cambria Math" w:cstheme="minorBidi"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vd</m:t>
                                        </m: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  <w14:textFill>
                                              <w14:solidFill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="Cambria Math" w:cstheme="minorBidi"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  <w14:textFill>
                                              <w14:solidFill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  <w14:textFill>
                                              <w14:solidFill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m:ctrlP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eastAsia="Cambria Math" w:cstheme="minorBidi"/>
                                                <w:i/>
                                                <w:iCs/>
                                                <w:color w:val="0D0D0D" w:themeColor="text1" w:themeTint="F2"/>
                                                <w:kern w:val="24"/>
                                                <w:lang w:val="en-US"/>
                                                <w14:textFill>
                                                  <w14:solidFill>
                                                    <w14:schemeClr w14:val="tx1">
                                                      <w14:lumMod w14:val="95000"/>
                                                      <w14:lumOff w14:val="5000"/>
                                                    </w14:schemeClr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eastAsia="Cambria Math" w:cstheme="minorBidi"/>
                                                <w:color w:val="0D0D0D" w:themeColor="text1" w:themeTint="F2"/>
                                                <w:kern w:val="24"/>
                                                <w:lang w:val="en-US"/>
                                                <w14:textFill>
                                                  <w14:solidFill>
                                                    <w14:schemeClr w14:val="tx1">
                                                      <w14:lumMod w14:val="95000"/>
                                                      <w14:lumOff w14:val="5000"/>
                                                    </w14:schemeClr>
                                                  </w14:solidFill>
                                                </w14:textFill>
                                              </w:rPr>
                                              <m:t>V</m:t>
                                            </m:r>
                                            <m:ctrlPr>
                                              <w:rPr>
                                                <w:rFonts w:ascii="Cambria Math" w:hAnsi="Cambria Math" w:eastAsia="Cambria Math" w:cstheme="minorBidi"/>
                                                <w:i/>
                                                <w:iCs/>
                                                <w:color w:val="0D0D0D" w:themeColor="text1" w:themeTint="F2"/>
                                                <w:kern w:val="24"/>
                                                <w:lang w:val="en-US"/>
                                                <w14:textFill>
                                                  <w14:solidFill>
                                                    <w14:schemeClr w14:val="tx1">
                                                      <w14:lumMod w14:val="95000"/>
                                                      <w14:lumOff w14:val="5000"/>
                                                    </w14:schemeClr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 w:eastAsia="Cambria Math" w:cstheme="minorBidi"/>
                                                <w:color w:val="0D0D0D" w:themeColor="text1" w:themeTint="F2"/>
                                                <w:kern w:val="24"/>
                                                <w:lang w:val="en-US"/>
                                                <w14:textFill>
                                                  <w14:solidFill>
                                                    <w14:schemeClr w14:val="tx1">
                                                      <w14:lumMod w14:val="95000"/>
                                                      <w14:lumOff w14:val="5000"/>
                                                    </w14:schemeClr>
                                                  </w14:solidFill>
                                                </w14:textFill>
                                              </w:rPr>
                                              <m:t>S</m:t>
                                            </m:r>
                                            <m:ctrlPr>
                                              <w:rPr>
                                                <w:rFonts w:ascii="Cambria Math" w:hAnsi="Cambria Math" w:eastAsia="Cambria Math" w:cstheme="minorBidi"/>
                                                <w:i/>
                                                <w:iCs/>
                                                <w:color w:val="0D0D0D" w:themeColor="text1" w:themeTint="F2"/>
                                                <w:kern w:val="24"/>
                                                <w:lang w:val="en-US"/>
                                                <w14:textFill>
                                                  <w14:solidFill>
                                                    <w14:schemeClr w14:val="tx1">
                                                      <w14:lumMod w14:val="95000"/>
                                                      <w14:lumOff w14:val="5000"/>
                                                    </w14:schemeClr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  <w14:textFill>
                                              <w14:solidFill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="Cambria Math" w:cstheme="minorBidi"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 w:eastAsia="Cambria Math" w:cstheme="minorBidi"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L</m:t>
                                        </m: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 w:eastAsia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</m:rad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vd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D0D0D" w:themeColor="text1" w:themeTint="F2"/>
                                <w:kern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D0D0D" w:themeColor="text1" w:themeTint="F2"/>
                                <w:kern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D0D0D" w:themeColor="text1" w:themeTint="F2"/>
                                <w:kern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D0D0D" w:themeColor="text1" w:themeTint="F2"/>
                                <w:kern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D0D0D" w:themeColor="text1" w:themeTint="F2"/>
                                <w:kern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, for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b"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CTR</m:t>
                </m:r>
                <m:r>
                  <m:rPr>
                    <m:nor/>
                  </m:r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schemes</m:t>
                </m:r>
                <m:ctrlPr>
                  <w:rPr>
                    <w:rFonts w:ascii="Cambria Math" w:hAnsi="Cambria Math" w:eastAsia="Cambria Math" w:cs="Cambria Math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V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S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(1−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eastAsia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eastAsia="Cambria Math" w:cstheme="minorBidi"/>
                                    <w:color w:val="000000" w:themeColor="text1"/>
                                    <w:kern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 w:eastAsia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eastAsia="Cambria Math" w:cstheme="minorBidi"/>
                                    <w:color w:val="FF0000"/>
                                    <w:kern w:val="24"/>
                                    <w:lang w:val="en-US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eastAsia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Cambria Math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∙</m:t>
                            </m:r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π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Cambria Math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eastAsia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eastAsia="Cambria Math" w:cstheme="minorBidi"/>
                                    <w:color w:val="FF0000"/>
                                    <w:kern w:val="24"/>
                                    <w:lang w:val="en-US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Cambria Math" w:cstheme="minorBidi"/>
                                    <w:color w:val="000000" w:themeColor="text1"/>
                                    <w:kern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Cambria Math" w:cstheme="minorBidi"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Cambria Math" w:cstheme="minorBidi"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vd</m:t>
                                    </m:r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Cambria Math" w:cstheme="minorBidi"/>
                                    <w:color w:val="000000" w:themeColor="text1"/>
                                    <w:kern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D0D0D" w:themeColor="text1" w:themeTint="F2"/>
                                        <w:kern w:val="24"/>
                                        <w:lang w:val="en-US"/>
                                        <w14:textFill>
                                          <w14:solidFill>
                                            <w14:schemeClr w14:val="tx1">
                                              <w14:lumMod w14:val="95000"/>
                                              <w14:lumOff w14:val="5000"/>
                                            </w14:schemeClr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Cambria Math" w:cstheme="minorBidi"/>
                                        <w:color w:val="0D0D0D" w:themeColor="text1" w:themeTint="F2"/>
                                        <w:kern w:val="24"/>
                                        <w:lang w:val="en-US"/>
                                        <w14:textFill>
                                          <w14:solidFill>
                                            <w14:schemeClr w14:val="tx1">
                                              <w14:lumMod w14:val="95000"/>
                                              <w14:lumOff w14:val="5000"/>
                                            </w14:schemeClr>
                                          </w14:solidFill>
                                        </w14:textFill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D0D0D" w:themeColor="text1" w:themeTint="F2"/>
                                        <w:kern w:val="24"/>
                                        <w:lang w:val="en-US"/>
                                        <w14:textFill>
                                          <w14:solidFill>
                                            <w14:schemeClr w14:val="tx1">
                                              <w14:lumMod w14:val="95000"/>
                                              <w14:lumOff w14:val="5000"/>
                                            </w14:schemeClr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  <w14:textFill>
                                              <w14:solidFill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="Cambria Math" w:cstheme="minorBidi"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  <w14:textFill>
                                              <w14:solidFill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m:t>V</m:t>
                                        </m: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  <w14:textFill>
                                              <w14:solidFill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 w:eastAsia="Cambria Math" w:cstheme="minorBidi"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  <w14:textFill>
                                              <w14:solidFill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Cambria Math" w:cstheme="minorBidi"/>
                                            <w:i/>
                                            <w:iCs/>
                                            <w:color w:val="0D0D0D" w:themeColor="text1" w:themeTint="F2"/>
                                            <w:kern w:val="24"/>
                                            <w:lang w:val="en-US"/>
                                            <w14:textFill>
                                              <w14:solidFill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D0D0D" w:themeColor="text1" w:themeTint="F2"/>
                                        <w:kern w:val="24"/>
                                        <w:lang w:val="en-US"/>
                                        <w14:textFill>
                                          <w14:solidFill>
                                            <w14:schemeClr w14:val="tx1">
                                              <w14:lumMod w14:val="95000"/>
                                              <w14:lumOff w14:val="5000"/>
                                            </w14:schemeClr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Cambria Math" w:cstheme="minorBidi"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Cambria Math" w:cstheme="minorBidi"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L</m:t>
                                    </m:r>
                                    <m:ctrlPr>
                                      <w:rPr>
                                        <w:rFonts w:ascii="Cambria Math" w:hAnsi="Cambria Math" w:eastAsia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theme="minorBidi"/>
                        <w:color w:val="FF0000"/>
                        <w:kern w:val="24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vd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D0D0D" w:themeColor="text1" w:themeTint="F2"/>
                                <w:kern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D0D0D" w:themeColor="text1" w:themeTint="F2"/>
                                <w:kern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D0D0D" w:themeColor="text1" w:themeTint="F2"/>
                                <w:kern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theme="minorBidi"/>
                                <w:color w:val="0D0D0D" w:themeColor="text1" w:themeTint="F2"/>
                                <w:kern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D0D0D" w:themeColor="text1" w:themeTint="F2"/>
                                <w:kern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, 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for </m:t>
                </m:r>
                <m:r>
                  <m:rPr>
                    <m:nor/>
                    <m:sty m:val="b"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FBR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schemes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eqAr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hint="eastAsia" w:hAnsi="Cambria Math" w:cstheme="minorBidi"/>
          <w:i w:val="0"/>
          <w:iCs/>
          <w:color w:val="000000" w:themeColor="text1"/>
          <w:kern w:val="24"/>
          <w:lang w:val="en-US" w:eastAsia="zh-CN"/>
          <w14:textFill>
            <w14:solidFill>
              <w14:schemeClr w14:val="tx1"/>
            </w14:solidFill>
          </w14:textFill>
        </w:rPr>
        <w:t>=1.6995</w:t>
      </w:r>
      <w:r>
        <w:rPr>
          <w:lang w:val="en-US"/>
        </w:rPr>
        <w:tab/>
      </w:r>
      <w:r>
        <w:rPr>
          <w:lang w:val="en-US"/>
        </w:rPr>
        <w:t>(A)</w:t>
      </w:r>
    </w:p>
    <w:p w14:paraId="1CEA747B">
      <w:pPr>
        <w:pStyle w:val="21"/>
        <w:rPr>
          <w:lang w:val="en-US"/>
        </w:rPr>
      </w:pPr>
    </w:p>
    <w:p w14:paraId="66455F03">
      <w:pPr>
        <w:pStyle w:val="21"/>
        <w:rPr>
          <w:lang w:val="en-US"/>
        </w:rPr>
      </w:pPr>
      <w:r>
        <w:rPr>
          <w:lang w:val="en-US"/>
        </w:rPr>
        <w:t>Compare with capacitor rated current.</w:t>
      </w:r>
    </w:p>
    <w:p w14:paraId="5AE90288">
      <w:pPr>
        <w:pStyle w:val="5"/>
        <w:rPr>
          <w:szCs w:val="28"/>
        </w:rPr>
      </w:pPr>
      <w:r>
        <w:rPr>
          <w:szCs w:val="28"/>
        </w:rPr>
        <w:t xml:space="preserve">Peak </w:t>
      </w:r>
      <w:r>
        <w:rPr>
          <w:szCs w:val="28"/>
          <w:lang w:val="en-US"/>
        </w:rPr>
        <w:t>r</w:t>
      </w:r>
      <w:r>
        <w:rPr>
          <w:szCs w:val="28"/>
        </w:rPr>
        <w:t xml:space="preserve">epetitive </w:t>
      </w:r>
      <w:r>
        <w:rPr>
          <w:szCs w:val="28"/>
          <w:lang w:val="en-US"/>
        </w:rPr>
        <w:t>r</w:t>
      </w:r>
      <w:r>
        <w:rPr>
          <w:szCs w:val="28"/>
        </w:rPr>
        <w:t xml:space="preserve">everse </w:t>
      </w:r>
      <w:r>
        <w:rPr>
          <w:szCs w:val="28"/>
          <w:lang w:val="en-US"/>
        </w:rPr>
        <w:t>v</w:t>
      </w:r>
      <w:r>
        <w:rPr>
          <w:szCs w:val="28"/>
        </w:rPr>
        <w:t>oltage:</w:t>
      </w:r>
    </w:p>
    <w:p w14:paraId="381306EE">
      <w:pPr>
        <w:pStyle w:val="21"/>
        <m:rPr/>
        <w:rPr>
          <w:rFonts w:hAnsi="Cambria Math" w:cstheme="minorBidi"/>
          <w:i w:val="0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V</m:t>
            </m: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VD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max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V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color w:val="0D0D0D" w:themeColor="text1" w:themeTint="F2"/>
                        <w:kern w:val="24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D0D0D" w:themeColor="text1" w:themeTint="F2"/>
                        <w:kern w:val="24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V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AVG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, 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r>
                  <m:rPr>
                    <m:nor/>
                    <m:sty m:val="p"/>
                  </m:rPr>
                  <w:rPr>
                    <w:rFonts w:hAnsi="Calibri" w:asciiTheme="minorHAnsi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for</m:t>
                </m:r>
                <m:r>
                  <m:rPr>
                    <m:nor/>
                  </m:rPr>
                  <w:rPr>
                    <w:rFonts w:hAnsi="Calibri" w:asciiTheme="minorHAnsi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b"/>
                  </m:rPr>
                  <w:rPr>
                    <w:rFonts w:hAnsi="Calibri" w:asciiTheme="minorHAnsi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HWR</m:t>
                </m:r>
                <m:r>
                  <m:rPr>
                    <m:nor/>
                  </m:rPr>
                  <w:rPr>
                    <w:rFonts w:hAnsi="Calibri" w:asciiTheme="minorHAnsi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p"/>
                  </m:rPr>
                  <w:rPr>
                    <w:rFonts w:hAnsi="Calibri" w:asciiTheme="minorHAnsi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schemes</m:t>
                </m:r>
                <m:r>
                  <m:rPr>
                    <m:nor/>
                    <m:sty m:val="p"/>
                  </m:rPr>
                  <w:rPr>
                    <w:rFonts w:ascii="Cambria Math" w:hAnsi="Calibri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or </m:t>
                </m:r>
                <m:r>
                  <m:rPr>
                    <m:nor/>
                    <m:sty m:val="b"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CTR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schemes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V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color w:val="0D0D0D" w:themeColor="text1" w:themeTint="F2"/>
                            <w:kern w:val="24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S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D0D0D" w:themeColor="text1" w:themeTint="F2"/>
                            <w:kern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V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L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AVG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theme="minorBidi"/>
                        <w:color w:val="EC0B43"/>
                        <w:kern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,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                                                      for </m:t>
                </m:r>
                <m:r>
                  <m:rPr>
                    <m:nor/>
                    <m:sty m:val="b"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FBR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eqArr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=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</m:d>
        <m:r>
          <m:rPr/>
          <w:rPr>
            <w:rFonts w:ascii="Cambria Math" w:hAnsi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 xml:space="preserve"> </m:t>
        </m:r>
      </m:oMath>
      <w:r>
        <m:rPr/>
        <w:rPr>
          <w:rFonts w:hint="eastAsia" w:hAnsi="Cambria Math" w:cstheme="minorBidi"/>
          <w:i w:val="0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184.4593</w:t>
      </w:r>
      <w:r>
        <w:rPr>
          <w:i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ab/>
      </w:r>
      <m:oMath>
        <m:r>
          <m:rPr/>
          <w:rPr>
            <w:rFonts w:ascii="Cambria Math" w:hAnsi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(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V</m:t>
        </m:r>
        <m:r>
          <m:rPr/>
          <w:rPr>
            <w:rFonts w:ascii="Cambria Math" w:hAnsi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)</m:t>
        </m:r>
      </m:oMath>
    </w:p>
    <w:p w14:paraId="7523C747">
      <w:pPr>
        <w:pStyle w:val="21"/>
        <m:rPr/>
        <w:rPr>
          <w:rFonts w:hAnsi="Cambria Math" w:cstheme="minorBidi"/>
          <w:i w:val="0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</w:p>
    <w:p w14:paraId="17F4A20B">
      <w:pPr>
        <w:pStyle w:val="21"/>
        <m:rPr/>
        <w:rPr>
          <w:rFonts w:hAnsi="Cambria Math" w:cstheme="minorBidi"/>
          <w:i w:val="0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</w:p>
    <w:p w14:paraId="1B9E83F7">
      <w:pPr>
        <w:pStyle w:val="21"/>
        <m:rPr/>
        <w:rPr>
          <w:rFonts w:hAnsi="Cambria Math" w:cstheme="minorBidi"/>
          <w:i w:val="0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</w:p>
    <w:p w14:paraId="4C1DA1D6">
      <w:pPr>
        <w:pStyle w:val="21"/>
        <m:rPr/>
        <w:rPr>
          <w:rFonts w:hAnsi="Cambria Math" w:cstheme="minorBidi"/>
          <w:i w:val="0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</w:p>
    <w:p w14:paraId="001C5635">
      <w:pPr>
        <w:pStyle w:val="21"/>
        <m:rPr/>
        <w:rPr>
          <w:rFonts w:hAnsi="Cambria Math" w:cstheme="minorBidi"/>
          <w:i w:val="0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</w:p>
    <w:p w14:paraId="26CEF4B3">
      <w:pPr>
        <w:pStyle w:val="21"/>
        <m:rPr/>
        <w:rPr>
          <w:rFonts w:hAnsi="Cambria Math" w:cstheme="minorBidi"/>
          <w:i w:val="0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</w:p>
    <w:p w14:paraId="5F2FA632">
      <w:pPr>
        <w:pStyle w:val="21"/>
        <m:rPr/>
        <w:rPr>
          <w:rFonts w:hAnsi="Cambria Math" w:cstheme="minorBidi"/>
          <w:i w:val="0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</w:p>
    <w:p w14:paraId="01C7F6B6">
      <w:pPr>
        <w:pStyle w:val="21"/>
        <m:rPr/>
        <w:rPr>
          <w:rFonts w:hAnsi="Cambria Math" w:cstheme="minorBidi"/>
          <w:i w:val="0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</w:p>
    <w:p w14:paraId="1FB9AF63">
      <w:pPr>
        <w:pStyle w:val="21"/>
        <w:rPr>
          <w:lang w:val="en-US"/>
        </w:rPr>
      </w:pPr>
      <w:r>
        <w:rPr>
          <w:lang w:val="en-US"/>
        </w:rPr>
        <w:t>Compare with</w:t>
      </w:r>
      <w:r>
        <w:t>:</w:t>
      </w:r>
    </w:p>
    <w:p w14:paraId="68B4A53A">
      <w:pPr>
        <w:pStyle w:val="21"/>
        <w:rPr>
          <w:lang w:val="en-US"/>
        </w:rPr>
      </w:pPr>
      <w:r>
        <w:drawing>
          <wp:inline distT="0" distB="0" distL="114300" distR="114300">
            <wp:extent cx="5934075" cy="2693670"/>
            <wp:effectExtent l="0" t="0" r="9525" b="381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A50A">
      <w:pPr>
        <w:pStyle w:val="5"/>
        <w:rPr>
          <w:szCs w:val="28"/>
          <w:lang w:val="en-US"/>
        </w:rPr>
      </w:pPr>
      <w:r>
        <w:rPr>
          <w:szCs w:val="28"/>
          <w:lang w:val="en-US"/>
        </w:rPr>
        <w:t>Voltage ripple evaluated:</w:t>
      </w:r>
    </w:p>
    <w:p w14:paraId="37A7A8D8">
      <w:pPr>
        <w:rPr>
          <w:lang w:val="en-US"/>
        </w:rPr>
      </w:pPr>
    </w:p>
    <w:p w14:paraId="39B13C89">
      <w:pPr>
        <w:pStyle w:val="21"/>
        <w:rPr>
          <w:lang w:val="en-US"/>
        </w:rPr>
      </w:pPr>
      <w:r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Δ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AVG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∙</m:t>
                    </m:r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theme="minorBidi"/>
                        <w:color w:val="EC0B43"/>
                        <w:kern w:val="24"/>
                        <w:lang w:val="en-US"/>
                      </w:rPr>
                      <m:t>2</m:t>
                    </m:r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π</m:t>
                    </m:r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−</m:t>
                    </m:r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θ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,                                     </m:t>
                </m:r>
                <m:r>
                  <m:rPr>
                    <m:nor/>
                    <m:sty m:val="p"/>
                  </m:rPr>
                  <w:rPr>
                    <w:rFonts w:hAnsi="Calibri" w:asciiTheme="minorHAnsi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for</m:t>
                </m:r>
                <m:r>
                  <m:rPr>
                    <m:nor/>
                  </m:rPr>
                  <w:rPr>
                    <w:rFonts w:hAnsi="Calibri" w:asciiTheme="minorHAnsi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b"/>
                  </m:rPr>
                  <w:rPr>
                    <w:rFonts w:hAnsi="Calibri" w:asciiTheme="minorHAnsi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HWR</m:t>
                </m:r>
                <m:r>
                  <m:rPr>
                    <m:nor/>
                  </m:rPr>
                  <w:rPr>
                    <w:rFonts w:hAnsi="Calibri" w:asciiTheme="minorHAnsi" w:cstheme="minorBidi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p"/>
                  </m:rPr>
                  <w:rPr>
                    <w:rFonts w:hAnsi="Calibri" w:asciiTheme="minorHAnsi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schemes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AVG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∙</m:t>
                    </m:r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π</m:t>
                    </m:r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−</m:t>
                    </m:r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θ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,                          for </m:t>
                </m:r>
                <m:r>
                  <m:rPr>
                    <m:nor/>
                    <m:sty m:val="b"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FBR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or </m:t>
                </m:r>
                <m:r>
                  <m:rPr>
                    <m:nor/>
                    <m:sty m:val="b"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CTR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schemes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eqAr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hint="eastAsia" w:hAnsi="Cambria Math" w:cstheme="minorBidi"/>
          <w:i w:val="0"/>
          <w:iCs/>
          <w:color w:val="000000" w:themeColor="text1"/>
          <w:kern w:val="24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/>
          <w:lang w:val="en-US"/>
        </w:rPr>
        <w:t>0.6442</w:t>
      </w:r>
      <w:r>
        <w:rPr>
          <w:lang w:val="en-US"/>
        </w:rPr>
        <w:tab/>
      </w:r>
      <w:r>
        <w:rPr>
          <w:lang w:val="en-US"/>
        </w:rPr>
        <w:t>(V)</w:t>
      </w:r>
    </w:p>
    <w:p w14:paraId="5F6C2DAF">
      <w:pPr>
        <w:pStyle w:val="3"/>
      </w:pPr>
      <w:r>
        <w:t xml:space="preserve"> Capacitor evaluation</w:t>
      </w:r>
    </w:p>
    <w:p w14:paraId="21CC4FDA">
      <w:pPr>
        <w:pStyle w:val="5"/>
        <w:numPr>
          <w:ilvl w:val="0"/>
          <w:numId w:val="0"/>
        </w:numPr>
        <w:rPr>
          <w:szCs w:val="28"/>
        </w:rPr>
      </w:pPr>
      <w:r>
        <w:drawing>
          <wp:inline distT="0" distB="0" distL="114300" distR="114300">
            <wp:extent cx="5938520" cy="4064635"/>
            <wp:effectExtent l="0" t="0" r="5080" b="4445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D1AA">
      <w:pPr>
        <w:pStyle w:val="11"/>
        <w:numPr>
          <w:ilvl w:val="0"/>
          <w:numId w:val="0"/>
        </w:numPr>
        <w:ind w:left="851"/>
        <w:jc w:val="center"/>
        <w:rPr>
          <w:lang w:val="en-US"/>
        </w:rPr>
      </w:pPr>
      <w:r>
        <w:rPr>
          <w:lang w:val="en-US"/>
        </w:rPr>
        <w:t>Fig.4.3 – Capacitor parameters</w:t>
      </w:r>
    </w:p>
    <w:p w14:paraId="5FA1BE83">
      <w:pPr>
        <w:pStyle w:val="21"/>
        <w:rPr>
          <w:color w:val="FF0000"/>
          <w:lang w:val="en-US"/>
        </w:rPr>
      </w:pPr>
      <w:r>
        <w:rPr>
          <w:lang w:val="en-US"/>
        </w:rPr>
        <w:t xml:space="preserve">Pay attention to maximum tolerance rating: for the example in this </w:t>
      </w:r>
      <w:r>
        <w:rPr>
          <w:color w:val="FF0000"/>
          <w:lang w:val="en-US"/>
        </w:rPr>
        <w:t>case M= 20%</w:t>
      </w:r>
    </w:p>
    <w:p w14:paraId="0C6148C1">
      <w:pPr>
        <w:pStyle w:val="21"/>
        <w:rPr>
          <w:color w:val="FF0000"/>
          <w:lang w:val="en-US"/>
        </w:rPr>
      </w:pPr>
    </w:p>
    <w:p w14:paraId="347C18B4">
      <w:pPr>
        <w:pStyle w:val="21"/>
        <w:rPr>
          <w:lang w:val="en-US"/>
        </w:rPr>
      </w:pPr>
      <w:r>
        <w:rPr>
          <w:lang w:val="en-US"/>
        </w:rPr>
        <w:t xml:space="preserve">Tolerance </w:t>
      </w:r>
      <w:r>
        <w:rPr>
          <w:lang w:val="en-US"/>
        </w:rPr>
        <w:tab/>
      </w:r>
    </w:p>
    <w:p w14:paraId="0923A62F">
      <w:pPr>
        <w:pStyle w:val="21"/>
        <w:rPr>
          <w:lang w:val="en-US"/>
        </w:rPr>
      </w:pPr>
      <w:r>
        <w:rPr>
          <w:lang w:val="en-US"/>
        </w:rPr>
        <w:tab/>
      </w:r>
      <m:oMath>
        <m:r>
          <m:rPr/>
          <w:rPr>
            <w:rFonts w:ascii="Cambria Math" w:hAnsi="Cambria Math"/>
            <w:lang w:val="en-US"/>
          </w:rPr>
          <m:t>M=</m:t>
        </m:r>
        <m:r>
          <m:rPr/>
          <w:rPr>
            <w:rFonts w:ascii="Cambria Math" w:hAnsi="Cambria Math"/>
            <w:color w:val="FF0000"/>
            <w:lang w:val="en-US"/>
          </w:rPr>
          <m:t>20</m:t>
        </m:r>
      </m:oMath>
      <w:r>
        <w:rPr>
          <w:lang w:val="en-US"/>
        </w:rPr>
        <w:tab/>
      </w:r>
      <w:r>
        <w:rPr>
          <w:lang w:val="en-US"/>
        </w:rPr>
        <w:t>(%)</w:t>
      </w:r>
    </w:p>
    <w:p w14:paraId="3620266D">
      <w:pPr>
        <w:pStyle w:val="21"/>
        <w:rPr>
          <w:lang w:val="en-US"/>
        </w:rPr>
      </w:pPr>
      <w:r>
        <w:rPr>
          <w:lang w:val="en-US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r>
              <m:rPr/>
              <w:rPr>
                <w:rFonts w:ascii="Cambria Math" w:hAnsi="Cambria Math"/>
              </w:rPr>
              <m:t>eal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  <w:lang w:val="en-US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color w:val="FF000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100%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n-US"/>
                  </w:rPr>
                  <m:t>−M</m:t>
                </m:r>
                <m:ctrlPr>
                  <w:rPr>
                    <w:rFonts w:ascii="Cambria Math" w:hAnsi="Cambria Math"/>
                    <w:color w:val="FF0000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n-US"/>
                  </w:rPr>
                  <m:t>100%</m:t>
                </m:r>
                <m:ctrlPr>
                  <w:rPr>
                    <w:rFonts w:ascii="Cambria Math" w:hAnsi="Cambria Math"/>
                    <w:color w:val="FF0000"/>
                    <w:lang w:val="en-US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=1,25C</m:t>
        </m:r>
      </m:oMath>
      <w:r>
        <w:rPr>
          <w:lang w:val="en-US"/>
        </w:rPr>
        <w:tab/>
      </w:r>
      <w:r>
        <w:rPr>
          <w:lang w:val="en-US"/>
        </w:rPr>
        <w:t>(F)</w:t>
      </w:r>
    </w:p>
    <w:p w14:paraId="3ED32F2E">
      <w:pPr>
        <w:pStyle w:val="21"/>
        <w:rPr>
          <w:lang w:val="en-US"/>
        </w:rPr>
      </w:pPr>
      <w:r>
        <w:rPr>
          <w:lang w:val="en-US"/>
        </w:rPr>
        <w:t>Choose new capacitor value if it is needed</w:t>
      </w:r>
    </w:p>
    <w:p w14:paraId="0A6F0156">
      <w:pPr>
        <w:pStyle w:val="21"/>
        <w:rPr>
          <w:lang w:val="en-US"/>
        </w:rPr>
      </w:pPr>
      <w:r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100%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−M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/>
                <w:lang w:val="en-US"/>
              </w:rPr>
              <m:t>100%</m:t>
            </m:r>
            <m:ctrlPr>
              <w:rPr>
                <w:rFonts w:ascii="Cambria Math" w:hAnsi="Cambria Math"/>
                <w:lang w:val="en-US"/>
              </w:rPr>
            </m:ctrlP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r>
              <m:rPr/>
              <w:rPr>
                <w:rFonts w:ascii="Cambria Math" w:hAnsi="Cambria Math"/>
              </w:rPr>
              <m:t>eal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≥C=</m:t>
        </m:r>
      </m:oMath>
      <w:r>
        <w:rPr>
          <w:lang w:val="en-US"/>
        </w:rPr>
        <w:tab/>
      </w:r>
      <w:r>
        <w:rPr>
          <w:lang w:val="en-US"/>
        </w:rPr>
        <w:t>(F)</w:t>
      </w:r>
    </w:p>
    <w:p w14:paraId="5F92FCA2">
      <w:pPr>
        <w:pStyle w:val="5"/>
        <w:rPr>
          <w:szCs w:val="28"/>
          <w:lang w:val="en-US"/>
        </w:rPr>
      </w:pPr>
      <w:r>
        <w:rPr>
          <w:szCs w:val="28"/>
          <w:lang w:val="en-US"/>
        </w:rPr>
        <w:t>After the nominal value is chosen:</w:t>
      </w:r>
    </w:p>
    <w:p w14:paraId="24F2BC21">
      <w:pPr>
        <w:pStyle w:val="21"/>
        <w:rPr>
          <w:lang w:val="en-US"/>
        </w:rPr>
      </w:pPr>
      <w:r>
        <w:rPr>
          <w:lang w:val="en-US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r>
              <m:rPr/>
              <w:rPr>
                <w:rFonts w:ascii="Cambria Math" w:hAnsi="Cambria Math"/>
              </w:rPr>
              <m:t>eal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lang w:val="en-US"/>
        </w:rPr>
        <w:t>=</w:t>
      </w:r>
      <w:r>
        <w:rPr>
          <w:rFonts w:hint="eastAsia"/>
          <w:lang w:val="en-US" w:eastAsia="zh-CN"/>
        </w:rPr>
        <w:t>0.000560</w:t>
      </w:r>
      <w:r>
        <w:rPr>
          <w:lang w:val="en-US"/>
        </w:rPr>
        <w:tab/>
      </w:r>
      <w:r>
        <w:rPr>
          <w:lang w:val="en-US"/>
        </w:rPr>
        <w:t>(F)</w:t>
      </w:r>
    </w:p>
    <w:p w14:paraId="0F27F956">
      <w:pPr>
        <w:pStyle w:val="21"/>
        <w:rPr>
          <w:lang w:val="en-US"/>
        </w:rPr>
      </w:pPr>
      <w:r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100%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−M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/>
                <w:lang w:val="en-US"/>
              </w:rPr>
              <m:t>100%</m:t>
            </m:r>
            <m:ctrlPr>
              <w:rPr>
                <w:rFonts w:ascii="Cambria Math" w:hAnsi="Cambria Math"/>
                <w:lang w:val="en-US"/>
              </w:rPr>
            </m:ctrlP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r>
              <m:rPr/>
              <w:rPr>
                <w:rFonts w:ascii="Cambria Math" w:hAnsi="Cambria Math"/>
              </w:rPr>
              <m:t>eal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lang w:val="en-US"/>
        </w:rPr>
        <w:t>=</w:t>
      </w:r>
      <w:r>
        <w:rPr>
          <w:rFonts w:hint="eastAsia"/>
          <w:lang w:val="en-US" w:eastAsia="zh-CN"/>
        </w:rPr>
        <w:t>0.000448</w:t>
      </w:r>
      <w:r>
        <w:rPr>
          <w:lang w:val="en-US"/>
        </w:rPr>
        <w:tab/>
      </w:r>
      <w:r>
        <w:rPr>
          <w:lang w:val="en-US"/>
        </w:rPr>
        <w:t>(F)</w:t>
      </w:r>
    </w:p>
    <w:p w14:paraId="0B950654">
      <w:pPr>
        <w:pStyle w:val="21"/>
        <w:rPr>
          <w:lang w:val="en-US"/>
        </w:rPr>
      </w:pPr>
      <w:r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100%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+M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/>
                <w:lang w:val="en-US"/>
              </w:rPr>
              <m:t>100%</m:t>
            </m:r>
            <m:ctrlPr>
              <w:rPr>
                <w:rFonts w:ascii="Cambria Math" w:hAnsi="Cambria Math"/>
                <w:lang w:val="en-US"/>
              </w:rPr>
            </m:ctrlP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r>
              <m:rPr/>
              <w:rPr>
                <w:rFonts w:ascii="Cambria Math" w:hAnsi="Cambria Math"/>
              </w:rPr>
              <m:t>eal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lang w:val="en-US"/>
        </w:rPr>
        <w:t>=</w:t>
      </w:r>
      <w:r>
        <w:rPr>
          <w:rFonts w:hint="eastAsia"/>
          <w:lang w:val="en-US" w:eastAsia="zh-CN"/>
        </w:rPr>
        <w:t>0.000672</w:t>
      </w:r>
      <w:r>
        <w:rPr>
          <w:lang w:val="en-US"/>
        </w:rPr>
        <w:tab/>
      </w:r>
      <w:r>
        <w:rPr>
          <w:lang w:val="en-US"/>
        </w:rPr>
        <w:t>(F)</w:t>
      </w:r>
    </w:p>
    <w:p w14:paraId="6F206CD3">
      <w:pPr>
        <w:pStyle w:val="3"/>
        <w:ind w:left="1276" w:hanging="709"/>
        <w:jc w:val="left"/>
      </w:pPr>
      <w:r>
        <w:t xml:space="preserve"> Expected parameters of the developed rectifier</w:t>
      </w:r>
    </w:p>
    <w:p w14:paraId="49FBD037">
      <w:pPr>
        <w:pStyle w:val="5"/>
        <w:rPr>
          <w:szCs w:val="28"/>
        </w:rPr>
      </w:pPr>
      <w:r>
        <w:rPr>
          <w:szCs w:val="28"/>
          <w:lang w:val="en-US"/>
        </w:rPr>
        <w:t>Voltage ripple</w:t>
      </w:r>
      <w:r>
        <w:rPr>
          <w:szCs w:val="28"/>
        </w:rPr>
        <w:t>:</w:t>
      </w:r>
    </w:p>
    <w:p w14:paraId="5C6FA7AB">
      <w:pPr>
        <w:pStyle w:val="21"/>
        <w:jc w:val="left"/>
        <w:rPr>
          <w:lang w:val="en-US"/>
        </w:rPr>
      </w:pPr>
      <w:r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sub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AVG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m:rPr/>
                      <w:rPr>
                        <w:rFonts w:ascii="Cambria Math" w:hAnsi="Cambria Math"/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100%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−M</m:t>
                        </m:r>
                        <m:ctrlP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100%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eal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m:rPr/>
                      <w:rPr>
                        <w:rFonts w:ascii="Cambria Math" w:hAnsi="Cambria Math"/>
                      </w:rPr>
                      <m:t>π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 xml:space="preserve"> , 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for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b"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HWR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schemes</m:t>
                </m:r>
                <m:ctrlPr>
                  <w:rPr>
                    <w:rFonts w:ascii="Cambria Math" w:hAnsi="Cambria Math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AVG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m:rPr/>
                      <w:rPr>
                        <w:rFonts w:ascii="Cambria Math" w:hAnsi="Cambria Math"/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100%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  <m:t>−M</m:t>
                            </m:r>
                            <m:ctrlP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lang w:val="en-US"/>
                              </w:rPr>
                              <m:t>100%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eal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π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/>
                  <w:rPr>
                    <w:rFonts w:ascii="Cambria Math" w:hAnsi="Cambria Math"/>
                  </w:rPr>
                  <m:t>for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 FBR or CTR </m:t>
                </m:r>
                <m:r>
                  <m:rPr/>
                  <w:rPr>
                    <w:rFonts w:ascii="Cambria Math" w:hAnsi="Cambria Math"/>
                  </w:rPr>
                  <m:t>sc</m:t>
                </m:r>
                <m:r>
                  <m:rPr/>
                  <w:rPr>
                    <w:rFonts w:ascii="Cambria Math" w:hAnsi="Cambria Math"/>
                    <w:lang w:val="en-US"/>
                  </w:rPr>
                  <m:t>ℎ</m:t>
                </m:r>
                <m:r>
                  <m:rPr/>
                  <w:rPr>
                    <w:rFonts w:ascii="Cambria Math" w:hAnsi="Cambria Math"/>
                  </w:rPr>
                  <m:t>emes</m:t>
                </m:r>
                <m:ctrlPr>
                  <w:rPr>
                    <w:rFonts w:ascii="Cambria Math" w:hAnsi="Cambria Math"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</m:oMath>
      <w:r>
        <w:rPr>
          <w:lang w:val="en-US"/>
        </w:rPr>
        <w:tab/>
      </w:r>
      <w:r>
        <w:rPr>
          <w:rFonts w:hint="eastAsia"/>
          <w:lang w:val="en-US"/>
        </w:rPr>
        <w:t>0.8052</w:t>
      </w:r>
      <w:r>
        <w:rPr>
          <w:lang w:val="en-US"/>
        </w:rPr>
        <w:t>(V)</w:t>
      </w:r>
    </w:p>
    <w:p w14:paraId="740F6ED1">
      <w:pPr>
        <w:pStyle w:val="21"/>
        <w:jc w:val="left"/>
        <w:rPr>
          <w:lang w:val="en-US"/>
        </w:rPr>
      </w:pPr>
      <w:r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sub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AVG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m:rPr/>
                      <w:rPr>
                        <w:rFonts w:ascii="Cambria Math" w:hAnsi="Cambria Math"/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eal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m:rPr/>
                      <w:rPr>
                        <w:rFonts w:ascii="Cambria Math" w:hAnsi="Cambria Math"/>
                      </w:rPr>
                      <m:t>π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 xml:space="preserve"> , 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for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b"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HWR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schemes</m:t>
                </m:r>
                <m:ctrlPr>
                  <w:rPr>
                    <w:rFonts w:ascii="Cambria Math" w:hAnsi="Cambria Math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AVG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m:rPr/>
                      <w:rPr>
                        <w:rFonts w:ascii="Cambria Math" w:hAnsi="Cambria Math"/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eal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π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/>
                  <w:rPr>
                    <w:rFonts w:ascii="Cambria Math" w:hAnsi="Cambria Math"/>
                  </w:rPr>
                  <m:t>for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 FBR or CTR </m:t>
                </m:r>
                <m:r>
                  <m:rPr/>
                  <w:rPr>
                    <w:rFonts w:ascii="Cambria Math" w:hAnsi="Cambria Math"/>
                  </w:rPr>
                  <m:t>sc</m:t>
                </m:r>
                <m:r>
                  <m:rPr/>
                  <w:rPr>
                    <w:rFonts w:ascii="Cambria Math" w:hAnsi="Cambria Math"/>
                    <w:lang w:val="en-US"/>
                  </w:rPr>
                  <m:t>ℎ</m:t>
                </m:r>
                <m:r>
                  <m:rPr/>
                  <w:rPr>
                    <w:rFonts w:ascii="Cambria Math" w:hAnsi="Cambria Math"/>
                  </w:rPr>
                  <m:t>emes</m:t>
                </m:r>
                <m:ctrlPr>
                  <w:rPr>
                    <w:rFonts w:ascii="Cambria Math" w:hAnsi="Cambria Math"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</m:oMath>
      <w:r>
        <w:rPr>
          <w:lang w:val="en-US"/>
        </w:rPr>
        <w:tab/>
      </w:r>
      <w:r>
        <w:rPr>
          <w:rFonts w:hint="eastAsia"/>
          <w:lang w:val="en-US"/>
        </w:rPr>
        <w:t>0.6442</w:t>
      </w:r>
      <w:r>
        <w:rPr>
          <w:lang w:val="en-US"/>
        </w:rPr>
        <w:t>(V)</w:t>
      </w:r>
    </w:p>
    <w:p w14:paraId="2A7B2047">
      <w:pPr>
        <w:pStyle w:val="21"/>
        <w:jc w:val="left"/>
        <w:rPr>
          <w:lang w:val="en-US"/>
        </w:rPr>
      </w:pPr>
      <w:r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sub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AVG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m:rPr/>
                      <w:rPr>
                        <w:rFonts w:ascii="Cambria Math" w:hAnsi="Cambria Math"/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100%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+M</m:t>
                        </m:r>
                        <m:ctrlP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100%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eal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m:rPr/>
                      <w:rPr>
                        <w:rFonts w:ascii="Cambria Math" w:hAnsi="Cambria Math"/>
                      </w:rPr>
                      <m:t>π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 xml:space="preserve"> , 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for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b"/>
                  </m:rPr>
                  <w:rPr>
                    <w:rFonts w:ascii="Cambria Math" w:hAnsi="Cambria Math" w:cstheme="minorBidi"/>
                    <w:b/>
                    <w:b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HWR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r>
                  <m:rPr>
                    <m:nor/>
                    <m:sty m:val="p"/>
                  </m:rPr>
                  <w:rPr>
                    <w:rFonts w:ascii="Cambria Math" w:hAnsi="Cambria Math" w:cstheme="minorBidi"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schemes</m:t>
                </m:r>
                <m:ctrlPr>
                  <w:rPr>
                    <w:rFonts w:ascii="Cambria Math" w:hAnsi="Cambria Math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AVG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m:rPr/>
                      <w:rPr>
                        <w:rFonts w:ascii="Cambria Math" w:hAnsi="Cambria Math"/>
                      </w:rPr>
                      <m:t>πf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100%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  <m:t>+M</m:t>
                            </m:r>
                            <m:ctrlP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lang w:val="en-US"/>
                              </w:rPr>
                              <m:t>100%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eal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π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/>
                  <w:rPr>
                    <w:rFonts w:ascii="Cambria Math" w:hAnsi="Cambria Math"/>
                  </w:rPr>
                  <m:t>for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 FBR or CTR </m:t>
                </m:r>
                <m:r>
                  <m:rPr/>
                  <w:rPr>
                    <w:rFonts w:ascii="Cambria Math" w:hAnsi="Cambria Math"/>
                  </w:rPr>
                  <m:t>sc</m:t>
                </m:r>
                <m:r>
                  <m:rPr/>
                  <w:rPr>
                    <w:rFonts w:ascii="Cambria Math" w:hAnsi="Cambria Math"/>
                    <w:lang w:val="en-US"/>
                  </w:rPr>
                  <m:t>ℎ</m:t>
                </m:r>
                <m:r>
                  <m:rPr/>
                  <w:rPr>
                    <w:rFonts w:ascii="Cambria Math" w:hAnsi="Cambria Math"/>
                  </w:rPr>
                  <m:t>emes</m:t>
                </m:r>
                <m:ctrlPr>
                  <w:rPr>
                    <w:rFonts w:ascii="Cambria Math" w:hAnsi="Cambria Math"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</m:oMath>
      <w:r>
        <w:rPr>
          <w:lang w:val="en-US"/>
        </w:rPr>
        <w:tab/>
      </w:r>
      <w:r>
        <w:rPr>
          <w:rFonts w:hint="eastAsia"/>
          <w:lang w:val="en-US"/>
        </w:rPr>
        <w:t>0.5368</w:t>
      </w:r>
      <w:r>
        <w:rPr>
          <w:lang w:val="en-US"/>
        </w:rPr>
        <w:t>(V)</w:t>
      </w:r>
    </w:p>
    <w:p w14:paraId="6A5B674D">
      <w:pPr>
        <w:pStyle w:val="2"/>
        <w:numPr>
          <w:ilvl w:val="0"/>
          <w:numId w:val="0"/>
        </w:numPr>
        <w:rPr>
          <w:rFonts w:cstheme="majorBidi"/>
          <w:i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</w:p>
    <w:p w14:paraId="7514EFE4">
      <w:pPr>
        <w:pStyle w:val="2"/>
        <w:numPr>
          <w:ilvl w:val="0"/>
          <w:numId w:val="0"/>
        </w:numPr>
        <w:ind w:left="851"/>
        <w:rPr>
          <w:rFonts w:cstheme="majorBidi"/>
          <w:lang w:val="en-US" w:eastAsia="ru-RU"/>
        </w:rPr>
      </w:pPr>
      <w:r>
        <w:rPr>
          <w:lang w:val="en-US" w:eastAsia="ru-RU"/>
        </w:rPr>
        <w:t>Conclusions</w:t>
      </w:r>
    </w:p>
    <w:p w14:paraId="222073CB">
      <w:pPr>
        <w:pStyle w:val="2"/>
        <w:numPr>
          <w:ilvl w:val="0"/>
          <w:numId w:val="0"/>
        </w:numPr>
        <w:ind w:left="851"/>
        <w:rPr>
          <w:lang w:val="en-US" w:eastAsia="ru-RU"/>
        </w:rPr>
      </w:pPr>
      <w:r>
        <w:rPr>
          <w:lang w:val="en-US" w:eastAsia="ru-RU"/>
        </w:rPr>
        <w:t>Conclusion should contain:</w:t>
      </w:r>
    </w:p>
    <w:p w14:paraId="714309A0">
      <w:pPr>
        <w:pStyle w:val="2"/>
        <w:numPr>
          <w:ilvl w:val="0"/>
          <w:numId w:val="0"/>
        </w:numPr>
        <w:ind w:left="851"/>
        <w:rPr>
          <w:lang w:val="en-US" w:eastAsia="ru-RU"/>
        </w:rPr>
      </w:pPr>
      <w:r>
        <w:rPr>
          <w:rFonts w:hint="default"/>
          <w:lang w:val="en-US" w:eastAsia="ru-RU"/>
        </w:rPr>
        <w:t xml:space="preserve">1) Diode check results: </w:t>
      </w:r>
    </w:p>
    <w:p w14:paraId="317CD9E0">
      <w:pPr>
        <w:pStyle w:val="2"/>
        <w:numPr>
          <w:ilvl w:val="0"/>
          <w:numId w:val="0"/>
        </w:numPr>
        <w:ind w:left="851"/>
        <w:rPr>
          <w:rFonts w:hint="default"/>
          <w:lang w:val="en-US" w:eastAsia="ru-RU"/>
        </w:rPr>
      </w:pPr>
      <w:r>
        <w:rPr>
          <w:lang w:val="en-US" w:eastAsia="ru-RU"/>
        </w:rPr>
        <w:t>•</w:t>
      </w:r>
      <w:r>
        <w:rPr>
          <w:rFonts w:hint="default"/>
          <w:lang w:val="en-US" w:eastAsia="ru-RU"/>
        </w:rPr>
        <w:t xml:space="preserve">Is breakdown voltage check passed? Is voltage source changed because of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ru-RU"/>
        </w:rPr>
        <w:t>overvoltage?</w:t>
      </w:r>
    </w:p>
    <w:p w14:paraId="703C0DFA">
      <w:pPr>
        <w:ind w:firstLine="709" w:firstLineChars="0"/>
        <w:rPr>
          <w:lang w:val="en-US" w:eastAsia="ru-RU"/>
        </w:rPr>
      </w:pPr>
      <w:r>
        <w:rPr>
          <w:lang w:val="en-US" w:eastAsia="ru-RU"/>
        </w:rPr>
        <w:t>The breakdown voltage check passed, as the maximum peak reverse voltage was within the diode’s rated limits</w:t>
      </w:r>
    </w:p>
    <w:p w14:paraId="6F282595">
      <w:pPr>
        <w:pStyle w:val="2"/>
        <w:numPr>
          <w:ilvl w:val="0"/>
          <w:numId w:val="0"/>
        </w:numPr>
        <w:ind w:left="851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•Is starting current check passed? /Is additional resistance r_vs added to prevent overcurrent in diode/capacitor?</w:t>
      </w:r>
    </w:p>
    <w:p w14:paraId="75AB80F2">
      <w:pPr>
        <w:ind w:firstLine="709" w:firstLineChars="0"/>
        <w:rPr>
          <w:rFonts w:hint="eastAsia"/>
          <w:lang w:val="en-US" w:eastAsia="ru-RU"/>
        </w:rPr>
      </w:pPr>
      <w:r>
        <w:rPr>
          <w:rFonts w:hint="eastAsia"/>
          <w:lang w:val="en-US" w:eastAsia="ru-RU"/>
        </w:rPr>
        <w:t>Passed.The initial peak current reached 29.30 A, and an additional resistance rvs=3.1667 Ω was added to prevent excessive current in the diode and capacitor.</w:t>
      </w:r>
    </w:p>
    <w:p w14:paraId="02144087">
      <w:pPr>
        <w:ind w:firstLine="709" w:firstLineChars="0"/>
        <w:rPr>
          <w:rFonts w:hint="eastAsia"/>
          <w:lang w:val="en-US" w:eastAsia="ru-RU"/>
        </w:rPr>
      </w:pPr>
    </w:p>
    <w:p w14:paraId="07AD903E">
      <w:pPr>
        <w:numPr>
          <w:ilvl w:val="0"/>
          <w:numId w:val="5"/>
        </w:numPr>
        <w:ind w:firstLine="709" w:firstLineChars="0"/>
        <w:rPr>
          <w:rFonts w:hint="default"/>
          <w:b/>
          <w:bCs/>
          <w:lang w:val="en-US" w:eastAsia="ru-RU"/>
        </w:rPr>
      </w:pPr>
      <w:r>
        <w:rPr>
          <w:rFonts w:hint="default"/>
          <w:b/>
          <w:bCs/>
          <w:lang w:val="en-US" w:eastAsia="ru-RU"/>
        </w:rPr>
        <w:t>Capacitor information: nominal value, tolerance, allowed current</w:t>
      </w:r>
    </w:p>
    <w:p w14:paraId="1B2765DE">
      <w:pPr>
        <w:rPr>
          <w:lang w:val="en-US" w:eastAsia="ru-RU"/>
        </w:rPr>
      </w:pPr>
      <w:r>
        <w:rPr>
          <w:lang w:val="en-US" w:eastAsia="ru-RU"/>
        </w:rPr>
        <w:t>·</w:t>
      </w:r>
      <w:r>
        <w:rPr>
          <w:rFonts w:hint="eastAsia"/>
          <w:lang w:val="en-US" w:eastAsia="ru-RU"/>
        </w:rPr>
        <w:t xml:space="preserve">  </w:t>
      </w:r>
      <w:r>
        <w:rPr>
          <w:lang w:val="en-US" w:eastAsia="ru-RU"/>
        </w:rPr>
        <w:t>Nominal Value: 560 µF</w:t>
      </w:r>
    </w:p>
    <w:p w14:paraId="19BCDA0E">
      <w:pPr>
        <w:rPr>
          <w:lang w:val="en-US" w:eastAsia="ru-RU"/>
        </w:rPr>
      </w:pPr>
      <w:r>
        <w:rPr>
          <w:rFonts w:hint="default"/>
          <w:lang w:val="en-US" w:eastAsia="ru-RU"/>
        </w:rPr>
        <w:t>·</w:t>
      </w:r>
      <w:r>
        <w:rPr>
          <w:rFonts w:hint="eastAsia"/>
          <w:lang w:val="en-US" w:eastAsia="ru-RU"/>
        </w:rPr>
        <w:t xml:space="preserve">  </w:t>
      </w:r>
      <w:r>
        <w:rPr>
          <w:lang w:val="en-US" w:eastAsia="ru-RU"/>
        </w:rPr>
        <w:t>Tolerance: ±20%</w:t>
      </w:r>
    </w:p>
    <w:p w14:paraId="2DA6D1F1">
      <w:pPr>
        <w:rPr>
          <w:rFonts w:hint="default" w:eastAsia="宋体"/>
          <w:lang w:val="en-US" w:eastAsia="zh-CN"/>
        </w:rPr>
      </w:pPr>
      <w:r>
        <w:rPr>
          <w:rFonts w:hint="default"/>
          <w:lang w:val="en-US" w:eastAsia="ru-RU"/>
        </w:rPr>
        <w:t>·</w:t>
      </w:r>
      <w:r>
        <w:rPr>
          <w:rFonts w:hint="eastAsia"/>
          <w:lang w:val="en-US" w:eastAsia="ru-RU"/>
        </w:rPr>
        <w:t xml:space="preserve">  </w:t>
      </w:r>
      <w:r>
        <w:rPr>
          <w:lang w:val="en-US" w:eastAsia="ru-RU"/>
        </w:rPr>
        <w:t>allowed current</w:t>
      </w:r>
      <w:r>
        <w:rPr>
          <w:rFonts w:hint="eastAsia" w:eastAsia="宋体"/>
          <w:lang w:val="en-US" w:eastAsia="zh-CN"/>
        </w:rPr>
        <w:t>:1.67A</w:t>
      </w:r>
    </w:p>
    <w:p w14:paraId="4A4534D4">
      <w:pPr>
        <w:numPr>
          <w:numId w:val="0"/>
        </w:numPr>
        <w:spacing w:after="0" w:line="240" w:lineRule="auto"/>
        <w:ind w:firstLine="709" w:firstLineChars="0"/>
        <w:rPr>
          <w:rFonts w:hint="default"/>
          <w:b/>
          <w:bCs/>
          <w:lang w:val="en-US" w:eastAsia="ru-RU"/>
        </w:rPr>
      </w:pPr>
    </w:p>
    <w:p w14:paraId="18848290">
      <w:pPr>
        <w:numPr>
          <w:numId w:val="0"/>
        </w:numPr>
        <w:ind w:firstLine="709" w:firstLineChars="0"/>
        <w:rPr>
          <w:rFonts w:hint="default"/>
          <w:b/>
          <w:bCs/>
          <w:lang w:val="en-US" w:eastAsia="ru-RU"/>
        </w:rPr>
      </w:pPr>
      <w:r>
        <w:rPr>
          <w:rFonts w:hint="default"/>
          <w:b/>
          <w:bCs/>
          <w:lang w:val="en-US" w:eastAsia="ru-RU"/>
        </w:rPr>
        <w:t>3) Ripple factor value</w:t>
      </w:r>
    </w:p>
    <w:p w14:paraId="413396A2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0.0037</w:t>
      </w:r>
      <w:bookmarkStart w:id="2" w:name="_GoBack"/>
      <w:bookmarkEnd w:id="2"/>
    </w:p>
    <w:p w14:paraId="2C78819F">
      <w:pPr>
        <w:pStyle w:val="2"/>
        <w:numPr>
          <w:ilvl w:val="0"/>
          <w:numId w:val="0"/>
        </w:numPr>
        <w:ind w:left="851"/>
        <w:rPr>
          <w:lang w:val="en-US" w:eastAsia="ru-RU"/>
        </w:rPr>
      </w:pPr>
    </w:p>
    <w:p w14:paraId="6C8E7D10">
      <w:pPr>
        <w:rPr>
          <w:rFonts w:eastAsiaTheme="minorEastAsia"/>
          <w:kern w:val="24"/>
          <w:lang w:val="en-US" w:eastAsia="ru-RU"/>
        </w:rPr>
      </w:pPr>
    </w:p>
    <w:p w14:paraId="63C26B27">
      <w:pPr>
        <w:pStyle w:val="2"/>
        <w:numPr>
          <w:ilvl w:val="0"/>
          <w:numId w:val="0"/>
        </w:numPr>
        <w:rPr>
          <w:lang w:val="en-US" w:eastAsia="ru-RU"/>
        </w:rPr>
      </w:pPr>
      <w:r>
        <w:rPr>
          <w:lang w:val="en-US" w:eastAsia="ru-RU"/>
        </w:rPr>
        <w:t xml:space="preserve">Appendix </w:t>
      </w:r>
      <w:r>
        <w:rPr>
          <w:lang w:eastAsia="ru-RU"/>
        </w:rPr>
        <w:t>А</w:t>
      </w:r>
      <w:r>
        <w:rPr>
          <w:lang w:val="en-US" w:eastAsia="ru-RU"/>
        </w:rPr>
        <w:t xml:space="preserve">. </w:t>
      </w:r>
    </w:p>
    <w:p w14:paraId="79F82CF6">
      <w:pPr>
        <w:pStyle w:val="5"/>
        <w:numPr>
          <w:ilvl w:val="0"/>
          <w:numId w:val="0"/>
        </w:numPr>
        <w:ind w:left="720"/>
        <w:rPr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MUR550APFG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08651A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</w:tcPr>
          <w:p w14:paraId="083CD19A">
            <w:pPr>
              <w:rPr>
                <w:szCs w:val="28"/>
              </w:rPr>
            </w:pPr>
          </w:p>
          <w:p w14:paraId="0E811090">
            <w:pPr>
              <w:rPr>
                <w:szCs w:val="28"/>
              </w:rPr>
            </w:pPr>
            <w:r>
              <w:drawing>
                <wp:inline distT="0" distB="0" distL="114300" distR="114300">
                  <wp:extent cx="5936615" cy="5034280"/>
                  <wp:effectExtent l="0" t="0" r="6985" b="10160"/>
                  <wp:docPr id="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503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A4798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</w:tcPr>
          <w:p w14:paraId="29AA6DEB">
            <w:pPr>
              <w:jc w:val="center"/>
              <w:rPr>
                <w:szCs w:val="28"/>
              </w:rPr>
            </w:pPr>
          </w:p>
        </w:tc>
      </w:tr>
      <w:tr w14:paraId="49C9EC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</w:tcPr>
          <w:p w14:paraId="77C48908">
            <w:pPr>
              <w:tabs>
                <w:tab w:val="left" w:pos="851"/>
                <w:tab w:val="left" w:pos="7655"/>
              </w:tabs>
              <w:spacing w:line="360" w:lineRule="auto"/>
              <w:jc w:val="center"/>
              <w:rPr>
                <w:szCs w:val="28"/>
              </w:rPr>
            </w:pPr>
          </w:p>
        </w:tc>
      </w:tr>
      <w:tr w14:paraId="30C2F0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</w:tcPr>
          <w:p w14:paraId="495DDBB8">
            <w:pPr>
              <w:tabs>
                <w:tab w:val="left" w:pos="851"/>
                <w:tab w:val="left" w:pos="7655"/>
              </w:tabs>
              <w:spacing w:line="360" w:lineRule="auto"/>
              <w:jc w:val="both"/>
              <w:rPr>
                <w:szCs w:val="28"/>
              </w:rPr>
            </w:pPr>
          </w:p>
        </w:tc>
      </w:tr>
    </w:tbl>
    <w:p w14:paraId="287F9DB3">
      <w:pPr>
        <w:pStyle w:val="11"/>
        <w:numPr>
          <w:ilvl w:val="0"/>
          <w:numId w:val="0"/>
        </w:numPr>
        <w:ind w:left="851"/>
        <w:jc w:val="center"/>
        <w:rPr>
          <w:lang w:val="en-US"/>
        </w:rPr>
      </w:pPr>
      <w:r>
        <w:rPr>
          <w:lang w:val="en-US"/>
        </w:rPr>
        <w:t>Fig.1. Diode parameters for 25</w:t>
      </w:r>
      <w:r>
        <w:rPr>
          <w:vertAlign w:val="superscript"/>
          <w:lang w:val="en-US"/>
        </w:rPr>
        <w:t>⁰</w:t>
      </w:r>
      <w:r>
        <w:rPr>
          <w:lang w:val="en-US"/>
        </w:rPr>
        <w:t>C</w:t>
      </w:r>
    </w:p>
    <w:p w14:paraId="5C7AF98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D3062FD">
      <w:pPr>
        <w:pStyle w:val="2"/>
        <w:numPr>
          <w:ilvl w:val="0"/>
          <w:numId w:val="0"/>
        </w:numPr>
        <w:ind w:left="851"/>
      </w:pPr>
      <w:r>
        <w:rPr>
          <w:lang w:val="en-US"/>
        </w:rPr>
        <w:t xml:space="preserve">Appendix </w:t>
      </w:r>
      <w:r>
        <w:t xml:space="preserve">В. </w:t>
      </w:r>
      <w:r>
        <w:rPr>
          <w:lang w:val="en-US"/>
        </w:rPr>
        <w:t>VariantNo</w:t>
      </w:r>
      <w:r>
        <w:rPr>
          <w:rFonts w:hint="eastAsia"/>
          <w:lang w:val="en-US" w:eastAsia="zh-CN"/>
        </w:rPr>
        <w:t>04</w:t>
      </w:r>
      <w:r>
        <w:rPr>
          <w:lang w:val="en-US"/>
        </w:rPr>
        <w:t>.lib listing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3683297"/>
      <w:docPartObj>
        <w:docPartGallery w:val="AutoText"/>
      </w:docPartObj>
    </w:sdtPr>
    <w:sdtContent>
      <w:p w14:paraId="07E202B5"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3D70C3">
    <w:pPr>
      <w:jc w:val="center"/>
    </w:pPr>
    <w:r>
      <w:rPr>
        <w:b/>
        <w:bCs/>
        <w:szCs w:val="28"/>
        <w:lang w:val="en-US"/>
      </w:rPr>
      <w:t>2021</w:t>
    </w:r>
  </w:p>
  <w:p w14:paraId="778674D8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2E0798">
    <w:pPr>
      <w:jc w:val="both"/>
      <w:rPr>
        <w:caps/>
        <w:szCs w:val="28"/>
        <w:lang w:val="en-US"/>
      </w:rPr>
    </w:pPr>
    <w:r>
      <w:rPr>
        <w:bCs/>
        <w:szCs w:val="28"/>
        <w:lang w:val="en-US"/>
      </w:rPr>
      <w:t>PRACTICE 1</w:t>
    </w:r>
    <w:r>
      <w:rPr>
        <w:szCs w:val="28"/>
        <w:lang w:val="en-US"/>
      </w:rPr>
      <w:t xml:space="preserve"> REPORT</w:t>
    </w:r>
    <w:r>
      <w:rPr>
        <w:szCs w:val="28"/>
        <w:lang w:val="en-US"/>
      </w:rPr>
      <w:tab/>
    </w:r>
    <w:r>
      <w:rPr>
        <w:szCs w:val="28"/>
        <w:lang w:val="en-US"/>
      </w:rPr>
      <w:tab/>
    </w:r>
    <w:r>
      <w:rPr>
        <w:szCs w:val="28"/>
        <w:lang w:val="en-US"/>
      </w:rPr>
      <w:tab/>
    </w:r>
    <w:r>
      <w:rPr>
        <w:szCs w:val="28"/>
        <w:lang w:val="en-US"/>
      </w:rPr>
      <w:tab/>
    </w:r>
    <w:r>
      <w:rPr>
        <w:szCs w:val="28"/>
        <w:lang w:val="en-US"/>
      </w:rPr>
      <w:tab/>
    </w:r>
    <w:r>
      <w:rPr>
        <w:szCs w:val="28"/>
        <w:lang w:val="en-US"/>
      </w:rPr>
      <w:tab/>
    </w:r>
    <w:r>
      <w:rPr>
        <w:szCs w:val="28"/>
        <w:lang w:val="en-US"/>
      </w:rPr>
      <w:tab/>
    </w:r>
    <w:r>
      <w:rPr>
        <w:szCs w:val="28"/>
        <w:lang w:val="en-US"/>
      </w:rPr>
      <w:tab/>
    </w:r>
    <w:r>
      <w:rPr>
        <w:szCs w:val="28"/>
        <w:lang w:val="en-US"/>
      </w:rPr>
      <w:t xml:space="preserve"> </w:t>
    </w:r>
    <w:r>
      <w:rPr>
        <w:caps/>
        <w:szCs w:val="28"/>
        <w:lang w:val="en-US"/>
      </w:rPr>
      <w:tab/>
    </w:r>
    <w:r>
      <w:rPr>
        <w:caps/>
        <w:szCs w:val="28"/>
        <w:lang w:val="en-US"/>
      </w:rPr>
      <w:fldChar w:fldCharType="begin"/>
    </w:r>
    <w:r>
      <w:rPr>
        <w:caps/>
        <w:szCs w:val="28"/>
        <w:lang w:val="en-US"/>
      </w:rPr>
      <w:instrText xml:space="preserve">PAGE   \* MERGEFORMAT</w:instrText>
    </w:r>
    <w:r>
      <w:rPr>
        <w:caps/>
        <w:szCs w:val="28"/>
        <w:lang w:val="en-US"/>
      </w:rPr>
      <w:fldChar w:fldCharType="separate"/>
    </w:r>
    <w:r>
      <w:rPr>
        <w:caps/>
        <w:szCs w:val="28"/>
        <w:lang w:val="en-US"/>
      </w:rPr>
      <w:t>1</w:t>
    </w:r>
    <w:r>
      <w:rPr>
        <w:caps/>
        <w:szCs w:val="28"/>
        <w:lang w:val="en-US"/>
      </w:rPr>
      <w:fldChar w:fldCharType="end"/>
    </w:r>
  </w:p>
  <w:p w14:paraId="653D151D">
    <w:pPr>
      <w:tabs>
        <w:tab w:val="right" w:pos="9355"/>
      </w:tabs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2FC3D7">
    <w:pPr>
      <w:jc w:val="center"/>
    </w:pPr>
    <w:r>
      <w:rPr>
        <w:b/>
        <w:bCs/>
        <w:szCs w:val="28"/>
        <w:lang w:val="en-US"/>
      </w:rPr>
      <w:t>ITMO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B0185"/>
    <w:multiLevelType w:val="multilevel"/>
    <w:tmpl w:val="0C2B0185"/>
    <w:lvl w:ilvl="0" w:tentative="0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pStyle w:val="4"/>
      <w:lvlText w:val="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25017"/>
    <w:multiLevelType w:val="multilevel"/>
    <w:tmpl w:val="38525017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3835" w:hanging="432"/>
      </w:pPr>
      <w:rPr>
        <w:rFonts w:hint="default"/>
        <w:lang w:val="en-US"/>
      </w:rPr>
    </w:lvl>
    <w:lvl w:ilvl="2" w:tentative="0">
      <w:start w:val="1"/>
      <w:numFmt w:val="decimal"/>
      <w:pStyle w:val="5"/>
      <w:lvlText w:val="%1.%2.%3."/>
      <w:lvlJc w:val="left"/>
      <w:pPr>
        <w:ind w:left="646" w:hanging="504"/>
      </w:pPr>
      <w:rPr>
        <w:rFonts w:hint="default"/>
        <w:lang w:val="ru-RU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C2A2D9A"/>
    <w:multiLevelType w:val="multilevel"/>
    <w:tmpl w:val="4C2A2D9A"/>
    <w:lvl w:ilvl="0" w:tentative="0">
      <w:start w:val="1"/>
      <w:numFmt w:val="bullet"/>
      <w:pStyle w:val="11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717AF22"/>
    <w:multiLevelType w:val="singleLevel"/>
    <w:tmpl w:val="6717AF22"/>
    <w:lvl w:ilvl="0" w:tentative="0">
      <w:start w:val="2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0ZDIxMDdjNmRiMzQxNjc1NGNmNTYzNTY3N2QzZDAifQ=="/>
  </w:docVars>
  <w:rsids>
    <w:rsidRoot w:val="00525C33"/>
    <w:rsid w:val="00006060"/>
    <w:rsid w:val="00012349"/>
    <w:rsid w:val="00012FDA"/>
    <w:rsid w:val="000156CB"/>
    <w:rsid w:val="000222E5"/>
    <w:rsid w:val="000236A3"/>
    <w:rsid w:val="0003008F"/>
    <w:rsid w:val="00031A7A"/>
    <w:rsid w:val="0003640C"/>
    <w:rsid w:val="0004404D"/>
    <w:rsid w:val="0004493D"/>
    <w:rsid w:val="00046672"/>
    <w:rsid w:val="000605CE"/>
    <w:rsid w:val="00060C41"/>
    <w:rsid w:val="000623E6"/>
    <w:rsid w:val="00062B5D"/>
    <w:rsid w:val="00064D65"/>
    <w:rsid w:val="000731D8"/>
    <w:rsid w:val="0007531B"/>
    <w:rsid w:val="0008065D"/>
    <w:rsid w:val="00082DAC"/>
    <w:rsid w:val="000850BB"/>
    <w:rsid w:val="00091B6A"/>
    <w:rsid w:val="000927F5"/>
    <w:rsid w:val="00093C9B"/>
    <w:rsid w:val="00094E76"/>
    <w:rsid w:val="00096EAB"/>
    <w:rsid w:val="000970E7"/>
    <w:rsid w:val="000A2E91"/>
    <w:rsid w:val="000A3E67"/>
    <w:rsid w:val="000A43DC"/>
    <w:rsid w:val="000B018E"/>
    <w:rsid w:val="000B251E"/>
    <w:rsid w:val="000C00D8"/>
    <w:rsid w:val="000C1AF2"/>
    <w:rsid w:val="000C25C5"/>
    <w:rsid w:val="000C41E5"/>
    <w:rsid w:val="000C5546"/>
    <w:rsid w:val="000D16E6"/>
    <w:rsid w:val="000D378A"/>
    <w:rsid w:val="000D6493"/>
    <w:rsid w:val="000E5409"/>
    <w:rsid w:val="000E6EF6"/>
    <w:rsid w:val="000F27D5"/>
    <w:rsid w:val="000F298B"/>
    <w:rsid w:val="000F4BBF"/>
    <w:rsid w:val="000F7D73"/>
    <w:rsid w:val="00100502"/>
    <w:rsid w:val="0010053E"/>
    <w:rsid w:val="001034AC"/>
    <w:rsid w:val="001056F2"/>
    <w:rsid w:val="001075C3"/>
    <w:rsid w:val="001233DA"/>
    <w:rsid w:val="0012573A"/>
    <w:rsid w:val="001269F6"/>
    <w:rsid w:val="00127408"/>
    <w:rsid w:val="00130D35"/>
    <w:rsid w:val="00131850"/>
    <w:rsid w:val="0013323C"/>
    <w:rsid w:val="00133488"/>
    <w:rsid w:val="00142722"/>
    <w:rsid w:val="00143988"/>
    <w:rsid w:val="00145341"/>
    <w:rsid w:val="001465FD"/>
    <w:rsid w:val="00150459"/>
    <w:rsid w:val="00150A79"/>
    <w:rsid w:val="0015173A"/>
    <w:rsid w:val="0015196C"/>
    <w:rsid w:val="00151993"/>
    <w:rsid w:val="00151D8B"/>
    <w:rsid w:val="001524D1"/>
    <w:rsid w:val="0015771F"/>
    <w:rsid w:val="00161341"/>
    <w:rsid w:val="00161A2F"/>
    <w:rsid w:val="00161E16"/>
    <w:rsid w:val="001621D5"/>
    <w:rsid w:val="00171C2A"/>
    <w:rsid w:val="00171DC0"/>
    <w:rsid w:val="00174412"/>
    <w:rsid w:val="00176647"/>
    <w:rsid w:val="00183E7D"/>
    <w:rsid w:val="00191D4A"/>
    <w:rsid w:val="00193772"/>
    <w:rsid w:val="00195945"/>
    <w:rsid w:val="00195969"/>
    <w:rsid w:val="00196154"/>
    <w:rsid w:val="001A05EE"/>
    <w:rsid w:val="001A18E6"/>
    <w:rsid w:val="001A1BC6"/>
    <w:rsid w:val="001A1F57"/>
    <w:rsid w:val="001A4034"/>
    <w:rsid w:val="001A4E35"/>
    <w:rsid w:val="001A5AAD"/>
    <w:rsid w:val="001B1693"/>
    <w:rsid w:val="001B38E8"/>
    <w:rsid w:val="001B55CF"/>
    <w:rsid w:val="001C0555"/>
    <w:rsid w:val="001C14DD"/>
    <w:rsid w:val="001C48A7"/>
    <w:rsid w:val="001C6D8F"/>
    <w:rsid w:val="001C7801"/>
    <w:rsid w:val="001D3BF3"/>
    <w:rsid w:val="001D4052"/>
    <w:rsid w:val="001D53C0"/>
    <w:rsid w:val="001D6D96"/>
    <w:rsid w:val="001E421B"/>
    <w:rsid w:val="001E46B9"/>
    <w:rsid w:val="001E6A7A"/>
    <w:rsid w:val="001F3560"/>
    <w:rsid w:val="001F3D7B"/>
    <w:rsid w:val="001F602F"/>
    <w:rsid w:val="0020074C"/>
    <w:rsid w:val="00203623"/>
    <w:rsid w:val="00205622"/>
    <w:rsid w:val="00205C17"/>
    <w:rsid w:val="00206D46"/>
    <w:rsid w:val="0021128B"/>
    <w:rsid w:val="00212443"/>
    <w:rsid w:val="00217160"/>
    <w:rsid w:val="0022133A"/>
    <w:rsid w:val="00221748"/>
    <w:rsid w:val="00221CEA"/>
    <w:rsid w:val="00222534"/>
    <w:rsid w:val="00222745"/>
    <w:rsid w:val="00227D95"/>
    <w:rsid w:val="00230EE2"/>
    <w:rsid w:val="0023281F"/>
    <w:rsid w:val="0023383D"/>
    <w:rsid w:val="00233929"/>
    <w:rsid w:val="00234151"/>
    <w:rsid w:val="0023673C"/>
    <w:rsid w:val="0023718F"/>
    <w:rsid w:val="00237514"/>
    <w:rsid w:val="00237FC3"/>
    <w:rsid w:val="00241382"/>
    <w:rsid w:val="00241AAE"/>
    <w:rsid w:val="00244A87"/>
    <w:rsid w:val="00246EC1"/>
    <w:rsid w:val="00246EC9"/>
    <w:rsid w:val="0025483D"/>
    <w:rsid w:val="0025489E"/>
    <w:rsid w:val="0026199D"/>
    <w:rsid w:val="00274334"/>
    <w:rsid w:val="002752F2"/>
    <w:rsid w:val="0027620C"/>
    <w:rsid w:val="002817FC"/>
    <w:rsid w:val="00284365"/>
    <w:rsid w:val="00284A93"/>
    <w:rsid w:val="00284BDB"/>
    <w:rsid w:val="0028605F"/>
    <w:rsid w:val="00287B17"/>
    <w:rsid w:val="00293A79"/>
    <w:rsid w:val="00294BF1"/>
    <w:rsid w:val="00296550"/>
    <w:rsid w:val="002972C6"/>
    <w:rsid w:val="002A2E40"/>
    <w:rsid w:val="002A547B"/>
    <w:rsid w:val="002A55D3"/>
    <w:rsid w:val="002B31AA"/>
    <w:rsid w:val="002B4F17"/>
    <w:rsid w:val="002D2ED4"/>
    <w:rsid w:val="002D301A"/>
    <w:rsid w:val="002D3ECA"/>
    <w:rsid w:val="002E1FDA"/>
    <w:rsid w:val="002E7718"/>
    <w:rsid w:val="002F140E"/>
    <w:rsid w:val="002F2C4A"/>
    <w:rsid w:val="002F59EA"/>
    <w:rsid w:val="002F6399"/>
    <w:rsid w:val="002F703F"/>
    <w:rsid w:val="00307377"/>
    <w:rsid w:val="00312B43"/>
    <w:rsid w:val="00313A7C"/>
    <w:rsid w:val="00322CDB"/>
    <w:rsid w:val="0032304A"/>
    <w:rsid w:val="00331682"/>
    <w:rsid w:val="00334540"/>
    <w:rsid w:val="003351E9"/>
    <w:rsid w:val="00335593"/>
    <w:rsid w:val="00335894"/>
    <w:rsid w:val="00337343"/>
    <w:rsid w:val="00342873"/>
    <w:rsid w:val="00345047"/>
    <w:rsid w:val="00345C60"/>
    <w:rsid w:val="003534C1"/>
    <w:rsid w:val="0036182E"/>
    <w:rsid w:val="00361E3C"/>
    <w:rsid w:val="0037060D"/>
    <w:rsid w:val="00370792"/>
    <w:rsid w:val="00370B89"/>
    <w:rsid w:val="0037637A"/>
    <w:rsid w:val="003778AA"/>
    <w:rsid w:val="00381154"/>
    <w:rsid w:val="00382AC5"/>
    <w:rsid w:val="003913D8"/>
    <w:rsid w:val="003940B5"/>
    <w:rsid w:val="00395F72"/>
    <w:rsid w:val="0039735B"/>
    <w:rsid w:val="003A0FEE"/>
    <w:rsid w:val="003A1AB8"/>
    <w:rsid w:val="003A245C"/>
    <w:rsid w:val="003B1AB3"/>
    <w:rsid w:val="003B1F9C"/>
    <w:rsid w:val="003B438A"/>
    <w:rsid w:val="003B4757"/>
    <w:rsid w:val="003B5A0F"/>
    <w:rsid w:val="003B70F4"/>
    <w:rsid w:val="003C089B"/>
    <w:rsid w:val="003C0D10"/>
    <w:rsid w:val="003C5233"/>
    <w:rsid w:val="003C564B"/>
    <w:rsid w:val="003D3217"/>
    <w:rsid w:val="003D38D8"/>
    <w:rsid w:val="003D5C80"/>
    <w:rsid w:val="003E112D"/>
    <w:rsid w:val="003E3582"/>
    <w:rsid w:val="003F0EB4"/>
    <w:rsid w:val="003F3B45"/>
    <w:rsid w:val="003F510D"/>
    <w:rsid w:val="003F52A6"/>
    <w:rsid w:val="003F5E20"/>
    <w:rsid w:val="003F7D7A"/>
    <w:rsid w:val="004075C4"/>
    <w:rsid w:val="004101B5"/>
    <w:rsid w:val="00410E90"/>
    <w:rsid w:val="00413F09"/>
    <w:rsid w:val="00414437"/>
    <w:rsid w:val="0041659B"/>
    <w:rsid w:val="00416777"/>
    <w:rsid w:val="0041681D"/>
    <w:rsid w:val="00416E43"/>
    <w:rsid w:val="0041748C"/>
    <w:rsid w:val="0042713C"/>
    <w:rsid w:val="004273DB"/>
    <w:rsid w:val="00427E8E"/>
    <w:rsid w:val="004305CF"/>
    <w:rsid w:val="004309CD"/>
    <w:rsid w:val="004431DB"/>
    <w:rsid w:val="004460AD"/>
    <w:rsid w:val="00446F1D"/>
    <w:rsid w:val="004471F5"/>
    <w:rsid w:val="004527CF"/>
    <w:rsid w:val="00454575"/>
    <w:rsid w:val="00455818"/>
    <w:rsid w:val="00456761"/>
    <w:rsid w:val="0046675A"/>
    <w:rsid w:val="00466C13"/>
    <w:rsid w:val="00473174"/>
    <w:rsid w:val="00473DAF"/>
    <w:rsid w:val="004753AC"/>
    <w:rsid w:val="0047606A"/>
    <w:rsid w:val="00482C57"/>
    <w:rsid w:val="00485140"/>
    <w:rsid w:val="0049453F"/>
    <w:rsid w:val="00494A77"/>
    <w:rsid w:val="00496BB7"/>
    <w:rsid w:val="004B0D3F"/>
    <w:rsid w:val="004B0DE3"/>
    <w:rsid w:val="004B40E6"/>
    <w:rsid w:val="004B64AD"/>
    <w:rsid w:val="004C0D88"/>
    <w:rsid w:val="004C2CC7"/>
    <w:rsid w:val="004C4193"/>
    <w:rsid w:val="004D279C"/>
    <w:rsid w:val="004D2BAF"/>
    <w:rsid w:val="004D2FAA"/>
    <w:rsid w:val="004D54DC"/>
    <w:rsid w:val="004E19A6"/>
    <w:rsid w:val="004E4E3C"/>
    <w:rsid w:val="004E69FA"/>
    <w:rsid w:val="004F010A"/>
    <w:rsid w:val="004F058D"/>
    <w:rsid w:val="004F3E8C"/>
    <w:rsid w:val="00500438"/>
    <w:rsid w:val="005028A9"/>
    <w:rsid w:val="00502B00"/>
    <w:rsid w:val="005031B0"/>
    <w:rsid w:val="00506B93"/>
    <w:rsid w:val="00511549"/>
    <w:rsid w:val="00512780"/>
    <w:rsid w:val="00517F73"/>
    <w:rsid w:val="00520445"/>
    <w:rsid w:val="00520C23"/>
    <w:rsid w:val="00521243"/>
    <w:rsid w:val="00521561"/>
    <w:rsid w:val="005225B5"/>
    <w:rsid w:val="00523F37"/>
    <w:rsid w:val="00524BDA"/>
    <w:rsid w:val="00525C33"/>
    <w:rsid w:val="00530B02"/>
    <w:rsid w:val="00533141"/>
    <w:rsid w:val="00535700"/>
    <w:rsid w:val="00535C4B"/>
    <w:rsid w:val="00535FFC"/>
    <w:rsid w:val="00537794"/>
    <w:rsid w:val="00540943"/>
    <w:rsid w:val="00541A8F"/>
    <w:rsid w:val="005436E5"/>
    <w:rsid w:val="00544FE3"/>
    <w:rsid w:val="00545243"/>
    <w:rsid w:val="00551DF7"/>
    <w:rsid w:val="005532E1"/>
    <w:rsid w:val="00554C8C"/>
    <w:rsid w:val="00556D58"/>
    <w:rsid w:val="00562CDF"/>
    <w:rsid w:val="00562FD5"/>
    <w:rsid w:val="00565F09"/>
    <w:rsid w:val="0056647F"/>
    <w:rsid w:val="005716F1"/>
    <w:rsid w:val="005717E2"/>
    <w:rsid w:val="00575EF6"/>
    <w:rsid w:val="00577E5D"/>
    <w:rsid w:val="005874EF"/>
    <w:rsid w:val="005909E8"/>
    <w:rsid w:val="00590DE2"/>
    <w:rsid w:val="00595006"/>
    <w:rsid w:val="005960DE"/>
    <w:rsid w:val="00596A07"/>
    <w:rsid w:val="005A0AC8"/>
    <w:rsid w:val="005A4348"/>
    <w:rsid w:val="005B0EA9"/>
    <w:rsid w:val="005B130B"/>
    <w:rsid w:val="005B6303"/>
    <w:rsid w:val="005B64ED"/>
    <w:rsid w:val="005B735A"/>
    <w:rsid w:val="005B785E"/>
    <w:rsid w:val="005C26C2"/>
    <w:rsid w:val="005C288B"/>
    <w:rsid w:val="005C7565"/>
    <w:rsid w:val="005D26CC"/>
    <w:rsid w:val="005D50FB"/>
    <w:rsid w:val="005D5E7B"/>
    <w:rsid w:val="005D6CC9"/>
    <w:rsid w:val="005E0DF7"/>
    <w:rsid w:val="005E4675"/>
    <w:rsid w:val="005E50AC"/>
    <w:rsid w:val="005E6189"/>
    <w:rsid w:val="005F0D4E"/>
    <w:rsid w:val="005F125B"/>
    <w:rsid w:val="005F7879"/>
    <w:rsid w:val="0060765E"/>
    <w:rsid w:val="00610FF2"/>
    <w:rsid w:val="0061232F"/>
    <w:rsid w:val="00614EA2"/>
    <w:rsid w:val="006250CD"/>
    <w:rsid w:val="006321CC"/>
    <w:rsid w:val="006355D9"/>
    <w:rsid w:val="0064068D"/>
    <w:rsid w:val="0064280A"/>
    <w:rsid w:val="00644A03"/>
    <w:rsid w:val="00652BAC"/>
    <w:rsid w:val="00653A76"/>
    <w:rsid w:val="00655024"/>
    <w:rsid w:val="006612E7"/>
    <w:rsid w:val="0066217E"/>
    <w:rsid w:val="006628F4"/>
    <w:rsid w:val="00663AED"/>
    <w:rsid w:val="00667A08"/>
    <w:rsid w:val="0067170C"/>
    <w:rsid w:val="00671E23"/>
    <w:rsid w:val="00673983"/>
    <w:rsid w:val="006765D6"/>
    <w:rsid w:val="00676ACE"/>
    <w:rsid w:val="006812FE"/>
    <w:rsid w:val="0068568A"/>
    <w:rsid w:val="00690405"/>
    <w:rsid w:val="006906A3"/>
    <w:rsid w:val="0069191C"/>
    <w:rsid w:val="006967D9"/>
    <w:rsid w:val="00697F16"/>
    <w:rsid w:val="006A0A69"/>
    <w:rsid w:val="006A1119"/>
    <w:rsid w:val="006A3DBF"/>
    <w:rsid w:val="006A67E1"/>
    <w:rsid w:val="006A7547"/>
    <w:rsid w:val="006B2B46"/>
    <w:rsid w:val="006B4441"/>
    <w:rsid w:val="006B5F23"/>
    <w:rsid w:val="006B6347"/>
    <w:rsid w:val="006B7279"/>
    <w:rsid w:val="006B7FBE"/>
    <w:rsid w:val="006C3098"/>
    <w:rsid w:val="006C7210"/>
    <w:rsid w:val="006D3A31"/>
    <w:rsid w:val="006E2B75"/>
    <w:rsid w:val="006E2CA6"/>
    <w:rsid w:val="006E2F6D"/>
    <w:rsid w:val="006E37EF"/>
    <w:rsid w:val="006E7776"/>
    <w:rsid w:val="006F1871"/>
    <w:rsid w:val="006F384C"/>
    <w:rsid w:val="006F5B82"/>
    <w:rsid w:val="006F7FC8"/>
    <w:rsid w:val="00706A33"/>
    <w:rsid w:val="00706B59"/>
    <w:rsid w:val="007075DB"/>
    <w:rsid w:val="00715200"/>
    <w:rsid w:val="0071781B"/>
    <w:rsid w:val="007203C0"/>
    <w:rsid w:val="00720607"/>
    <w:rsid w:val="00721BEB"/>
    <w:rsid w:val="00731DBD"/>
    <w:rsid w:val="007334E0"/>
    <w:rsid w:val="007345CE"/>
    <w:rsid w:val="0073726B"/>
    <w:rsid w:val="007444C2"/>
    <w:rsid w:val="007512D4"/>
    <w:rsid w:val="00751FF8"/>
    <w:rsid w:val="007525EF"/>
    <w:rsid w:val="00753E0F"/>
    <w:rsid w:val="00755E20"/>
    <w:rsid w:val="00756315"/>
    <w:rsid w:val="007619E0"/>
    <w:rsid w:val="00767645"/>
    <w:rsid w:val="00771435"/>
    <w:rsid w:val="0077218B"/>
    <w:rsid w:val="00772ED1"/>
    <w:rsid w:val="00777309"/>
    <w:rsid w:val="007775EA"/>
    <w:rsid w:val="00780C19"/>
    <w:rsid w:val="0078282F"/>
    <w:rsid w:val="00783F82"/>
    <w:rsid w:val="00784C85"/>
    <w:rsid w:val="00786F25"/>
    <w:rsid w:val="007904EB"/>
    <w:rsid w:val="00795E84"/>
    <w:rsid w:val="007973B2"/>
    <w:rsid w:val="007975F2"/>
    <w:rsid w:val="007A24C3"/>
    <w:rsid w:val="007A4F0B"/>
    <w:rsid w:val="007A62AF"/>
    <w:rsid w:val="007A63C0"/>
    <w:rsid w:val="007A758B"/>
    <w:rsid w:val="007B6552"/>
    <w:rsid w:val="007B66C1"/>
    <w:rsid w:val="007B6B85"/>
    <w:rsid w:val="007C0513"/>
    <w:rsid w:val="007C5DA0"/>
    <w:rsid w:val="007D6A76"/>
    <w:rsid w:val="007E0034"/>
    <w:rsid w:val="007E3925"/>
    <w:rsid w:val="007E593D"/>
    <w:rsid w:val="0080136E"/>
    <w:rsid w:val="008052A6"/>
    <w:rsid w:val="00806713"/>
    <w:rsid w:val="00806E9C"/>
    <w:rsid w:val="0081187B"/>
    <w:rsid w:val="008121CC"/>
    <w:rsid w:val="00813501"/>
    <w:rsid w:val="008136FF"/>
    <w:rsid w:val="00820E26"/>
    <w:rsid w:val="00821462"/>
    <w:rsid w:val="008215FA"/>
    <w:rsid w:val="00822A4C"/>
    <w:rsid w:val="00826A8C"/>
    <w:rsid w:val="00832341"/>
    <w:rsid w:val="008324E5"/>
    <w:rsid w:val="008377C2"/>
    <w:rsid w:val="00840AEC"/>
    <w:rsid w:val="0084192C"/>
    <w:rsid w:val="00845279"/>
    <w:rsid w:val="0085070F"/>
    <w:rsid w:val="0085552B"/>
    <w:rsid w:val="00855FD7"/>
    <w:rsid w:val="0085691E"/>
    <w:rsid w:val="00860009"/>
    <w:rsid w:val="008615B0"/>
    <w:rsid w:val="0086253B"/>
    <w:rsid w:val="00863DE5"/>
    <w:rsid w:val="00865C82"/>
    <w:rsid w:val="00873906"/>
    <w:rsid w:val="008745F4"/>
    <w:rsid w:val="008745FC"/>
    <w:rsid w:val="008747A0"/>
    <w:rsid w:val="0087673D"/>
    <w:rsid w:val="008772E1"/>
    <w:rsid w:val="00881917"/>
    <w:rsid w:val="0088332A"/>
    <w:rsid w:val="00887F53"/>
    <w:rsid w:val="008913D4"/>
    <w:rsid w:val="00891922"/>
    <w:rsid w:val="00896BBB"/>
    <w:rsid w:val="008A10FA"/>
    <w:rsid w:val="008A2B26"/>
    <w:rsid w:val="008A6931"/>
    <w:rsid w:val="008B0DF5"/>
    <w:rsid w:val="008B1022"/>
    <w:rsid w:val="008B3B4C"/>
    <w:rsid w:val="008B4848"/>
    <w:rsid w:val="008B5DA1"/>
    <w:rsid w:val="008B61A2"/>
    <w:rsid w:val="008C0E90"/>
    <w:rsid w:val="008C1CB6"/>
    <w:rsid w:val="008C25F0"/>
    <w:rsid w:val="008C2C6B"/>
    <w:rsid w:val="008C320D"/>
    <w:rsid w:val="008C443C"/>
    <w:rsid w:val="008D130D"/>
    <w:rsid w:val="008D1473"/>
    <w:rsid w:val="008E0069"/>
    <w:rsid w:val="008E2D3E"/>
    <w:rsid w:val="008E554A"/>
    <w:rsid w:val="008E7674"/>
    <w:rsid w:val="008F00EB"/>
    <w:rsid w:val="008F1670"/>
    <w:rsid w:val="00901153"/>
    <w:rsid w:val="00902524"/>
    <w:rsid w:val="00904A48"/>
    <w:rsid w:val="00905DF5"/>
    <w:rsid w:val="00910D1E"/>
    <w:rsid w:val="009133BF"/>
    <w:rsid w:val="00915761"/>
    <w:rsid w:val="00920382"/>
    <w:rsid w:val="00920F15"/>
    <w:rsid w:val="009304AC"/>
    <w:rsid w:val="009310DD"/>
    <w:rsid w:val="00933EEC"/>
    <w:rsid w:val="00936046"/>
    <w:rsid w:val="009379D8"/>
    <w:rsid w:val="00941170"/>
    <w:rsid w:val="009431F4"/>
    <w:rsid w:val="009435A3"/>
    <w:rsid w:val="0094380D"/>
    <w:rsid w:val="009456AE"/>
    <w:rsid w:val="00945F70"/>
    <w:rsid w:val="009659EA"/>
    <w:rsid w:val="0097051E"/>
    <w:rsid w:val="00970807"/>
    <w:rsid w:val="00977A99"/>
    <w:rsid w:val="00980823"/>
    <w:rsid w:val="00981B10"/>
    <w:rsid w:val="00982728"/>
    <w:rsid w:val="009901E7"/>
    <w:rsid w:val="009953E2"/>
    <w:rsid w:val="00997ADA"/>
    <w:rsid w:val="009A22CB"/>
    <w:rsid w:val="009B02C3"/>
    <w:rsid w:val="009B4CAB"/>
    <w:rsid w:val="009C061F"/>
    <w:rsid w:val="009C2F21"/>
    <w:rsid w:val="009C6FAC"/>
    <w:rsid w:val="009C7B9B"/>
    <w:rsid w:val="009D1767"/>
    <w:rsid w:val="009D3ED7"/>
    <w:rsid w:val="009E1139"/>
    <w:rsid w:val="009E51E4"/>
    <w:rsid w:val="009E5BD7"/>
    <w:rsid w:val="009F1142"/>
    <w:rsid w:val="009F7BF6"/>
    <w:rsid w:val="00A00EC6"/>
    <w:rsid w:val="00A01251"/>
    <w:rsid w:val="00A07BC8"/>
    <w:rsid w:val="00A110A6"/>
    <w:rsid w:val="00A1158F"/>
    <w:rsid w:val="00A126A8"/>
    <w:rsid w:val="00A1554E"/>
    <w:rsid w:val="00A16D0B"/>
    <w:rsid w:val="00A204A4"/>
    <w:rsid w:val="00A223A0"/>
    <w:rsid w:val="00A24763"/>
    <w:rsid w:val="00A3033B"/>
    <w:rsid w:val="00A326B6"/>
    <w:rsid w:val="00A34947"/>
    <w:rsid w:val="00A350C2"/>
    <w:rsid w:val="00A42470"/>
    <w:rsid w:val="00A425C3"/>
    <w:rsid w:val="00A45179"/>
    <w:rsid w:val="00A46A52"/>
    <w:rsid w:val="00A46CE5"/>
    <w:rsid w:val="00A52908"/>
    <w:rsid w:val="00A533A3"/>
    <w:rsid w:val="00A56763"/>
    <w:rsid w:val="00A62F7F"/>
    <w:rsid w:val="00A7074F"/>
    <w:rsid w:val="00A738B7"/>
    <w:rsid w:val="00A74A63"/>
    <w:rsid w:val="00A75F9D"/>
    <w:rsid w:val="00A83530"/>
    <w:rsid w:val="00A85204"/>
    <w:rsid w:val="00A86CAE"/>
    <w:rsid w:val="00A878F9"/>
    <w:rsid w:val="00A87FE5"/>
    <w:rsid w:val="00A901EA"/>
    <w:rsid w:val="00A90F41"/>
    <w:rsid w:val="00A91900"/>
    <w:rsid w:val="00A93221"/>
    <w:rsid w:val="00AA0C09"/>
    <w:rsid w:val="00AA339E"/>
    <w:rsid w:val="00AA3EAB"/>
    <w:rsid w:val="00AA51F2"/>
    <w:rsid w:val="00AB2EBB"/>
    <w:rsid w:val="00AC3FF4"/>
    <w:rsid w:val="00AC5D55"/>
    <w:rsid w:val="00AD04F1"/>
    <w:rsid w:val="00AD06D7"/>
    <w:rsid w:val="00AD18EC"/>
    <w:rsid w:val="00AD312D"/>
    <w:rsid w:val="00AE1450"/>
    <w:rsid w:val="00AE41C0"/>
    <w:rsid w:val="00AE546E"/>
    <w:rsid w:val="00AE65A0"/>
    <w:rsid w:val="00AF3B70"/>
    <w:rsid w:val="00B0154F"/>
    <w:rsid w:val="00B045CD"/>
    <w:rsid w:val="00B04AED"/>
    <w:rsid w:val="00B07B1F"/>
    <w:rsid w:val="00B13442"/>
    <w:rsid w:val="00B154D9"/>
    <w:rsid w:val="00B26D26"/>
    <w:rsid w:val="00B342F0"/>
    <w:rsid w:val="00B411FA"/>
    <w:rsid w:val="00B443ED"/>
    <w:rsid w:val="00B445AF"/>
    <w:rsid w:val="00B46304"/>
    <w:rsid w:val="00B4797E"/>
    <w:rsid w:val="00B47A77"/>
    <w:rsid w:val="00B52EAF"/>
    <w:rsid w:val="00B55DEE"/>
    <w:rsid w:val="00B55F77"/>
    <w:rsid w:val="00B66DCB"/>
    <w:rsid w:val="00B67AF1"/>
    <w:rsid w:val="00B72450"/>
    <w:rsid w:val="00B7664C"/>
    <w:rsid w:val="00B7775D"/>
    <w:rsid w:val="00B77796"/>
    <w:rsid w:val="00B77E7D"/>
    <w:rsid w:val="00B82E30"/>
    <w:rsid w:val="00B839F9"/>
    <w:rsid w:val="00B84D2B"/>
    <w:rsid w:val="00B860A4"/>
    <w:rsid w:val="00BA09B9"/>
    <w:rsid w:val="00BA1924"/>
    <w:rsid w:val="00BA4FA0"/>
    <w:rsid w:val="00BA56AC"/>
    <w:rsid w:val="00BA78C1"/>
    <w:rsid w:val="00BB0E12"/>
    <w:rsid w:val="00BB2701"/>
    <w:rsid w:val="00BB31EE"/>
    <w:rsid w:val="00BB4966"/>
    <w:rsid w:val="00BB500C"/>
    <w:rsid w:val="00BB580B"/>
    <w:rsid w:val="00BB799F"/>
    <w:rsid w:val="00BC0A60"/>
    <w:rsid w:val="00BC56C1"/>
    <w:rsid w:val="00BC698D"/>
    <w:rsid w:val="00BC7063"/>
    <w:rsid w:val="00BC7A50"/>
    <w:rsid w:val="00BD2EBD"/>
    <w:rsid w:val="00BD6229"/>
    <w:rsid w:val="00BD6803"/>
    <w:rsid w:val="00BE1B22"/>
    <w:rsid w:val="00BE3222"/>
    <w:rsid w:val="00BE49D2"/>
    <w:rsid w:val="00BE52A2"/>
    <w:rsid w:val="00BF0B7F"/>
    <w:rsid w:val="00BF3F26"/>
    <w:rsid w:val="00BF703D"/>
    <w:rsid w:val="00C01E67"/>
    <w:rsid w:val="00C054C1"/>
    <w:rsid w:val="00C07A55"/>
    <w:rsid w:val="00C121A0"/>
    <w:rsid w:val="00C13D3B"/>
    <w:rsid w:val="00C211DD"/>
    <w:rsid w:val="00C264ED"/>
    <w:rsid w:val="00C328F1"/>
    <w:rsid w:val="00C33BAC"/>
    <w:rsid w:val="00C33EEE"/>
    <w:rsid w:val="00C343AD"/>
    <w:rsid w:val="00C34F86"/>
    <w:rsid w:val="00C3635D"/>
    <w:rsid w:val="00C36387"/>
    <w:rsid w:val="00C40826"/>
    <w:rsid w:val="00C41527"/>
    <w:rsid w:val="00C45903"/>
    <w:rsid w:val="00C46028"/>
    <w:rsid w:val="00C463DB"/>
    <w:rsid w:val="00C474C6"/>
    <w:rsid w:val="00C50FBC"/>
    <w:rsid w:val="00C520C5"/>
    <w:rsid w:val="00C5359A"/>
    <w:rsid w:val="00C568CE"/>
    <w:rsid w:val="00C61EAF"/>
    <w:rsid w:val="00C647A4"/>
    <w:rsid w:val="00C650C8"/>
    <w:rsid w:val="00C74524"/>
    <w:rsid w:val="00C747A1"/>
    <w:rsid w:val="00C7578A"/>
    <w:rsid w:val="00C806F7"/>
    <w:rsid w:val="00C8682E"/>
    <w:rsid w:val="00C92E16"/>
    <w:rsid w:val="00C93C2D"/>
    <w:rsid w:val="00C97549"/>
    <w:rsid w:val="00C97697"/>
    <w:rsid w:val="00CA110D"/>
    <w:rsid w:val="00CA1122"/>
    <w:rsid w:val="00CA32F0"/>
    <w:rsid w:val="00CA3BC2"/>
    <w:rsid w:val="00CA43DB"/>
    <w:rsid w:val="00CA5018"/>
    <w:rsid w:val="00CA653F"/>
    <w:rsid w:val="00CB1A76"/>
    <w:rsid w:val="00CB2BE7"/>
    <w:rsid w:val="00CB34F0"/>
    <w:rsid w:val="00CB3826"/>
    <w:rsid w:val="00CB485F"/>
    <w:rsid w:val="00CB74E8"/>
    <w:rsid w:val="00CB7865"/>
    <w:rsid w:val="00CC1271"/>
    <w:rsid w:val="00CC52A7"/>
    <w:rsid w:val="00CD0E9D"/>
    <w:rsid w:val="00CD5E70"/>
    <w:rsid w:val="00CE24FE"/>
    <w:rsid w:val="00CF6841"/>
    <w:rsid w:val="00D0017F"/>
    <w:rsid w:val="00D011D5"/>
    <w:rsid w:val="00D01982"/>
    <w:rsid w:val="00D02A55"/>
    <w:rsid w:val="00D04A45"/>
    <w:rsid w:val="00D05687"/>
    <w:rsid w:val="00D065AC"/>
    <w:rsid w:val="00D06FDE"/>
    <w:rsid w:val="00D0798C"/>
    <w:rsid w:val="00D21983"/>
    <w:rsid w:val="00D34D46"/>
    <w:rsid w:val="00D34FEF"/>
    <w:rsid w:val="00D40F1F"/>
    <w:rsid w:val="00D43F0A"/>
    <w:rsid w:val="00D52239"/>
    <w:rsid w:val="00D6121E"/>
    <w:rsid w:val="00D61F5F"/>
    <w:rsid w:val="00D62EDB"/>
    <w:rsid w:val="00D63B40"/>
    <w:rsid w:val="00D655B1"/>
    <w:rsid w:val="00D657DF"/>
    <w:rsid w:val="00D73764"/>
    <w:rsid w:val="00D73C72"/>
    <w:rsid w:val="00D74242"/>
    <w:rsid w:val="00D76596"/>
    <w:rsid w:val="00D76EC7"/>
    <w:rsid w:val="00D77621"/>
    <w:rsid w:val="00D83DFC"/>
    <w:rsid w:val="00D85D4E"/>
    <w:rsid w:val="00D86F72"/>
    <w:rsid w:val="00D92252"/>
    <w:rsid w:val="00D92BC0"/>
    <w:rsid w:val="00D92C17"/>
    <w:rsid w:val="00D945EC"/>
    <w:rsid w:val="00D9642C"/>
    <w:rsid w:val="00D96E2E"/>
    <w:rsid w:val="00DA1851"/>
    <w:rsid w:val="00DA79AA"/>
    <w:rsid w:val="00DB2D9D"/>
    <w:rsid w:val="00DC31D9"/>
    <w:rsid w:val="00DD5AC0"/>
    <w:rsid w:val="00DD64EE"/>
    <w:rsid w:val="00DE09C4"/>
    <w:rsid w:val="00DE43B4"/>
    <w:rsid w:val="00DE7845"/>
    <w:rsid w:val="00DE7A51"/>
    <w:rsid w:val="00DF0FBB"/>
    <w:rsid w:val="00DF163B"/>
    <w:rsid w:val="00DF50BC"/>
    <w:rsid w:val="00DF5ECE"/>
    <w:rsid w:val="00E039B7"/>
    <w:rsid w:val="00E05F6C"/>
    <w:rsid w:val="00E07D84"/>
    <w:rsid w:val="00E10EEE"/>
    <w:rsid w:val="00E11AF9"/>
    <w:rsid w:val="00E16B45"/>
    <w:rsid w:val="00E33F2D"/>
    <w:rsid w:val="00E4378D"/>
    <w:rsid w:val="00E47DA8"/>
    <w:rsid w:val="00E502C2"/>
    <w:rsid w:val="00E515DA"/>
    <w:rsid w:val="00E517A8"/>
    <w:rsid w:val="00E518CA"/>
    <w:rsid w:val="00E52FA8"/>
    <w:rsid w:val="00E5516C"/>
    <w:rsid w:val="00E55BDB"/>
    <w:rsid w:val="00E564E9"/>
    <w:rsid w:val="00E742BA"/>
    <w:rsid w:val="00E74CA8"/>
    <w:rsid w:val="00E76CB1"/>
    <w:rsid w:val="00E77CD2"/>
    <w:rsid w:val="00E83B6B"/>
    <w:rsid w:val="00E928B8"/>
    <w:rsid w:val="00E94611"/>
    <w:rsid w:val="00E97E3B"/>
    <w:rsid w:val="00EA0EE5"/>
    <w:rsid w:val="00EB279D"/>
    <w:rsid w:val="00EB50FF"/>
    <w:rsid w:val="00EC1DB6"/>
    <w:rsid w:val="00EC6514"/>
    <w:rsid w:val="00ED105A"/>
    <w:rsid w:val="00EE1299"/>
    <w:rsid w:val="00EE2F64"/>
    <w:rsid w:val="00EE4841"/>
    <w:rsid w:val="00EE4FB0"/>
    <w:rsid w:val="00EE54A1"/>
    <w:rsid w:val="00EF1290"/>
    <w:rsid w:val="00EF3110"/>
    <w:rsid w:val="00EF6421"/>
    <w:rsid w:val="00EF6482"/>
    <w:rsid w:val="00F03D8E"/>
    <w:rsid w:val="00F04233"/>
    <w:rsid w:val="00F07FBC"/>
    <w:rsid w:val="00F236CE"/>
    <w:rsid w:val="00F24416"/>
    <w:rsid w:val="00F30610"/>
    <w:rsid w:val="00F3392F"/>
    <w:rsid w:val="00F33E6C"/>
    <w:rsid w:val="00F359BA"/>
    <w:rsid w:val="00F3629D"/>
    <w:rsid w:val="00F36C60"/>
    <w:rsid w:val="00F376F6"/>
    <w:rsid w:val="00F403F2"/>
    <w:rsid w:val="00F44689"/>
    <w:rsid w:val="00F45713"/>
    <w:rsid w:val="00F471D6"/>
    <w:rsid w:val="00F50256"/>
    <w:rsid w:val="00F5083D"/>
    <w:rsid w:val="00F52127"/>
    <w:rsid w:val="00F5330C"/>
    <w:rsid w:val="00F533BD"/>
    <w:rsid w:val="00F55B59"/>
    <w:rsid w:val="00F6500A"/>
    <w:rsid w:val="00F6529D"/>
    <w:rsid w:val="00F65507"/>
    <w:rsid w:val="00F6799C"/>
    <w:rsid w:val="00F71DCC"/>
    <w:rsid w:val="00F76FE2"/>
    <w:rsid w:val="00F77853"/>
    <w:rsid w:val="00F77F70"/>
    <w:rsid w:val="00F81882"/>
    <w:rsid w:val="00F83CA0"/>
    <w:rsid w:val="00F85847"/>
    <w:rsid w:val="00F8756B"/>
    <w:rsid w:val="00F90B69"/>
    <w:rsid w:val="00F94180"/>
    <w:rsid w:val="00F9517D"/>
    <w:rsid w:val="00FA1762"/>
    <w:rsid w:val="00FA5501"/>
    <w:rsid w:val="00FA590D"/>
    <w:rsid w:val="00FA6EB9"/>
    <w:rsid w:val="00FB1520"/>
    <w:rsid w:val="00FB4376"/>
    <w:rsid w:val="00FB5AAC"/>
    <w:rsid w:val="00FB6E3F"/>
    <w:rsid w:val="00FB79A8"/>
    <w:rsid w:val="00FC08D3"/>
    <w:rsid w:val="00FC24E7"/>
    <w:rsid w:val="00FC2B82"/>
    <w:rsid w:val="00FC3BDB"/>
    <w:rsid w:val="00FD5FF7"/>
    <w:rsid w:val="00FD6D42"/>
    <w:rsid w:val="00FD71A7"/>
    <w:rsid w:val="00FD7BBF"/>
    <w:rsid w:val="00FE0FB7"/>
    <w:rsid w:val="00FE1E14"/>
    <w:rsid w:val="00FE2335"/>
    <w:rsid w:val="00FE6C2F"/>
    <w:rsid w:val="00FF01BA"/>
    <w:rsid w:val="00FF0804"/>
    <w:rsid w:val="00FF0C77"/>
    <w:rsid w:val="00FF54BD"/>
    <w:rsid w:val="00FF7A6D"/>
    <w:rsid w:val="31E82F6E"/>
    <w:rsid w:val="34844B3D"/>
    <w:rsid w:val="44FD77EF"/>
    <w:rsid w:val="702E6945"/>
    <w:rsid w:val="7030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after="120"/>
      <w:outlineLvl w:val="0"/>
    </w:pPr>
    <w:rPr>
      <w:rFonts w:cs="Times New Roman" w:eastAsiaTheme="majorEastAsia"/>
      <w:b/>
      <w:bCs/>
      <w:szCs w:val="28"/>
    </w:rPr>
  </w:style>
  <w:style w:type="paragraph" w:styleId="3">
    <w:name w:val="heading 2"/>
    <w:basedOn w:val="4"/>
    <w:next w:val="1"/>
    <w:link w:val="23"/>
    <w:unhideWhenUsed/>
    <w:qFormat/>
    <w:uiPriority w:val="9"/>
    <w:pPr>
      <w:numPr>
        <w:numId w:val="1"/>
      </w:numPr>
      <w:tabs>
        <w:tab w:val="left" w:pos="851"/>
        <w:tab w:val="right" w:pos="9072"/>
      </w:tabs>
      <w:spacing w:after="120" w:line="240" w:lineRule="auto"/>
      <w:outlineLvl w:val="1"/>
    </w:pPr>
    <w:rPr>
      <w:b/>
      <w:bCs/>
    </w:rPr>
  </w:style>
  <w:style w:type="paragraph" w:styleId="5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after="120"/>
      <w:ind w:left="504"/>
      <w:jc w:val="both"/>
      <w:outlineLvl w:val="2"/>
    </w:pPr>
    <w:rPr>
      <w:rFonts w:eastAsiaTheme="majorEastAsia" w:cstheme="majorBidi"/>
      <w:szCs w:val="24"/>
    </w:rPr>
  </w:style>
  <w:style w:type="paragraph" w:styleId="6">
    <w:name w:val="heading 4"/>
    <w:basedOn w:val="1"/>
    <w:next w:val="1"/>
    <w:link w:val="28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numPr>
        <w:ilvl w:val="1"/>
        <w:numId w:val="2"/>
      </w:numPr>
      <w:tabs>
        <w:tab w:val="left" w:pos="851"/>
        <w:tab w:val="right" w:pos="9072"/>
      </w:tabs>
      <w:spacing w:line="360" w:lineRule="auto"/>
      <w:contextualSpacing/>
      <w:jc w:val="both"/>
    </w:pPr>
    <w:rPr>
      <w:rFonts w:cs="Times New Roman" w:eastAsiaTheme="minorEastAsia"/>
      <w:kern w:val="24"/>
      <w:szCs w:val="28"/>
      <w:lang w:val="en-US"/>
    </w:rPr>
  </w:style>
  <w:style w:type="paragraph" w:styleId="7">
    <w:name w:val="Body Text"/>
    <w:basedOn w:val="1"/>
    <w:link w:val="18"/>
    <w:qFormat/>
    <w:uiPriority w:val="0"/>
    <w:pPr>
      <w:jc w:val="both"/>
    </w:pPr>
    <w:rPr>
      <w:rFonts w:eastAsia="Times New Roman" w:cs="Times New Roman"/>
      <w:sz w:val="24"/>
      <w:szCs w:val="20"/>
      <w:lang w:val="en-US" w:eastAsia="ru-RU"/>
    </w:rPr>
  </w:style>
  <w:style w:type="paragraph" w:styleId="8">
    <w:name w:val="Balloon Text"/>
    <w:basedOn w:val="1"/>
    <w:link w:val="1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qFormat/>
    <w:uiPriority w:val="99"/>
    <w:pPr>
      <w:numPr>
        <w:ilvl w:val="0"/>
        <w:numId w:val="3"/>
      </w:numPr>
      <w:tabs>
        <w:tab w:val="left" w:pos="1418"/>
        <w:tab w:val="left" w:pos="7655"/>
      </w:tabs>
      <w:spacing w:after="120"/>
      <w:ind w:firstLine="130"/>
      <w:jc w:val="both"/>
      <w:textAlignment w:val="baseline"/>
    </w:pPr>
    <w:rPr>
      <w:rFonts w:cs="Times New Roman" w:eastAsiaTheme="minorEastAsia"/>
      <w:kern w:val="24"/>
      <w:szCs w:val="28"/>
      <w:lang w:eastAsia="ru-RU"/>
    </w:rPr>
  </w:style>
  <w:style w:type="table" w:styleId="13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Текст выноски Знак"/>
    <w:basedOn w:val="14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styleId="17">
    <w:name w:val="Placeholder Text"/>
    <w:basedOn w:val="14"/>
    <w:semiHidden/>
    <w:qFormat/>
    <w:uiPriority w:val="99"/>
    <w:rPr>
      <w:color w:val="808080"/>
    </w:rPr>
  </w:style>
  <w:style w:type="character" w:customStyle="1" w:styleId="18">
    <w:name w:val="Основной текст Знак"/>
    <w:basedOn w:val="14"/>
    <w:link w:val="7"/>
    <w:qFormat/>
    <w:uiPriority w:val="0"/>
    <w:rPr>
      <w:rFonts w:ascii="Times New Roman" w:hAnsi="Times New Roman" w:eastAsia="Times New Roman" w:cs="Times New Roman"/>
      <w:sz w:val="24"/>
      <w:szCs w:val="20"/>
      <w:lang w:val="en-US" w:eastAsia="ru-RU"/>
    </w:rPr>
  </w:style>
  <w:style w:type="character" w:customStyle="1" w:styleId="19">
    <w:name w:val="Верхний колонтитул Знак"/>
    <w:basedOn w:val="14"/>
    <w:link w:val="10"/>
    <w:qFormat/>
    <w:uiPriority w:val="99"/>
  </w:style>
  <w:style w:type="character" w:customStyle="1" w:styleId="20">
    <w:name w:val="Нижний колонтитул Знак"/>
    <w:basedOn w:val="14"/>
    <w:link w:val="9"/>
    <w:qFormat/>
    <w:uiPriority w:val="99"/>
  </w:style>
  <w:style w:type="paragraph" w:customStyle="1" w:styleId="21">
    <w:name w:val="Формула"/>
    <w:basedOn w:val="7"/>
    <w:qFormat/>
    <w:uiPriority w:val="0"/>
    <w:pPr>
      <w:tabs>
        <w:tab w:val="center" w:pos="4536"/>
        <w:tab w:val="right" w:pos="9355"/>
      </w:tabs>
      <w:spacing w:after="120"/>
    </w:pPr>
    <w:rPr>
      <w:rFonts w:eastAsiaTheme="minorEastAsia"/>
      <w:sz w:val="28"/>
      <w:szCs w:val="28"/>
      <w:lang w:val="ru-RU"/>
    </w:rPr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3">
    <w:name w:val="Заголовок 2 Знак"/>
    <w:basedOn w:val="14"/>
    <w:link w:val="3"/>
    <w:qFormat/>
    <w:uiPriority w:val="9"/>
    <w:rPr>
      <w:rFonts w:ascii="Times New Roman" w:hAnsi="Times New Roman" w:cs="Times New Roman" w:eastAsiaTheme="minorEastAsia"/>
      <w:b/>
      <w:bCs/>
      <w:kern w:val="24"/>
      <w:sz w:val="28"/>
      <w:szCs w:val="28"/>
      <w:lang w:val="en-US"/>
    </w:rPr>
  </w:style>
  <w:style w:type="character" w:customStyle="1" w:styleId="24">
    <w:name w:val="Заголовок 1 Знак"/>
    <w:basedOn w:val="14"/>
    <w:link w:val="2"/>
    <w:qFormat/>
    <w:uiPriority w:val="9"/>
    <w:rPr>
      <w:rFonts w:ascii="Times New Roman" w:hAnsi="Times New Roman" w:cs="Times New Roman" w:eastAsiaTheme="majorEastAsia"/>
      <w:b/>
      <w:bCs/>
      <w:sz w:val="28"/>
      <w:szCs w:val="28"/>
    </w:rPr>
  </w:style>
  <w:style w:type="character" w:customStyle="1" w:styleId="25">
    <w:name w:val="Заголовок 3 Знак"/>
    <w:basedOn w:val="14"/>
    <w:link w:val="5"/>
    <w:qFormat/>
    <w:uiPriority w:val="9"/>
    <w:rPr>
      <w:rFonts w:ascii="Times New Roman" w:hAnsi="Times New Roman" w:eastAsiaTheme="majorEastAsia" w:cstheme="majorBidi"/>
      <w:sz w:val="28"/>
      <w:szCs w:val="24"/>
    </w:rPr>
  </w:style>
  <w:style w:type="paragraph" w:customStyle="1" w:styleId="26">
    <w:name w:val="Стиль1"/>
    <w:basedOn w:val="5"/>
    <w:qFormat/>
    <w:uiPriority w:val="0"/>
    <w:pPr>
      <w:ind w:left="1224"/>
    </w:pPr>
  </w:style>
  <w:style w:type="paragraph" w:customStyle="1" w:styleId="27">
    <w:name w:val="Рисунок"/>
    <w:basedOn w:val="1"/>
    <w:qFormat/>
    <w:uiPriority w:val="0"/>
    <w:pPr>
      <w:spacing w:after="120"/>
      <w:jc w:val="center"/>
    </w:pPr>
  </w:style>
  <w:style w:type="character" w:customStyle="1" w:styleId="28">
    <w:name w:val="Заголовок 4 Знак"/>
    <w:basedOn w:val="14"/>
    <w:link w:val="6"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sz w:val="28"/>
    </w:rPr>
  </w:style>
  <w:style w:type="character" w:customStyle="1" w:styleId="29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4.xml"/><Relationship Id="rId20" Type="http://schemas.openxmlformats.org/officeDocument/2006/relationships/customXml" Target="../customXml/item3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053ed5-090e-46c5-9005-e386eca115f5">
      <Terms xmlns="http://schemas.microsoft.com/office/infopath/2007/PartnerControls"/>
    </lcf76f155ced4ddcb4097134ff3c332f>
    <TaxCatchAll xmlns="32002c94-0d92-4976-a9f5-48ab22bccc7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A2B30989F73D43AF451FFCF3D3DD95" ma:contentTypeVersion="12" ma:contentTypeDescription="Создание документа." ma:contentTypeScope="" ma:versionID="b9d26d71d5690b0043b9b6d2cbbb4c42">
  <xsd:schema xmlns:xsd="http://www.w3.org/2001/XMLSchema" xmlns:xs="http://www.w3.org/2001/XMLSchema" xmlns:p="http://schemas.microsoft.com/office/2006/metadata/properties" xmlns:ns2="cf053ed5-090e-46c5-9005-e386eca115f5" xmlns:ns3="32002c94-0d92-4976-a9f5-48ab22bccc70" targetNamespace="http://schemas.microsoft.com/office/2006/metadata/properties" ma:root="true" ma:fieldsID="f8b8fdd9747d2922bb1ca277119b40ba" ns2:_="" ns3:_="">
    <xsd:import namespace="cf053ed5-090e-46c5-9005-e386eca115f5"/>
    <xsd:import namespace="32002c94-0d92-4976-a9f5-48ab22bcc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53ed5-090e-46c5-9005-e386eca11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6735372-3f99-461e-8bec-814d6c1cb4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02c94-0d92-4976-a9f5-48ab22bccc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9b0dddd-6638-4a18-bbab-26b5a0694ed3}" ma:internalName="TaxCatchAll" ma:showField="CatchAllData" ma:web="32002c94-0d92-4976-a9f5-48ab22bcc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D94ECD-755D-40D7-BB7E-D1341FFDDFA3}">
  <ds:schemaRefs/>
</ds:datastoreItem>
</file>

<file path=customXml/itemProps2.xml><?xml version="1.0" encoding="utf-8"?>
<ds:datastoreItem xmlns:ds="http://schemas.openxmlformats.org/officeDocument/2006/customXml" ds:itemID="{ABBCA1AD-2E4B-492F-BAF1-654ED2A694E3}">
  <ds:schemaRefs/>
</ds:datastoreItem>
</file>

<file path=customXml/itemProps3.xml><?xml version="1.0" encoding="utf-8"?>
<ds:datastoreItem xmlns:ds="http://schemas.openxmlformats.org/officeDocument/2006/customXml" ds:itemID="{ACDBE592-73AC-4CFB-A412-4A1E5910B575}">
  <ds:schemaRefs/>
</ds:datastoreItem>
</file>

<file path=customXml/itemProps4.xml><?xml version="1.0" encoding="utf-8"?>
<ds:datastoreItem xmlns:ds="http://schemas.openxmlformats.org/officeDocument/2006/customXml" ds:itemID="{F4721AE0-23A5-4301-ACB6-EF5DE401E2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588</Words>
  <Characters>2194</Characters>
  <Lines>38</Lines>
  <Paragraphs>10</Paragraphs>
  <TotalTime>0</TotalTime>
  <ScaleCrop>false</ScaleCrop>
  <LinksUpToDate>false</LinksUpToDate>
  <CharactersWithSpaces>2508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2023-09-12T23:25:00Z</dcterms:created>
  <dc:creator>Alex</dc:creator>
  <cp:lastModifiedBy>azure</cp:lastModifiedBy>
  <cp:lastPrinted>2020-03-23T21:54:00Z</cp:lastPrinted>
  <dcterms:modified xsi:type="dcterms:W3CDTF">2024-10-28T01:48:27Z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0x010100CFA2B30989F73D43AF451FFCF3D3DD95</vt:lpwstr>
  </property>
  <property fmtid="{D5CDD505-2E9C-101B-9397-08002B2CF9AE}" pid="3" name="MediaServiceImageTags">
    <vt:lpwstr/>
  </property>
  <property fmtid="{D5CDD505-2E9C-101B-9397-08002B2CF9AE}" pid="4" name="KSOProductBuildVer">
    <vt:lpwstr>2052-12.1.0.18608</vt:lpwstr>
  </property>
  <property fmtid="{D5CDD505-2E9C-101B-9397-08002B2CF9AE}" pid="5" name="ICV">
    <vt:lpwstr>63050415017E4084B23832A10464636D_12</vt:lpwstr>
  </property>
</Properties>
</file>