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E14B02" w14:textId="77777777" w:rsidR="00002F4D" w:rsidRDefault="00CD466C">
      <w:pPr>
        <w:jc w:val="center"/>
        <w:rPr>
          <w:b/>
          <w:sz w:val="36"/>
          <w:szCs w:val="36"/>
        </w:rPr>
      </w:pPr>
      <w:r>
        <w:rPr>
          <w:b/>
          <w:sz w:val="36"/>
          <w:szCs w:val="36"/>
        </w:rPr>
        <w:t>UNIVERSIDAD NACIONAL DE INGENIERÍA</w:t>
      </w:r>
    </w:p>
    <w:p w14:paraId="4907748D" w14:textId="77777777" w:rsidR="00002F4D" w:rsidRDefault="00CD466C">
      <w:pPr>
        <w:jc w:val="center"/>
      </w:pPr>
      <w:r>
        <w:t>Facultad de Ingeniería Industrial y de Sistemas</w:t>
      </w:r>
    </w:p>
    <w:p w14:paraId="3E0F237C" w14:textId="77777777" w:rsidR="00002F4D" w:rsidRDefault="00CD466C">
      <w:pPr>
        <w:jc w:val="center"/>
        <w:rPr>
          <w:b/>
          <w:sz w:val="32"/>
          <w:szCs w:val="32"/>
        </w:rPr>
      </w:pPr>
      <w:r>
        <w:rPr>
          <w:b/>
          <w:noProof/>
          <w:sz w:val="32"/>
          <w:szCs w:val="32"/>
          <w:lang w:val="es-PE"/>
        </w:rPr>
        <w:drawing>
          <wp:inline distT="114300" distB="114300" distL="114300" distR="114300" wp14:anchorId="69EB90E5" wp14:editId="0D2299D4">
            <wp:extent cx="2457450" cy="31051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57450" cy="3105150"/>
                    </a:xfrm>
                    <a:prstGeom prst="rect">
                      <a:avLst/>
                    </a:prstGeom>
                    <a:ln/>
                  </pic:spPr>
                </pic:pic>
              </a:graphicData>
            </a:graphic>
          </wp:inline>
        </w:drawing>
      </w:r>
    </w:p>
    <w:p w14:paraId="65D112DA" w14:textId="77777777" w:rsidR="00002F4D" w:rsidRDefault="00CD466C">
      <w:pPr>
        <w:jc w:val="center"/>
        <w:rPr>
          <w:b/>
          <w:sz w:val="32"/>
          <w:szCs w:val="32"/>
        </w:rPr>
      </w:pPr>
      <w:r>
        <w:rPr>
          <w:b/>
          <w:sz w:val="32"/>
          <w:szCs w:val="32"/>
        </w:rPr>
        <w:t xml:space="preserve"> </w:t>
      </w:r>
    </w:p>
    <w:p w14:paraId="20CD27FD" w14:textId="4E75183B" w:rsidR="00002F4D" w:rsidRDefault="00CD466C">
      <w:pPr>
        <w:jc w:val="center"/>
        <w:rPr>
          <w:b/>
          <w:sz w:val="32"/>
          <w:szCs w:val="32"/>
        </w:rPr>
      </w:pPr>
      <w:r>
        <w:rPr>
          <w:b/>
          <w:sz w:val="32"/>
          <w:szCs w:val="32"/>
        </w:rPr>
        <w:t>Sistema de Reconocimiento</w:t>
      </w:r>
      <w:r w:rsidR="00EF4B9E">
        <w:rPr>
          <w:b/>
          <w:sz w:val="32"/>
          <w:szCs w:val="32"/>
        </w:rPr>
        <w:t xml:space="preserve"> de objetos</w:t>
      </w:r>
      <w:r>
        <w:rPr>
          <w:b/>
          <w:sz w:val="32"/>
          <w:szCs w:val="32"/>
        </w:rPr>
        <w:t xml:space="preserve"> de un salón de clases</w:t>
      </w:r>
    </w:p>
    <w:p w14:paraId="7983D2DF" w14:textId="77777777" w:rsidR="00002F4D" w:rsidRDefault="00CD466C">
      <w:pPr>
        <w:jc w:val="center"/>
        <w:rPr>
          <w:sz w:val="28"/>
          <w:szCs w:val="28"/>
        </w:rPr>
      </w:pPr>
      <w:r>
        <w:rPr>
          <w:b/>
          <w:sz w:val="28"/>
          <w:szCs w:val="28"/>
        </w:rPr>
        <w:t xml:space="preserve">CURSO: </w:t>
      </w:r>
      <w:r>
        <w:rPr>
          <w:sz w:val="28"/>
          <w:szCs w:val="28"/>
        </w:rPr>
        <w:t>Inteligencia Artificial Avanzada</w:t>
      </w:r>
    </w:p>
    <w:p w14:paraId="513DBD88" w14:textId="77777777" w:rsidR="00002F4D" w:rsidRDefault="00CD466C">
      <w:pPr>
        <w:jc w:val="center"/>
        <w:rPr>
          <w:sz w:val="28"/>
          <w:szCs w:val="28"/>
        </w:rPr>
      </w:pPr>
      <w:r>
        <w:rPr>
          <w:sz w:val="28"/>
          <w:szCs w:val="28"/>
        </w:rPr>
        <w:t xml:space="preserve"> </w:t>
      </w:r>
    </w:p>
    <w:p w14:paraId="489CE272" w14:textId="77777777" w:rsidR="00002F4D" w:rsidRDefault="00CD466C">
      <w:pPr>
        <w:jc w:val="center"/>
        <w:rPr>
          <w:sz w:val="28"/>
          <w:szCs w:val="28"/>
          <w:highlight w:val="white"/>
        </w:rPr>
      </w:pPr>
      <w:r>
        <w:rPr>
          <w:b/>
          <w:sz w:val="28"/>
          <w:szCs w:val="28"/>
        </w:rPr>
        <w:t xml:space="preserve">DOCENTE: </w:t>
      </w:r>
      <w:r>
        <w:rPr>
          <w:sz w:val="28"/>
          <w:szCs w:val="28"/>
          <w:highlight w:val="white"/>
        </w:rPr>
        <w:t>ZELA MORAYA, WESTER EDISON</w:t>
      </w:r>
    </w:p>
    <w:p w14:paraId="45A819AA" w14:textId="77777777" w:rsidR="00002F4D" w:rsidRDefault="00CD466C">
      <w:pPr>
        <w:rPr>
          <w:b/>
          <w:sz w:val="28"/>
          <w:szCs w:val="28"/>
        </w:rPr>
      </w:pPr>
      <w:r>
        <w:rPr>
          <w:b/>
          <w:sz w:val="28"/>
          <w:szCs w:val="28"/>
        </w:rPr>
        <w:t xml:space="preserve"> </w:t>
      </w:r>
    </w:p>
    <w:p w14:paraId="5CED57F6" w14:textId="3DC91868" w:rsidR="00002F4D" w:rsidRDefault="00CD466C">
      <w:pPr>
        <w:jc w:val="center"/>
        <w:rPr>
          <w:b/>
          <w:sz w:val="24"/>
          <w:szCs w:val="24"/>
        </w:rPr>
      </w:pPr>
      <w:r>
        <w:rPr>
          <w:b/>
          <w:sz w:val="24"/>
          <w:szCs w:val="24"/>
        </w:rPr>
        <w:t>INTEGRANTES:</w:t>
      </w:r>
    </w:p>
    <w:p w14:paraId="66BA242C" w14:textId="77777777" w:rsidR="00CD466C" w:rsidRDefault="00CD466C">
      <w:pPr>
        <w:jc w:val="center"/>
        <w:rPr>
          <w:b/>
          <w:sz w:val="24"/>
          <w:szCs w:val="24"/>
        </w:rPr>
      </w:pPr>
    </w:p>
    <w:p w14:paraId="185463F8" w14:textId="77777777" w:rsidR="00002F4D" w:rsidRDefault="00CD466C" w:rsidP="00CD466C">
      <w:pPr>
        <w:spacing w:line="360" w:lineRule="auto"/>
        <w:jc w:val="center"/>
        <w:rPr>
          <w:sz w:val="24"/>
          <w:szCs w:val="24"/>
        </w:rPr>
      </w:pPr>
      <w:r>
        <w:rPr>
          <w:sz w:val="24"/>
          <w:szCs w:val="24"/>
        </w:rPr>
        <w:t>Acuña Herrera, Walter Mario</w:t>
      </w:r>
    </w:p>
    <w:p w14:paraId="788BCE46" w14:textId="77777777" w:rsidR="00002F4D" w:rsidRDefault="00CD466C" w:rsidP="00CD466C">
      <w:pPr>
        <w:spacing w:line="360" w:lineRule="auto"/>
        <w:jc w:val="center"/>
        <w:rPr>
          <w:sz w:val="24"/>
          <w:szCs w:val="24"/>
        </w:rPr>
      </w:pPr>
      <w:proofErr w:type="spellStart"/>
      <w:r>
        <w:rPr>
          <w:sz w:val="24"/>
          <w:szCs w:val="24"/>
        </w:rPr>
        <w:t>Ccaico</w:t>
      </w:r>
      <w:proofErr w:type="spellEnd"/>
      <w:r>
        <w:rPr>
          <w:sz w:val="24"/>
          <w:szCs w:val="24"/>
        </w:rPr>
        <w:t xml:space="preserve"> </w:t>
      </w:r>
      <w:proofErr w:type="spellStart"/>
      <w:r>
        <w:rPr>
          <w:sz w:val="24"/>
          <w:szCs w:val="24"/>
        </w:rPr>
        <w:t>Intuscca</w:t>
      </w:r>
      <w:proofErr w:type="spellEnd"/>
      <w:r>
        <w:rPr>
          <w:sz w:val="24"/>
          <w:szCs w:val="24"/>
        </w:rPr>
        <w:t>, Luis Fernando</w:t>
      </w:r>
    </w:p>
    <w:p w14:paraId="26754194" w14:textId="77777777" w:rsidR="00002F4D" w:rsidRDefault="00CD466C" w:rsidP="00CD466C">
      <w:pPr>
        <w:spacing w:line="360" w:lineRule="auto"/>
        <w:jc w:val="center"/>
        <w:rPr>
          <w:sz w:val="24"/>
          <w:szCs w:val="24"/>
        </w:rPr>
      </w:pPr>
      <w:r>
        <w:rPr>
          <w:sz w:val="24"/>
          <w:szCs w:val="24"/>
        </w:rPr>
        <w:t xml:space="preserve">Rojas </w:t>
      </w:r>
      <w:proofErr w:type="spellStart"/>
      <w:r>
        <w:rPr>
          <w:sz w:val="24"/>
          <w:szCs w:val="24"/>
        </w:rPr>
        <w:t>Llactahuamani</w:t>
      </w:r>
      <w:proofErr w:type="spellEnd"/>
      <w:r>
        <w:rPr>
          <w:sz w:val="24"/>
          <w:szCs w:val="24"/>
        </w:rPr>
        <w:t>, José Manuel</w:t>
      </w:r>
    </w:p>
    <w:p w14:paraId="7B617ED6" w14:textId="77777777" w:rsidR="00002F4D" w:rsidRDefault="00002F4D">
      <w:pPr>
        <w:jc w:val="center"/>
        <w:rPr>
          <w:sz w:val="24"/>
          <w:szCs w:val="24"/>
        </w:rPr>
      </w:pPr>
    </w:p>
    <w:p w14:paraId="664BE129" w14:textId="77777777" w:rsidR="00002F4D" w:rsidRDefault="00002F4D">
      <w:pPr>
        <w:jc w:val="center"/>
        <w:rPr>
          <w:sz w:val="24"/>
          <w:szCs w:val="24"/>
        </w:rPr>
      </w:pPr>
    </w:p>
    <w:p w14:paraId="0809C0D5" w14:textId="77777777" w:rsidR="00002F4D" w:rsidRDefault="00CD466C">
      <w:pPr>
        <w:pStyle w:val="Ttulo1"/>
        <w:keepNext w:val="0"/>
        <w:keepLines w:val="0"/>
        <w:spacing w:before="480"/>
        <w:rPr>
          <w:b/>
          <w:sz w:val="46"/>
          <w:szCs w:val="46"/>
        </w:rPr>
      </w:pPr>
      <w:bookmarkStart w:id="0" w:name="_n5vnleasyz" w:colFirst="0" w:colLast="0"/>
      <w:bookmarkEnd w:id="0"/>
      <w:r>
        <w:rPr>
          <w:b/>
          <w:sz w:val="46"/>
          <w:szCs w:val="46"/>
        </w:rPr>
        <w:t xml:space="preserve"> </w:t>
      </w:r>
    </w:p>
    <w:p w14:paraId="7937642C" w14:textId="3C3F25F5" w:rsidR="00002F4D" w:rsidRDefault="00002F4D"/>
    <w:p w14:paraId="5DA00B82" w14:textId="5FE67375" w:rsidR="00CD466C" w:rsidRDefault="00CD466C"/>
    <w:p w14:paraId="26E84BA9" w14:textId="38AB6B69" w:rsidR="00CD466C" w:rsidRDefault="00CD466C"/>
    <w:p w14:paraId="23446CE5" w14:textId="77777777" w:rsidR="00CD466C" w:rsidRDefault="00CD466C"/>
    <w:p w14:paraId="5D0AE00C" w14:textId="77777777" w:rsidR="00002F4D" w:rsidRDefault="00002F4D"/>
    <w:p w14:paraId="05421424" w14:textId="77777777" w:rsidR="00002F4D" w:rsidRDefault="00002F4D"/>
    <w:p w14:paraId="530B4C25" w14:textId="77777777" w:rsidR="00002F4D" w:rsidRDefault="00002F4D"/>
    <w:p w14:paraId="6ACA784F" w14:textId="77777777" w:rsidR="00002F4D" w:rsidRDefault="00CD466C">
      <w:pPr>
        <w:pStyle w:val="Ttulo1"/>
        <w:keepNext w:val="0"/>
        <w:keepLines w:val="0"/>
        <w:spacing w:before="480"/>
        <w:rPr>
          <w:b/>
          <w:sz w:val="46"/>
          <w:szCs w:val="46"/>
        </w:rPr>
      </w:pPr>
      <w:bookmarkStart w:id="1" w:name="_hop6hflket8h" w:colFirst="0" w:colLast="0"/>
      <w:bookmarkEnd w:id="1"/>
      <w:r>
        <w:rPr>
          <w:b/>
          <w:sz w:val="46"/>
          <w:szCs w:val="46"/>
        </w:rPr>
        <w:t xml:space="preserve">CAPÍTULO 1. </w:t>
      </w:r>
    </w:p>
    <w:p w14:paraId="74765E1D" w14:textId="77777777" w:rsidR="00002F4D" w:rsidRDefault="00CD466C">
      <w:pPr>
        <w:pStyle w:val="Ttulo1"/>
        <w:keepNext w:val="0"/>
        <w:keepLines w:val="0"/>
        <w:spacing w:before="480"/>
        <w:rPr>
          <w:b/>
          <w:sz w:val="24"/>
          <w:szCs w:val="24"/>
        </w:rPr>
      </w:pPr>
      <w:bookmarkStart w:id="2" w:name="_bi0ryvpdg8sv" w:colFirst="0" w:colLast="0"/>
      <w:bookmarkEnd w:id="2"/>
      <w:r>
        <w:rPr>
          <w:b/>
          <w:sz w:val="24"/>
          <w:szCs w:val="24"/>
        </w:rPr>
        <w:t>1.</w:t>
      </w:r>
      <w:r>
        <w:rPr>
          <w:b/>
          <w:sz w:val="24"/>
          <w:szCs w:val="24"/>
        </w:rPr>
        <w:tab/>
        <w:t>DESCRIPCIÓN DEL SISTEMA</w:t>
      </w:r>
    </w:p>
    <w:p w14:paraId="7C0582A1" w14:textId="77777777" w:rsidR="00002F4D" w:rsidRDefault="00CD466C">
      <w:pPr>
        <w:rPr>
          <w:sz w:val="20"/>
          <w:szCs w:val="20"/>
        </w:rPr>
      </w:pPr>
      <w:r>
        <w:t xml:space="preserve"> </w:t>
      </w:r>
      <w:r>
        <w:rPr>
          <w:sz w:val="20"/>
          <w:szCs w:val="20"/>
        </w:rPr>
        <w:t xml:space="preserve"> </w:t>
      </w:r>
    </w:p>
    <w:tbl>
      <w:tblPr>
        <w:tblStyle w:val="a"/>
        <w:tblW w:w="83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80"/>
        <w:gridCol w:w="5505"/>
      </w:tblGrid>
      <w:tr w:rsidR="00002F4D" w14:paraId="78DCF1AB" w14:textId="77777777">
        <w:trPr>
          <w:trHeight w:val="44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163AE" w14:textId="77777777" w:rsidR="00002F4D" w:rsidRDefault="00CD466C">
            <w:pPr>
              <w:rPr>
                <w:sz w:val="20"/>
                <w:szCs w:val="20"/>
              </w:rPr>
            </w:pPr>
            <w:r>
              <w:rPr>
                <w:sz w:val="20"/>
                <w:szCs w:val="20"/>
              </w:rPr>
              <w:t>Nombre del sistema</w:t>
            </w:r>
          </w:p>
        </w:tc>
        <w:tc>
          <w:tcPr>
            <w:tcW w:w="5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09FA87" w14:textId="77777777" w:rsidR="00002F4D" w:rsidRDefault="00CD466C">
            <w:pPr>
              <w:rPr>
                <w:sz w:val="24"/>
                <w:szCs w:val="24"/>
              </w:rPr>
            </w:pPr>
            <w:r>
              <w:rPr>
                <w:sz w:val="20"/>
                <w:szCs w:val="20"/>
              </w:rPr>
              <w:t xml:space="preserve"> </w:t>
            </w:r>
            <w:r>
              <w:rPr>
                <w:b/>
                <w:sz w:val="24"/>
                <w:szCs w:val="24"/>
              </w:rPr>
              <w:t>Sistema de Reconocimiento de un salón de clases</w:t>
            </w:r>
          </w:p>
        </w:tc>
      </w:tr>
      <w:tr w:rsidR="00002F4D" w14:paraId="0A7D0259" w14:textId="77777777">
        <w:trPr>
          <w:trHeight w:val="48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302B3A" w14:textId="77777777" w:rsidR="00002F4D" w:rsidRDefault="00CD466C">
            <w:pPr>
              <w:rPr>
                <w:sz w:val="20"/>
                <w:szCs w:val="20"/>
              </w:rPr>
            </w:pPr>
            <w:r>
              <w:rPr>
                <w:sz w:val="20"/>
                <w:szCs w:val="20"/>
              </w:rPr>
              <w:t>Descripción del Sistema</w:t>
            </w:r>
          </w:p>
        </w:tc>
        <w:tc>
          <w:tcPr>
            <w:tcW w:w="5505" w:type="dxa"/>
            <w:tcBorders>
              <w:top w:val="nil"/>
              <w:left w:val="nil"/>
              <w:bottom w:val="single" w:sz="8" w:space="0" w:color="000000"/>
              <w:right w:val="single" w:sz="8" w:space="0" w:color="000000"/>
            </w:tcBorders>
            <w:tcMar>
              <w:top w:w="100" w:type="dxa"/>
              <w:left w:w="100" w:type="dxa"/>
              <w:bottom w:w="100" w:type="dxa"/>
              <w:right w:w="100" w:type="dxa"/>
            </w:tcMar>
          </w:tcPr>
          <w:p w14:paraId="05F71E86" w14:textId="77777777" w:rsidR="00002F4D" w:rsidRDefault="00CD466C">
            <w:pPr>
              <w:rPr>
                <w:sz w:val="20"/>
                <w:szCs w:val="20"/>
              </w:rPr>
            </w:pPr>
            <w:r>
              <w:rPr>
                <w:sz w:val="20"/>
                <w:szCs w:val="20"/>
              </w:rPr>
              <w:t xml:space="preserve"> El sistema se divide en 5 fases:</w:t>
            </w:r>
          </w:p>
          <w:p w14:paraId="745AB4F9" w14:textId="77777777" w:rsidR="00002F4D" w:rsidRDefault="00CD466C">
            <w:pPr>
              <w:numPr>
                <w:ilvl w:val="0"/>
                <w:numId w:val="6"/>
              </w:numPr>
              <w:ind w:left="425"/>
              <w:jc w:val="both"/>
              <w:rPr>
                <w:sz w:val="20"/>
                <w:szCs w:val="20"/>
              </w:rPr>
            </w:pPr>
            <w:r>
              <w:rPr>
                <w:b/>
                <w:sz w:val="20"/>
                <w:szCs w:val="20"/>
              </w:rPr>
              <w:t>Convertir la imagen a escala de grises</w:t>
            </w:r>
            <w:r>
              <w:rPr>
                <w:sz w:val="20"/>
                <w:szCs w:val="20"/>
              </w:rPr>
              <w:tab/>
            </w:r>
            <w:r>
              <w:rPr>
                <w:sz w:val="20"/>
                <w:szCs w:val="20"/>
              </w:rPr>
              <w:tab/>
            </w:r>
            <w:r>
              <w:rPr>
                <w:sz w:val="20"/>
                <w:szCs w:val="20"/>
                <w:highlight w:val="white"/>
              </w:rPr>
              <w:t xml:space="preserve">Una vez que has cargado la imagen, lo primero que tienes que hacer es convertir a escala de grises con </w:t>
            </w:r>
            <w:proofErr w:type="spellStart"/>
            <w:r>
              <w:rPr>
                <w:sz w:val="20"/>
                <w:szCs w:val="20"/>
                <w:highlight w:val="white"/>
              </w:rPr>
              <w:t>OpenCV</w:t>
            </w:r>
            <w:proofErr w:type="spellEnd"/>
            <w:r>
              <w:rPr>
                <w:sz w:val="20"/>
                <w:szCs w:val="20"/>
                <w:highlight w:val="white"/>
              </w:rPr>
              <w:t>. Cuando trabajamos con imágenes a color, el coste computacional crece de manera exponencial.</w:t>
            </w:r>
          </w:p>
          <w:p w14:paraId="56DD9A6F" w14:textId="77777777" w:rsidR="00002F4D" w:rsidRDefault="00CD466C">
            <w:pPr>
              <w:numPr>
                <w:ilvl w:val="0"/>
                <w:numId w:val="6"/>
              </w:numPr>
              <w:ind w:left="425"/>
              <w:jc w:val="both"/>
              <w:rPr>
                <w:b/>
                <w:sz w:val="20"/>
                <w:szCs w:val="20"/>
              </w:rPr>
            </w:pPr>
            <w:r>
              <w:rPr>
                <w:b/>
                <w:sz w:val="20"/>
                <w:szCs w:val="20"/>
              </w:rPr>
              <w:t>Filtrar la imagen para eliminar el ruido</w:t>
            </w:r>
            <w:r>
              <w:rPr>
                <w:b/>
                <w:sz w:val="20"/>
                <w:szCs w:val="20"/>
              </w:rPr>
              <w:tab/>
            </w:r>
            <w:r>
              <w:rPr>
                <w:b/>
                <w:sz w:val="20"/>
                <w:szCs w:val="20"/>
              </w:rPr>
              <w:tab/>
            </w:r>
            <w:r>
              <w:rPr>
                <w:sz w:val="20"/>
                <w:szCs w:val="20"/>
              </w:rPr>
              <w:t>Las imágenes digitales no son perfectas. El ruido inherente de los propios dispositivos o los efectos contraproducentes por iluminación alteran la realidad. Es algo que no solo sucede en los entornos visuales. Cualquier señal digital o analógica está expuesta a diferentes fuentes de ruido. Debes vivir con ello y, sobre todo, debes saber cómo corregirlo.</w:t>
            </w:r>
          </w:p>
          <w:p w14:paraId="0E7A7669" w14:textId="77777777" w:rsidR="00002F4D" w:rsidRDefault="00CD466C">
            <w:pPr>
              <w:numPr>
                <w:ilvl w:val="0"/>
                <w:numId w:val="6"/>
              </w:numPr>
              <w:ind w:left="425"/>
              <w:jc w:val="both"/>
              <w:rPr>
                <w:b/>
                <w:sz w:val="20"/>
                <w:szCs w:val="20"/>
              </w:rPr>
            </w:pPr>
            <w:r>
              <w:rPr>
                <w:b/>
                <w:sz w:val="20"/>
                <w:szCs w:val="20"/>
              </w:rPr>
              <w:t xml:space="preserve">Aplicar el detector de bordes </w:t>
            </w:r>
            <w:proofErr w:type="spellStart"/>
            <w:r>
              <w:rPr>
                <w:b/>
                <w:sz w:val="20"/>
                <w:szCs w:val="20"/>
              </w:rPr>
              <w:t>Canny</w:t>
            </w:r>
            <w:proofErr w:type="spellEnd"/>
            <w:r>
              <w:rPr>
                <w:b/>
                <w:sz w:val="20"/>
                <w:szCs w:val="20"/>
              </w:rPr>
              <w:tab/>
            </w:r>
            <w:proofErr w:type="gramStart"/>
            <w:r>
              <w:rPr>
                <w:b/>
                <w:sz w:val="20"/>
                <w:szCs w:val="20"/>
              </w:rPr>
              <w:tab/>
              <w:t xml:space="preserve">  </w:t>
            </w:r>
            <w:r>
              <w:rPr>
                <w:sz w:val="20"/>
                <w:szCs w:val="20"/>
              </w:rPr>
              <w:t>El</w:t>
            </w:r>
            <w:proofErr w:type="gramEnd"/>
            <w:r>
              <w:rPr>
                <w:sz w:val="20"/>
                <w:szCs w:val="20"/>
              </w:rPr>
              <w:t xml:space="preserve"> proceso para detectar bordes con </w:t>
            </w:r>
            <w:proofErr w:type="spellStart"/>
            <w:r>
              <w:rPr>
                <w:sz w:val="20"/>
                <w:szCs w:val="20"/>
              </w:rPr>
              <w:t>Canny</w:t>
            </w:r>
            <w:proofErr w:type="spellEnd"/>
            <w:r>
              <w:rPr>
                <w:sz w:val="20"/>
                <w:szCs w:val="20"/>
              </w:rPr>
              <w:t xml:space="preserve"> se divide en 3 pasos.</w:t>
            </w:r>
          </w:p>
          <w:p w14:paraId="0B1D44B5" w14:textId="77777777" w:rsidR="00002F4D" w:rsidRDefault="00CD466C">
            <w:pPr>
              <w:numPr>
                <w:ilvl w:val="0"/>
                <w:numId w:val="11"/>
              </w:numPr>
              <w:ind w:left="425" w:firstLine="0"/>
              <w:jc w:val="both"/>
              <w:rPr>
                <w:sz w:val="20"/>
                <w:szCs w:val="20"/>
              </w:rPr>
            </w:pPr>
            <w:r>
              <w:rPr>
                <w:sz w:val="20"/>
                <w:szCs w:val="20"/>
              </w:rPr>
              <w:t>Detección de bordes con Sobel</w:t>
            </w:r>
          </w:p>
          <w:p w14:paraId="7CE18DD2" w14:textId="77777777" w:rsidR="00002F4D" w:rsidRDefault="00CD466C">
            <w:pPr>
              <w:numPr>
                <w:ilvl w:val="0"/>
                <w:numId w:val="11"/>
              </w:numPr>
              <w:ind w:left="425" w:firstLine="0"/>
              <w:jc w:val="both"/>
              <w:rPr>
                <w:sz w:val="20"/>
                <w:szCs w:val="20"/>
              </w:rPr>
            </w:pPr>
            <w:r>
              <w:rPr>
                <w:sz w:val="20"/>
                <w:szCs w:val="20"/>
              </w:rPr>
              <w:t>Supresión de píxeles fuera del borde</w:t>
            </w:r>
          </w:p>
          <w:p w14:paraId="740AA8B9" w14:textId="77777777" w:rsidR="00002F4D" w:rsidRDefault="00CD466C">
            <w:pPr>
              <w:numPr>
                <w:ilvl w:val="0"/>
                <w:numId w:val="11"/>
              </w:numPr>
              <w:ind w:left="425" w:firstLine="0"/>
              <w:jc w:val="both"/>
              <w:rPr>
                <w:sz w:val="20"/>
                <w:szCs w:val="20"/>
              </w:rPr>
            </w:pPr>
            <w:r>
              <w:rPr>
                <w:sz w:val="20"/>
                <w:szCs w:val="20"/>
              </w:rPr>
              <w:t>Aplicar umbral por histéresis</w:t>
            </w:r>
          </w:p>
          <w:p w14:paraId="57F7AFBA" w14:textId="77777777" w:rsidR="00002F4D" w:rsidRDefault="00CD466C">
            <w:pPr>
              <w:numPr>
                <w:ilvl w:val="0"/>
                <w:numId w:val="6"/>
              </w:numPr>
              <w:ind w:left="425"/>
              <w:jc w:val="both"/>
              <w:rPr>
                <w:b/>
                <w:sz w:val="20"/>
                <w:szCs w:val="20"/>
              </w:rPr>
            </w:pPr>
            <w:r>
              <w:rPr>
                <w:b/>
                <w:sz w:val="20"/>
                <w:szCs w:val="20"/>
              </w:rPr>
              <w:t>Buscar los contornos dentro de los bordes detectados</w:t>
            </w:r>
            <w:r>
              <w:rPr>
                <w:b/>
                <w:sz w:val="20"/>
                <w:szCs w:val="20"/>
              </w:rPr>
              <w:tab/>
            </w:r>
            <w:r>
              <w:rPr>
                <w:b/>
                <w:sz w:val="20"/>
                <w:szCs w:val="20"/>
              </w:rPr>
              <w:tab/>
            </w:r>
            <w:r>
              <w:rPr>
                <w:b/>
                <w:sz w:val="20"/>
                <w:szCs w:val="20"/>
              </w:rPr>
              <w:tab/>
            </w:r>
            <w:r>
              <w:rPr>
                <w:b/>
                <w:sz w:val="20"/>
                <w:szCs w:val="20"/>
              </w:rPr>
              <w:tab/>
            </w:r>
            <w:r>
              <w:rPr>
                <w:b/>
                <w:sz w:val="20"/>
                <w:szCs w:val="20"/>
              </w:rPr>
              <w:tab/>
            </w:r>
            <w:r>
              <w:rPr>
                <w:sz w:val="20"/>
                <w:szCs w:val="20"/>
              </w:rPr>
              <w:t xml:space="preserve">Hay que saber la diferencia que existe entre un borde y un contorno. Los bordes, como hemos visto anteriormente, son cambios de intensidad pronunciados. Sin embargo, un contorno es una curva de puntos sin huecos ni </w:t>
            </w:r>
            <w:proofErr w:type="gramStart"/>
            <w:r>
              <w:rPr>
                <w:sz w:val="20"/>
                <w:szCs w:val="20"/>
              </w:rPr>
              <w:t>saltos</w:t>
            </w:r>
            <w:proofErr w:type="gramEnd"/>
            <w:r>
              <w:rPr>
                <w:sz w:val="20"/>
                <w:szCs w:val="20"/>
              </w:rPr>
              <w:t xml:space="preserve"> es decir, tiene un principio y el final de la curva termina en ese principio.</w:t>
            </w:r>
          </w:p>
          <w:p w14:paraId="541D4969" w14:textId="77777777" w:rsidR="00002F4D" w:rsidRDefault="00CD466C">
            <w:pPr>
              <w:numPr>
                <w:ilvl w:val="0"/>
                <w:numId w:val="6"/>
              </w:numPr>
              <w:spacing w:after="800"/>
              <w:ind w:left="425"/>
              <w:jc w:val="both"/>
              <w:rPr>
                <w:b/>
                <w:sz w:val="20"/>
                <w:szCs w:val="20"/>
              </w:rPr>
            </w:pPr>
            <w:r>
              <w:rPr>
                <w:b/>
                <w:sz w:val="20"/>
                <w:szCs w:val="20"/>
              </w:rPr>
              <w:t>Dibujar dichos contornos</w:t>
            </w:r>
            <w:r>
              <w:rPr>
                <w:b/>
                <w:sz w:val="20"/>
                <w:szCs w:val="20"/>
              </w:rPr>
              <w:tab/>
            </w:r>
            <w:r>
              <w:rPr>
                <w:b/>
                <w:sz w:val="20"/>
                <w:szCs w:val="20"/>
              </w:rPr>
              <w:tab/>
            </w:r>
            <w:r>
              <w:rPr>
                <w:b/>
                <w:sz w:val="20"/>
                <w:szCs w:val="20"/>
              </w:rPr>
              <w:tab/>
            </w:r>
            <w:r>
              <w:rPr>
                <w:b/>
                <w:sz w:val="20"/>
                <w:szCs w:val="20"/>
              </w:rPr>
              <w:tab/>
            </w:r>
            <w:r>
              <w:rPr>
                <w:sz w:val="20"/>
                <w:szCs w:val="20"/>
                <w:highlight w:val="white"/>
              </w:rPr>
              <w:t xml:space="preserve">Por último nos queda dibujar los contornos que hemos encontrado en la imagen. Esto lo haremos a través de otro método de </w:t>
            </w:r>
            <w:proofErr w:type="spellStart"/>
            <w:r>
              <w:rPr>
                <w:sz w:val="20"/>
                <w:szCs w:val="20"/>
                <w:highlight w:val="white"/>
              </w:rPr>
              <w:t>OpenCV</w:t>
            </w:r>
            <w:proofErr w:type="spellEnd"/>
            <w:r>
              <w:rPr>
                <w:sz w:val="20"/>
                <w:szCs w:val="20"/>
                <w:highlight w:val="white"/>
              </w:rPr>
              <w:t>.</w:t>
            </w:r>
          </w:p>
          <w:p w14:paraId="02962EFE" w14:textId="77777777" w:rsidR="00002F4D" w:rsidRDefault="00CD466C">
            <w:pPr>
              <w:shd w:val="clear" w:color="auto" w:fill="FFFFFF"/>
              <w:spacing w:after="400"/>
              <w:ind w:left="425"/>
              <w:jc w:val="both"/>
              <w:rPr>
                <w:sz w:val="20"/>
                <w:szCs w:val="20"/>
                <w:highlight w:val="white"/>
              </w:rPr>
            </w:pPr>
            <w:r>
              <w:rPr>
                <w:sz w:val="20"/>
                <w:szCs w:val="20"/>
                <w:highlight w:val="white"/>
              </w:rPr>
              <w:t>Donde:</w:t>
            </w:r>
          </w:p>
          <w:p w14:paraId="569584B0" w14:textId="77777777" w:rsidR="00002F4D" w:rsidRDefault="00CD466C">
            <w:pPr>
              <w:numPr>
                <w:ilvl w:val="0"/>
                <w:numId w:val="13"/>
              </w:numPr>
              <w:ind w:left="992"/>
              <w:jc w:val="both"/>
              <w:rPr>
                <w:sz w:val="20"/>
                <w:szCs w:val="20"/>
                <w:highlight w:val="white"/>
              </w:rPr>
            </w:pPr>
            <w:r>
              <w:rPr>
                <w:sz w:val="20"/>
                <w:szCs w:val="20"/>
                <w:highlight w:val="white"/>
              </w:rPr>
              <w:lastRenderedPageBreak/>
              <w:t>imagen: es la imagen donde vamos a dibujar los contornos.</w:t>
            </w:r>
          </w:p>
          <w:p w14:paraId="4110398B" w14:textId="77777777" w:rsidR="00002F4D" w:rsidRDefault="00CD466C">
            <w:pPr>
              <w:numPr>
                <w:ilvl w:val="0"/>
                <w:numId w:val="13"/>
              </w:numPr>
              <w:ind w:left="992"/>
              <w:jc w:val="both"/>
              <w:rPr>
                <w:sz w:val="20"/>
                <w:szCs w:val="20"/>
                <w:highlight w:val="white"/>
              </w:rPr>
            </w:pPr>
            <w:proofErr w:type="spellStart"/>
            <w:r>
              <w:rPr>
                <w:sz w:val="20"/>
                <w:szCs w:val="20"/>
                <w:highlight w:val="white"/>
              </w:rPr>
              <w:t>lista_contornos</w:t>
            </w:r>
            <w:proofErr w:type="spellEnd"/>
            <w:r>
              <w:rPr>
                <w:sz w:val="20"/>
                <w:szCs w:val="20"/>
                <w:highlight w:val="white"/>
              </w:rPr>
              <w:t>: es la lista de Python con los contornos.</w:t>
            </w:r>
          </w:p>
          <w:p w14:paraId="267C5FAA" w14:textId="77777777" w:rsidR="00002F4D" w:rsidRDefault="00CD466C">
            <w:pPr>
              <w:numPr>
                <w:ilvl w:val="0"/>
                <w:numId w:val="13"/>
              </w:numPr>
              <w:ind w:left="992"/>
              <w:jc w:val="both"/>
              <w:rPr>
                <w:sz w:val="20"/>
                <w:szCs w:val="20"/>
                <w:highlight w:val="white"/>
              </w:rPr>
            </w:pPr>
            <w:proofErr w:type="spellStart"/>
            <w:r>
              <w:rPr>
                <w:sz w:val="20"/>
                <w:szCs w:val="20"/>
                <w:highlight w:val="white"/>
              </w:rPr>
              <w:t>numero_contornos</w:t>
            </w:r>
            <w:proofErr w:type="spellEnd"/>
            <w:r>
              <w:rPr>
                <w:sz w:val="20"/>
                <w:szCs w:val="20"/>
                <w:highlight w:val="white"/>
              </w:rPr>
              <w:t>: el número de contornos que queremos dibujar si son todos pasar -1.</w:t>
            </w:r>
          </w:p>
          <w:p w14:paraId="0C6ED241" w14:textId="77777777" w:rsidR="00002F4D" w:rsidRDefault="00CD466C">
            <w:pPr>
              <w:numPr>
                <w:ilvl w:val="0"/>
                <w:numId w:val="13"/>
              </w:numPr>
              <w:ind w:left="992"/>
              <w:jc w:val="both"/>
              <w:rPr>
                <w:sz w:val="20"/>
                <w:szCs w:val="20"/>
                <w:highlight w:val="white"/>
              </w:rPr>
            </w:pPr>
            <w:proofErr w:type="spellStart"/>
            <w:r>
              <w:rPr>
                <w:sz w:val="20"/>
                <w:szCs w:val="20"/>
                <w:highlight w:val="white"/>
              </w:rPr>
              <w:t>color_RGB</w:t>
            </w:r>
            <w:proofErr w:type="spellEnd"/>
            <w:r>
              <w:rPr>
                <w:sz w:val="20"/>
                <w:szCs w:val="20"/>
                <w:highlight w:val="white"/>
              </w:rPr>
              <w:t>: es un array o tupla con el color RGB del contorno.</w:t>
            </w:r>
          </w:p>
          <w:p w14:paraId="1284C4C2" w14:textId="77777777" w:rsidR="00002F4D" w:rsidRDefault="00CD466C">
            <w:pPr>
              <w:numPr>
                <w:ilvl w:val="0"/>
                <w:numId w:val="13"/>
              </w:numPr>
              <w:spacing w:after="800"/>
              <w:ind w:left="992"/>
              <w:jc w:val="both"/>
              <w:rPr>
                <w:sz w:val="20"/>
                <w:szCs w:val="20"/>
                <w:highlight w:val="white"/>
              </w:rPr>
            </w:pPr>
            <w:r>
              <w:rPr>
                <w:sz w:val="20"/>
                <w:szCs w:val="20"/>
                <w:highlight w:val="white"/>
              </w:rPr>
              <w:t>grosor: grosor de la línea a dibujar.</w:t>
            </w:r>
            <w:r>
              <w:rPr>
                <w:sz w:val="20"/>
                <w:szCs w:val="20"/>
                <w:highlight w:val="white"/>
              </w:rPr>
              <w:tab/>
            </w:r>
          </w:p>
        </w:tc>
      </w:tr>
      <w:tr w:rsidR="00002F4D" w14:paraId="4D7A3B4F" w14:textId="77777777">
        <w:trPr>
          <w:trHeight w:val="440"/>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CFC8D3" w14:textId="77777777" w:rsidR="00002F4D" w:rsidRDefault="00CD466C">
            <w:pPr>
              <w:rPr>
                <w:sz w:val="20"/>
                <w:szCs w:val="20"/>
              </w:rPr>
            </w:pPr>
            <w:r>
              <w:rPr>
                <w:sz w:val="20"/>
                <w:szCs w:val="20"/>
              </w:rPr>
              <w:lastRenderedPageBreak/>
              <w:t>Miembros del Equipo</w:t>
            </w:r>
          </w:p>
        </w:tc>
        <w:tc>
          <w:tcPr>
            <w:tcW w:w="5505" w:type="dxa"/>
            <w:tcBorders>
              <w:top w:val="nil"/>
              <w:left w:val="nil"/>
              <w:bottom w:val="single" w:sz="8" w:space="0" w:color="000000"/>
              <w:right w:val="single" w:sz="8" w:space="0" w:color="000000"/>
            </w:tcBorders>
            <w:tcMar>
              <w:top w:w="100" w:type="dxa"/>
              <w:left w:w="100" w:type="dxa"/>
              <w:bottom w:w="100" w:type="dxa"/>
              <w:right w:w="100" w:type="dxa"/>
            </w:tcMar>
          </w:tcPr>
          <w:p w14:paraId="56584535" w14:textId="77777777" w:rsidR="00002F4D" w:rsidRDefault="00CD466C">
            <w:pPr>
              <w:rPr>
                <w:sz w:val="20"/>
                <w:szCs w:val="20"/>
              </w:rPr>
            </w:pPr>
            <w:r>
              <w:rPr>
                <w:sz w:val="20"/>
                <w:szCs w:val="20"/>
              </w:rPr>
              <w:t xml:space="preserve"> Acuña Herrera Walter</w:t>
            </w:r>
          </w:p>
          <w:p w14:paraId="1363D427" w14:textId="77777777" w:rsidR="00002F4D" w:rsidRDefault="00CD466C">
            <w:pPr>
              <w:rPr>
                <w:sz w:val="20"/>
                <w:szCs w:val="20"/>
              </w:rPr>
            </w:pPr>
            <w:proofErr w:type="spellStart"/>
            <w:r>
              <w:rPr>
                <w:sz w:val="20"/>
                <w:szCs w:val="20"/>
              </w:rPr>
              <w:t>Ccaico</w:t>
            </w:r>
            <w:proofErr w:type="spellEnd"/>
            <w:r>
              <w:rPr>
                <w:sz w:val="20"/>
                <w:szCs w:val="20"/>
              </w:rPr>
              <w:t xml:space="preserve"> </w:t>
            </w:r>
            <w:proofErr w:type="spellStart"/>
            <w:r>
              <w:rPr>
                <w:sz w:val="20"/>
                <w:szCs w:val="20"/>
              </w:rPr>
              <w:t>Instucca</w:t>
            </w:r>
            <w:proofErr w:type="spellEnd"/>
            <w:r>
              <w:rPr>
                <w:sz w:val="20"/>
                <w:szCs w:val="20"/>
              </w:rPr>
              <w:t xml:space="preserve"> Luis Fernando</w:t>
            </w:r>
          </w:p>
          <w:p w14:paraId="77CEA419" w14:textId="77777777" w:rsidR="00002F4D" w:rsidRDefault="00CD466C">
            <w:pPr>
              <w:rPr>
                <w:sz w:val="20"/>
                <w:szCs w:val="20"/>
              </w:rPr>
            </w:pPr>
            <w:r>
              <w:rPr>
                <w:sz w:val="20"/>
                <w:szCs w:val="20"/>
              </w:rPr>
              <w:t xml:space="preserve">Rojas </w:t>
            </w:r>
            <w:proofErr w:type="spellStart"/>
            <w:r>
              <w:rPr>
                <w:sz w:val="20"/>
                <w:szCs w:val="20"/>
              </w:rPr>
              <w:t>Llactahuamani</w:t>
            </w:r>
            <w:proofErr w:type="spellEnd"/>
            <w:r>
              <w:rPr>
                <w:sz w:val="20"/>
                <w:szCs w:val="20"/>
              </w:rPr>
              <w:t xml:space="preserve"> José Manuel</w:t>
            </w:r>
          </w:p>
        </w:tc>
      </w:tr>
    </w:tbl>
    <w:p w14:paraId="654212A6" w14:textId="77777777" w:rsidR="00002F4D" w:rsidRDefault="00CD466C">
      <w:r>
        <w:t xml:space="preserve"> </w:t>
      </w:r>
    </w:p>
    <w:p w14:paraId="32D2590D" w14:textId="77777777" w:rsidR="00002F4D" w:rsidRDefault="00CD466C">
      <w:pPr>
        <w:rPr>
          <w:b/>
          <w:sz w:val="24"/>
          <w:szCs w:val="24"/>
        </w:rPr>
      </w:pPr>
      <w:r>
        <w:rPr>
          <w:b/>
          <w:sz w:val="24"/>
          <w:szCs w:val="24"/>
        </w:rPr>
        <w:t>2.</w:t>
      </w:r>
      <w:r>
        <w:rPr>
          <w:b/>
          <w:sz w:val="24"/>
          <w:szCs w:val="24"/>
        </w:rPr>
        <w:tab/>
        <w:t>DESCRIPCIÓN DEL PROBLEMA</w:t>
      </w:r>
    </w:p>
    <w:p w14:paraId="4AAF0D08" w14:textId="77777777" w:rsidR="00002F4D" w:rsidRDefault="00002F4D">
      <w:pPr>
        <w:rPr>
          <w:sz w:val="20"/>
          <w:szCs w:val="20"/>
        </w:rPr>
      </w:pPr>
    </w:p>
    <w:p w14:paraId="3893C66C" w14:textId="77777777" w:rsidR="00002F4D" w:rsidRDefault="00CD466C">
      <w:pPr>
        <w:rPr>
          <w:b/>
          <w:i/>
          <w:sz w:val="20"/>
          <w:szCs w:val="20"/>
        </w:rPr>
      </w:pPr>
      <w:r>
        <w:rPr>
          <w:b/>
          <w:i/>
          <w:sz w:val="20"/>
          <w:szCs w:val="20"/>
        </w:rPr>
        <w:t xml:space="preserve">No existe un método general con el que una máquina pueda lograr el reconocimiento de objetos imágenes de objetos que se encuentren dentro de un salón de clases. </w:t>
      </w:r>
    </w:p>
    <w:p w14:paraId="182FE0E6" w14:textId="77777777" w:rsidR="00002F4D" w:rsidRDefault="00002F4D">
      <w:pPr>
        <w:rPr>
          <w:sz w:val="20"/>
          <w:szCs w:val="20"/>
        </w:rPr>
      </w:pPr>
    </w:p>
    <w:p w14:paraId="7FD38BDA" w14:textId="77777777" w:rsidR="00002F4D" w:rsidRDefault="00CD466C">
      <w:pPr>
        <w:rPr>
          <w:sz w:val="20"/>
          <w:szCs w:val="20"/>
        </w:rPr>
      </w:pPr>
      <w:r>
        <w:rPr>
          <w:sz w:val="20"/>
          <w:szCs w:val="20"/>
        </w:rPr>
        <w:t>Actualmente existen diversos métodos que se utilizan para el reconocimiento de objetos, entre los cuales se mencionan:</w:t>
      </w:r>
    </w:p>
    <w:p w14:paraId="71A92227" w14:textId="77777777" w:rsidR="00002F4D" w:rsidRDefault="00002F4D">
      <w:pPr>
        <w:rPr>
          <w:sz w:val="20"/>
          <w:szCs w:val="20"/>
        </w:rPr>
      </w:pPr>
    </w:p>
    <w:p w14:paraId="00902B08" w14:textId="77777777" w:rsidR="00002F4D" w:rsidRDefault="00CD466C">
      <w:pPr>
        <w:ind w:firstLine="720"/>
        <w:rPr>
          <w:rFonts w:ascii="Georgia" w:eastAsia="Georgia" w:hAnsi="Georgia" w:cs="Georgia"/>
          <w:sz w:val="34"/>
          <w:szCs w:val="34"/>
          <w:highlight w:val="white"/>
        </w:rPr>
      </w:pPr>
      <w:r>
        <w:rPr>
          <w:b/>
          <w:sz w:val="24"/>
          <w:szCs w:val="24"/>
        </w:rPr>
        <w:t>2.1. Métodos basados en apariencia</w:t>
      </w:r>
    </w:p>
    <w:p w14:paraId="35CF84EF" w14:textId="77777777" w:rsidR="00002F4D" w:rsidRDefault="00CD466C">
      <w:pPr>
        <w:shd w:val="clear" w:color="auto" w:fill="FFFFFF"/>
        <w:spacing w:before="120" w:after="120"/>
        <w:rPr>
          <w:color w:val="222222"/>
          <w:sz w:val="21"/>
          <w:szCs w:val="21"/>
        </w:rPr>
      </w:pPr>
      <w:r>
        <w:rPr>
          <w:color w:val="222222"/>
          <w:sz w:val="21"/>
          <w:szCs w:val="21"/>
        </w:rPr>
        <w:t xml:space="preserve">Usa imágenes de ejemplo (llamadas plantillas o prototipos) de los objetos tomadas desde diferentes vistas. </w:t>
      </w:r>
    </w:p>
    <w:p w14:paraId="752B930C" w14:textId="77777777" w:rsidR="00002F4D" w:rsidRDefault="00CD466C">
      <w:pPr>
        <w:shd w:val="clear" w:color="auto" w:fill="FFFFFF"/>
        <w:spacing w:before="120" w:after="120"/>
        <w:rPr>
          <w:color w:val="222222"/>
          <w:sz w:val="21"/>
          <w:szCs w:val="21"/>
        </w:rPr>
      </w:pPr>
      <w:r>
        <w:rPr>
          <w:color w:val="222222"/>
          <w:sz w:val="21"/>
          <w:szCs w:val="21"/>
        </w:rPr>
        <w:t>Los objetos se ven diferentes bajo una variedad de condiciones:</w:t>
      </w:r>
    </w:p>
    <w:p w14:paraId="23B530F1" w14:textId="77777777" w:rsidR="00002F4D" w:rsidRDefault="00CD466C">
      <w:pPr>
        <w:numPr>
          <w:ilvl w:val="0"/>
          <w:numId w:val="8"/>
        </w:numPr>
        <w:spacing w:before="160" w:line="360" w:lineRule="auto"/>
        <w:ind w:left="1400"/>
        <w:rPr>
          <w:sz w:val="24"/>
          <w:szCs w:val="24"/>
        </w:rPr>
      </w:pPr>
      <w:r>
        <w:rPr>
          <w:color w:val="222222"/>
          <w:sz w:val="24"/>
          <w:szCs w:val="24"/>
          <w:highlight w:val="white"/>
        </w:rPr>
        <w:t>Cambios en la iluminación o color</w:t>
      </w:r>
    </w:p>
    <w:p w14:paraId="79235182" w14:textId="77777777" w:rsidR="00002F4D" w:rsidRDefault="00CD466C">
      <w:pPr>
        <w:numPr>
          <w:ilvl w:val="0"/>
          <w:numId w:val="8"/>
        </w:numPr>
        <w:spacing w:line="360" w:lineRule="auto"/>
        <w:ind w:left="1400"/>
        <w:rPr>
          <w:sz w:val="24"/>
          <w:szCs w:val="24"/>
        </w:rPr>
      </w:pPr>
      <w:r>
        <w:rPr>
          <w:color w:val="222222"/>
          <w:sz w:val="24"/>
          <w:szCs w:val="24"/>
          <w:highlight w:val="white"/>
        </w:rPr>
        <w:t>Cambios en la dirección de observación</w:t>
      </w:r>
    </w:p>
    <w:p w14:paraId="5AFADEC3" w14:textId="77777777" w:rsidR="00002F4D" w:rsidRDefault="00CD466C">
      <w:pPr>
        <w:numPr>
          <w:ilvl w:val="0"/>
          <w:numId w:val="8"/>
        </w:numPr>
        <w:spacing w:after="160" w:line="360" w:lineRule="auto"/>
        <w:ind w:left="1400"/>
        <w:rPr>
          <w:sz w:val="24"/>
          <w:szCs w:val="24"/>
        </w:rPr>
      </w:pPr>
      <w:r>
        <w:rPr>
          <w:color w:val="222222"/>
          <w:sz w:val="24"/>
          <w:szCs w:val="24"/>
          <w:highlight w:val="white"/>
        </w:rPr>
        <w:t>Cambios en tamaño / forma</w:t>
      </w:r>
    </w:p>
    <w:p w14:paraId="6540C677" w14:textId="77777777" w:rsidR="00002F4D" w:rsidRDefault="00CD466C">
      <w:pPr>
        <w:spacing w:before="160" w:after="160"/>
        <w:rPr>
          <w:b/>
          <w:color w:val="222222"/>
          <w:sz w:val="21"/>
          <w:szCs w:val="21"/>
          <w:highlight w:val="white"/>
        </w:rPr>
      </w:pPr>
      <w:r>
        <w:rPr>
          <w:b/>
          <w:sz w:val="24"/>
          <w:szCs w:val="24"/>
        </w:rPr>
        <w:tab/>
        <w:t>2.1.1. Emparejamiento de bordes</w:t>
      </w:r>
    </w:p>
    <w:p w14:paraId="010AA517" w14:textId="77777777" w:rsidR="00002F4D" w:rsidRDefault="00CD466C">
      <w:pPr>
        <w:numPr>
          <w:ilvl w:val="0"/>
          <w:numId w:val="12"/>
        </w:numPr>
        <w:spacing w:before="160" w:line="360" w:lineRule="auto"/>
        <w:ind w:left="1400"/>
        <w:rPr>
          <w:sz w:val="24"/>
          <w:szCs w:val="24"/>
        </w:rPr>
      </w:pPr>
      <w:r>
        <w:rPr>
          <w:color w:val="222222"/>
          <w:sz w:val="24"/>
          <w:szCs w:val="24"/>
          <w:highlight w:val="white"/>
        </w:rPr>
        <w:t xml:space="preserve">Usa técnicas de detección de bordes, tales como Algoritmo de </w:t>
      </w:r>
      <w:proofErr w:type="spellStart"/>
      <w:r>
        <w:rPr>
          <w:color w:val="222222"/>
          <w:sz w:val="24"/>
          <w:szCs w:val="24"/>
          <w:highlight w:val="white"/>
        </w:rPr>
        <w:t>Canny</w:t>
      </w:r>
      <w:proofErr w:type="spellEnd"/>
      <w:r>
        <w:rPr>
          <w:color w:val="222222"/>
          <w:sz w:val="24"/>
          <w:szCs w:val="24"/>
          <w:highlight w:val="white"/>
        </w:rPr>
        <w:t>, para encontrar los bordes.</w:t>
      </w:r>
    </w:p>
    <w:p w14:paraId="106C1F60" w14:textId="77777777" w:rsidR="00002F4D" w:rsidRDefault="00CD466C">
      <w:pPr>
        <w:numPr>
          <w:ilvl w:val="0"/>
          <w:numId w:val="12"/>
        </w:numPr>
        <w:spacing w:line="360" w:lineRule="auto"/>
        <w:ind w:left="1400"/>
        <w:rPr>
          <w:sz w:val="24"/>
          <w:szCs w:val="24"/>
        </w:rPr>
      </w:pPr>
      <w:r>
        <w:rPr>
          <w:color w:val="222222"/>
          <w:sz w:val="24"/>
          <w:szCs w:val="24"/>
          <w:highlight w:val="white"/>
        </w:rPr>
        <w:t>Cambios en la iluminación y color usualmente no tiene mucho efecto en los bordes de la imagen</w:t>
      </w:r>
    </w:p>
    <w:p w14:paraId="1EFC6C50" w14:textId="77777777" w:rsidR="00002F4D" w:rsidRDefault="00CD466C">
      <w:pPr>
        <w:numPr>
          <w:ilvl w:val="0"/>
          <w:numId w:val="12"/>
        </w:numPr>
        <w:spacing w:line="360" w:lineRule="auto"/>
        <w:ind w:left="1400"/>
        <w:rPr>
          <w:sz w:val="24"/>
          <w:szCs w:val="24"/>
        </w:rPr>
      </w:pPr>
      <w:r>
        <w:rPr>
          <w:color w:val="222222"/>
          <w:sz w:val="24"/>
          <w:szCs w:val="24"/>
          <w:highlight w:val="white"/>
        </w:rPr>
        <w:t>Estrategia:</w:t>
      </w:r>
    </w:p>
    <w:p w14:paraId="54D3EE26" w14:textId="77777777" w:rsidR="00002F4D" w:rsidRDefault="00CD466C">
      <w:pPr>
        <w:numPr>
          <w:ilvl w:val="0"/>
          <w:numId w:val="1"/>
        </w:numPr>
        <w:spacing w:line="360" w:lineRule="auto"/>
        <w:ind w:left="2080"/>
        <w:rPr>
          <w:sz w:val="24"/>
          <w:szCs w:val="24"/>
        </w:rPr>
      </w:pPr>
      <w:r>
        <w:rPr>
          <w:color w:val="222222"/>
          <w:sz w:val="24"/>
          <w:szCs w:val="24"/>
          <w:highlight w:val="white"/>
        </w:rPr>
        <w:t>Detecta bordes en la plantilla y la imagen</w:t>
      </w:r>
    </w:p>
    <w:p w14:paraId="61640906" w14:textId="77777777" w:rsidR="00002F4D" w:rsidRDefault="00CD466C">
      <w:pPr>
        <w:numPr>
          <w:ilvl w:val="0"/>
          <w:numId w:val="1"/>
        </w:numPr>
        <w:spacing w:line="360" w:lineRule="auto"/>
        <w:ind w:left="2080"/>
        <w:rPr>
          <w:sz w:val="24"/>
          <w:szCs w:val="24"/>
        </w:rPr>
      </w:pPr>
      <w:r>
        <w:rPr>
          <w:color w:val="222222"/>
          <w:sz w:val="24"/>
          <w:szCs w:val="24"/>
          <w:highlight w:val="white"/>
        </w:rPr>
        <w:t>Compara los bordes de la imagen para encontrar la plantilla</w:t>
      </w:r>
    </w:p>
    <w:p w14:paraId="55BB0BD6" w14:textId="77777777" w:rsidR="00002F4D" w:rsidRDefault="00CD466C">
      <w:pPr>
        <w:numPr>
          <w:ilvl w:val="0"/>
          <w:numId w:val="1"/>
        </w:numPr>
        <w:spacing w:line="360" w:lineRule="auto"/>
        <w:ind w:left="2080"/>
        <w:rPr>
          <w:sz w:val="24"/>
          <w:szCs w:val="24"/>
        </w:rPr>
      </w:pPr>
      <w:r>
        <w:rPr>
          <w:color w:val="222222"/>
          <w:sz w:val="24"/>
          <w:szCs w:val="24"/>
          <w:highlight w:val="white"/>
        </w:rPr>
        <w:t>Debe considerar el rango de las posibles posiciones de la plantilla</w:t>
      </w:r>
    </w:p>
    <w:p w14:paraId="03C1F6B9" w14:textId="77777777" w:rsidR="00002F4D" w:rsidRDefault="00CD466C">
      <w:pPr>
        <w:numPr>
          <w:ilvl w:val="0"/>
          <w:numId w:val="5"/>
        </w:numPr>
        <w:spacing w:line="360" w:lineRule="auto"/>
        <w:ind w:left="1400"/>
        <w:rPr>
          <w:sz w:val="24"/>
          <w:szCs w:val="24"/>
        </w:rPr>
      </w:pPr>
      <w:r>
        <w:rPr>
          <w:color w:val="222222"/>
          <w:sz w:val="24"/>
          <w:szCs w:val="24"/>
          <w:highlight w:val="white"/>
        </w:rPr>
        <w:lastRenderedPageBreak/>
        <w:t>Medida:</w:t>
      </w:r>
    </w:p>
    <w:p w14:paraId="4322D2DA" w14:textId="77777777" w:rsidR="00002F4D" w:rsidRDefault="00CD466C">
      <w:pPr>
        <w:numPr>
          <w:ilvl w:val="0"/>
          <w:numId w:val="9"/>
        </w:numPr>
        <w:pBdr>
          <w:top w:val="nil"/>
          <w:left w:val="nil"/>
          <w:bottom w:val="nil"/>
          <w:right w:val="nil"/>
          <w:between w:val="nil"/>
        </w:pBdr>
        <w:spacing w:line="360" w:lineRule="auto"/>
        <w:rPr>
          <w:color w:val="222222"/>
          <w:sz w:val="24"/>
          <w:szCs w:val="24"/>
          <w:highlight w:val="white"/>
        </w:rPr>
      </w:pPr>
      <w:r>
        <w:rPr>
          <w:color w:val="222222"/>
          <w:sz w:val="24"/>
          <w:szCs w:val="24"/>
          <w:highlight w:val="white"/>
        </w:rPr>
        <w:t>Bueno – cuenta el número de bordes superpuestos. No es robusto a cambios en la forma</w:t>
      </w:r>
    </w:p>
    <w:p w14:paraId="29FFBF27" w14:textId="77777777" w:rsidR="00002F4D" w:rsidRDefault="00CD466C">
      <w:pPr>
        <w:numPr>
          <w:ilvl w:val="0"/>
          <w:numId w:val="9"/>
        </w:numPr>
        <w:pBdr>
          <w:top w:val="nil"/>
          <w:left w:val="nil"/>
          <w:bottom w:val="nil"/>
          <w:right w:val="nil"/>
          <w:between w:val="nil"/>
        </w:pBdr>
        <w:spacing w:line="360" w:lineRule="auto"/>
        <w:rPr>
          <w:color w:val="222222"/>
          <w:sz w:val="24"/>
          <w:szCs w:val="24"/>
          <w:highlight w:val="white"/>
        </w:rPr>
      </w:pPr>
      <w:r>
        <w:rPr>
          <w:color w:val="222222"/>
          <w:sz w:val="24"/>
          <w:szCs w:val="24"/>
          <w:highlight w:val="white"/>
        </w:rPr>
        <w:t>Mejor – Cuenta el número de pixeles del borde de la plantilla con alguna distancia de un borde en la imagen de búsqueda</w:t>
      </w:r>
    </w:p>
    <w:p w14:paraId="5354F95C" w14:textId="77777777" w:rsidR="00002F4D" w:rsidRDefault="00CD466C">
      <w:pPr>
        <w:numPr>
          <w:ilvl w:val="0"/>
          <w:numId w:val="9"/>
        </w:numPr>
        <w:pBdr>
          <w:top w:val="nil"/>
          <w:left w:val="nil"/>
          <w:bottom w:val="nil"/>
          <w:right w:val="nil"/>
          <w:between w:val="nil"/>
        </w:pBdr>
        <w:spacing w:after="280" w:line="360" w:lineRule="auto"/>
        <w:rPr>
          <w:color w:val="222222"/>
          <w:sz w:val="24"/>
          <w:szCs w:val="24"/>
          <w:highlight w:val="white"/>
        </w:rPr>
      </w:pPr>
      <w:r>
        <w:rPr>
          <w:color w:val="222222"/>
          <w:sz w:val="24"/>
          <w:szCs w:val="24"/>
          <w:highlight w:val="white"/>
        </w:rPr>
        <w:t>Óptimo – Determina la distribución de probabilidad de la distancia para el borde próximo en la imagen de búsqueda (si la plantilla está en posición correcta). Estima la probabilidad de cada posición de la plantilla generando imagen</w:t>
      </w:r>
    </w:p>
    <w:p w14:paraId="7DEF0F1E" w14:textId="77777777" w:rsidR="00002F4D" w:rsidRDefault="00CD466C">
      <w:pPr>
        <w:pBdr>
          <w:top w:val="nil"/>
          <w:left w:val="nil"/>
          <w:bottom w:val="nil"/>
          <w:right w:val="nil"/>
          <w:between w:val="nil"/>
        </w:pBdr>
        <w:spacing w:before="160" w:after="160"/>
        <w:ind w:left="720"/>
        <w:rPr>
          <w:b/>
          <w:sz w:val="24"/>
          <w:szCs w:val="24"/>
        </w:rPr>
      </w:pPr>
      <w:r>
        <w:rPr>
          <w:b/>
          <w:sz w:val="24"/>
          <w:szCs w:val="24"/>
        </w:rPr>
        <w:t>2.1.2. Búsqueda Divide y Vencerás</w:t>
      </w:r>
    </w:p>
    <w:p w14:paraId="5723E3CA" w14:textId="77777777" w:rsidR="00002F4D" w:rsidRDefault="00CD466C">
      <w:pPr>
        <w:numPr>
          <w:ilvl w:val="0"/>
          <w:numId w:val="15"/>
        </w:numPr>
        <w:spacing w:before="160" w:line="360" w:lineRule="auto"/>
        <w:ind w:left="1400"/>
        <w:rPr>
          <w:sz w:val="24"/>
          <w:szCs w:val="24"/>
        </w:rPr>
      </w:pPr>
      <w:r>
        <w:rPr>
          <w:color w:val="222222"/>
          <w:sz w:val="24"/>
          <w:szCs w:val="24"/>
          <w:highlight w:val="white"/>
        </w:rPr>
        <w:t>Estrategia:</w:t>
      </w:r>
    </w:p>
    <w:p w14:paraId="16E699D2" w14:textId="77777777" w:rsidR="00002F4D" w:rsidRDefault="00CD466C">
      <w:pPr>
        <w:numPr>
          <w:ilvl w:val="0"/>
          <w:numId w:val="3"/>
        </w:numPr>
        <w:spacing w:line="360" w:lineRule="auto"/>
        <w:ind w:left="1740"/>
        <w:rPr>
          <w:sz w:val="24"/>
          <w:szCs w:val="24"/>
        </w:rPr>
      </w:pPr>
      <w:r>
        <w:rPr>
          <w:color w:val="222222"/>
          <w:sz w:val="24"/>
          <w:szCs w:val="24"/>
          <w:highlight w:val="white"/>
        </w:rPr>
        <w:t>Considera todas las posiciones como un conjunto (una celda en el espacio de las posiciones)</w:t>
      </w:r>
    </w:p>
    <w:p w14:paraId="27A7D42C" w14:textId="77777777" w:rsidR="00002F4D" w:rsidRDefault="00CD466C">
      <w:pPr>
        <w:numPr>
          <w:ilvl w:val="0"/>
          <w:numId w:val="3"/>
        </w:numPr>
        <w:spacing w:line="360" w:lineRule="auto"/>
        <w:ind w:left="1740"/>
        <w:rPr>
          <w:sz w:val="24"/>
          <w:szCs w:val="24"/>
        </w:rPr>
      </w:pPr>
      <w:r>
        <w:rPr>
          <w:color w:val="222222"/>
          <w:sz w:val="24"/>
          <w:szCs w:val="24"/>
          <w:highlight w:val="white"/>
        </w:rPr>
        <w:t>Determina el salto menor en la puntuación en la mejor puntuación de la celda</w:t>
      </w:r>
    </w:p>
    <w:p w14:paraId="6C836F61" w14:textId="77777777" w:rsidR="00002F4D" w:rsidRDefault="00CD466C">
      <w:pPr>
        <w:numPr>
          <w:ilvl w:val="0"/>
          <w:numId w:val="3"/>
        </w:numPr>
        <w:spacing w:line="360" w:lineRule="auto"/>
        <w:ind w:left="1740"/>
        <w:rPr>
          <w:sz w:val="24"/>
          <w:szCs w:val="24"/>
        </w:rPr>
      </w:pPr>
      <w:r>
        <w:rPr>
          <w:color w:val="222222"/>
          <w:sz w:val="24"/>
          <w:szCs w:val="24"/>
          <w:highlight w:val="white"/>
        </w:rPr>
        <w:t>Si el salto es muy largo, poda la celda</w:t>
      </w:r>
    </w:p>
    <w:p w14:paraId="0954BC73" w14:textId="77777777" w:rsidR="00002F4D" w:rsidRDefault="00CD466C">
      <w:pPr>
        <w:numPr>
          <w:ilvl w:val="0"/>
          <w:numId w:val="3"/>
        </w:numPr>
        <w:spacing w:line="360" w:lineRule="auto"/>
        <w:ind w:left="1740"/>
        <w:rPr>
          <w:sz w:val="24"/>
          <w:szCs w:val="24"/>
        </w:rPr>
      </w:pPr>
      <w:r>
        <w:rPr>
          <w:color w:val="222222"/>
          <w:sz w:val="24"/>
          <w:szCs w:val="24"/>
          <w:highlight w:val="white"/>
        </w:rPr>
        <w:t xml:space="preserve">Si el salto no es muy largo divide la celda en </w:t>
      </w:r>
      <w:proofErr w:type="spellStart"/>
      <w:r>
        <w:rPr>
          <w:color w:val="222222"/>
          <w:sz w:val="24"/>
          <w:szCs w:val="24"/>
          <w:highlight w:val="white"/>
        </w:rPr>
        <w:t>subceldas</w:t>
      </w:r>
      <w:proofErr w:type="spellEnd"/>
      <w:r>
        <w:rPr>
          <w:color w:val="222222"/>
          <w:sz w:val="24"/>
          <w:szCs w:val="24"/>
          <w:highlight w:val="white"/>
        </w:rPr>
        <w:t xml:space="preserve"> y tratas cada </w:t>
      </w:r>
      <w:proofErr w:type="spellStart"/>
      <w:r>
        <w:rPr>
          <w:color w:val="222222"/>
          <w:sz w:val="24"/>
          <w:szCs w:val="24"/>
          <w:highlight w:val="white"/>
        </w:rPr>
        <w:t>subcelda</w:t>
      </w:r>
      <w:proofErr w:type="spellEnd"/>
      <w:r>
        <w:rPr>
          <w:color w:val="222222"/>
          <w:sz w:val="24"/>
          <w:szCs w:val="24"/>
          <w:highlight w:val="white"/>
        </w:rPr>
        <w:t xml:space="preserve"> recursivamente</w:t>
      </w:r>
    </w:p>
    <w:p w14:paraId="12CE43F3" w14:textId="77777777" w:rsidR="00002F4D" w:rsidRDefault="00CD466C">
      <w:pPr>
        <w:numPr>
          <w:ilvl w:val="0"/>
          <w:numId w:val="3"/>
        </w:numPr>
        <w:spacing w:line="360" w:lineRule="auto"/>
        <w:ind w:left="1740"/>
        <w:rPr>
          <w:sz w:val="24"/>
          <w:szCs w:val="24"/>
        </w:rPr>
      </w:pPr>
      <w:r>
        <w:rPr>
          <w:color w:val="222222"/>
          <w:sz w:val="24"/>
          <w:szCs w:val="24"/>
          <w:highlight w:val="white"/>
        </w:rPr>
        <w:t>Paras cuando la celda sea “suficientemente pequeña”</w:t>
      </w:r>
    </w:p>
    <w:p w14:paraId="0E116F49" w14:textId="77777777" w:rsidR="00002F4D" w:rsidRDefault="00CD466C">
      <w:pPr>
        <w:numPr>
          <w:ilvl w:val="0"/>
          <w:numId w:val="4"/>
        </w:numPr>
        <w:spacing w:after="160" w:line="360" w:lineRule="auto"/>
        <w:ind w:left="1400"/>
        <w:rPr>
          <w:sz w:val="24"/>
          <w:szCs w:val="24"/>
        </w:rPr>
      </w:pPr>
      <w:r>
        <w:rPr>
          <w:color w:val="222222"/>
          <w:sz w:val="24"/>
          <w:szCs w:val="24"/>
          <w:highlight w:val="white"/>
        </w:rPr>
        <w:t>Esta técnica garantiza encontrar todas las parejas que cumplan el criterio (asumiendo que el menor salto es exacto)</w:t>
      </w:r>
    </w:p>
    <w:p w14:paraId="4DE70B3A" w14:textId="77777777" w:rsidR="00002F4D" w:rsidRDefault="00CD466C">
      <w:pPr>
        <w:shd w:val="clear" w:color="auto" w:fill="FFFFFF"/>
        <w:spacing w:before="120" w:after="120"/>
        <w:ind w:firstLine="720"/>
        <w:rPr>
          <w:b/>
          <w:color w:val="222222"/>
          <w:sz w:val="21"/>
          <w:szCs w:val="21"/>
          <w:highlight w:val="white"/>
        </w:rPr>
      </w:pPr>
      <w:r>
        <w:rPr>
          <w:b/>
          <w:sz w:val="24"/>
          <w:szCs w:val="24"/>
        </w:rPr>
        <w:t>2.1.3. Emparejamiento por escala de grises</w:t>
      </w:r>
    </w:p>
    <w:p w14:paraId="33A68364" w14:textId="77777777" w:rsidR="00002F4D" w:rsidRDefault="00CD466C">
      <w:pPr>
        <w:numPr>
          <w:ilvl w:val="0"/>
          <w:numId w:val="2"/>
        </w:numPr>
        <w:spacing w:before="160" w:line="360" w:lineRule="auto"/>
        <w:ind w:left="1400"/>
        <w:rPr>
          <w:sz w:val="24"/>
          <w:szCs w:val="24"/>
        </w:rPr>
      </w:pPr>
      <w:r>
        <w:rPr>
          <w:color w:val="222222"/>
          <w:sz w:val="24"/>
          <w:szCs w:val="24"/>
          <w:highlight w:val="white"/>
        </w:rPr>
        <w:t xml:space="preserve">Las esquinas son (en su mayor parte) robusto a cambios en la iluminación, sin </w:t>
      </w:r>
      <w:proofErr w:type="gramStart"/>
      <w:r>
        <w:rPr>
          <w:color w:val="222222"/>
          <w:sz w:val="24"/>
          <w:szCs w:val="24"/>
          <w:highlight w:val="white"/>
        </w:rPr>
        <w:t>embargo</w:t>
      </w:r>
      <w:proofErr w:type="gramEnd"/>
      <w:r>
        <w:rPr>
          <w:color w:val="222222"/>
          <w:sz w:val="24"/>
          <w:szCs w:val="24"/>
          <w:highlight w:val="white"/>
        </w:rPr>
        <w:t xml:space="preserve"> desperdician mucha información</w:t>
      </w:r>
    </w:p>
    <w:p w14:paraId="160B6C92" w14:textId="77777777" w:rsidR="00002F4D" w:rsidRDefault="00CD466C">
      <w:pPr>
        <w:numPr>
          <w:ilvl w:val="0"/>
          <w:numId w:val="2"/>
        </w:numPr>
        <w:spacing w:line="360" w:lineRule="auto"/>
        <w:ind w:left="1400"/>
        <w:rPr>
          <w:sz w:val="24"/>
          <w:szCs w:val="24"/>
        </w:rPr>
      </w:pPr>
      <w:r>
        <w:rPr>
          <w:color w:val="222222"/>
          <w:sz w:val="24"/>
          <w:szCs w:val="24"/>
          <w:highlight w:val="white"/>
        </w:rPr>
        <w:t xml:space="preserve">Debes computar la distancia de </w:t>
      </w:r>
      <w:proofErr w:type="gramStart"/>
      <w:r>
        <w:rPr>
          <w:color w:val="222222"/>
          <w:sz w:val="24"/>
          <w:szCs w:val="24"/>
          <w:highlight w:val="white"/>
        </w:rPr>
        <w:t>pixel</w:t>
      </w:r>
      <w:proofErr w:type="gramEnd"/>
      <w:r>
        <w:rPr>
          <w:color w:val="222222"/>
          <w:sz w:val="24"/>
          <w:szCs w:val="24"/>
          <w:highlight w:val="white"/>
        </w:rPr>
        <w:t xml:space="preserve"> como una función de la posición del pixel y la intensidad del mismo</w:t>
      </w:r>
    </w:p>
    <w:p w14:paraId="4F50DD54" w14:textId="77777777" w:rsidR="00002F4D" w:rsidRDefault="00CD466C">
      <w:pPr>
        <w:numPr>
          <w:ilvl w:val="0"/>
          <w:numId w:val="2"/>
        </w:numPr>
        <w:spacing w:after="160" w:line="360" w:lineRule="auto"/>
        <w:ind w:left="1400"/>
        <w:rPr>
          <w:sz w:val="24"/>
          <w:szCs w:val="24"/>
        </w:rPr>
      </w:pPr>
      <w:r>
        <w:rPr>
          <w:color w:val="222222"/>
          <w:sz w:val="24"/>
          <w:szCs w:val="24"/>
          <w:highlight w:val="white"/>
        </w:rPr>
        <w:t>Puede ser aplicado a imágenes en colores también</w:t>
      </w:r>
    </w:p>
    <w:p w14:paraId="6C47B382" w14:textId="77777777" w:rsidR="00002F4D" w:rsidRDefault="00CD466C">
      <w:pPr>
        <w:shd w:val="clear" w:color="auto" w:fill="FFFFFF"/>
        <w:spacing w:before="120" w:after="120"/>
        <w:ind w:firstLine="720"/>
        <w:rPr>
          <w:b/>
          <w:color w:val="222222"/>
          <w:sz w:val="21"/>
          <w:szCs w:val="21"/>
          <w:highlight w:val="white"/>
        </w:rPr>
      </w:pPr>
      <w:r>
        <w:rPr>
          <w:b/>
          <w:sz w:val="24"/>
          <w:szCs w:val="24"/>
        </w:rPr>
        <w:t>2.1.4. Emparejamiento del gradiente</w:t>
      </w:r>
    </w:p>
    <w:p w14:paraId="15BE73D2" w14:textId="77777777" w:rsidR="00002F4D" w:rsidRDefault="00CD466C">
      <w:pPr>
        <w:numPr>
          <w:ilvl w:val="0"/>
          <w:numId w:val="7"/>
        </w:numPr>
        <w:spacing w:before="160" w:line="360" w:lineRule="auto"/>
        <w:ind w:left="1400"/>
        <w:rPr>
          <w:sz w:val="24"/>
          <w:szCs w:val="24"/>
        </w:rPr>
      </w:pPr>
      <w:r>
        <w:rPr>
          <w:color w:val="222222"/>
          <w:sz w:val="24"/>
          <w:szCs w:val="24"/>
          <w:highlight w:val="white"/>
        </w:rPr>
        <w:t>Otra forma de ser robusto a los cambios de la iluminación sin desperdiciar mucha información para comparar el gradiente de las imágenes</w:t>
      </w:r>
    </w:p>
    <w:p w14:paraId="466E00DA" w14:textId="77777777" w:rsidR="00002F4D" w:rsidRDefault="00CD466C">
      <w:pPr>
        <w:numPr>
          <w:ilvl w:val="0"/>
          <w:numId w:val="7"/>
        </w:numPr>
        <w:spacing w:line="360" w:lineRule="auto"/>
        <w:ind w:left="1400"/>
        <w:rPr>
          <w:sz w:val="24"/>
          <w:szCs w:val="24"/>
        </w:rPr>
      </w:pPr>
      <w:r>
        <w:rPr>
          <w:color w:val="222222"/>
          <w:sz w:val="24"/>
          <w:szCs w:val="24"/>
          <w:highlight w:val="white"/>
        </w:rPr>
        <w:lastRenderedPageBreak/>
        <w:t>El emparejamiento se realiza como el emparejamiento por escala de grises</w:t>
      </w:r>
    </w:p>
    <w:p w14:paraId="05238291" w14:textId="77777777" w:rsidR="00002F4D" w:rsidRDefault="00CD466C">
      <w:pPr>
        <w:numPr>
          <w:ilvl w:val="0"/>
          <w:numId w:val="7"/>
        </w:numPr>
        <w:spacing w:after="160" w:line="360" w:lineRule="auto"/>
        <w:ind w:left="1400"/>
        <w:rPr>
          <w:sz w:val="24"/>
          <w:szCs w:val="24"/>
        </w:rPr>
      </w:pPr>
      <w:r>
        <w:rPr>
          <w:color w:val="222222"/>
          <w:sz w:val="24"/>
          <w:szCs w:val="24"/>
          <w:highlight w:val="white"/>
        </w:rPr>
        <w:t>Alternativa simple: Usa la correlación (normalizada)</w:t>
      </w:r>
    </w:p>
    <w:p w14:paraId="3E54A036" w14:textId="77777777" w:rsidR="00002F4D" w:rsidRDefault="00002F4D">
      <w:pPr>
        <w:spacing w:before="160" w:after="160" w:line="360" w:lineRule="auto"/>
        <w:ind w:left="720"/>
        <w:rPr>
          <w:color w:val="222222"/>
          <w:sz w:val="24"/>
          <w:szCs w:val="24"/>
          <w:highlight w:val="white"/>
        </w:rPr>
      </w:pPr>
    </w:p>
    <w:p w14:paraId="4F92FF8C" w14:textId="77777777" w:rsidR="00002F4D" w:rsidRDefault="00CD466C">
      <w:pPr>
        <w:pBdr>
          <w:top w:val="nil"/>
          <w:left w:val="nil"/>
          <w:bottom w:val="nil"/>
          <w:right w:val="nil"/>
          <w:between w:val="nil"/>
        </w:pBdr>
        <w:ind w:firstLine="720"/>
        <w:rPr>
          <w:b/>
          <w:sz w:val="24"/>
          <w:szCs w:val="24"/>
        </w:rPr>
      </w:pPr>
      <w:r>
        <w:rPr>
          <w:b/>
          <w:sz w:val="24"/>
          <w:szCs w:val="24"/>
        </w:rPr>
        <w:t>2.2. Métodos basados en modelos</w:t>
      </w:r>
    </w:p>
    <w:p w14:paraId="55628615" w14:textId="77777777" w:rsidR="00002F4D" w:rsidRDefault="00CD466C">
      <w:pPr>
        <w:shd w:val="clear" w:color="auto" w:fill="FFFFFF"/>
        <w:spacing w:before="120" w:after="120" w:line="360" w:lineRule="auto"/>
        <w:rPr>
          <w:color w:val="222222"/>
          <w:sz w:val="24"/>
          <w:szCs w:val="24"/>
          <w:highlight w:val="white"/>
        </w:rPr>
      </w:pPr>
      <w:r>
        <w:rPr>
          <w:color w:val="222222"/>
          <w:sz w:val="24"/>
          <w:szCs w:val="24"/>
          <w:highlight w:val="white"/>
        </w:rPr>
        <w:t xml:space="preserve">En este tipo de métodos se parte de un modelo previo de cada uno de los objetos que se desean detectar. A partir de este modelo, se buscan aquellos métodos que sean capaces de encontrar puntos en la imagen y asociarlos a las primitivas (puntos, líneas, volúmenes) que definen el modelo, es decir, generar la información que permitirá diferenciar unos puntos de otros en función de las características que presenten dichos puntos. Una vez asociados, se deberá ser capaz de calcular la correspondencia entre el modelo y la imagen a analizar. A partir de este emparejamiento de puntos, el sistema debería ser capaz de obtener la posición y orientación del objeto. </w:t>
      </w:r>
    </w:p>
    <w:p w14:paraId="3FBEC6DE" w14:textId="77777777" w:rsidR="00002F4D" w:rsidRDefault="00CD466C">
      <w:pPr>
        <w:shd w:val="clear" w:color="auto" w:fill="FFFFFF"/>
        <w:spacing w:before="120" w:after="120" w:line="360" w:lineRule="auto"/>
        <w:rPr>
          <w:color w:val="222222"/>
          <w:sz w:val="24"/>
          <w:szCs w:val="24"/>
          <w:highlight w:val="white"/>
        </w:rPr>
      </w:pPr>
      <w:r>
        <w:rPr>
          <w:color w:val="222222"/>
          <w:sz w:val="24"/>
          <w:szCs w:val="24"/>
          <w:highlight w:val="white"/>
        </w:rPr>
        <w:t>Habitualmente estas técnicas requieren de imágenes de gran resolución. Cuando se utilizan estos sistemas, el algoritmo sabe con antelación el objeto que ha de representar y lo que intenta hacer es que corresponda la imagen del objeto con el modelo. El proceso que se suele seguir cuando se usan estas técnicas está formado por tres pasos:</w:t>
      </w:r>
    </w:p>
    <w:p w14:paraId="14E01A6D" w14:textId="77777777" w:rsidR="00002F4D" w:rsidRDefault="00CD466C">
      <w:pPr>
        <w:numPr>
          <w:ilvl w:val="0"/>
          <w:numId w:val="10"/>
        </w:numPr>
        <w:shd w:val="clear" w:color="auto" w:fill="FFFFFF"/>
        <w:spacing w:before="120" w:line="360" w:lineRule="auto"/>
        <w:rPr>
          <w:color w:val="222222"/>
          <w:sz w:val="24"/>
          <w:szCs w:val="24"/>
        </w:rPr>
      </w:pPr>
      <w:r>
        <w:rPr>
          <w:color w:val="222222"/>
          <w:sz w:val="24"/>
          <w:szCs w:val="24"/>
          <w:highlight w:val="white"/>
        </w:rPr>
        <w:t xml:space="preserve">Construcción del modelo. </w:t>
      </w:r>
    </w:p>
    <w:p w14:paraId="74629106" w14:textId="77777777" w:rsidR="00002F4D" w:rsidRDefault="00CD466C">
      <w:pPr>
        <w:numPr>
          <w:ilvl w:val="0"/>
          <w:numId w:val="10"/>
        </w:numPr>
        <w:shd w:val="clear" w:color="auto" w:fill="FFFFFF"/>
        <w:spacing w:after="120" w:line="360" w:lineRule="auto"/>
        <w:rPr>
          <w:color w:val="222222"/>
          <w:sz w:val="24"/>
          <w:szCs w:val="24"/>
        </w:rPr>
      </w:pPr>
      <w:r>
        <w:rPr>
          <w:color w:val="222222"/>
          <w:sz w:val="24"/>
          <w:szCs w:val="24"/>
          <w:highlight w:val="white"/>
        </w:rPr>
        <w:t xml:space="preserve">Ajustar el modelo a la imagen </w:t>
      </w:r>
      <w:proofErr w:type="gramStart"/>
      <w:r>
        <w:rPr>
          <w:color w:val="222222"/>
          <w:sz w:val="24"/>
          <w:szCs w:val="24"/>
          <w:highlight w:val="white"/>
        </w:rPr>
        <w:t>de test</w:t>
      </w:r>
      <w:proofErr w:type="gramEnd"/>
      <w:r>
        <w:rPr>
          <w:color w:val="222222"/>
          <w:sz w:val="24"/>
          <w:szCs w:val="24"/>
          <w:highlight w:val="white"/>
        </w:rPr>
        <w:t>.</w:t>
      </w:r>
    </w:p>
    <w:p w14:paraId="046293B0" w14:textId="77777777" w:rsidR="00002F4D" w:rsidRDefault="00CD466C">
      <w:pPr>
        <w:shd w:val="clear" w:color="auto" w:fill="FFFFFF"/>
        <w:spacing w:before="120" w:after="120" w:line="360" w:lineRule="auto"/>
        <w:rPr>
          <w:color w:val="222222"/>
          <w:sz w:val="24"/>
          <w:szCs w:val="24"/>
          <w:highlight w:val="white"/>
        </w:rPr>
      </w:pPr>
      <w:r>
        <w:rPr>
          <w:color w:val="222222"/>
          <w:sz w:val="24"/>
          <w:szCs w:val="24"/>
          <w:highlight w:val="white"/>
        </w:rPr>
        <w:t xml:space="preserve">Utilizar los parámetros del modelo ajustado para calcular la similitud entre la imagen </w:t>
      </w:r>
      <w:proofErr w:type="gramStart"/>
      <w:r>
        <w:rPr>
          <w:color w:val="222222"/>
          <w:sz w:val="24"/>
          <w:szCs w:val="24"/>
          <w:highlight w:val="white"/>
        </w:rPr>
        <w:t>de test</w:t>
      </w:r>
      <w:proofErr w:type="gramEnd"/>
      <w:r>
        <w:rPr>
          <w:color w:val="222222"/>
          <w:sz w:val="24"/>
          <w:szCs w:val="24"/>
          <w:highlight w:val="white"/>
        </w:rPr>
        <w:t xml:space="preserve"> y las imágenes de referencia para realizar el reconocimiento. </w:t>
      </w:r>
    </w:p>
    <w:p w14:paraId="54C867D5" w14:textId="6278AAB9" w:rsidR="00002F4D" w:rsidRDefault="008B2449">
      <w:pPr>
        <w:shd w:val="clear" w:color="auto" w:fill="FFFFFF"/>
        <w:spacing w:before="120" w:after="120" w:line="360" w:lineRule="auto"/>
        <w:rPr>
          <w:color w:val="222222"/>
          <w:sz w:val="21"/>
          <w:szCs w:val="21"/>
        </w:rPr>
      </w:pPr>
      <w:r>
        <w:rPr>
          <w:color w:val="222222"/>
          <w:sz w:val="24"/>
          <w:szCs w:val="24"/>
          <w:highlight w:val="white"/>
        </w:rPr>
        <w:t>Los trabajos de detección basados en este método son</w:t>
      </w:r>
      <w:r w:rsidR="00CD466C">
        <w:rPr>
          <w:color w:val="222222"/>
          <w:sz w:val="24"/>
          <w:szCs w:val="24"/>
          <w:highlight w:val="white"/>
        </w:rPr>
        <w:t xml:space="preserve"> muy </w:t>
      </w:r>
      <w:proofErr w:type="gramStart"/>
      <w:r w:rsidR="00CD466C">
        <w:rPr>
          <w:color w:val="222222"/>
          <w:sz w:val="24"/>
          <w:szCs w:val="24"/>
          <w:highlight w:val="white"/>
        </w:rPr>
        <w:t>extensa</w:t>
      </w:r>
      <w:proofErr w:type="gramEnd"/>
      <w:r w:rsidR="00CD466C">
        <w:rPr>
          <w:color w:val="222222"/>
          <w:sz w:val="24"/>
          <w:szCs w:val="24"/>
          <w:highlight w:val="white"/>
        </w:rPr>
        <w:t xml:space="preserve">. Se puede realizar una posible división de todos estos trabajos en función del tipo de características que se buscan en la imagen y que se utilizan para generar los modelos A continuación se enumeran alguno de ellos: </w:t>
      </w:r>
      <w:r w:rsidR="00CD466C">
        <w:rPr>
          <w:color w:val="222222"/>
          <w:sz w:val="21"/>
          <w:szCs w:val="21"/>
        </w:rPr>
        <w:t xml:space="preserve"> </w:t>
      </w:r>
    </w:p>
    <w:p w14:paraId="27442641" w14:textId="77777777" w:rsidR="00002F4D" w:rsidRDefault="00CD466C">
      <w:pPr>
        <w:pBdr>
          <w:top w:val="nil"/>
          <w:left w:val="nil"/>
          <w:bottom w:val="nil"/>
          <w:right w:val="nil"/>
          <w:between w:val="nil"/>
        </w:pBdr>
        <w:rPr>
          <w:b/>
          <w:sz w:val="24"/>
          <w:szCs w:val="24"/>
        </w:rPr>
      </w:pPr>
      <w:r>
        <w:rPr>
          <w:b/>
          <w:sz w:val="24"/>
          <w:szCs w:val="24"/>
        </w:rPr>
        <w:tab/>
        <w:t xml:space="preserve">2.2.1. Métodos basados en detección de bordes. </w:t>
      </w:r>
    </w:p>
    <w:p w14:paraId="7C7C5736" w14:textId="77777777" w:rsidR="00002F4D" w:rsidRDefault="00CD466C">
      <w:pPr>
        <w:pBdr>
          <w:top w:val="nil"/>
          <w:left w:val="nil"/>
          <w:bottom w:val="nil"/>
          <w:right w:val="nil"/>
          <w:between w:val="nil"/>
        </w:pBdr>
        <w:spacing w:line="360" w:lineRule="auto"/>
        <w:ind w:left="720"/>
        <w:rPr>
          <w:color w:val="222222"/>
          <w:sz w:val="24"/>
          <w:szCs w:val="24"/>
          <w:highlight w:val="white"/>
        </w:rPr>
      </w:pPr>
      <w:r>
        <w:rPr>
          <w:color w:val="222222"/>
          <w:sz w:val="24"/>
          <w:szCs w:val="24"/>
          <w:highlight w:val="white"/>
        </w:rPr>
        <w:t xml:space="preserve">Los primeros trabajos de detección de objetos estaban basados en la detección de bordes debido a su eficiencia computacional y a su fácil </w:t>
      </w:r>
      <w:r>
        <w:rPr>
          <w:color w:val="222222"/>
          <w:sz w:val="24"/>
          <w:szCs w:val="24"/>
          <w:highlight w:val="white"/>
        </w:rPr>
        <w:lastRenderedPageBreak/>
        <w:t xml:space="preserve">implementación. Además, estos métodos son inmunes a los cambios de iluminación. </w:t>
      </w:r>
    </w:p>
    <w:p w14:paraId="492ABD62" w14:textId="77777777" w:rsidR="00002F4D" w:rsidRDefault="00002F4D">
      <w:pPr>
        <w:pBdr>
          <w:top w:val="nil"/>
          <w:left w:val="nil"/>
          <w:bottom w:val="nil"/>
          <w:right w:val="nil"/>
          <w:between w:val="nil"/>
        </w:pBdr>
        <w:spacing w:line="360" w:lineRule="auto"/>
        <w:ind w:left="720"/>
        <w:rPr>
          <w:color w:val="222222"/>
          <w:sz w:val="24"/>
          <w:szCs w:val="24"/>
          <w:highlight w:val="white"/>
        </w:rPr>
      </w:pPr>
    </w:p>
    <w:p w14:paraId="07B041BB" w14:textId="77777777" w:rsidR="00002F4D" w:rsidRDefault="00CD466C">
      <w:pPr>
        <w:pBdr>
          <w:top w:val="nil"/>
          <w:left w:val="nil"/>
          <w:bottom w:val="nil"/>
          <w:right w:val="nil"/>
          <w:between w:val="nil"/>
        </w:pBdr>
        <w:ind w:firstLine="720"/>
        <w:rPr>
          <w:b/>
          <w:sz w:val="24"/>
          <w:szCs w:val="24"/>
        </w:rPr>
      </w:pPr>
      <w:r>
        <w:rPr>
          <w:b/>
          <w:sz w:val="24"/>
          <w:szCs w:val="24"/>
        </w:rPr>
        <w:t xml:space="preserve">2.2.2. Métodos basados en ajuste de plantilla. </w:t>
      </w:r>
    </w:p>
    <w:p w14:paraId="0FD65058" w14:textId="77777777" w:rsidR="00002F4D" w:rsidRDefault="00CD466C">
      <w:pPr>
        <w:pBdr>
          <w:top w:val="nil"/>
          <w:left w:val="nil"/>
          <w:bottom w:val="nil"/>
          <w:right w:val="nil"/>
          <w:between w:val="nil"/>
        </w:pBdr>
        <w:spacing w:line="360" w:lineRule="auto"/>
        <w:ind w:left="720"/>
        <w:rPr>
          <w:b/>
          <w:sz w:val="24"/>
          <w:szCs w:val="24"/>
        </w:rPr>
      </w:pPr>
      <w:r>
        <w:rPr>
          <w:color w:val="222222"/>
          <w:sz w:val="24"/>
          <w:szCs w:val="24"/>
          <w:highlight w:val="white"/>
        </w:rPr>
        <w:t xml:space="preserve">Estos métodos se basan en el ajuste de una plantilla bidimensional genérica cuando ésta se ve sometida a un conjunto de deformaciones afines. En general, el objetivo de este tipo de algoritmos consiste en encontrar, para una determinada imagen, los parámetros que definen la transformación que habría que aplicarle a la plantilla para obtener el mismo resultado que en la imagen. Una vez obtenida la plantilla es posible recuperar su pose mediante la homografía que define el plano que la forma y los parámetros intrínsecos de la cámara. Para realizar la detección, no se utiliza características locales del </w:t>
      </w:r>
      <w:proofErr w:type="gramStart"/>
      <w:r>
        <w:rPr>
          <w:color w:val="222222"/>
          <w:sz w:val="24"/>
          <w:szCs w:val="24"/>
          <w:highlight w:val="white"/>
        </w:rPr>
        <w:t>objeto</w:t>
      </w:r>
      <w:proofErr w:type="gramEnd"/>
      <w:r>
        <w:rPr>
          <w:color w:val="222222"/>
          <w:sz w:val="24"/>
          <w:szCs w:val="24"/>
          <w:highlight w:val="white"/>
        </w:rPr>
        <w:t xml:space="preserve"> sino que se toma toda la imagen correspondiente a la plantilla como fuente de información para la detección. En general, este tipo de métodos de detección presentan varias limitaciones: es poco robusta ante cambios de iluminación y posibles oclusiones en la plantilla.</w:t>
      </w:r>
      <w:r>
        <w:rPr>
          <w:b/>
          <w:sz w:val="24"/>
          <w:szCs w:val="24"/>
        </w:rPr>
        <w:t xml:space="preserve"> </w:t>
      </w:r>
    </w:p>
    <w:p w14:paraId="2BD4F64B" w14:textId="77777777" w:rsidR="00002F4D" w:rsidRDefault="00002F4D">
      <w:pPr>
        <w:pBdr>
          <w:top w:val="nil"/>
          <w:left w:val="nil"/>
          <w:bottom w:val="nil"/>
          <w:right w:val="nil"/>
          <w:between w:val="nil"/>
        </w:pBdr>
        <w:ind w:left="720"/>
        <w:rPr>
          <w:b/>
          <w:sz w:val="24"/>
          <w:szCs w:val="24"/>
        </w:rPr>
      </w:pPr>
    </w:p>
    <w:p w14:paraId="23F9692C" w14:textId="77777777" w:rsidR="00002F4D" w:rsidRDefault="00CD466C">
      <w:pPr>
        <w:pBdr>
          <w:top w:val="nil"/>
          <w:left w:val="nil"/>
          <w:bottom w:val="nil"/>
          <w:right w:val="nil"/>
          <w:between w:val="nil"/>
        </w:pBdr>
        <w:ind w:firstLine="720"/>
        <w:rPr>
          <w:b/>
          <w:sz w:val="24"/>
          <w:szCs w:val="24"/>
        </w:rPr>
      </w:pPr>
      <w:r>
        <w:rPr>
          <w:b/>
          <w:sz w:val="24"/>
          <w:szCs w:val="24"/>
        </w:rPr>
        <w:t xml:space="preserve">2.2.3. Métodos basados en extracción de puntos. </w:t>
      </w:r>
    </w:p>
    <w:p w14:paraId="3244933A" w14:textId="77777777" w:rsidR="00002F4D" w:rsidRDefault="00CD466C">
      <w:pPr>
        <w:pBdr>
          <w:top w:val="nil"/>
          <w:left w:val="nil"/>
          <w:bottom w:val="nil"/>
          <w:right w:val="nil"/>
          <w:between w:val="nil"/>
        </w:pBdr>
        <w:spacing w:line="360" w:lineRule="auto"/>
        <w:ind w:left="720"/>
        <w:rPr>
          <w:b/>
          <w:sz w:val="24"/>
          <w:szCs w:val="24"/>
        </w:rPr>
      </w:pPr>
      <w:r>
        <w:rPr>
          <w:color w:val="222222"/>
          <w:sz w:val="24"/>
          <w:szCs w:val="24"/>
          <w:highlight w:val="white"/>
        </w:rPr>
        <w:t>Este tipo de métodos ya no se basa en marcas globales (como los contornos o las plantillas) sino que utiliza marcas naturales localizadas. Se basan en la detección de puntos individuales, lo que permite que dichos algoritmos sean inmunes a cambios de iluminación, oclusiones o errores de correspondencia. Normalmente, para obtener los puntos, este tipo de enfoque se basa en la información contenida en el plano imagen más que en la apariencia real del objeto. Los métodos de detección basados en extracción de puntos deben resolver fundamentalmente dos problemas:</w:t>
      </w:r>
      <w:r>
        <w:rPr>
          <w:b/>
          <w:sz w:val="24"/>
          <w:szCs w:val="24"/>
        </w:rPr>
        <w:t xml:space="preserve"> </w:t>
      </w:r>
    </w:p>
    <w:p w14:paraId="0BD0F489" w14:textId="77777777" w:rsidR="00002F4D" w:rsidRDefault="00002F4D">
      <w:pPr>
        <w:pBdr>
          <w:top w:val="nil"/>
          <w:left w:val="nil"/>
          <w:bottom w:val="nil"/>
          <w:right w:val="nil"/>
          <w:between w:val="nil"/>
        </w:pBdr>
        <w:ind w:left="720"/>
        <w:rPr>
          <w:b/>
          <w:sz w:val="24"/>
          <w:szCs w:val="24"/>
        </w:rPr>
      </w:pPr>
    </w:p>
    <w:p w14:paraId="6A41E4CA" w14:textId="77777777" w:rsidR="00002F4D" w:rsidRDefault="00CD466C">
      <w:pPr>
        <w:pBdr>
          <w:top w:val="nil"/>
          <w:left w:val="nil"/>
          <w:bottom w:val="nil"/>
          <w:right w:val="nil"/>
          <w:between w:val="nil"/>
        </w:pBdr>
        <w:ind w:left="720" w:firstLine="720"/>
        <w:rPr>
          <w:b/>
          <w:sz w:val="24"/>
          <w:szCs w:val="24"/>
        </w:rPr>
      </w:pPr>
      <w:r>
        <w:rPr>
          <w:b/>
          <w:sz w:val="24"/>
          <w:szCs w:val="24"/>
        </w:rPr>
        <w:t>• Identificación de Puntos de Interés.</w:t>
      </w:r>
    </w:p>
    <w:p w14:paraId="7CF2FBFC" w14:textId="77777777" w:rsidR="00002F4D" w:rsidRDefault="00CD466C">
      <w:pPr>
        <w:pBdr>
          <w:top w:val="nil"/>
          <w:left w:val="nil"/>
          <w:bottom w:val="nil"/>
          <w:right w:val="nil"/>
          <w:between w:val="nil"/>
        </w:pBdr>
        <w:spacing w:line="360" w:lineRule="auto"/>
        <w:ind w:left="1440"/>
        <w:rPr>
          <w:color w:val="222222"/>
          <w:sz w:val="24"/>
          <w:szCs w:val="24"/>
          <w:highlight w:val="white"/>
        </w:rPr>
      </w:pPr>
      <w:r>
        <w:rPr>
          <w:color w:val="222222"/>
          <w:sz w:val="24"/>
          <w:szCs w:val="24"/>
          <w:highlight w:val="white"/>
        </w:rPr>
        <w:t xml:space="preserve">En general, para identificar un punto se utiliza la información aportada por la textura de una pequeña región de la imagen situada en torno al punto. No todos los puntos proyectados del objeto son susceptibles a ser detectados en otras imágenes, pues la textura que rodea a un punto puede sufrir deformaciones proyectivas, cambios de iluminación y ruido. Por tanto, el proceso de identificación consiste en detectar los puntos proyectados del objeto que presenten ciertas características </w:t>
      </w:r>
      <w:r>
        <w:rPr>
          <w:color w:val="222222"/>
          <w:sz w:val="24"/>
          <w:szCs w:val="24"/>
          <w:highlight w:val="white"/>
        </w:rPr>
        <w:lastRenderedPageBreak/>
        <w:t>que los convierte en candidatos idóneos para ser detectados de nuevo en otras imágenes. Estos puntos se denominan Puntos de Interés.</w:t>
      </w:r>
    </w:p>
    <w:p w14:paraId="10B9F440" w14:textId="77777777" w:rsidR="00002F4D" w:rsidRDefault="00002F4D">
      <w:pPr>
        <w:pBdr>
          <w:top w:val="nil"/>
          <w:left w:val="nil"/>
          <w:bottom w:val="nil"/>
          <w:right w:val="nil"/>
          <w:between w:val="nil"/>
        </w:pBdr>
        <w:spacing w:line="360" w:lineRule="auto"/>
        <w:ind w:left="1440"/>
        <w:rPr>
          <w:color w:val="222222"/>
          <w:sz w:val="24"/>
          <w:szCs w:val="24"/>
          <w:highlight w:val="white"/>
        </w:rPr>
      </w:pPr>
    </w:p>
    <w:p w14:paraId="48DBFEE9" w14:textId="77777777" w:rsidR="00002F4D" w:rsidRDefault="00CD466C">
      <w:pPr>
        <w:pBdr>
          <w:top w:val="nil"/>
          <w:left w:val="nil"/>
          <w:bottom w:val="nil"/>
          <w:right w:val="nil"/>
          <w:between w:val="nil"/>
        </w:pBdr>
        <w:rPr>
          <w:b/>
          <w:sz w:val="24"/>
          <w:szCs w:val="24"/>
        </w:rPr>
      </w:pPr>
      <w:r>
        <w:rPr>
          <w:b/>
          <w:sz w:val="24"/>
          <w:szCs w:val="24"/>
        </w:rPr>
        <w:t xml:space="preserve"> </w:t>
      </w:r>
      <w:r>
        <w:rPr>
          <w:b/>
          <w:sz w:val="24"/>
          <w:szCs w:val="24"/>
        </w:rPr>
        <w:tab/>
      </w:r>
      <w:r>
        <w:rPr>
          <w:b/>
          <w:sz w:val="24"/>
          <w:szCs w:val="24"/>
        </w:rPr>
        <w:tab/>
        <w:t>• Correspondencia entre imágenes.</w:t>
      </w:r>
    </w:p>
    <w:p w14:paraId="3ACF0B4F" w14:textId="77777777" w:rsidR="00002F4D" w:rsidRDefault="00CD466C">
      <w:pPr>
        <w:pBdr>
          <w:top w:val="nil"/>
          <w:left w:val="nil"/>
          <w:bottom w:val="nil"/>
          <w:right w:val="nil"/>
          <w:between w:val="nil"/>
        </w:pBdr>
        <w:spacing w:line="360" w:lineRule="auto"/>
        <w:ind w:left="1440"/>
        <w:rPr>
          <w:color w:val="222222"/>
          <w:sz w:val="24"/>
          <w:szCs w:val="24"/>
          <w:highlight w:val="white"/>
        </w:rPr>
      </w:pPr>
      <w:r>
        <w:rPr>
          <w:color w:val="222222"/>
          <w:sz w:val="24"/>
          <w:szCs w:val="24"/>
          <w:highlight w:val="white"/>
        </w:rPr>
        <w:t xml:space="preserve">Para poder detectar el objeto y obtener la transformación que ha sufrido, es necesario un método de correspondencia entre puntos de interés extraídos de una imagen y los puntos de interés del objeto. Normalmente el método de correspondencia tiene asociado algún algoritmo de estimación robusta que permita descartar falsas correspondencias. </w:t>
      </w:r>
    </w:p>
    <w:p w14:paraId="33F1A74C" w14:textId="77777777" w:rsidR="00002F4D" w:rsidRDefault="00002F4D">
      <w:pPr>
        <w:pBdr>
          <w:top w:val="nil"/>
          <w:left w:val="nil"/>
          <w:bottom w:val="nil"/>
          <w:right w:val="nil"/>
          <w:between w:val="nil"/>
        </w:pBdr>
        <w:spacing w:line="360" w:lineRule="auto"/>
        <w:ind w:left="1440"/>
        <w:rPr>
          <w:color w:val="222222"/>
          <w:sz w:val="24"/>
          <w:szCs w:val="24"/>
          <w:highlight w:val="white"/>
        </w:rPr>
      </w:pPr>
    </w:p>
    <w:p w14:paraId="58ABE108" w14:textId="77777777" w:rsidR="00002F4D" w:rsidRDefault="00CD466C">
      <w:pPr>
        <w:pBdr>
          <w:top w:val="nil"/>
          <w:left w:val="nil"/>
          <w:bottom w:val="nil"/>
          <w:right w:val="nil"/>
          <w:between w:val="nil"/>
        </w:pBdr>
        <w:ind w:left="720"/>
        <w:rPr>
          <w:b/>
          <w:sz w:val="24"/>
          <w:szCs w:val="24"/>
        </w:rPr>
      </w:pPr>
      <w:r>
        <w:rPr>
          <w:b/>
          <w:sz w:val="24"/>
          <w:szCs w:val="24"/>
        </w:rPr>
        <w:t>2.2.4. Métodos basados en descriptores invariantes</w:t>
      </w:r>
    </w:p>
    <w:p w14:paraId="54E4C240" w14:textId="77777777" w:rsidR="00002F4D" w:rsidRDefault="00CD466C">
      <w:pPr>
        <w:pBdr>
          <w:top w:val="nil"/>
          <w:left w:val="nil"/>
          <w:bottom w:val="nil"/>
          <w:right w:val="nil"/>
          <w:between w:val="nil"/>
        </w:pBdr>
        <w:spacing w:line="360" w:lineRule="auto"/>
        <w:ind w:left="720"/>
        <w:rPr>
          <w:color w:val="222222"/>
          <w:sz w:val="24"/>
          <w:szCs w:val="24"/>
          <w:highlight w:val="white"/>
        </w:rPr>
      </w:pPr>
      <w:r>
        <w:rPr>
          <w:color w:val="222222"/>
          <w:sz w:val="24"/>
          <w:szCs w:val="24"/>
          <w:highlight w:val="white"/>
        </w:rPr>
        <w:t>El concepto de estos métodos es el mismo que para el caso anterior. La diferencia es que cada punto de interés tendrá asociado un descriptor local. Dicho descriptor busca extraer información de un área localizada de la imagen (como puede ser la textura alrededor del punto de interés) y define un método de codificación que sea invariante a cambios de iluminación y transformaciones afines. Los descriptores deben ser definidos de tal modo que a su vez permitan separar de manera apreciable dos áreas que no pertenezcan al mismo punto.</w:t>
      </w:r>
    </w:p>
    <w:p w14:paraId="66FD02FD" w14:textId="77777777" w:rsidR="00002F4D" w:rsidRDefault="00002F4D"/>
    <w:p w14:paraId="136899C7" w14:textId="77777777" w:rsidR="00002F4D" w:rsidRDefault="00CD466C">
      <w:pPr>
        <w:rPr>
          <w:b/>
          <w:sz w:val="24"/>
          <w:szCs w:val="24"/>
        </w:rPr>
      </w:pPr>
      <w:r>
        <w:rPr>
          <w:b/>
          <w:sz w:val="24"/>
          <w:szCs w:val="24"/>
        </w:rPr>
        <w:t>3.</w:t>
      </w:r>
      <w:r>
        <w:rPr>
          <w:b/>
          <w:sz w:val="24"/>
          <w:szCs w:val="24"/>
        </w:rPr>
        <w:tab/>
        <w:t>ALCANCE DEL SISTEMA</w:t>
      </w:r>
    </w:p>
    <w:p w14:paraId="2EE0100E" w14:textId="77777777" w:rsidR="00002F4D" w:rsidRDefault="00002F4D">
      <w:pPr>
        <w:rPr>
          <w:b/>
          <w:sz w:val="24"/>
          <w:szCs w:val="24"/>
        </w:rPr>
      </w:pPr>
    </w:p>
    <w:p w14:paraId="64D4BBBB" w14:textId="77777777" w:rsidR="00002F4D" w:rsidRDefault="00002F4D">
      <w:pPr>
        <w:rPr>
          <w:sz w:val="20"/>
          <w:szCs w:val="20"/>
        </w:rPr>
      </w:pPr>
    </w:p>
    <w:p w14:paraId="5032DC2F" w14:textId="77777777" w:rsidR="00002F4D" w:rsidRDefault="00002F4D">
      <w:pPr>
        <w:rPr>
          <w:sz w:val="20"/>
          <w:szCs w:val="20"/>
        </w:rPr>
      </w:pPr>
    </w:p>
    <w:p w14:paraId="4A35DC74" w14:textId="7A8B8CF1" w:rsidR="00002F4D" w:rsidRDefault="00CD466C">
      <w:pPr>
        <w:pBdr>
          <w:top w:val="nil"/>
          <w:left w:val="nil"/>
          <w:bottom w:val="nil"/>
          <w:right w:val="nil"/>
          <w:between w:val="nil"/>
        </w:pBdr>
        <w:spacing w:line="360" w:lineRule="auto"/>
        <w:ind w:left="720"/>
        <w:rPr>
          <w:color w:val="222222"/>
          <w:sz w:val="24"/>
          <w:szCs w:val="24"/>
          <w:highlight w:val="white"/>
        </w:rPr>
      </w:pPr>
      <w:r>
        <w:rPr>
          <w:color w:val="222222"/>
          <w:sz w:val="24"/>
          <w:szCs w:val="24"/>
          <w:highlight w:val="white"/>
        </w:rPr>
        <w:t>El sistema que proponemos, Sistema de Reconocimiento de un salón de clases, podrá reconocer objetos que puedan existir en un salón de clases</w:t>
      </w:r>
      <w:r w:rsidR="003952D5">
        <w:rPr>
          <w:color w:val="222222"/>
          <w:sz w:val="24"/>
          <w:szCs w:val="24"/>
          <w:highlight w:val="white"/>
        </w:rPr>
        <w:t xml:space="preserve">, </w:t>
      </w:r>
      <w:r w:rsidR="003952D5" w:rsidRPr="000E7277">
        <w:rPr>
          <w:b/>
          <w:color w:val="222222"/>
          <w:sz w:val="24"/>
          <w:szCs w:val="24"/>
          <w:highlight w:val="white"/>
        </w:rPr>
        <w:t>el reconocimiento de estos objetos será uno a la vez</w:t>
      </w:r>
      <w:r>
        <w:rPr>
          <w:color w:val="222222"/>
          <w:sz w:val="24"/>
          <w:szCs w:val="24"/>
          <w:highlight w:val="white"/>
        </w:rPr>
        <w:t>, esto lo podrá lograr mediante una visión artificial específicamente con el reconocimiento de imágenes, para este caso proponemos el uso del aprendizaje profundo como modelo que pueda lograr el objetivo de reconocer lo</w:t>
      </w:r>
      <w:r w:rsidR="003952D5">
        <w:rPr>
          <w:color w:val="222222"/>
          <w:sz w:val="24"/>
          <w:szCs w:val="24"/>
          <w:highlight w:val="white"/>
        </w:rPr>
        <w:t>s objetos.</w:t>
      </w:r>
    </w:p>
    <w:p w14:paraId="0F571EC4" w14:textId="77777777" w:rsidR="00002F4D" w:rsidRDefault="00002F4D">
      <w:pPr>
        <w:pBdr>
          <w:top w:val="nil"/>
          <w:left w:val="nil"/>
          <w:bottom w:val="nil"/>
          <w:right w:val="nil"/>
          <w:between w:val="nil"/>
        </w:pBdr>
        <w:spacing w:line="360" w:lineRule="auto"/>
        <w:ind w:left="720"/>
        <w:rPr>
          <w:color w:val="222222"/>
          <w:sz w:val="24"/>
          <w:szCs w:val="24"/>
          <w:highlight w:val="white"/>
        </w:rPr>
      </w:pPr>
    </w:p>
    <w:p w14:paraId="1C4409C4" w14:textId="77777777" w:rsidR="00002F4D" w:rsidRDefault="00CD466C">
      <w:pPr>
        <w:pBdr>
          <w:top w:val="nil"/>
          <w:left w:val="nil"/>
          <w:bottom w:val="nil"/>
          <w:right w:val="nil"/>
          <w:between w:val="nil"/>
        </w:pBdr>
        <w:spacing w:line="360" w:lineRule="auto"/>
        <w:ind w:left="720"/>
        <w:rPr>
          <w:color w:val="222222"/>
          <w:sz w:val="24"/>
          <w:szCs w:val="24"/>
          <w:highlight w:val="white"/>
        </w:rPr>
      </w:pPr>
      <w:r>
        <w:rPr>
          <w:color w:val="222222"/>
          <w:sz w:val="24"/>
          <w:szCs w:val="24"/>
          <w:highlight w:val="white"/>
        </w:rPr>
        <w:t xml:space="preserve">Para lograr esto nos valemos de </w:t>
      </w:r>
      <w:proofErr w:type="spellStart"/>
      <w:r>
        <w:rPr>
          <w:color w:val="222222"/>
          <w:sz w:val="24"/>
          <w:szCs w:val="24"/>
          <w:highlight w:val="white"/>
        </w:rPr>
        <w:t>OpenCV</w:t>
      </w:r>
      <w:proofErr w:type="spellEnd"/>
      <w:r>
        <w:rPr>
          <w:color w:val="222222"/>
          <w:sz w:val="24"/>
          <w:szCs w:val="24"/>
          <w:highlight w:val="white"/>
        </w:rPr>
        <w:t xml:space="preserve">, una </w:t>
      </w:r>
      <w:proofErr w:type="spellStart"/>
      <w:r>
        <w:rPr>
          <w:color w:val="222222"/>
          <w:sz w:val="24"/>
          <w:szCs w:val="24"/>
          <w:highlight w:val="white"/>
        </w:rPr>
        <w:t>libreria</w:t>
      </w:r>
      <w:proofErr w:type="spellEnd"/>
      <w:r>
        <w:rPr>
          <w:color w:val="222222"/>
          <w:sz w:val="24"/>
          <w:szCs w:val="24"/>
          <w:highlight w:val="white"/>
        </w:rPr>
        <w:t xml:space="preserve"> orientada a la visión artificial, esta </w:t>
      </w:r>
      <w:proofErr w:type="spellStart"/>
      <w:r>
        <w:rPr>
          <w:color w:val="222222"/>
          <w:sz w:val="24"/>
          <w:szCs w:val="24"/>
          <w:highlight w:val="white"/>
        </w:rPr>
        <w:t>libreria</w:t>
      </w:r>
      <w:proofErr w:type="spellEnd"/>
      <w:r>
        <w:rPr>
          <w:color w:val="222222"/>
          <w:sz w:val="24"/>
          <w:szCs w:val="24"/>
          <w:highlight w:val="white"/>
        </w:rPr>
        <w:t xml:space="preserve"> contiene más de 500 funciones que abarcan una gran gama de áreas en el proceso de visión, como reconocimiento de objetos </w:t>
      </w:r>
      <w:r>
        <w:rPr>
          <w:color w:val="222222"/>
          <w:sz w:val="24"/>
          <w:szCs w:val="24"/>
          <w:highlight w:val="white"/>
        </w:rPr>
        <w:lastRenderedPageBreak/>
        <w:t xml:space="preserve">(reconocimiento facial), calibración de cámaras, visión </w:t>
      </w:r>
      <w:proofErr w:type="spellStart"/>
      <w:r>
        <w:rPr>
          <w:color w:val="222222"/>
          <w:sz w:val="24"/>
          <w:szCs w:val="24"/>
          <w:highlight w:val="white"/>
        </w:rPr>
        <w:t>estérea</w:t>
      </w:r>
      <w:proofErr w:type="spellEnd"/>
      <w:r>
        <w:rPr>
          <w:color w:val="222222"/>
          <w:sz w:val="24"/>
          <w:szCs w:val="24"/>
          <w:highlight w:val="white"/>
        </w:rPr>
        <w:t xml:space="preserve"> y visión robótica. Aparte de esto </w:t>
      </w:r>
      <w:proofErr w:type="spellStart"/>
      <w:r>
        <w:rPr>
          <w:color w:val="222222"/>
          <w:sz w:val="24"/>
          <w:szCs w:val="24"/>
          <w:highlight w:val="white"/>
        </w:rPr>
        <w:t>OpenCV</w:t>
      </w:r>
      <w:proofErr w:type="spellEnd"/>
      <w:r>
        <w:rPr>
          <w:color w:val="222222"/>
          <w:sz w:val="24"/>
          <w:szCs w:val="24"/>
          <w:highlight w:val="white"/>
        </w:rPr>
        <w:t xml:space="preserve"> tiene una licencia BSD, lo que permite utilizar y modificar el código, tiene una comunidad de más de 47000 personas y más de 7 millones de descargadas. Es una librería muy usada a nivel comercial, desde Google, </w:t>
      </w:r>
      <w:proofErr w:type="spellStart"/>
      <w:r>
        <w:rPr>
          <w:color w:val="222222"/>
          <w:sz w:val="24"/>
          <w:szCs w:val="24"/>
          <w:highlight w:val="white"/>
        </w:rPr>
        <w:t>Yahoo</w:t>
      </w:r>
      <w:proofErr w:type="spellEnd"/>
      <w:r>
        <w:rPr>
          <w:color w:val="222222"/>
          <w:sz w:val="24"/>
          <w:szCs w:val="24"/>
          <w:highlight w:val="white"/>
        </w:rPr>
        <w:t>, Microsoft, Intel, IBM, Sony, Honda, Toyota, etc.</w:t>
      </w:r>
    </w:p>
    <w:p w14:paraId="79375F65" w14:textId="77777777" w:rsidR="00002F4D" w:rsidRDefault="00002F4D">
      <w:pPr>
        <w:pBdr>
          <w:top w:val="nil"/>
          <w:left w:val="nil"/>
          <w:bottom w:val="nil"/>
          <w:right w:val="nil"/>
          <w:between w:val="nil"/>
        </w:pBdr>
        <w:spacing w:line="360" w:lineRule="auto"/>
        <w:ind w:left="720"/>
        <w:rPr>
          <w:color w:val="222222"/>
          <w:sz w:val="24"/>
          <w:szCs w:val="24"/>
          <w:highlight w:val="white"/>
        </w:rPr>
      </w:pPr>
    </w:p>
    <w:p w14:paraId="5C539290" w14:textId="77777777" w:rsidR="00002F4D" w:rsidRDefault="00CD466C">
      <w:pPr>
        <w:pBdr>
          <w:top w:val="nil"/>
          <w:left w:val="nil"/>
          <w:bottom w:val="nil"/>
          <w:right w:val="nil"/>
          <w:between w:val="nil"/>
        </w:pBdr>
        <w:spacing w:line="360" w:lineRule="auto"/>
        <w:ind w:left="720"/>
        <w:rPr>
          <w:color w:val="222222"/>
          <w:sz w:val="24"/>
          <w:szCs w:val="24"/>
          <w:highlight w:val="white"/>
        </w:rPr>
      </w:pPr>
      <w:r>
        <w:rPr>
          <w:color w:val="222222"/>
          <w:sz w:val="24"/>
          <w:szCs w:val="24"/>
          <w:highlight w:val="white"/>
        </w:rPr>
        <w:t xml:space="preserve">Como entorno de lenguaje de programación usaremos Python, este lenguaje de programación es multiparadigma. Esto significa que más que forzar a los programadores a adoptar un estilo particular de programación, permite varios estilos: programación orientada a objetos, </w:t>
      </w:r>
      <w:hyperlink r:id="rId9" w:anchor="Clasificaci%C3%B3n_por_paradigmas">
        <w:r>
          <w:rPr>
            <w:color w:val="222222"/>
            <w:sz w:val="24"/>
            <w:szCs w:val="24"/>
            <w:highlight w:val="white"/>
          </w:rPr>
          <w:t>programación imperativa</w:t>
        </w:r>
      </w:hyperlink>
      <w:r>
        <w:rPr>
          <w:color w:val="222222"/>
          <w:sz w:val="24"/>
          <w:szCs w:val="24"/>
          <w:highlight w:val="white"/>
        </w:rPr>
        <w:t xml:space="preserve"> y programación funcional.</w:t>
      </w:r>
    </w:p>
    <w:p w14:paraId="0D2A754F" w14:textId="77777777" w:rsidR="00002F4D" w:rsidRDefault="00CD466C">
      <w:pPr>
        <w:pBdr>
          <w:top w:val="nil"/>
          <w:left w:val="nil"/>
          <w:bottom w:val="nil"/>
          <w:right w:val="nil"/>
          <w:between w:val="nil"/>
        </w:pBdr>
        <w:spacing w:line="360" w:lineRule="auto"/>
        <w:ind w:left="720"/>
        <w:rPr>
          <w:color w:val="222222"/>
          <w:sz w:val="24"/>
          <w:szCs w:val="24"/>
          <w:highlight w:val="white"/>
        </w:rPr>
      </w:pPr>
      <w:r>
        <w:rPr>
          <w:color w:val="222222"/>
          <w:sz w:val="24"/>
          <w:szCs w:val="24"/>
          <w:highlight w:val="white"/>
        </w:rPr>
        <w:t xml:space="preserve">Aparte de estas </w:t>
      </w:r>
      <w:proofErr w:type="spellStart"/>
      <w:r>
        <w:rPr>
          <w:color w:val="222222"/>
          <w:sz w:val="24"/>
          <w:szCs w:val="24"/>
          <w:highlight w:val="white"/>
        </w:rPr>
        <w:t>caracteristicas</w:t>
      </w:r>
      <w:proofErr w:type="spellEnd"/>
      <w:r>
        <w:rPr>
          <w:color w:val="222222"/>
          <w:sz w:val="24"/>
          <w:szCs w:val="24"/>
          <w:highlight w:val="white"/>
        </w:rPr>
        <w:t xml:space="preserve"> Python abarca grandes </w:t>
      </w:r>
      <w:proofErr w:type="spellStart"/>
      <w:r>
        <w:rPr>
          <w:color w:val="222222"/>
          <w:sz w:val="24"/>
          <w:szCs w:val="24"/>
          <w:highlight w:val="white"/>
        </w:rPr>
        <w:t>librerias</w:t>
      </w:r>
      <w:proofErr w:type="spellEnd"/>
      <w:r>
        <w:rPr>
          <w:color w:val="222222"/>
          <w:sz w:val="24"/>
          <w:szCs w:val="24"/>
          <w:highlight w:val="white"/>
        </w:rPr>
        <w:t xml:space="preserve"> que nos facilita su uso, por </w:t>
      </w:r>
      <w:proofErr w:type="gramStart"/>
      <w:r>
        <w:rPr>
          <w:color w:val="222222"/>
          <w:sz w:val="24"/>
          <w:szCs w:val="24"/>
          <w:highlight w:val="white"/>
        </w:rPr>
        <w:t>ejemplo</w:t>
      </w:r>
      <w:proofErr w:type="gramEnd"/>
      <w:r>
        <w:rPr>
          <w:color w:val="222222"/>
          <w:sz w:val="24"/>
          <w:szCs w:val="24"/>
          <w:highlight w:val="white"/>
        </w:rPr>
        <w:t xml:space="preserve"> </w:t>
      </w:r>
      <w:proofErr w:type="spellStart"/>
      <w:r>
        <w:rPr>
          <w:color w:val="222222"/>
          <w:sz w:val="24"/>
          <w:szCs w:val="24"/>
          <w:highlight w:val="white"/>
        </w:rPr>
        <w:t>OpenCV</w:t>
      </w:r>
      <w:proofErr w:type="spellEnd"/>
      <w:r>
        <w:rPr>
          <w:color w:val="222222"/>
          <w:sz w:val="24"/>
          <w:szCs w:val="24"/>
          <w:highlight w:val="white"/>
        </w:rPr>
        <w:t xml:space="preserve">, </w:t>
      </w:r>
      <w:proofErr w:type="spellStart"/>
      <w:r>
        <w:rPr>
          <w:color w:val="222222"/>
          <w:sz w:val="24"/>
          <w:szCs w:val="24"/>
          <w:highlight w:val="white"/>
        </w:rPr>
        <w:t>numpy</w:t>
      </w:r>
      <w:proofErr w:type="spellEnd"/>
      <w:r>
        <w:rPr>
          <w:color w:val="222222"/>
          <w:sz w:val="24"/>
          <w:szCs w:val="24"/>
          <w:highlight w:val="white"/>
        </w:rPr>
        <w:t xml:space="preserve">, </w:t>
      </w:r>
      <w:proofErr w:type="spellStart"/>
      <w:r>
        <w:rPr>
          <w:color w:val="222222"/>
          <w:sz w:val="24"/>
          <w:szCs w:val="24"/>
          <w:highlight w:val="white"/>
        </w:rPr>
        <w:t>Matplotlib</w:t>
      </w:r>
      <w:proofErr w:type="spellEnd"/>
      <w:r>
        <w:rPr>
          <w:color w:val="222222"/>
          <w:sz w:val="24"/>
          <w:szCs w:val="24"/>
          <w:highlight w:val="white"/>
        </w:rPr>
        <w:t xml:space="preserve">, </w:t>
      </w:r>
      <w:proofErr w:type="spellStart"/>
      <w:r>
        <w:rPr>
          <w:color w:val="222222"/>
          <w:sz w:val="24"/>
          <w:szCs w:val="24"/>
          <w:highlight w:val="white"/>
        </w:rPr>
        <w:t>Seaborn</w:t>
      </w:r>
      <w:proofErr w:type="spellEnd"/>
      <w:r>
        <w:rPr>
          <w:color w:val="222222"/>
          <w:sz w:val="24"/>
          <w:szCs w:val="24"/>
          <w:highlight w:val="white"/>
        </w:rPr>
        <w:t>, etc.</w:t>
      </w:r>
    </w:p>
    <w:p w14:paraId="30E306C1" w14:textId="07DCA236" w:rsidR="00002F4D" w:rsidRDefault="00002F4D" w:rsidP="00C9171D">
      <w:pPr>
        <w:pBdr>
          <w:top w:val="nil"/>
          <w:left w:val="nil"/>
          <w:bottom w:val="nil"/>
          <w:right w:val="nil"/>
          <w:between w:val="nil"/>
        </w:pBdr>
        <w:spacing w:line="360" w:lineRule="auto"/>
        <w:rPr>
          <w:color w:val="222222"/>
          <w:sz w:val="24"/>
          <w:szCs w:val="24"/>
          <w:highlight w:val="white"/>
        </w:rPr>
      </w:pPr>
    </w:p>
    <w:p w14:paraId="7447EA64" w14:textId="77777777" w:rsidR="00C9171D" w:rsidRPr="004C0244" w:rsidRDefault="00C9171D" w:rsidP="00C9171D">
      <w:pPr>
        <w:pStyle w:val="EstiloTtulo1Antes0pto"/>
        <w:tabs>
          <w:tab w:val="clear" w:pos="791"/>
        </w:tabs>
        <w:spacing w:before="0"/>
        <w:rPr>
          <w:sz w:val="20"/>
        </w:rPr>
      </w:pPr>
    </w:p>
    <w:p w14:paraId="05F7E968" w14:textId="3A5F71A1" w:rsidR="00C9171D" w:rsidRDefault="00C9171D" w:rsidP="00C9171D">
      <w:pPr>
        <w:pStyle w:val="EstiloTtulo1Antes0pto"/>
        <w:numPr>
          <w:ilvl w:val="0"/>
          <w:numId w:val="9"/>
        </w:numPr>
        <w:spacing w:before="0"/>
        <w:ind w:left="567" w:hanging="567"/>
        <w:rPr>
          <w:sz w:val="20"/>
        </w:rPr>
      </w:pPr>
      <w:bookmarkStart w:id="3" w:name="_Toc430765321"/>
      <w:r>
        <w:rPr>
          <w:sz w:val="20"/>
        </w:rPr>
        <w:t>Selección de la técnica para resolver el problema</w:t>
      </w:r>
      <w:bookmarkEnd w:id="3"/>
    </w:p>
    <w:p w14:paraId="7A97030E" w14:textId="77777777" w:rsidR="00FA3DFF" w:rsidRPr="0040073E" w:rsidRDefault="00FA3DFF" w:rsidP="00FA3DFF">
      <w:pPr>
        <w:pStyle w:val="EstiloTtulo1Antes0pto"/>
        <w:tabs>
          <w:tab w:val="clear" w:pos="791"/>
        </w:tabs>
        <w:spacing w:before="0"/>
        <w:ind w:left="567"/>
        <w:rPr>
          <w:sz w:val="20"/>
        </w:rPr>
      </w:pPr>
    </w:p>
    <w:p w14:paraId="24D0BE23" w14:textId="38C1946E" w:rsidR="00FA3DFF" w:rsidRPr="00FA3DFF" w:rsidRDefault="003952D5" w:rsidP="00FA3DFF">
      <w:pPr>
        <w:pStyle w:val="NormalWeb"/>
        <w:shd w:val="clear" w:color="auto" w:fill="FFFFFF"/>
        <w:spacing w:before="0" w:beforeAutospacing="0" w:after="390" w:afterAutospacing="0"/>
        <w:jc w:val="both"/>
        <w:rPr>
          <w:rFonts w:ascii="Helvetica" w:hAnsi="Helvetica" w:cs="Helvetica"/>
          <w:b/>
          <w:bCs/>
          <w:color w:val="000000"/>
          <w:sz w:val="27"/>
          <w:szCs w:val="27"/>
        </w:rPr>
      </w:pPr>
      <w:r>
        <w:rPr>
          <w:rFonts w:ascii="Helvetica" w:hAnsi="Helvetica" w:cs="Helvetica"/>
          <w:b/>
          <w:bCs/>
          <w:color w:val="000000"/>
          <w:sz w:val="27"/>
          <w:szCs w:val="27"/>
        </w:rPr>
        <w:t>D</w:t>
      </w:r>
      <w:r w:rsidR="00FA3DFF" w:rsidRPr="00FA3DFF">
        <w:rPr>
          <w:rFonts w:ascii="Helvetica" w:hAnsi="Helvetica" w:cs="Helvetica"/>
          <w:b/>
          <w:bCs/>
          <w:color w:val="000000"/>
          <w:sz w:val="27"/>
          <w:szCs w:val="27"/>
        </w:rPr>
        <w:t>etección de bordes </w:t>
      </w:r>
    </w:p>
    <w:p w14:paraId="3F20E5E0" w14:textId="30AF8B0E" w:rsidR="00FA3DFF" w:rsidRDefault="00FA3DFF" w:rsidP="00DF7296">
      <w:pPr>
        <w:pBdr>
          <w:top w:val="nil"/>
          <w:left w:val="nil"/>
          <w:bottom w:val="nil"/>
          <w:right w:val="nil"/>
          <w:between w:val="nil"/>
        </w:pBdr>
        <w:spacing w:line="360" w:lineRule="auto"/>
        <w:ind w:left="720"/>
        <w:rPr>
          <w:color w:val="222222"/>
          <w:sz w:val="24"/>
          <w:szCs w:val="24"/>
          <w:highlight w:val="white"/>
        </w:rPr>
      </w:pPr>
      <w:r w:rsidRPr="00DF7296">
        <w:rPr>
          <w:color w:val="222222"/>
          <w:sz w:val="24"/>
          <w:szCs w:val="24"/>
          <w:highlight w:val="white"/>
        </w:rPr>
        <w:t>La detección de bordes es una técnica muy utilizada que nos permite aislar los objetos y separarlos del fondo. Una vez obtenido los bordes, lo único que nos faltaría es detectar los diferentes contornos para poder contar los objetos. La técnica consta de cinco etapas. Cada una de estas se menciona a continuación</w:t>
      </w:r>
      <w:r w:rsidR="00DF7296" w:rsidRPr="00DF7296">
        <w:rPr>
          <w:color w:val="222222"/>
          <w:sz w:val="24"/>
          <w:szCs w:val="24"/>
          <w:highlight w:val="white"/>
        </w:rPr>
        <w:t>:</w:t>
      </w:r>
    </w:p>
    <w:p w14:paraId="1D89A5AD" w14:textId="77777777" w:rsidR="00DF7296" w:rsidRPr="00DF7296" w:rsidRDefault="00DF7296" w:rsidP="00DF7296">
      <w:pPr>
        <w:pBdr>
          <w:top w:val="nil"/>
          <w:left w:val="nil"/>
          <w:bottom w:val="nil"/>
          <w:right w:val="nil"/>
          <w:between w:val="nil"/>
        </w:pBdr>
        <w:spacing w:line="360" w:lineRule="auto"/>
        <w:ind w:left="720"/>
        <w:rPr>
          <w:b/>
          <w:bCs/>
        </w:rPr>
      </w:pPr>
      <w:r w:rsidRPr="00DF7296">
        <w:rPr>
          <w:b/>
          <w:bCs/>
        </w:rPr>
        <w:t xml:space="preserve">Preprocesamiento de la imagen </w:t>
      </w:r>
    </w:p>
    <w:p w14:paraId="5976590C" w14:textId="421A05B0" w:rsidR="00DF7296" w:rsidRDefault="00DF7296" w:rsidP="00DF7296">
      <w:pPr>
        <w:pBdr>
          <w:top w:val="nil"/>
          <w:left w:val="nil"/>
          <w:bottom w:val="nil"/>
          <w:right w:val="nil"/>
          <w:between w:val="nil"/>
        </w:pBdr>
        <w:spacing w:line="360" w:lineRule="auto"/>
        <w:ind w:left="720"/>
      </w:pPr>
      <w:r>
        <w:t xml:space="preserve">En esta etapa una imagen monocromática proveniente de un sensor CCD es primeramente </w:t>
      </w:r>
      <w:proofErr w:type="spellStart"/>
      <w:r>
        <w:t>binarizada</w:t>
      </w:r>
      <w:proofErr w:type="spellEnd"/>
      <w:r>
        <w:t xml:space="preserve"> manualmente.</w:t>
      </w:r>
    </w:p>
    <w:p w14:paraId="7B59029B" w14:textId="77777777" w:rsidR="00DF7296" w:rsidRDefault="00DF7296" w:rsidP="00DF7296">
      <w:pPr>
        <w:pBdr>
          <w:top w:val="nil"/>
          <w:left w:val="nil"/>
          <w:bottom w:val="nil"/>
          <w:right w:val="nil"/>
          <w:between w:val="nil"/>
        </w:pBdr>
        <w:spacing w:line="360" w:lineRule="auto"/>
        <w:ind w:left="720"/>
      </w:pPr>
    </w:p>
    <w:p w14:paraId="0F394590" w14:textId="232E4BAE" w:rsidR="00DF7296" w:rsidRPr="00DF7296" w:rsidRDefault="00DF7296" w:rsidP="00DF7296">
      <w:pPr>
        <w:pBdr>
          <w:top w:val="nil"/>
          <w:left w:val="nil"/>
          <w:bottom w:val="nil"/>
          <w:right w:val="nil"/>
          <w:between w:val="nil"/>
        </w:pBdr>
        <w:spacing w:line="360" w:lineRule="auto"/>
        <w:ind w:left="720"/>
        <w:rPr>
          <w:b/>
          <w:bCs/>
        </w:rPr>
      </w:pPr>
      <w:r w:rsidRPr="00DF7296">
        <w:rPr>
          <w:b/>
          <w:bCs/>
        </w:rPr>
        <w:t>Determinación del número de conglomerados.</w:t>
      </w:r>
    </w:p>
    <w:p w14:paraId="23AA3671" w14:textId="20C5F410" w:rsidR="00DF7296" w:rsidRDefault="00DF7296" w:rsidP="00DF7296">
      <w:pPr>
        <w:pBdr>
          <w:top w:val="nil"/>
          <w:left w:val="nil"/>
          <w:bottom w:val="nil"/>
          <w:right w:val="nil"/>
          <w:between w:val="nil"/>
        </w:pBdr>
        <w:spacing w:line="360" w:lineRule="auto"/>
        <w:ind w:left="720"/>
        <w:jc w:val="both"/>
      </w:pPr>
      <w:r>
        <w:t xml:space="preserve">Se obtiene a través del etiquetado de todas y cada una de las componentes conectadas en la imagen </w:t>
      </w:r>
      <w:proofErr w:type="spellStart"/>
      <w:r>
        <w:t>binarizada</w:t>
      </w:r>
      <w:proofErr w:type="spellEnd"/>
      <w:r>
        <w:t>. La imagen es barrida de izquierda a derecha y de arriba a abajo hasta localizar el primer píxel negro, asignándole la primera etiqueta. Una vez encontrado este píxel, sus ocho vecinos son analizados, si cualquiera de éstos es negro es etiquetada con la misma etiqueta del píxel central.</w:t>
      </w:r>
    </w:p>
    <w:p w14:paraId="46FD7B60" w14:textId="77777777" w:rsidR="00DF7296" w:rsidRPr="00DF7296" w:rsidRDefault="00DF7296" w:rsidP="00DF7296">
      <w:pPr>
        <w:pBdr>
          <w:top w:val="nil"/>
          <w:left w:val="nil"/>
          <w:bottom w:val="nil"/>
          <w:right w:val="nil"/>
          <w:between w:val="nil"/>
        </w:pBdr>
        <w:spacing w:line="360" w:lineRule="auto"/>
        <w:ind w:left="720"/>
        <w:jc w:val="both"/>
        <w:rPr>
          <w:b/>
          <w:bCs/>
        </w:rPr>
      </w:pPr>
      <w:r w:rsidRPr="00DF7296">
        <w:rPr>
          <w:b/>
          <w:bCs/>
        </w:rPr>
        <w:lastRenderedPageBreak/>
        <w:t xml:space="preserve">Determinación del número de hoyos en una imagen. </w:t>
      </w:r>
    </w:p>
    <w:p w14:paraId="6530D81C" w14:textId="0572E74C" w:rsidR="00DF7296" w:rsidRDefault="00DF7296" w:rsidP="00DF7296">
      <w:pPr>
        <w:pBdr>
          <w:top w:val="nil"/>
          <w:left w:val="nil"/>
          <w:bottom w:val="nil"/>
          <w:right w:val="nil"/>
          <w:between w:val="nil"/>
        </w:pBdr>
        <w:spacing w:line="360" w:lineRule="auto"/>
        <w:ind w:left="720"/>
        <w:jc w:val="both"/>
      </w:pPr>
      <w:r>
        <w:t>Consiste en invertir la imagen original, contar el número de regiones usando el procedimiento para contar conglomerados, para obtener el valor deseado.</w:t>
      </w:r>
    </w:p>
    <w:p w14:paraId="42F8BE78" w14:textId="77777777" w:rsidR="00DF7296" w:rsidRPr="00DF7296" w:rsidRDefault="00DF7296" w:rsidP="00DF7296">
      <w:pPr>
        <w:pBdr>
          <w:top w:val="nil"/>
          <w:left w:val="nil"/>
          <w:bottom w:val="nil"/>
          <w:right w:val="nil"/>
          <w:between w:val="nil"/>
        </w:pBdr>
        <w:spacing w:line="360" w:lineRule="auto"/>
        <w:ind w:left="720"/>
        <w:jc w:val="both"/>
        <w:rPr>
          <w:b/>
          <w:bCs/>
        </w:rPr>
      </w:pPr>
      <w:r w:rsidRPr="00DF7296">
        <w:rPr>
          <w:b/>
          <w:bCs/>
        </w:rPr>
        <w:t xml:space="preserve">Determinación del número de puntos de concavidad singulares. </w:t>
      </w:r>
    </w:p>
    <w:p w14:paraId="242004C9" w14:textId="0434667E" w:rsidR="00DF7296" w:rsidRDefault="00DF7296" w:rsidP="00DF7296">
      <w:pPr>
        <w:pBdr>
          <w:top w:val="nil"/>
          <w:left w:val="nil"/>
          <w:bottom w:val="nil"/>
          <w:right w:val="nil"/>
          <w:between w:val="nil"/>
        </w:pBdr>
        <w:spacing w:line="360" w:lineRule="auto"/>
        <w:ind w:left="720"/>
        <w:jc w:val="both"/>
      </w:pPr>
      <w:r>
        <w:t>La imagen original es primeramente dilatada usando un elemento estructural circular de diámetro siete. La imagen resultante es enseguida erosionada con el mismo elemento estructural. Esto da como resultado una imagen cerrada, morfológicamente hablando. La imagen original es restada de esta imagen cerrada para obtener la imagen final, la cual contendrá tantas regiones conexas como puntos de concavidad singulares haya en la imagen original.</w:t>
      </w:r>
    </w:p>
    <w:p w14:paraId="3B09136C" w14:textId="77777777" w:rsidR="00DF7296" w:rsidRPr="00DF7296" w:rsidRDefault="00DF7296" w:rsidP="00DF7296">
      <w:pPr>
        <w:pBdr>
          <w:top w:val="nil"/>
          <w:left w:val="nil"/>
          <w:bottom w:val="nil"/>
          <w:right w:val="nil"/>
          <w:between w:val="nil"/>
        </w:pBdr>
        <w:spacing w:line="360" w:lineRule="auto"/>
        <w:ind w:left="720"/>
        <w:jc w:val="both"/>
        <w:rPr>
          <w:b/>
          <w:bCs/>
        </w:rPr>
      </w:pPr>
      <w:r w:rsidRPr="00DF7296">
        <w:rPr>
          <w:b/>
          <w:bCs/>
        </w:rPr>
        <w:t xml:space="preserve">Determinación del número de q-blobs en la imagen </w:t>
      </w:r>
    </w:p>
    <w:p w14:paraId="694C9EFA" w14:textId="3A1B8F1A" w:rsidR="00DF7296" w:rsidRDefault="00DF7296" w:rsidP="00DF7296">
      <w:pPr>
        <w:pBdr>
          <w:top w:val="nil"/>
          <w:left w:val="nil"/>
          <w:bottom w:val="nil"/>
          <w:right w:val="nil"/>
          <w:between w:val="nil"/>
        </w:pBdr>
        <w:spacing w:line="360" w:lineRule="auto"/>
        <w:ind w:left="720"/>
        <w:jc w:val="both"/>
      </w:pPr>
      <w:r>
        <w:t xml:space="preserve">El cálculo del número de q-blobs se reduce a aplicar </w:t>
      </w:r>
      <w:r w:rsidR="00A13D82">
        <w:t>lo siguiente</w:t>
      </w:r>
      <w:r>
        <w:t>.</w:t>
      </w:r>
    </w:p>
    <w:p w14:paraId="4E4D9FED" w14:textId="039CA133" w:rsidR="00A13D82" w:rsidRPr="00DF7296" w:rsidRDefault="00A13D82" w:rsidP="00DF7296">
      <w:pPr>
        <w:pBdr>
          <w:top w:val="nil"/>
          <w:left w:val="nil"/>
          <w:bottom w:val="nil"/>
          <w:right w:val="nil"/>
          <w:between w:val="nil"/>
        </w:pBdr>
        <w:spacing w:line="360" w:lineRule="auto"/>
        <w:ind w:left="720"/>
        <w:jc w:val="both"/>
        <w:rPr>
          <w:color w:val="222222"/>
          <w:sz w:val="24"/>
          <w:szCs w:val="24"/>
          <w:highlight w:val="white"/>
        </w:rPr>
      </w:pPr>
      <w:r>
        <w:rPr>
          <w:noProof/>
          <w:lang w:val="es-PE"/>
        </w:rPr>
        <w:drawing>
          <wp:anchor distT="0" distB="0" distL="114300" distR="114300" simplePos="0" relativeHeight="251660288" behindDoc="0" locked="0" layoutInCell="1" allowOverlap="1" wp14:anchorId="6091E28D" wp14:editId="5E4B1BBB">
            <wp:simplePos x="0" y="0"/>
            <wp:positionH relativeFrom="column">
              <wp:posOffset>4800600</wp:posOffset>
            </wp:positionH>
            <wp:positionV relativeFrom="paragraph">
              <wp:posOffset>1283335</wp:posOffset>
            </wp:positionV>
            <wp:extent cx="698940" cy="192346"/>
            <wp:effectExtent l="0" t="0" r="635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8940" cy="192346"/>
                    </a:xfrm>
                    <a:prstGeom prst="rect">
                      <a:avLst/>
                    </a:prstGeom>
                  </pic:spPr>
                </pic:pic>
              </a:graphicData>
            </a:graphic>
            <wp14:sizeRelH relativeFrom="margin">
              <wp14:pctWidth>0</wp14:pctWidth>
            </wp14:sizeRelH>
            <wp14:sizeRelV relativeFrom="margin">
              <wp14:pctHeight>0</wp14:pctHeight>
            </wp14:sizeRelV>
          </wp:anchor>
        </w:drawing>
      </w:r>
      <w:r>
        <w:rPr>
          <w:noProof/>
          <w:lang w:val="es-PE"/>
        </w:rPr>
        <w:drawing>
          <wp:anchor distT="0" distB="0" distL="114300" distR="114300" simplePos="0" relativeHeight="251658240" behindDoc="0" locked="0" layoutInCell="1" allowOverlap="1" wp14:anchorId="2C80573F" wp14:editId="3E2FBA73">
            <wp:simplePos x="0" y="0"/>
            <wp:positionH relativeFrom="column">
              <wp:posOffset>457200</wp:posOffset>
            </wp:positionH>
            <wp:positionV relativeFrom="paragraph">
              <wp:posOffset>10795</wp:posOffset>
            </wp:positionV>
            <wp:extent cx="698940" cy="192346"/>
            <wp:effectExtent l="0" t="0" r="635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7696" cy="197507"/>
                    </a:xfrm>
                    <a:prstGeom prst="rect">
                      <a:avLst/>
                    </a:prstGeom>
                  </pic:spPr>
                </pic:pic>
              </a:graphicData>
            </a:graphic>
            <wp14:sizeRelH relativeFrom="margin">
              <wp14:pctWidth>0</wp14:pctWidth>
            </wp14:sizeRelH>
            <wp14:sizeRelV relativeFrom="margin">
              <wp14:pctHeight>0</wp14:pctHeight>
            </wp14:sizeRelV>
          </wp:anchor>
        </w:drawing>
      </w:r>
      <w:r>
        <w:rPr>
          <w:noProof/>
          <w:lang w:val="es-PE"/>
        </w:rPr>
        <w:drawing>
          <wp:inline distT="0" distB="0" distL="0" distR="0" wp14:anchorId="158915FB" wp14:editId="62806E07">
            <wp:extent cx="5219700" cy="16135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1613535"/>
                    </a:xfrm>
                    <a:prstGeom prst="rect">
                      <a:avLst/>
                    </a:prstGeom>
                  </pic:spPr>
                </pic:pic>
              </a:graphicData>
            </a:graphic>
          </wp:inline>
        </w:drawing>
      </w:r>
    </w:p>
    <w:p w14:paraId="059A1062" w14:textId="08567A20" w:rsidR="00DF7296" w:rsidRPr="001E197D" w:rsidRDefault="00A13D82" w:rsidP="00FA3DFF">
      <w:pPr>
        <w:pStyle w:val="NormalWeb"/>
        <w:shd w:val="clear" w:color="auto" w:fill="FFFFFF"/>
        <w:spacing w:before="0" w:beforeAutospacing="0" w:after="390" w:afterAutospacing="0"/>
        <w:jc w:val="both"/>
        <w:rPr>
          <w:rFonts w:ascii="Helvetica" w:hAnsi="Helvetica" w:cs="Helvetica"/>
          <w:b/>
          <w:bCs/>
          <w:color w:val="000000"/>
          <w:sz w:val="27"/>
          <w:szCs w:val="27"/>
        </w:rPr>
      </w:pPr>
      <w:r w:rsidRPr="001E197D">
        <w:rPr>
          <w:rFonts w:ascii="Helvetica" w:hAnsi="Helvetica" w:cs="Helvetica"/>
          <w:b/>
          <w:bCs/>
          <w:color w:val="000000"/>
          <w:sz w:val="27"/>
          <w:szCs w:val="27"/>
        </w:rPr>
        <w:t>Algoritmo de detección de contorno</w:t>
      </w:r>
    </w:p>
    <w:p w14:paraId="7897DD03" w14:textId="1B2AF2B2" w:rsidR="00A13D82" w:rsidRDefault="00A13D82" w:rsidP="00FA3DFF">
      <w:pPr>
        <w:pStyle w:val="NormalWeb"/>
        <w:shd w:val="clear" w:color="auto" w:fill="FFFFFF"/>
        <w:spacing w:before="0" w:beforeAutospacing="0" w:after="390" w:afterAutospacing="0"/>
        <w:jc w:val="both"/>
        <w:rPr>
          <w:rFonts w:ascii="Helvetica" w:hAnsi="Helvetica" w:cs="Helvetica"/>
          <w:color w:val="000000"/>
          <w:sz w:val="27"/>
          <w:szCs w:val="27"/>
        </w:rPr>
      </w:pPr>
      <w:r>
        <w:rPr>
          <w:noProof/>
        </w:rPr>
        <w:drawing>
          <wp:anchor distT="0" distB="0" distL="114300" distR="114300" simplePos="0" relativeHeight="251661312" behindDoc="1" locked="0" layoutInCell="1" allowOverlap="1" wp14:anchorId="59AD4B0A" wp14:editId="42FC4D36">
            <wp:simplePos x="0" y="0"/>
            <wp:positionH relativeFrom="column">
              <wp:posOffset>457200</wp:posOffset>
            </wp:positionH>
            <wp:positionV relativeFrom="paragraph">
              <wp:posOffset>7620</wp:posOffset>
            </wp:positionV>
            <wp:extent cx="5019675" cy="2619375"/>
            <wp:effectExtent l="0" t="0" r="9525" b="9525"/>
            <wp:wrapTight wrapText="bothSides">
              <wp:wrapPolygon edited="0">
                <wp:start x="0" y="0"/>
                <wp:lineTo x="0" y="21521"/>
                <wp:lineTo x="21559" y="21521"/>
                <wp:lineTo x="2155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19675" cy="2619375"/>
                    </a:xfrm>
                    <a:prstGeom prst="rect">
                      <a:avLst/>
                    </a:prstGeom>
                  </pic:spPr>
                </pic:pic>
              </a:graphicData>
            </a:graphic>
          </wp:anchor>
        </w:drawing>
      </w:r>
    </w:p>
    <w:p w14:paraId="3260085C" w14:textId="77777777" w:rsidR="00C9171D" w:rsidRDefault="00C9171D" w:rsidP="00C9171D">
      <w:pPr>
        <w:rPr>
          <w:sz w:val="20"/>
          <w:lang w:val="es-ES_tradnl" w:eastAsia="ja-JP"/>
        </w:rPr>
      </w:pPr>
    </w:p>
    <w:p w14:paraId="292D84F8" w14:textId="642AF1CC" w:rsidR="00C9171D" w:rsidRDefault="00C9171D" w:rsidP="00C9171D">
      <w:pPr>
        <w:rPr>
          <w:sz w:val="20"/>
          <w:lang w:val="es-ES_tradnl" w:eastAsia="ja-JP"/>
        </w:rPr>
      </w:pPr>
    </w:p>
    <w:p w14:paraId="5E8B0F80" w14:textId="17DE8D06" w:rsidR="00A13D82" w:rsidRDefault="00A13D82" w:rsidP="00C9171D">
      <w:pPr>
        <w:rPr>
          <w:sz w:val="20"/>
          <w:lang w:val="es-ES_tradnl" w:eastAsia="ja-JP"/>
        </w:rPr>
      </w:pPr>
    </w:p>
    <w:p w14:paraId="4FD4EBC1" w14:textId="7B3D8CCE" w:rsidR="00A13D82" w:rsidRDefault="00A13D82" w:rsidP="00C9171D">
      <w:pPr>
        <w:rPr>
          <w:sz w:val="20"/>
          <w:lang w:val="es-ES_tradnl" w:eastAsia="ja-JP"/>
        </w:rPr>
      </w:pPr>
    </w:p>
    <w:p w14:paraId="034FB679" w14:textId="65778136" w:rsidR="00A13D82" w:rsidRDefault="00A13D82" w:rsidP="00C9171D">
      <w:pPr>
        <w:rPr>
          <w:sz w:val="20"/>
          <w:lang w:val="es-ES_tradnl" w:eastAsia="ja-JP"/>
        </w:rPr>
      </w:pPr>
    </w:p>
    <w:p w14:paraId="34A4CF0F" w14:textId="5F822D81" w:rsidR="00A13D82" w:rsidRDefault="00A13D82" w:rsidP="00C9171D">
      <w:pPr>
        <w:rPr>
          <w:sz w:val="20"/>
          <w:lang w:val="es-ES_tradnl" w:eastAsia="ja-JP"/>
        </w:rPr>
      </w:pPr>
    </w:p>
    <w:p w14:paraId="2018AA2C" w14:textId="57289F76" w:rsidR="00A13D82" w:rsidRDefault="00A13D82" w:rsidP="00C9171D">
      <w:pPr>
        <w:rPr>
          <w:sz w:val="20"/>
          <w:lang w:val="es-ES_tradnl" w:eastAsia="ja-JP"/>
        </w:rPr>
      </w:pPr>
    </w:p>
    <w:p w14:paraId="4C7A6242" w14:textId="229F6B2C" w:rsidR="00A13D82" w:rsidRDefault="00A13D82" w:rsidP="00C9171D">
      <w:pPr>
        <w:rPr>
          <w:sz w:val="20"/>
          <w:lang w:val="es-ES_tradnl" w:eastAsia="ja-JP"/>
        </w:rPr>
      </w:pPr>
    </w:p>
    <w:p w14:paraId="58DF2A89" w14:textId="7643901B" w:rsidR="00A13D82" w:rsidRDefault="00A13D82" w:rsidP="00C9171D">
      <w:pPr>
        <w:rPr>
          <w:sz w:val="20"/>
          <w:lang w:val="es-ES_tradnl" w:eastAsia="ja-JP"/>
        </w:rPr>
      </w:pPr>
    </w:p>
    <w:p w14:paraId="18FC4A68" w14:textId="6E68C002" w:rsidR="00A13D82" w:rsidRDefault="00A13D82" w:rsidP="00C9171D">
      <w:pPr>
        <w:rPr>
          <w:sz w:val="20"/>
          <w:lang w:val="es-ES_tradnl" w:eastAsia="ja-JP"/>
        </w:rPr>
      </w:pPr>
    </w:p>
    <w:p w14:paraId="439AEE6F" w14:textId="5C24E9B9" w:rsidR="00A13D82" w:rsidRDefault="00A13D82" w:rsidP="00C9171D">
      <w:pPr>
        <w:rPr>
          <w:sz w:val="20"/>
          <w:lang w:val="es-ES_tradnl" w:eastAsia="ja-JP"/>
        </w:rPr>
      </w:pPr>
    </w:p>
    <w:p w14:paraId="0F2737D3" w14:textId="466B95CE" w:rsidR="00A13D82" w:rsidRDefault="00A13D82" w:rsidP="00C9171D">
      <w:pPr>
        <w:rPr>
          <w:sz w:val="20"/>
          <w:lang w:val="es-ES_tradnl" w:eastAsia="ja-JP"/>
        </w:rPr>
      </w:pPr>
    </w:p>
    <w:p w14:paraId="285EEB23" w14:textId="4022A339" w:rsidR="00A13D82" w:rsidRDefault="00A13D82" w:rsidP="00C9171D">
      <w:pPr>
        <w:rPr>
          <w:sz w:val="20"/>
          <w:lang w:val="es-ES_tradnl" w:eastAsia="ja-JP"/>
        </w:rPr>
      </w:pPr>
    </w:p>
    <w:p w14:paraId="0BDCA4EA" w14:textId="77777777" w:rsidR="00A13D82" w:rsidRDefault="00A13D82" w:rsidP="00C9171D">
      <w:pPr>
        <w:rPr>
          <w:sz w:val="20"/>
          <w:lang w:val="es-ES_tradnl" w:eastAsia="ja-JP"/>
        </w:rPr>
      </w:pPr>
    </w:p>
    <w:p w14:paraId="5A891E34" w14:textId="57C4A5A4" w:rsidR="00A13D82" w:rsidRDefault="001E197D" w:rsidP="00C9171D">
      <w:pPr>
        <w:rPr>
          <w:sz w:val="20"/>
          <w:lang w:val="es-ES_tradnl" w:eastAsia="ja-JP"/>
        </w:rPr>
      </w:pPr>
      <w:r>
        <w:rPr>
          <w:noProof/>
          <w:lang w:val="es-PE"/>
        </w:rPr>
        <w:lastRenderedPageBreak/>
        <w:drawing>
          <wp:anchor distT="0" distB="0" distL="114300" distR="114300" simplePos="0" relativeHeight="251663360" behindDoc="0" locked="0" layoutInCell="1" allowOverlap="1" wp14:anchorId="47290B64" wp14:editId="63E15D49">
            <wp:simplePos x="0" y="0"/>
            <wp:positionH relativeFrom="column">
              <wp:posOffset>1577340</wp:posOffset>
            </wp:positionH>
            <wp:positionV relativeFrom="paragraph">
              <wp:posOffset>5372100</wp:posOffset>
            </wp:positionV>
            <wp:extent cx="914400" cy="207652"/>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14400" cy="207652"/>
                    </a:xfrm>
                    <a:prstGeom prst="rect">
                      <a:avLst/>
                    </a:prstGeom>
                  </pic:spPr>
                </pic:pic>
              </a:graphicData>
            </a:graphic>
            <wp14:sizeRelH relativeFrom="margin">
              <wp14:pctWidth>0</wp14:pctWidth>
            </wp14:sizeRelH>
            <wp14:sizeRelV relativeFrom="margin">
              <wp14:pctHeight>0</wp14:pctHeight>
            </wp14:sizeRelV>
          </wp:anchor>
        </w:drawing>
      </w:r>
      <w:r>
        <w:rPr>
          <w:noProof/>
          <w:lang w:val="es-PE"/>
        </w:rPr>
        <w:drawing>
          <wp:inline distT="0" distB="0" distL="0" distR="0" wp14:anchorId="7D90D99A" wp14:editId="6A3F38A7">
            <wp:extent cx="5733415" cy="558863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588635"/>
                    </a:xfrm>
                    <a:prstGeom prst="rect">
                      <a:avLst/>
                    </a:prstGeom>
                  </pic:spPr>
                </pic:pic>
              </a:graphicData>
            </a:graphic>
          </wp:inline>
        </w:drawing>
      </w:r>
    </w:p>
    <w:p w14:paraId="2E13628A" w14:textId="38B8196E" w:rsidR="001E197D" w:rsidRDefault="001E197D" w:rsidP="00C9171D">
      <w:pPr>
        <w:rPr>
          <w:sz w:val="20"/>
          <w:lang w:val="es-ES_tradnl" w:eastAsia="ja-JP"/>
        </w:rPr>
      </w:pPr>
    </w:p>
    <w:p w14:paraId="75694440" w14:textId="77777777" w:rsidR="001E197D" w:rsidRPr="001E197D" w:rsidRDefault="001E197D" w:rsidP="001E197D">
      <w:pPr>
        <w:pBdr>
          <w:top w:val="nil"/>
          <w:left w:val="nil"/>
          <w:bottom w:val="nil"/>
          <w:right w:val="nil"/>
          <w:between w:val="nil"/>
        </w:pBdr>
        <w:spacing w:line="360" w:lineRule="auto"/>
        <w:jc w:val="both"/>
        <w:rPr>
          <w:b/>
          <w:bCs/>
        </w:rPr>
      </w:pPr>
      <w:r w:rsidRPr="001E197D">
        <w:rPr>
          <w:b/>
          <w:bCs/>
        </w:rPr>
        <w:t xml:space="preserve">Algoritmo de aprendizaje del clasificador </w:t>
      </w:r>
    </w:p>
    <w:p w14:paraId="09B46DE0" w14:textId="5C3BA5E6" w:rsidR="001E197D" w:rsidRDefault="001E197D" w:rsidP="001E197D">
      <w:pPr>
        <w:pBdr>
          <w:top w:val="nil"/>
          <w:left w:val="nil"/>
          <w:bottom w:val="nil"/>
          <w:right w:val="nil"/>
          <w:between w:val="nil"/>
        </w:pBdr>
        <w:spacing w:line="360" w:lineRule="auto"/>
        <w:ind w:left="720"/>
        <w:jc w:val="both"/>
      </w:pPr>
      <w:r>
        <w:t xml:space="preserve">El clasificador está basado en una cascada de clasificadores binarios entrenados mediante el algoritmo de </w:t>
      </w:r>
      <w:proofErr w:type="spellStart"/>
      <w:r>
        <w:t>Adaboost</w:t>
      </w:r>
      <w:proofErr w:type="spellEnd"/>
      <w:r>
        <w:t xml:space="preserve"> descrito a continuación.</w:t>
      </w:r>
    </w:p>
    <w:p w14:paraId="703E2B62" w14:textId="77585A11" w:rsidR="001E197D" w:rsidRDefault="001E197D" w:rsidP="00C9171D">
      <w:pPr>
        <w:rPr>
          <w:sz w:val="20"/>
          <w:lang w:val="es-ES_tradnl" w:eastAsia="ja-JP"/>
        </w:rPr>
      </w:pPr>
      <w:r>
        <w:rPr>
          <w:noProof/>
          <w:lang w:val="es-PE"/>
        </w:rPr>
        <w:drawing>
          <wp:anchor distT="0" distB="0" distL="114300" distR="114300" simplePos="0" relativeHeight="251664384" behindDoc="0" locked="0" layoutInCell="1" allowOverlap="1" wp14:anchorId="5E125C86" wp14:editId="12284D51">
            <wp:simplePos x="0" y="0"/>
            <wp:positionH relativeFrom="column">
              <wp:posOffset>472440</wp:posOffset>
            </wp:positionH>
            <wp:positionV relativeFrom="paragraph">
              <wp:posOffset>64770</wp:posOffset>
            </wp:positionV>
            <wp:extent cx="5196840" cy="2168755"/>
            <wp:effectExtent l="0" t="0" r="3810" b="31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6840" cy="2168755"/>
                    </a:xfrm>
                    <a:prstGeom prst="rect">
                      <a:avLst/>
                    </a:prstGeom>
                  </pic:spPr>
                </pic:pic>
              </a:graphicData>
            </a:graphic>
          </wp:anchor>
        </w:drawing>
      </w:r>
    </w:p>
    <w:p w14:paraId="4ECE1FF6" w14:textId="2F2AE136" w:rsidR="00A13D82" w:rsidRDefault="00A13D82" w:rsidP="00C9171D">
      <w:pPr>
        <w:rPr>
          <w:sz w:val="20"/>
          <w:lang w:val="es-ES_tradnl" w:eastAsia="ja-JP"/>
        </w:rPr>
      </w:pPr>
    </w:p>
    <w:p w14:paraId="1B0EA4B8" w14:textId="42F47140" w:rsidR="001E197D" w:rsidRDefault="001E197D" w:rsidP="00C9171D">
      <w:pPr>
        <w:rPr>
          <w:sz w:val="20"/>
          <w:lang w:val="es-ES_tradnl" w:eastAsia="ja-JP"/>
        </w:rPr>
      </w:pPr>
    </w:p>
    <w:p w14:paraId="36A9698F" w14:textId="4B45D27E" w:rsidR="001E197D" w:rsidRDefault="001E197D" w:rsidP="00C9171D">
      <w:pPr>
        <w:rPr>
          <w:sz w:val="20"/>
          <w:lang w:val="es-ES_tradnl" w:eastAsia="ja-JP"/>
        </w:rPr>
      </w:pPr>
    </w:p>
    <w:p w14:paraId="50A8FD5F" w14:textId="07798971" w:rsidR="001E197D" w:rsidRDefault="001E197D" w:rsidP="00C9171D">
      <w:pPr>
        <w:rPr>
          <w:sz w:val="20"/>
          <w:lang w:val="es-ES_tradnl" w:eastAsia="ja-JP"/>
        </w:rPr>
      </w:pPr>
    </w:p>
    <w:p w14:paraId="5C9A6427" w14:textId="59EDA01C" w:rsidR="001E197D" w:rsidRDefault="001E197D" w:rsidP="00C9171D">
      <w:pPr>
        <w:rPr>
          <w:sz w:val="20"/>
          <w:lang w:val="es-ES_tradnl" w:eastAsia="ja-JP"/>
        </w:rPr>
      </w:pPr>
    </w:p>
    <w:p w14:paraId="0C244950" w14:textId="494BEEF1" w:rsidR="001E197D" w:rsidRDefault="001E197D" w:rsidP="00C9171D">
      <w:pPr>
        <w:rPr>
          <w:sz w:val="20"/>
          <w:lang w:val="es-ES_tradnl" w:eastAsia="ja-JP"/>
        </w:rPr>
      </w:pPr>
    </w:p>
    <w:p w14:paraId="011A636E" w14:textId="23EDDF20" w:rsidR="001E197D" w:rsidRDefault="001E197D" w:rsidP="00C9171D">
      <w:pPr>
        <w:rPr>
          <w:sz w:val="20"/>
          <w:lang w:val="es-ES_tradnl" w:eastAsia="ja-JP"/>
        </w:rPr>
      </w:pPr>
    </w:p>
    <w:p w14:paraId="7795A16B" w14:textId="4FC60ADD" w:rsidR="001E197D" w:rsidRDefault="001E197D" w:rsidP="00C9171D">
      <w:pPr>
        <w:rPr>
          <w:sz w:val="20"/>
          <w:lang w:val="es-ES_tradnl" w:eastAsia="ja-JP"/>
        </w:rPr>
      </w:pPr>
    </w:p>
    <w:p w14:paraId="7B9BA429" w14:textId="12F23966" w:rsidR="001E197D" w:rsidRDefault="001E197D" w:rsidP="00C9171D">
      <w:pPr>
        <w:rPr>
          <w:sz w:val="20"/>
          <w:lang w:val="es-ES_tradnl" w:eastAsia="ja-JP"/>
        </w:rPr>
      </w:pPr>
    </w:p>
    <w:p w14:paraId="7190BE44" w14:textId="7C7835B9" w:rsidR="001E197D" w:rsidRDefault="001E197D" w:rsidP="00C9171D">
      <w:pPr>
        <w:rPr>
          <w:sz w:val="20"/>
          <w:lang w:val="es-ES_tradnl" w:eastAsia="ja-JP"/>
        </w:rPr>
      </w:pPr>
    </w:p>
    <w:p w14:paraId="2AB1FB76" w14:textId="2446F462" w:rsidR="001E197D" w:rsidRDefault="001E197D" w:rsidP="00C9171D">
      <w:pPr>
        <w:rPr>
          <w:sz w:val="20"/>
          <w:lang w:val="es-ES_tradnl" w:eastAsia="ja-JP"/>
        </w:rPr>
      </w:pPr>
    </w:p>
    <w:p w14:paraId="511A14CA" w14:textId="62405418" w:rsidR="001E197D" w:rsidRDefault="001E197D" w:rsidP="00C9171D">
      <w:pPr>
        <w:rPr>
          <w:sz w:val="20"/>
          <w:lang w:val="es-ES_tradnl" w:eastAsia="ja-JP"/>
        </w:rPr>
      </w:pPr>
    </w:p>
    <w:p w14:paraId="58E7168D" w14:textId="6F768AF9" w:rsidR="001E197D" w:rsidRDefault="001E197D" w:rsidP="00C9171D">
      <w:pPr>
        <w:rPr>
          <w:sz w:val="20"/>
          <w:lang w:val="es-ES_tradnl" w:eastAsia="ja-JP"/>
        </w:rPr>
      </w:pPr>
    </w:p>
    <w:p w14:paraId="31BE5D02" w14:textId="1A8DCDFD" w:rsidR="001E197D" w:rsidRDefault="001E197D" w:rsidP="00C9171D">
      <w:pPr>
        <w:rPr>
          <w:sz w:val="20"/>
          <w:lang w:val="es-ES_tradnl" w:eastAsia="ja-JP"/>
        </w:rPr>
      </w:pPr>
      <w:r>
        <w:rPr>
          <w:noProof/>
          <w:lang w:val="es-PE"/>
        </w:rPr>
        <w:lastRenderedPageBreak/>
        <w:drawing>
          <wp:anchor distT="0" distB="0" distL="114300" distR="114300" simplePos="0" relativeHeight="251665408" behindDoc="0" locked="0" layoutInCell="1" allowOverlap="1" wp14:anchorId="4D2423DF" wp14:editId="4E1E00F1">
            <wp:simplePos x="0" y="0"/>
            <wp:positionH relativeFrom="margin">
              <wp:posOffset>586740</wp:posOffset>
            </wp:positionH>
            <wp:positionV relativeFrom="paragraph">
              <wp:posOffset>0</wp:posOffset>
            </wp:positionV>
            <wp:extent cx="5260975" cy="202120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0975" cy="2021205"/>
                    </a:xfrm>
                    <a:prstGeom prst="rect">
                      <a:avLst/>
                    </a:prstGeom>
                  </pic:spPr>
                </pic:pic>
              </a:graphicData>
            </a:graphic>
            <wp14:sizeRelH relativeFrom="margin">
              <wp14:pctWidth>0</wp14:pctWidth>
            </wp14:sizeRelH>
            <wp14:sizeRelV relativeFrom="margin">
              <wp14:pctHeight>0</wp14:pctHeight>
            </wp14:sizeRelV>
          </wp:anchor>
        </w:drawing>
      </w:r>
    </w:p>
    <w:p w14:paraId="699D282D" w14:textId="7016FC7B" w:rsidR="001E197D" w:rsidRDefault="001E197D" w:rsidP="00C9171D">
      <w:pPr>
        <w:rPr>
          <w:sz w:val="20"/>
          <w:lang w:val="es-ES_tradnl" w:eastAsia="ja-JP"/>
        </w:rPr>
      </w:pPr>
    </w:p>
    <w:p w14:paraId="3CE10035" w14:textId="7E638C35" w:rsidR="001E197D" w:rsidRDefault="001E197D" w:rsidP="00C9171D">
      <w:pPr>
        <w:rPr>
          <w:sz w:val="20"/>
          <w:lang w:val="es-ES_tradnl" w:eastAsia="ja-JP"/>
        </w:rPr>
      </w:pPr>
    </w:p>
    <w:p w14:paraId="4C06D2B3" w14:textId="4B65FEF8" w:rsidR="001E197D" w:rsidRDefault="001E197D" w:rsidP="00C9171D">
      <w:pPr>
        <w:rPr>
          <w:sz w:val="20"/>
          <w:lang w:val="es-ES_tradnl" w:eastAsia="ja-JP"/>
        </w:rPr>
      </w:pPr>
    </w:p>
    <w:p w14:paraId="22F35240" w14:textId="28C42BC7" w:rsidR="001E197D" w:rsidRDefault="001E197D" w:rsidP="00C9171D">
      <w:pPr>
        <w:rPr>
          <w:sz w:val="20"/>
          <w:lang w:val="es-ES_tradnl" w:eastAsia="ja-JP"/>
        </w:rPr>
      </w:pPr>
    </w:p>
    <w:p w14:paraId="08D035C8" w14:textId="1601F97B" w:rsidR="001E197D" w:rsidRDefault="001E197D" w:rsidP="00C9171D">
      <w:pPr>
        <w:rPr>
          <w:sz w:val="20"/>
          <w:lang w:val="es-ES_tradnl" w:eastAsia="ja-JP"/>
        </w:rPr>
      </w:pPr>
    </w:p>
    <w:p w14:paraId="64CC8F5D" w14:textId="500EA250" w:rsidR="001E197D" w:rsidRDefault="001E197D" w:rsidP="00C9171D">
      <w:pPr>
        <w:rPr>
          <w:sz w:val="20"/>
          <w:lang w:val="es-ES_tradnl" w:eastAsia="ja-JP"/>
        </w:rPr>
      </w:pPr>
    </w:p>
    <w:p w14:paraId="5C75B7CB" w14:textId="687FFAC4" w:rsidR="001E197D" w:rsidRDefault="001E197D" w:rsidP="00C9171D">
      <w:pPr>
        <w:rPr>
          <w:sz w:val="20"/>
          <w:lang w:val="es-ES_tradnl" w:eastAsia="ja-JP"/>
        </w:rPr>
      </w:pPr>
    </w:p>
    <w:p w14:paraId="10C4123D" w14:textId="2D511E48" w:rsidR="001E197D" w:rsidRDefault="001E197D" w:rsidP="00C9171D">
      <w:pPr>
        <w:rPr>
          <w:sz w:val="20"/>
          <w:lang w:val="es-ES_tradnl" w:eastAsia="ja-JP"/>
        </w:rPr>
      </w:pPr>
    </w:p>
    <w:p w14:paraId="1C03831B" w14:textId="27CE52EE" w:rsidR="001E197D" w:rsidRDefault="001E197D" w:rsidP="00C9171D">
      <w:pPr>
        <w:rPr>
          <w:sz w:val="20"/>
          <w:lang w:val="es-ES_tradnl" w:eastAsia="ja-JP"/>
        </w:rPr>
      </w:pPr>
    </w:p>
    <w:p w14:paraId="31502AEF" w14:textId="1AAE0B7A" w:rsidR="001E197D" w:rsidRDefault="001E197D" w:rsidP="00C9171D">
      <w:pPr>
        <w:rPr>
          <w:sz w:val="20"/>
          <w:lang w:val="es-ES_tradnl" w:eastAsia="ja-JP"/>
        </w:rPr>
      </w:pPr>
    </w:p>
    <w:p w14:paraId="21FB0058" w14:textId="4E36B097" w:rsidR="001E197D" w:rsidRDefault="001E197D" w:rsidP="00C9171D">
      <w:pPr>
        <w:rPr>
          <w:sz w:val="20"/>
          <w:lang w:val="es-ES_tradnl" w:eastAsia="ja-JP"/>
        </w:rPr>
      </w:pPr>
    </w:p>
    <w:p w14:paraId="2321648D" w14:textId="19E657AC" w:rsidR="001E197D" w:rsidRDefault="001E197D" w:rsidP="00C9171D">
      <w:pPr>
        <w:rPr>
          <w:sz w:val="20"/>
          <w:lang w:val="es-ES_tradnl" w:eastAsia="ja-JP"/>
        </w:rPr>
      </w:pPr>
      <w:r>
        <w:rPr>
          <w:noProof/>
          <w:lang w:val="es-PE"/>
        </w:rPr>
        <w:drawing>
          <wp:anchor distT="0" distB="0" distL="114300" distR="114300" simplePos="0" relativeHeight="251666432" behindDoc="0" locked="0" layoutInCell="1" allowOverlap="1" wp14:anchorId="7610F8A3" wp14:editId="5066A960">
            <wp:simplePos x="0" y="0"/>
            <wp:positionH relativeFrom="column">
              <wp:posOffset>594360</wp:posOffset>
            </wp:positionH>
            <wp:positionV relativeFrom="paragraph">
              <wp:posOffset>148590</wp:posOffset>
            </wp:positionV>
            <wp:extent cx="4805744" cy="195072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5744" cy="1950720"/>
                    </a:xfrm>
                    <a:prstGeom prst="rect">
                      <a:avLst/>
                    </a:prstGeom>
                  </pic:spPr>
                </pic:pic>
              </a:graphicData>
            </a:graphic>
          </wp:anchor>
        </w:drawing>
      </w:r>
    </w:p>
    <w:p w14:paraId="00450BC4" w14:textId="181C89FC" w:rsidR="001E197D" w:rsidRDefault="001E197D" w:rsidP="00C9171D">
      <w:pPr>
        <w:rPr>
          <w:sz w:val="20"/>
          <w:lang w:val="es-ES_tradnl" w:eastAsia="ja-JP"/>
        </w:rPr>
      </w:pPr>
    </w:p>
    <w:p w14:paraId="126039FE" w14:textId="539D2747" w:rsidR="001E197D" w:rsidRDefault="001E197D" w:rsidP="00C9171D">
      <w:pPr>
        <w:rPr>
          <w:sz w:val="20"/>
          <w:lang w:val="es-ES_tradnl" w:eastAsia="ja-JP"/>
        </w:rPr>
      </w:pPr>
    </w:p>
    <w:p w14:paraId="4EF8A928" w14:textId="5163482F" w:rsidR="001E197D" w:rsidRDefault="001E197D" w:rsidP="00C9171D">
      <w:pPr>
        <w:rPr>
          <w:sz w:val="20"/>
          <w:lang w:val="es-ES_tradnl" w:eastAsia="ja-JP"/>
        </w:rPr>
      </w:pPr>
    </w:p>
    <w:p w14:paraId="68D50C89" w14:textId="60CDBB28" w:rsidR="001E197D" w:rsidRDefault="001E197D" w:rsidP="00C9171D">
      <w:pPr>
        <w:rPr>
          <w:sz w:val="20"/>
          <w:lang w:val="es-ES_tradnl" w:eastAsia="ja-JP"/>
        </w:rPr>
      </w:pPr>
    </w:p>
    <w:p w14:paraId="4F91CAF7" w14:textId="2D646231" w:rsidR="001E197D" w:rsidRDefault="001E197D" w:rsidP="00C9171D">
      <w:pPr>
        <w:rPr>
          <w:sz w:val="20"/>
          <w:lang w:val="es-ES_tradnl" w:eastAsia="ja-JP"/>
        </w:rPr>
      </w:pPr>
    </w:p>
    <w:p w14:paraId="7F17ADF7" w14:textId="56E2053F" w:rsidR="001E197D" w:rsidRDefault="001E197D" w:rsidP="00C9171D">
      <w:pPr>
        <w:rPr>
          <w:sz w:val="20"/>
          <w:lang w:val="es-ES_tradnl" w:eastAsia="ja-JP"/>
        </w:rPr>
      </w:pPr>
    </w:p>
    <w:p w14:paraId="37F03940" w14:textId="34BE3422" w:rsidR="001E197D" w:rsidRDefault="001E197D" w:rsidP="00C9171D">
      <w:pPr>
        <w:rPr>
          <w:sz w:val="20"/>
          <w:lang w:val="es-ES_tradnl" w:eastAsia="ja-JP"/>
        </w:rPr>
      </w:pPr>
    </w:p>
    <w:p w14:paraId="7FE2BD3C" w14:textId="126127B8" w:rsidR="001E197D" w:rsidRDefault="001E197D" w:rsidP="00C9171D">
      <w:pPr>
        <w:rPr>
          <w:sz w:val="20"/>
          <w:lang w:val="es-ES_tradnl" w:eastAsia="ja-JP"/>
        </w:rPr>
      </w:pPr>
    </w:p>
    <w:p w14:paraId="343D84BA" w14:textId="70B3A6B7" w:rsidR="001E197D" w:rsidRDefault="001E197D" w:rsidP="00C9171D">
      <w:pPr>
        <w:rPr>
          <w:sz w:val="20"/>
          <w:lang w:val="es-ES_tradnl" w:eastAsia="ja-JP"/>
        </w:rPr>
      </w:pPr>
    </w:p>
    <w:p w14:paraId="370FB54A" w14:textId="46617476" w:rsidR="001E197D" w:rsidRDefault="001E197D" w:rsidP="00C9171D">
      <w:pPr>
        <w:rPr>
          <w:sz w:val="20"/>
          <w:lang w:val="es-ES_tradnl" w:eastAsia="ja-JP"/>
        </w:rPr>
      </w:pPr>
    </w:p>
    <w:p w14:paraId="23BD9DF3" w14:textId="03444B32" w:rsidR="001E197D" w:rsidRDefault="001E197D" w:rsidP="00C9171D">
      <w:pPr>
        <w:rPr>
          <w:sz w:val="20"/>
          <w:lang w:val="es-ES_tradnl" w:eastAsia="ja-JP"/>
        </w:rPr>
      </w:pPr>
    </w:p>
    <w:p w14:paraId="6E0565D9" w14:textId="6BFCC9C5" w:rsidR="001E197D" w:rsidRDefault="001E197D" w:rsidP="00C9171D">
      <w:pPr>
        <w:rPr>
          <w:sz w:val="20"/>
          <w:lang w:val="es-ES_tradnl" w:eastAsia="ja-JP"/>
        </w:rPr>
      </w:pPr>
    </w:p>
    <w:p w14:paraId="5BD581C7" w14:textId="74A2AB01" w:rsidR="001E197D" w:rsidRDefault="001E197D" w:rsidP="00C9171D">
      <w:pPr>
        <w:rPr>
          <w:sz w:val="20"/>
          <w:lang w:val="es-ES_tradnl" w:eastAsia="ja-JP"/>
        </w:rPr>
      </w:pPr>
    </w:p>
    <w:p w14:paraId="1F873875" w14:textId="4D545835" w:rsidR="001E197D" w:rsidRDefault="001E197D" w:rsidP="001E197D">
      <w:pPr>
        <w:spacing w:line="360" w:lineRule="auto"/>
      </w:pPr>
      <w:r>
        <w:t>Una vez obtenemos un clasificador, entrenamos los siguientes teniendo en cuenta los casos negativos no descartados por los clasificadores anteriores.</w:t>
      </w:r>
    </w:p>
    <w:p w14:paraId="47D7C67B" w14:textId="77777777" w:rsidR="00B051FA" w:rsidRDefault="00B051FA" w:rsidP="001E197D">
      <w:pPr>
        <w:spacing w:line="360" w:lineRule="auto"/>
      </w:pPr>
    </w:p>
    <w:p w14:paraId="6B4B98FE" w14:textId="66147883" w:rsidR="001E197D" w:rsidRDefault="001E197D" w:rsidP="001E197D">
      <w:pPr>
        <w:spacing w:line="360" w:lineRule="auto"/>
        <w:rPr>
          <w:b/>
          <w:bCs/>
        </w:rPr>
      </w:pPr>
      <w:r w:rsidRPr="001E197D">
        <w:rPr>
          <w:b/>
          <w:bCs/>
        </w:rPr>
        <w:t>Venta</w:t>
      </w:r>
      <w:r>
        <w:rPr>
          <w:b/>
          <w:bCs/>
        </w:rPr>
        <w:t>jas</w:t>
      </w:r>
    </w:p>
    <w:p w14:paraId="3A60390B" w14:textId="77777777" w:rsidR="00B051FA" w:rsidRPr="00B051FA" w:rsidRDefault="00B051FA" w:rsidP="001E197D">
      <w:pPr>
        <w:spacing w:line="360" w:lineRule="auto"/>
        <w:rPr>
          <w:b/>
          <w:bCs/>
        </w:rPr>
      </w:pPr>
    </w:p>
    <w:p w14:paraId="3AEFD136" w14:textId="7C3AC169" w:rsidR="001E197D" w:rsidRDefault="001E197D" w:rsidP="00B051FA">
      <w:pPr>
        <w:pStyle w:val="Prrafodelista"/>
        <w:numPr>
          <w:ilvl w:val="0"/>
          <w:numId w:val="17"/>
        </w:numPr>
        <w:spacing w:line="360" w:lineRule="auto"/>
      </w:pPr>
      <w:r>
        <w:t>Soporte Imágenes de alta calidad</w:t>
      </w:r>
    </w:p>
    <w:p w14:paraId="28C66EE8" w14:textId="45C66B9C" w:rsidR="001E197D" w:rsidRDefault="001E197D" w:rsidP="00B051FA">
      <w:pPr>
        <w:pStyle w:val="Prrafodelista"/>
        <w:numPr>
          <w:ilvl w:val="0"/>
          <w:numId w:val="17"/>
        </w:numPr>
        <w:spacing w:line="360" w:lineRule="auto"/>
      </w:pPr>
      <w:r>
        <w:t>Para almacenar fotografías con una buena calidad se utilizan los formatos .</w:t>
      </w:r>
      <w:proofErr w:type="spellStart"/>
      <w:r>
        <w:t>bmp</w:t>
      </w:r>
      <w:proofErr w:type="spellEnd"/>
      <w:r>
        <w:t xml:space="preserve"> y .</w:t>
      </w:r>
      <w:proofErr w:type="spellStart"/>
      <w:r>
        <w:t>tiff</w:t>
      </w:r>
      <w:proofErr w:type="spellEnd"/>
    </w:p>
    <w:p w14:paraId="1BEC09F7" w14:textId="65FD1F61" w:rsidR="00B051FA" w:rsidRDefault="00B051FA" w:rsidP="00B051FA">
      <w:pPr>
        <w:pStyle w:val="Prrafodelista"/>
        <w:numPr>
          <w:ilvl w:val="0"/>
          <w:numId w:val="17"/>
        </w:numPr>
        <w:spacing w:line="360" w:lineRule="auto"/>
      </w:pPr>
      <w:r>
        <w:t>Permite diferenciar mejor los aspectos tanto al color y las curvas de una imagen.</w:t>
      </w:r>
    </w:p>
    <w:p w14:paraId="7CC1A95A" w14:textId="0CB481C8" w:rsidR="00B051FA" w:rsidRDefault="00B051FA" w:rsidP="00B051FA">
      <w:pPr>
        <w:pStyle w:val="Prrafodelista"/>
        <w:numPr>
          <w:ilvl w:val="0"/>
          <w:numId w:val="17"/>
        </w:numPr>
        <w:spacing w:line="360" w:lineRule="auto"/>
      </w:pPr>
      <w:r>
        <w:t xml:space="preserve">Compatibilidad con </w:t>
      </w:r>
      <w:proofErr w:type="spellStart"/>
      <w:r>
        <w:t>librerias</w:t>
      </w:r>
      <w:proofErr w:type="spellEnd"/>
      <w:r>
        <w:t xml:space="preserve"> como </w:t>
      </w:r>
      <w:proofErr w:type="spellStart"/>
      <w:r>
        <w:t>OpenCV</w:t>
      </w:r>
      <w:proofErr w:type="spellEnd"/>
      <w:r>
        <w:t xml:space="preserve"> o </w:t>
      </w:r>
      <w:proofErr w:type="spellStart"/>
      <w:r>
        <w:t>OpenGl</w:t>
      </w:r>
      <w:proofErr w:type="spellEnd"/>
      <w:r>
        <w:t>.</w:t>
      </w:r>
    </w:p>
    <w:p w14:paraId="5D095234" w14:textId="77777777" w:rsidR="003E1B8F" w:rsidRDefault="003E1B8F" w:rsidP="001E197D">
      <w:pPr>
        <w:spacing w:line="360" w:lineRule="auto"/>
        <w:sectPr w:rsidR="003E1B8F">
          <w:pgSz w:w="11909" w:h="16834"/>
          <w:pgMar w:top="1440" w:right="1440" w:bottom="1440" w:left="1440" w:header="720" w:footer="720" w:gutter="0"/>
          <w:pgNumType w:start="1"/>
          <w:cols w:space="720"/>
        </w:sectPr>
      </w:pPr>
    </w:p>
    <w:p w14:paraId="681B269F" w14:textId="3F3E888D" w:rsidR="00B051FA" w:rsidRDefault="00B051FA" w:rsidP="001E197D">
      <w:pPr>
        <w:spacing w:line="360" w:lineRule="auto"/>
      </w:pPr>
    </w:p>
    <w:p w14:paraId="46734496" w14:textId="77777777" w:rsidR="001E197D" w:rsidRDefault="001E197D" w:rsidP="00C9171D">
      <w:pPr>
        <w:rPr>
          <w:sz w:val="20"/>
          <w:lang w:val="es-ES_tradnl" w:eastAsia="ja-JP"/>
        </w:rPr>
      </w:pPr>
    </w:p>
    <w:p w14:paraId="5252E5E0" w14:textId="77777777" w:rsidR="00C9171D" w:rsidRPr="0006197C" w:rsidRDefault="00C9171D" w:rsidP="00C9171D">
      <w:pPr>
        <w:pStyle w:val="EstiloTtulo1Antes0pto"/>
        <w:numPr>
          <w:ilvl w:val="0"/>
          <w:numId w:val="9"/>
        </w:numPr>
        <w:spacing w:before="0"/>
        <w:ind w:left="426" w:hanging="426"/>
        <w:rPr>
          <w:sz w:val="20"/>
        </w:rPr>
      </w:pPr>
      <w:bookmarkStart w:id="4" w:name="_Toc430765322"/>
      <w:r>
        <w:rPr>
          <w:sz w:val="20"/>
        </w:rPr>
        <w:t>Plan para el desarrollo del sistema</w:t>
      </w:r>
      <w:bookmarkEnd w:id="4"/>
    </w:p>
    <w:p w14:paraId="100BFAE1" w14:textId="1D874593" w:rsidR="00C9171D" w:rsidRPr="004C0244" w:rsidRDefault="003E1B8F" w:rsidP="00C9171D">
      <w:pPr>
        <w:rPr>
          <w:sz w:val="20"/>
          <w:lang w:val="es-ES_tradnl" w:eastAsia="ja-JP"/>
        </w:rPr>
      </w:pPr>
      <w:r>
        <w:rPr>
          <w:noProof/>
          <w:lang w:val="es-PE"/>
        </w:rPr>
        <w:drawing>
          <wp:inline distT="0" distB="0" distL="0" distR="0" wp14:anchorId="6984CA14" wp14:editId="2AA81699">
            <wp:extent cx="9471660" cy="33070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753"/>
                    <a:stretch/>
                  </pic:blipFill>
                  <pic:spPr bwMode="auto">
                    <a:xfrm>
                      <a:off x="0" y="0"/>
                      <a:ext cx="9492081" cy="3314210"/>
                    </a:xfrm>
                    <a:prstGeom prst="rect">
                      <a:avLst/>
                    </a:prstGeom>
                    <a:ln>
                      <a:noFill/>
                    </a:ln>
                    <a:extLst>
                      <a:ext uri="{53640926-AAD7-44D8-BBD7-CCE9431645EC}">
                        <a14:shadowObscured xmlns:a14="http://schemas.microsoft.com/office/drawing/2010/main"/>
                      </a:ext>
                    </a:extLst>
                  </pic:spPr>
                </pic:pic>
              </a:graphicData>
            </a:graphic>
          </wp:inline>
        </w:drawing>
      </w:r>
    </w:p>
    <w:p w14:paraId="36A44A67" w14:textId="5800F947" w:rsidR="00C9171D" w:rsidRDefault="00C9171D" w:rsidP="00C9171D">
      <w:pPr>
        <w:rPr>
          <w:sz w:val="20"/>
          <w:lang w:val="es-ES_tradnl" w:eastAsia="ja-JP"/>
        </w:rPr>
      </w:pPr>
    </w:p>
    <w:p w14:paraId="38680849" w14:textId="0A12BD27" w:rsidR="003E1B8F" w:rsidRDefault="003E1B8F" w:rsidP="00C9171D">
      <w:pPr>
        <w:rPr>
          <w:sz w:val="20"/>
          <w:lang w:val="es-ES_tradnl" w:eastAsia="ja-JP"/>
        </w:rPr>
      </w:pPr>
    </w:p>
    <w:p w14:paraId="0BEF3279" w14:textId="335414F2" w:rsidR="003E1B8F" w:rsidRDefault="003E1B8F" w:rsidP="00C9171D">
      <w:pPr>
        <w:rPr>
          <w:sz w:val="20"/>
          <w:lang w:val="es-ES_tradnl" w:eastAsia="ja-JP"/>
        </w:rPr>
      </w:pPr>
    </w:p>
    <w:p w14:paraId="3BB446B4" w14:textId="6487D32B" w:rsidR="003E1B8F" w:rsidRDefault="003E1B8F" w:rsidP="00C9171D">
      <w:pPr>
        <w:rPr>
          <w:sz w:val="20"/>
          <w:lang w:val="es-ES_tradnl" w:eastAsia="ja-JP"/>
        </w:rPr>
      </w:pPr>
    </w:p>
    <w:p w14:paraId="49BD100E" w14:textId="5A4BE7FF" w:rsidR="003E1B8F" w:rsidRDefault="003E1B8F" w:rsidP="00C9171D">
      <w:pPr>
        <w:rPr>
          <w:sz w:val="20"/>
          <w:lang w:val="es-ES_tradnl" w:eastAsia="ja-JP"/>
        </w:rPr>
      </w:pPr>
    </w:p>
    <w:p w14:paraId="2D1009CA" w14:textId="27724BB7" w:rsidR="003E1B8F" w:rsidRDefault="003E1B8F" w:rsidP="00C9171D">
      <w:pPr>
        <w:rPr>
          <w:sz w:val="20"/>
          <w:lang w:val="es-ES_tradnl" w:eastAsia="ja-JP"/>
        </w:rPr>
      </w:pPr>
    </w:p>
    <w:p w14:paraId="66CF62C7" w14:textId="428C78BA" w:rsidR="003E1B8F" w:rsidRDefault="003E1B8F" w:rsidP="00C9171D">
      <w:pPr>
        <w:rPr>
          <w:sz w:val="20"/>
          <w:lang w:val="es-ES_tradnl" w:eastAsia="ja-JP"/>
        </w:rPr>
      </w:pPr>
    </w:p>
    <w:p w14:paraId="22004F8A" w14:textId="72E00595" w:rsidR="003E1B8F" w:rsidRDefault="003E1B8F" w:rsidP="00C9171D">
      <w:pPr>
        <w:rPr>
          <w:sz w:val="20"/>
          <w:lang w:val="es-ES_tradnl" w:eastAsia="ja-JP"/>
        </w:rPr>
      </w:pPr>
    </w:p>
    <w:p w14:paraId="174307AA" w14:textId="54F0B7DB" w:rsidR="003E1B8F" w:rsidRDefault="003E1B8F" w:rsidP="00C9171D">
      <w:pPr>
        <w:rPr>
          <w:sz w:val="20"/>
          <w:lang w:val="es-ES_tradnl" w:eastAsia="ja-JP"/>
        </w:rPr>
      </w:pPr>
    </w:p>
    <w:p w14:paraId="1D63130A" w14:textId="77777777" w:rsidR="003E1B8F" w:rsidRDefault="003E1B8F" w:rsidP="00C9171D">
      <w:pPr>
        <w:rPr>
          <w:sz w:val="20"/>
          <w:lang w:val="es-ES_tradnl" w:eastAsia="ja-JP"/>
        </w:rPr>
        <w:sectPr w:rsidR="003E1B8F" w:rsidSect="003E1B8F">
          <w:pgSz w:w="16834" w:h="11909" w:orient="landscape"/>
          <w:pgMar w:top="1440" w:right="1440" w:bottom="1440" w:left="1440" w:header="720" w:footer="720" w:gutter="0"/>
          <w:pgNumType w:start="1"/>
          <w:cols w:space="720"/>
        </w:sectPr>
      </w:pPr>
    </w:p>
    <w:p w14:paraId="3E16E990" w14:textId="79A8A2AD" w:rsidR="003E1B8F" w:rsidRDefault="003E1B8F" w:rsidP="00C9171D">
      <w:pPr>
        <w:rPr>
          <w:sz w:val="20"/>
          <w:lang w:val="es-ES_tradnl" w:eastAsia="ja-JP"/>
        </w:rPr>
      </w:pPr>
    </w:p>
    <w:p w14:paraId="71D1AB57" w14:textId="3CBF37B4" w:rsidR="003E1B8F" w:rsidRDefault="003E1B8F" w:rsidP="00C9171D">
      <w:pPr>
        <w:rPr>
          <w:sz w:val="20"/>
          <w:lang w:val="es-ES_tradnl" w:eastAsia="ja-JP"/>
        </w:rPr>
      </w:pPr>
    </w:p>
    <w:p w14:paraId="0EC8C1CB" w14:textId="77777777" w:rsidR="003E1B8F" w:rsidRDefault="003E1B8F" w:rsidP="00C9171D">
      <w:pPr>
        <w:rPr>
          <w:sz w:val="20"/>
          <w:lang w:val="es-ES_tradnl" w:eastAsia="ja-JP"/>
        </w:rPr>
      </w:pPr>
    </w:p>
    <w:p w14:paraId="57C721E4" w14:textId="77777777" w:rsidR="00C9171D" w:rsidRPr="000B3581" w:rsidRDefault="00C9171D" w:rsidP="00C9171D">
      <w:pPr>
        <w:pStyle w:val="EstiloTtulo1Antes0pto"/>
        <w:numPr>
          <w:ilvl w:val="0"/>
          <w:numId w:val="9"/>
        </w:numPr>
        <w:spacing w:before="0"/>
        <w:ind w:left="426" w:hanging="426"/>
        <w:rPr>
          <w:sz w:val="20"/>
        </w:rPr>
      </w:pPr>
      <w:bookmarkStart w:id="5" w:name="_Toc430765323"/>
      <w:r w:rsidRPr="000B3581">
        <w:rPr>
          <w:sz w:val="20"/>
        </w:rPr>
        <w:t>descripci</w:t>
      </w:r>
      <w:r>
        <w:rPr>
          <w:sz w:val="20"/>
        </w:rPr>
        <w:t>ón de la arquitectura del sistema</w:t>
      </w:r>
      <w:bookmarkEnd w:id="5"/>
    </w:p>
    <w:p w14:paraId="49FF7A8B" w14:textId="77777777" w:rsidR="00C9171D" w:rsidRPr="004C0244" w:rsidRDefault="00C9171D" w:rsidP="00C9171D">
      <w:pPr>
        <w:rPr>
          <w:sz w:val="20"/>
          <w:lang w:val="es-ES_tradnl" w:eastAsia="ja-JP"/>
        </w:rPr>
      </w:pPr>
    </w:p>
    <w:p w14:paraId="690D0474" w14:textId="174CA785" w:rsidR="00C9171D" w:rsidRDefault="009F5871" w:rsidP="00C9171D">
      <w:pPr>
        <w:rPr>
          <w:sz w:val="20"/>
          <w:lang w:val="es-ES_tradnl" w:eastAsia="ja-JP"/>
        </w:rPr>
      </w:pPr>
      <w:r>
        <w:t>El proceso para el reconocimiento automático de objetivos se inicia con la Adquisición de la imagen de una escena en tres dimensiones, a continuación esta imagen se procesa para mejorar la calidad y eliminar posibles imperfecciones; el siguiente paso es separar el objeto de interés del fondo de la imagen, seguida de la extracción de sus características que describen al objeto (color, textura y geometría), para finalmente, comparar estas características con las de otros objetos que se tienen en la base de conocimiento y así determinar el tipo de objeto.</w:t>
      </w:r>
    </w:p>
    <w:p w14:paraId="36479C67" w14:textId="77777777" w:rsidR="00C9171D" w:rsidRDefault="00C9171D" w:rsidP="00C9171D">
      <w:pPr>
        <w:pBdr>
          <w:top w:val="nil"/>
          <w:left w:val="nil"/>
          <w:bottom w:val="nil"/>
          <w:right w:val="nil"/>
          <w:between w:val="nil"/>
        </w:pBdr>
        <w:spacing w:line="360" w:lineRule="auto"/>
        <w:rPr>
          <w:color w:val="222222"/>
          <w:sz w:val="24"/>
          <w:szCs w:val="24"/>
          <w:highlight w:val="white"/>
        </w:rPr>
      </w:pPr>
    </w:p>
    <w:p w14:paraId="72C36930" w14:textId="310491A3" w:rsidR="009F5871" w:rsidRDefault="009F5871" w:rsidP="00C9171D">
      <w:pPr>
        <w:pBdr>
          <w:top w:val="nil"/>
          <w:left w:val="nil"/>
          <w:bottom w:val="nil"/>
          <w:right w:val="nil"/>
          <w:between w:val="nil"/>
        </w:pBdr>
        <w:spacing w:line="360" w:lineRule="auto"/>
        <w:rPr>
          <w:color w:val="222222"/>
          <w:sz w:val="24"/>
          <w:szCs w:val="24"/>
          <w:highlight w:val="white"/>
        </w:rPr>
      </w:pPr>
      <w:r>
        <w:rPr>
          <w:noProof/>
          <w:lang w:val="es-PE"/>
        </w:rPr>
        <w:drawing>
          <wp:inline distT="0" distB="0" distL="0" distR="0" wp14:anchorId="1753F28F" wp14:editId="473F5CBF">
            <wp:extent cx="5733415" cy="200596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005965"/>
                    </a:xfrm>
                    <a:prstGeom prst="rect">
                      <a:avLst/>
                    </a:prstGeom>
                  </pic:spPr>
                </pic:pic>
              </a:graphicData>
            </a:graphic>
          </wp:inline>
        </w:drawing>
      </w:r>
    </w:p>
    <w:p w14:paraId="4DA74867" w14:textId="60B971AE" w:rsidR="009F5871" w:rsidRDefault="009F5871" w:rsidP="00C9171D">
      <w:pPr>
        <w:pBdr>
          <w:top w:val="nil"/>
          <w:left w:val="nil"/>
          <w:bottom w:val="nil"/>
          <w:right w:val="nil"/>
          <w:between w:val="nil"/>
        </w:pBdr>
        <w:spacing w:line="360" w:lineRule="auto"/>
        <w:rPr>
          <w:color w:val="222222"/>
          <w:sz w:val="24"/>
          <w:szCs w:val="24"/>
          <w:highlight w:val="white"/>
        </w:rPr>
      </w:pPr>
      <w:r>
        <w:t>En cada una de las etapas anteriores se requiere de un conocimiento previo, como puede ser: el tamaño del objeto, la distancia a la que se encuentra, las condiciones ambientales, la inclinación, el número de objetos a reconocer en la imagen, entre otros. Toda esta información es necesaria para la utilización de determinadas técnicas y el desarrollo de algoritmos adicionales para el reconocimiento del objeto.</w:t>
      </w:r>
    </w:p>
    <w:p w14:paraId="2AF0F02B" w14:textId="77777777" w:rsidR="009F5871" w:rsidRDefault="009F5871" w:rsidP="00C9171D">
      <w:pPr>
        <w:pBdr>
          <w:top w:val="nil"/>
          <w:left w:val="nil"/>
          <w:bottom w:val="nil"/>
          <w:right w:val="nil"/>
          <w:between w:val="nil"/>
        </w:pBdr>
        <w:spacing w:line="360" w:lineRule="auto"/>
        <w:rPr>
          <w:color w:val="222222"/>
          <w:sz w:val="24"/>
          <w:szCs w:val="24"/>
          <w:highlight w:val="white"/>
        </w:rPr>
      </w:pPr>
    </w:p>
    <w:p w14:paraId="6F8D36D9" w14:textId="17680C3C" w:rsidR="009C5C1B" w:rsidRDefault="009C5C1B" w:rsidP="00C9171D">
      <w:pPr>
        <w:pBdr>
          <w:top w:val="nil"/>
          <w:left w:val="nil"/>
          <w:bottom w:val="nil"/>
          <w:right w:val="nil"/>
          <w:between w:val="nil"/>
        </w:pBdr>
        <w:spacing w:line="360" w:lineRule="auto"/>
      </w:pPr>
      <w:r>
        <w:rPr>
          <w:color w:val="222222"/>
          <w:sz w:val="24"/>
          <w:szCs w:val="24"/>
          <w:highlight w:val="white"/>
        </w:rPr>
        <w:t xml:space="preserve">Para la implementación se </w:t>
      </w:r>
      <w:r>
        <w:t xml:space="preserve">utilizó una videocámara en la captación de la imagen y un láser para el cálculo de la distancia del objeto, a </w:t>
      </w:r>
      <w:proofErr w:type="gramStart"/>
      <w:r>
        <w:t>continuación</w:t>
      </w:r>
      <w:proofErr w:type="gramEnd"/>
      <w:r>
        <w:t xml:space="preserve"> se procesa esta imagen por medio de nuestro sistema de reconocimiento para su clasificación y finalmente se muestra en forma audible el nombre del objeto identificado y su distancia con respecto de la videocámara.</w:t>
      </w:r>
    </w:p>
    <w:p w14:paraId="451D7D98" w14:textId="01B2C800" w:rsidR="009C5C1B" w:rsidRDefault="009C5C1B" w:rsidP="009C5C1B">
      <w:pPr>
        <w:pBdr>
          <w:top w:val="nil"/>
          <w:left w:val="nil"/>
          <w:bottom w:val="nil"/>
          <w:right w:val="nil"/>
          <w:between w:val="nil"/>
        </w:pBdr>
        <w:spacing w:line="360" w:lineRule="auto"/>
        <w:jc w:val="center"/>
        <w:rPr>
          <w:color w:val="222222"/>
          <w:sz w:val="24"/>
          <w:szCs w:val="24"/>
          <w:highlight w:val="white"/>
        </w:rPr>
      </w:pPr>
      <w:r>
        <w:rPr>
          <w:noProof/>
          <w:lang w:val="es-PE"/>
        </w:rPr>
        <w:lastRenderedPageBreak/>
        <w:drawing>
          <wp:inline distT="0" distB="0" distL="0" distR="0" wp14:anchorId="42AF4FC9" wp14:editId="5A94BD2B">
            <wp:extent cx="4581525" cy="16668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525" cy="1666875"/>
                    </a:xfrm>
                    <a:prstGeom prst="rect">
                      <a:avLst/>
                    </a:prstGeom>
                  </pic:spPr>
                </pic:pic>
              </a:graphicData>
            </a:graphic>
          </wp:inline>
        </w:drawing>
      </w:r>
    </w:p>
    <w:p w14:paraId="783A7EAE" w14:textId="1665320D" w:rsidR="009F5871" w:rsidRDefault="009C5C1B" w:rsidP="00C9171D">
      <w:pPr>
        <w:pBdr>
          <w:top w:val="nil"/>
          <w:left w:val="nil"/>
          <w:bottom w:val="nil"/>
          <w:right w:val="nil"/>
          <w:between w:val="nil"/>
        </w:pBdr>
        <w:spacing w:line="360" w:lineRule="auto"/>
      </w:pPr>
      <w:r>
        <w:t>El método de reconocimiento se implementa en forma piramidal (figura 1.5.2) teniendo como primer criterio el color del objeto, como segundo criterio la forma del objeto y por último el reconocimiento por su textura. Con esta técnica se pretende mejorar el porcentaje de certeza para el reconocimiento del objeto utilizando tres técnicas de reconocimiento. Si al implementar el reconocimiento por color tenemos una certeza mayor al 90%, no será necesario utilizar las otras dos técnicas; de lo contrario, se utiliza el reconocimiento por forma y si no fueron suficientes los primeros dos métodos para reconocer con certeza el objeto en cuestión, se utiliza el reconocimiento por su textura.</w:t>
      </w:r>
    </w:p>
    <w:p w14:paraId="60764876" w14:textId="2F6E5EDE" w:rsidR="00EF7413" w:rsidRDefault="00EF7413" w:rsidP="00EF7413">
      <w:pPr>
        <w:pBdr>
          <w:top w:val="nil"/>
          <w:left w:val="nil"/>
          <w:bottom w:val="nil"/>
          <w:right w:val="nil"/>
          <w:between w:val="nil"/>
        </w:pBdr>
        <w:spacing w:line="360" w:lineRule="auto"/>
        <w:jc w:val="center"/>
        <w:rPr>
          <w:color w:val="222222"/>
          <w:sz w:val="24"/>
          <w:szCs w:val="24"/>
          <w:highlight w:val="white"/>
        </w:rPr>
      </w:pPr>
      <w:r>
        <w:rPr>
          <w:noProof/>
          <w:lang w:val="es-PE"/>
        </w:rPr>
        <w:drawing>
          <wp:inline distT="0" distB="0" distL="0" distR="0" wp14:anchorId="383A24CB" wp14:editId="29A257CA">
            <wp:extent cx="4210050" cy="1981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050" cy="1981200"/>
                    </a:xfrm>
                    <a:prstGeom prst="rect">
                      <a:avLst/>
                    </a:prstGeom>
                  </pic:spPr>
                </pic:pic>
              </a:graphicData>
            </a:graphic>
          </wp:inline>
        </w:drawing>
      </w:r>
    </w:p>
    <w:p w14:paraId="771AC9FA" w14:textId="77777777" w:rsidR="009F5871" w:rsidRDefault="009F5871" w:rsidP="00C9171D">
      <w:pPr>
        <w:pBdr>
          <w:top w:val="nil"/>
          <w:left w:val="nil"/>
          <w:bottom w:val="nil"/>
          <w:right w:val="nil"/>
          <w:between w:val="nil"/>
        </w:pBdr>
        <w:spacing w:line="360" w:lineRule="auto"/>
        <w:rPr>
          <w:color w:val="222222"/>
          <w:sz w:val="24"/>
          <w:szCs w:val="24"/>
          <w:highlight w:val="white"/>
        </w:rPr>
      </w:pPr>
    </w:p>
    <w:p w14:paraId="7AEBF781" w14:textId="1C1AE948" w:rsidR="00EF7413" w:rsidRDefault="00EF7413" w:rsidP="00C9171D">
      <w:pPr>
        <w:pBdr>
          <w:top w:val="nil"/>
          <w:left w:val="nil"/>
          <w:bottom w:val="nil"/>
          <w:right w:val="nil"/>
          <w:between w:val="nil"/>
        </w:pBdr>
        <w:spacing w:line="360" w:lineRule="auto"/>
      </w:pPr>
      <w:r>
        <w:t xml:space="preserve">El reconocimiento se realiza en un ambiente controlado como el salón de clases y con una buena iluminación ya que, como se verá en el </w:t>
      </w:r>
      <w:proofErr w:type="spellStart"/>
      <w:r>
        <w:t>capitulo</w:t>
      </w:r>
      <w:proofErr w:type="spellEnd"/>
      <w:r>
        <w:t xml:space="preserve"> 3, la iluminación juega un papel determinante en el éxito o fracaso del proyecto. Para ello fue necesario agregar luz incandescente (un foco de 100 </w:t>
      </w:r>
      <w:proofErr w:type="spellStart"/>
      <w:r>
        <w:t>wats</w:t>
      </w:r>
      <w:proofErr w:type="spellEnd"/>
      <w:r>
        <w:t>) y apagar la luz fluorescente (luz blanca), cerrando la puerta y cubriendo las ventanas para que la luz externa no influya sobre la captación de la imagen.</w:t>
      </w:r>
    </w:p>
    <w:p w14:paraId="59C363E5" w14:textId="39D7F680" w:rsidR="009F5871" w:rsidRDefault="00EF7413" w:rsidP="00C9171D">
      <w:pPr>
        <w:pBdr>
          <w:top w:val="nil"/>
          <w:left w:val="nil"/>
          <w:bottom w:val="nil"/>
          <w:right w:val="nil"/>
          <w:between w:val="nil"/>
        </w:pBdr>
        <w:spacing w:line="360" w:lineRule="auto"/>
        <w:rPr>
          <w:color w:val="222222"/>
          <w:sz w:val="24"/>
          <w:szCs w:val="24"/>
          <w:highlight w:val="white"/>
        </w:rPr>
      </w:pPr>
      <w:r>
        <w:t>Para evitar sombras y reflejos de luz, se utilizó un papel color negro. Además, el objeto a reconocer debe de estar en una posición en la cual se le puedan extraer de la mejor manera sus características y no debe de haber otros objetos transpuestos.</w:t>
      </w:r>
    </w:p>
    <w:p w14:paraId="37DC2D92" w14:textId="35C8F528" w:rsidR="009F5871" w:rsidRDefault="00EF7413" w:rsidP="00EF7413">
      <w:pPr>
        <w:pBdr>
          <w:top w:val="nil"/>
          <w:left w:val="nil"/>
          <w:bottom w:val="nil"/>
          <w:right w:val="nil"/>
          <w:between w:val="nil"/>
        </w:pBdr>
        <w:spacing w:line="360" w:lineRule="auto"/>
        <w:jc w:val="center"/>
        <w:rPr>
          <w:color w:val="222222"/>
          <w:sz w:val="24"/>
          <w:szCs w:val="24"/>
          <w:highlight w:val="white"/>
        </w:rPr>
      </w:pPr>
      <w:r>
        <w:rPr>
          <w:noProof/>
          <w:lang w:val="es-PE"/>
        </w:rPr>
        <w:lastRenderedPageBreak/>
        <w:drawing>
          <wp:inline distT="0" distB="0" distL="0" distR="0" wp14:anchorId="7971D9AB" wp14:editId="1FB862AB">
            <wp:extent cx="5324475" cy="19335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4475" cy="1933575"/>
                    </a:xfrm>
                    <a:prstGeom prst="rect">
                      <a:avLst/>
                    </a:prstGeom>
                  </pic:spPr>
                </pic:pic>
              </a:graphicData>
            </a:graphic>
          </wp:inline>
        </w:drawing>
      </w:r>
    </w:p>
    <w:p w14:paraId="14CD0AAA" w14:textId="77777777" w:rsidR="009F5871" w:rsidRDefault="009F5871" w:rsidP="00C9171D">
      <w:pPr>
        <w:pBdr>
          <w:top w:val="nil"/>
          <w:left w:val="nil"/>
          <w:bottom w:val="nil"/>
          <w:right w:val="nil"/>
          <w:between w:val="nil"/>
        </w:pBdr>
        <w:spacing w:line="360" w:lineRule="auto"/>
        <w:rPr>
          <w:color w:val="222222"/>
          <w:sz w:val="24"/>
          <w:szCs w:val="24"/>
          <w:highlight w:val="white"/>
        </w:rPr>
      </w:pPr>
    </w:p>
    <w:p w14:paraId="191EE052" w14:textId="6D2D61B9" w:rsidR="009F5871" w:rsidRDefault="00EF7413" w:rsidP="00C9171D">
      <w:pPr>
        <w:pBdr>
          <w:top w:val="nil"/>
          <w:left w:val="nil"/>
          <w:bottom w:val="nil"/>
          <w:right w:val="nil"/>
          <w:between w:val="nil"/>
        </w:pBdr>
        <w:spacing w:line="360" w:lineRule="auto"/>
        <w:rPr>
          <w:color w:val="222222"/>
          <w:sz w:val="24"/>
          <w:szCs w:val="24"/>
          <w:highlight w:val="white"/>
        </w:rPr>
      </w:pPr>
      <w:r>
        <w:rPr>
          <w:color w:val="222222"/>
          <w:sz w:val="24"/>
          <w:szCs w:val="24"/>
          <w:highlight w:val="white"/>
        </w:rPr>
        <w:t>Descripción de procesos</w:t>
      </w:r>
    </w:p>
    <w:p w14:paraId="4F2C2FAA" w14:textId="49A37602" w:rsidR="00EF7413" w:rsidRPr="00EF7413" w:rsidRDefault="00EF7413" w:rsidP="00C9171D">
      <w:pPr>
        <w:pBdr>
          <w:top w:val="nil"/>
          <w:left w:val="nil"/>
          <w:bottom w:val="nil"/>
          <w:right w:val="nil"/>
          <w:between w:val="nil"/>
        </w:pBdr>
        <w:spacing w:line="360" w:lineRule="auto"/>
        <w:rPr>
          <w:b/>
          <w:u w:val="single"/>
        </w:rPr>
      </w:pPr>
      <w:r w:rsidRPr="00EF7413">
        <w:rPr>
          <w:b/>
          <w:u w:val="single"/>
        </w:rPr>
        <w:t>ADQUISICIÓN DE IMÁGENES</w:t>
      </w:r>
    </w:p>
    <w:p w14:paraId="1EF2F50F" w14:textId="321B7938" w:rsidR="00EF7413" w:rsidRDefault="00EF7413" w:rsidP="00C9171D">
      <w:pPr>
        <w:pBdr>
          <w:top w:val="nil"/>
          <w:left w:val="nil"/>
          <w:bottom w:val="nil"/>
          <w:right w:val="nil"/>
          <w:between w:val="nil"/>
        </w:pBdr>
        <w:spacing w:line="360" w:lineRule="auto"/>
        <w:rPr>
          <w:color w:val="222222"/>
          <w:sz w:val="24"/>
          <w:szCs w:val="24"/>
          <w:highlight w:val="white"/>
        </w:rPr>
      </w:pPr>
      <w:r>
        <w:t xml:space="preserve">Este proceso es de gran importancia y determinante para el éxito o fracaso de nuestro sistema de reconocimiento. Se dice que la captación de la imagen es el 50% del sistema y sería un error muy serio pensar que se puede compensar una imagen inadecuada con algún algoritmo; es mejor tener una buena calidad de imagen y utilizar menos algoritmos para su mejoramiento. El ojo humano tiene casi el mismo funcionamiento que una cámara de </w:t>
      </w:r>
      <w:proofErr w:type="gramStart"/>
      <w:r>
        <w:t>vídeo</w:t>
      </w:r>
      <w:proofErr w:type="gramEnd"/>
      <w:r>
        <w:t xml:space="preserve"> pero no se compara en cuanto a su definición de imágenes y al tiempo de procesamiento, ya que el ojo humano es uno de los órganos más especializados en el reconocimiento. Por todo esto, en este capítulo se menciona la anatomía y el funcionamiento del ojo humano, así como el funcionamiento de la cámara de vídeo, aspectos de iluminación y algunos otros conceptos importantes.</w:t>
      </w:r>
    </w:p>
    <w:p w14:paraId="509064FB" w14:textId="77777777" w:rsidR="009F5871" w:rsidRDefault="009F5871" w:rsidP="00C9171D">
      <w:pPr>
        <w:pBdr>
          <w:top w:val="nil"/>
          <w:left w:val="nil"/>
          <w:bottom w:val="nil"/>
          <w:right w:val="nil"/>
          <w:between w:val="nil"/>
        </w:pBdr>
        <w:spacing w:line="360" w:lineRule="auto"/>
        <w:rPr>
          <w:color w:val="222222"/>
          <w:sz w:val="24"/>
          <w:szCs w:val="24"/>
          <w:highlight w:val="white"/>
        </w:rPr>
      </w:pPr>
    </w:p>
    <w:p w14:paraId="4E7EDE0E" w14:textId="45B254E9" w:rsidR="009F5871" w:rsidRDefault="00C312C6" w:rsidP="00C9171D">
      <w:pPr>
        <w:pBdr>
          <w:top w:val="nil"/>
          <w:left w:val="nil"/>
          <w:bottom w:val="nil"/>
          <w:right w:val="nil"/>
          <w:between w:val="nil"/>
        </w:pBdr>
        <w:spacing w:line="360" w:lineRule="auto"/>
        <w:rPr>
          <w:b/>
          <w:u w:val="single"/>
        </w:rPr>
      </w:pPr>
      <w:r w:rsidRPr="00382D51">
        <w:rPr>
          <w:b/>
          <w:u w:val="single"/>
        </w:rPr>
        <w:t>Pre procesado</w:t>
      </w:r>
    </w:p>
    <w:p w14:paraId="3C81CF6E" w14:textId="2852A8B1" w:rsidR="00C312C6" w:rsidRDefault="00C312C6" w:rsidP="00C9171D">
      <w:pPr>
        <w:pBdr>
          <w:top w:val="nil"/>
          <w:left w:val="nil"/>
          <w:bottom w:val="nil"/>
          <w:right w:val="nil"/>
          <w:between w:val="nil"/>
        </w:pBdr>
        <w:spacing w:line="360" w:lineRule="auto"/>
      </w:pPr>
      <w:r>
        <w:t xml:space="preserve">La aparición de variaciones en intensidad debidas al ruido, por deficiencias en la iluminación o la obtención de imágenes de bajo contraste hace necesario un </w:t>
      </w:r>
      <w:proofErr w:type="gramStart"/>
      <w:r>
        <w:t>pre procesamiento</w:t>
      </w:r>
      <w:proofErr w:type="gramEnd"/>
      <w:r>
        <w:t xml:space="preserve"> de la imagen con el objetivo fundamental de corregir estos problemas, además de aplicar aquellas transformaciones a la imagen que acentúen las características que se deseen extraer de las mismas, de manera que se facilite las operaciones de las etapas posteriores.</w:t>
      </w:r>
    </w:p>
    <w:p w14:paraId="09886A44" w14:textId="5AFF8055" w:rsidR="00382D51" w:rsidRDefault="00382D51" w:rsidP="00C9171D">
      <w:pPr>
        <w:pBdr>
          <w:top w:val="nil"/>
          <w:left w:val="nil"/>
          <w:bottom w:val="nil"/>
          <w:right w:val="nil"/>
          <w:between w:val="nil"/>
        </w:pBdr>
        <w:spacing w:line="360" w:lineRule="auto"/>
        <w:rPr>
          <w:b/>
          <w:u w:val="single"/>
        </w:rPr>
      </w:pPr>
      <w:r w:rsidRPr="00382D51">
        <w:rPr>
          <w:b/>
          <w:u w:val="single"/>
        </w:rPr>
        <w:t>Segmentación</w:t>
      </w:r>
    </w:p>
    <w:p w14:paraId="65705632" w14:textId="26B032F6" w:rsidR="00C312C6" w:rsidRPr="00C312C6" w:rsidRDefault="00C312C6" w:rsidP="00C9171D">
      <w:pPr>
        <w:pBdr>
          <w:top w:val="nil"/>
          <w:left w:val="nil"/>
          <w:bottom w:val="nil"/>
          <w:right w:val="nil"/>
          <w:between w:val="nil"/>
        </w:pBdr>
        <w:spacing w:line="360" w:lineRule="auto"/>
      </w:pPr>
      <w:r>
        <w:t xml:space="preserve">En esta etapa se particiona o divide la imagen en sus componentes (objetos de interés) para su uso posterior. La segmentación autónoma es una de las tareas más difíciles del procesamiento de imágenes ya que esta etapa determina el éxito o el fracaso del proyecto. La segmentación puede ser orientada en regiones (área de la imagen en la que sus píxeles poseen propiedades similares de intensidad o de color) o a bordes (líneas que separan dos regiones). Tanto la detección de regiones como la de bordes implican una manipulación de </w:t>
      </w:r>
      <w:r>
        <w:lastRenderedPageBreak/>
        <w:t>la imagen original, donde los valores de los píxeles originales son modificados mediante ciertas operaciones de transformación u operadores.</w:t>
      </w:r>
    </w:p>
    <w:p w14:paraId="382D0FF5" w14:textId="3614D655" w:rsidR="00382D51" w:rsidRDefault="00382D51" w:rsidP="00C9171D">
      <w:pPr>
        <w:pBdr>
          <w:top w:val="nil"/>
          <w:left w:val="nil"/>
          <w:bottom w:val="nil"/>
          <w:right w:val="nil"/>
          <w:between w:val="nil"/>
        </w:pBdr>
        <w:spacing w:line="360" w:lineRule="auto"/>
        <w:rPr>
          <w:b/>
          <w:u w:val="single"/>
        </w:rPr>
      </w:pPr>
      <w:r w:rsidRPr="00382D51">
        <w:rPr>
          <w:b/>
          <w:u w:val="single"/>
        </w:rPr>
        <w:t>Representación y descripción</w:t>
      </w:r>
    </w:p>
    <w:p w14:paraId="509FDFA2" w14:textId="3CC6B23E" w:rsidR="00C312C6" w:rsidRPr="00C312C6" w:rsidRDefault="00C312C6" w:rsidP="00C9171D">
      <w:pPr>
        <w:pBdr>
          <w:top w:val="nil"/>
          <w:left w:val="nil"/>
          <w:bottom w:val="nil"/>
          <w:right w:val="nil"/>
          <w:between w:val="nil"/>
        </w:pBdr>
        <w:spacing w:line="360" w:lineRule="auto"/>
      </w:pPr>
      <w:r>
        <w:t>En esta etapa, a la imagen le son extraídos un conjunto de características que describen las propiedades físicas de los objetos como son: el color, textura, área, perímetro, ancho, alto, promedio de intensidad, centroide, orientación, color, número de hoyos, entre otros.</w:t>
      </w:r>
    </w:p>
    <w:p w14:paraId="65905202" w14:textId="4AC3340B" w:rsidR="00382D51" w:rsidRDefault="00382D51" w:rsidP="00C9171D">
      <w:pPr>
        <w:pBdr>
          <w:top w:val="nil"/>
          <w:left w:val="nil"/>
          <w:bottom w:val="nil"/>
          <w:right w:val="nil"/>
          <w:between w:val="nil"/>
        </w:pBdr>
        <w:spacing w:line="360" w:lineRule="auto"/>
        <w:rPr>
          <w:b/>
          <w:u w:val="single"/>
        </w:rPr>
      </w:pPr>
      <w:r w:rsidRPr="00382D51">
        <w:rPr>
          <w:b/>
          <w:u w:val="single"/>
        </w:rPr>
        <w:t>Reconocimiento e interpretación</w:t>
      </w:r>
    </w:p>
    <w:p w14:paraId="2DB0BA65" w14:textId="6FEAF250" w:rsidR="00C312C6" w:rsidRPr="00C312C6" w:rsidRDefault="00C312C6" w:rsidP="00C9171D">
      <w:pPr>
        <w:pBdr>
          <w:top w:val="nil"/>
          <w:left w:val="nil"/>
          <w:bottom w:val="nil"/>
          <w:right w:val="nil"/>
          <w:between w:val="nil"/>
        </w:pBdr>
        <w:spacing w:line="360" w:lineRule="auto"/>
      </w:pPr>
      <w:r>
        <w:t>El último paso para el reconocimiento automático del objeto es la interpretación de los datos (descriptores) representados por características, para ello en el presente proyecto se implementó el clasificador “K vecinos más próximos”.</w:t>
      </w:r>
    </w:p>
    <w:p w14:paraId="74199600" w14:textId="77777777" w:rsidR="009F5871" w:rsidRDefault="009F5871" w:rsidP="00C9171D">
      <w:pPr>
        <w:pBdr>
          <w:top w:val="nil"/>
          <w:left w:val="nil"/>
          <w:bottom w:val="nil"/>
          <w:right w:val="nil"/>
          <w:between w:val="nil"/>
        </w:pBdr>
        <w:spacing w:line="360" w:lineRule="auto"/>
        <w:rPr>
          <w:color w:val="222222"/>
          <w:sz w:val="24"/>
          <w:szCs w:val="24"/>
          <w:highlight w:val="white"/>
        </w:rPr>
      </w:pPr>
    </w:p>
    <w:p w14:paraId="149C72D1" w14:textId="77777777" w:rsidR="009F5871" w:rsidRDefault="009F5871" w:rsidP="00C9171D">
      <w:pPr>
        <w:pBdr>
          <w:top w:val="nil"/>
          <w:left w:val="nil"/>
          <w:bottom w:val="nil"/>
          <w:right w:val="nil"/>
          <w:between w:val="nil"/>
        </w:pBdr>
        <w:spacing w:line="360" w:lineRule="auto"/>
        <w:rPr>
          <w:color w:val="222222"/>
          <w:sz w:val="24"/>
          <w:szCs w:val="24"/>
          <w:highlight w:val="white"/>
        </w:rPr>
      </w:pPr>
    </w:p>
    <w:p w14:paraId="0CA33CE6" w14:textId="69453729" w:rsidR="00C6652B" w:rsidRDefault="007F7A1E" w:rsidP="00C6652B">
      <w:pPr>
        <w:pStyle w:val="EstiloTtulo1Antes0pto"/>
        <w:numPr>
          <w:ilvl w:val="0"/>
          <w:numId w:val="9"/>
        </w:numPr>
        <w:spacing w:before="0"/>
        <w:ind w:left="426" w:hanging="426"/>
        <w:rPr>
          <w:sz w:val="20"/>
        </w:rPr>
      </w:pPr>
      <w:r w:rsidRPr="000B3581">
        <w:rPr>
          <w:sz w:val="20"/>
        </w:rPr>
        <w:t>descripci</w:t>
      </w:r>
      <w:r>
        <w:rPr>
          <w:sz w:val="20"/>
        </w:rPr>
        <w:t xml:space="preserve">ón </w:t>
      </w:r>
      <w:r w:rsidR="00A87A8E">
        <w:rPr>
          <w:sz w:val="20"/>
        </w:rPr>
        <w:t>de los datos del sistema</w:t>
      </w:r>
    </w:p>
    <w:p w14:paraId="1F62056D" w14:textId="745C02B3" w:rsidR="00C6652B" w:rsidRDefault="00C6652B" w:rsidP="00C6652B">
      <w:pPr>
        <w:pStyle w:val="EstiloTtulo1Antes0pto"/>
        <w:tabs>
          <w:tab w:val="clear" w:pos="791"/>
        </w:tabs>
        <w:spacing w:before="0"/>
        <w:ind w:left="426"/>
        <w:rPr>
          <w:sz w:val="20"/>
          <w:lang w:val="es"/>
        </w:rPr>
      </w:pPr>
    </w:p>
    <w:p w14:paraId="08E0915B" w14:textId="2A34FB25" w:rsidR="00C6652B" w:rsidRDefault="00C6652B" w:rsidP="00C6652B">
      <w:pPr>
        <w:pStyle w:val="EstiloTtulo1Antes0pto"/>
        <w:tabs>
          <w:tab w:val="clear" w:pos="791"/>
        </w:tabs>
        <w:spacing w:before="0"/>
        <w:ind w:left="426"/>
        <w:rPr>
          <w:sz w:val="20"/>
          <w:lang w:val="es"/>
        </w:rPr>
      </w:pPr>
    </w:p>
    <w:p w14:paraId="114A1739" w14:textId="77777777" w:rsidR="00C6652B" w:rsidRPr="00AE3824" w:rsidRDefault="00C6652B" w:rsidP="00C6652B">
      <w:pPr>
        <w:pBdr>
          <w:top w:val="nil"/>
          <w:left w:val="nil"/>
          <w:bottom w:val="nil"/>
          <w:right w:val="nil"/>
          <w:between w:val="nil"/>
        </w:pBdr>
        <w:spacing w:line="360" w:lineRule="auto"/>
        <w:rPr>
          <w:b/>
        </w:rPr>
      </w:pPr>
      <w:r w:rsidRPr="00AE3824">
        <w:rPr>
          <w:b/>
        </w:rPr>
        <w:t>Captación de la imagen por la cámara</w:t>
      </w:r>
    </w:p>
    <w:p w14:paraId="62699163" w14:textId="77777777" w:rsidR="00C6652B" w:rsidRDefault="00C6652B" w:rsidP="00C6652B">
      <w:pPr>
        <w:pBdr>
          <w:top w:val="nil"/>
          <w:left w:val="nil"/>
          <w:bottom w:val="nil"/>
          <w:right w:val="nil"/>
          <w:between w:val="nil"/>
        </w:pBdr>
        <w:spacing w:line="360" w:lineRule="auto"/>
      </w:pPr>
      <w:r>
        <w:t>La captación de la imagen se realiza por medio un video, en donde mediante un script de Python obtenemos todos los fotogramas posibles, estos fotogramas serán filtrados, de modo que toda toma del objeto este dentro del a imagen.</w:t>
      </w:r>
    </w:p>
    <w:p w14:paraId="06FB7F33" w14:textId="77777777" w:rsidR="00C6652B" w:rsidRDefault="00C6652B" w:rsidP="00C6652B">
      <w:pPr>
        <w:pBdr>
          <w:top w:val="nil"/>
          <w:left w:val="nil"/>
          <w:bottom w:val="nil"/>
          <w:right w:val="nil"/>
          <w:between w:val="nil"/>
        </w:pBdr>
        <w:spacing w:line="360" w:lineRule="auto"/>
      </w:pPr>
    </w:p>
    <w:p w14:paraId="794B8125" w14:textId="77777777" w:rsidR="00C6652B" w:rsidRPr="00C6652B" w:rsidRDefault="00C6652B" w:rsidP="00C6652B">
      <w:pPr>
        <w:pBdr>
          <w:top w:val="nil"/>
          <w:left w:val="nil"/>
          <w:bottom w:val="nil"/>
          <w:right w:val="nil"/>
          <w:between w:val="nil"/>
        </w:pBdr>
        <w:spacing w:line="360" w:lineRule="auto"/>
        <w:rPr>
          <w:b/>
        </w:rPr>
      </w:pPr>
      <w:r w:rsidRPr="00C6652B">
        <w:rPr>
          <w:b/>
        </w:rPr>
        <w:t>Iluminación</w:t>
      </w:r>
    </w:p>
    <w:p w14:paraId="60A65C6E" w14:textId="77777777" w:rsidR="00C6652B" w:rsidRDefault="00C6652B" w:rsidP="00C6652B">
      <w:pPr>
        <w:pBdr>
          <w:top w:val="nil"/>
          <w:left w:val="nil"/>
          <w:bottom w:val="nil"/>
          <w:right w:val="nil"/>
          <w:between w:val="nil"/>
        </w:pBdr>
        <w:spacing w:line="360" w:lineRule="auto"/>
      </w:pPr>
      <w:r>
        <w:t>La iluminación es el aspecto más decisivo de cualquier aplicación de visión artificial, si el objeto tiene una buena iluminación se pueden lograr muy buenos resultados en nuestro sistema de reconocimiento de objetos. Muchas aplicaciones buenas han fallado por la falta de una iluminación apropiada. En un sistema de visión artificial, la mejor imagen es aquella que tiene mayor contraste, donde las áreas de interés se destacan del fondo (</w:t>
      </w:r>
      <w:proofErr w:type="spellStart"/>
      <w:r>
        <w:t>background</w:t>
      </w:r>
      <w:proofErr w:type="spellEnd"/>
      <w:r>
        <w:t>) que no tiene mayor importancia.</w:t>
      </w:r>
    </w:p>
    <w:p w14:paraId="6934C8B1" w14:textId="77777777" w:rsidR="00C6652B" w:rsidRDefault="00C6652B" w:rsidP="00C6652B">
      <w:pPr>
        <w:pBdr>
          <w:top w:val="nil"/>
          <w:left w:val="nil"/>
          <w:bottom w:val="nil"/>
          <w:right w:val="nil"/>
          <w:between w:val="nil"/>
        </w:pBdr>
        <w:spacing w:line="360" w:lineRule="auto"/>
      </w:pPr>
    </w:p>
    <w:p w14:paraId="29041B40" w14:textId="77777777" w:rsidR="00C6652B" w:rsidRPr="00C6652B" w:rsidRDefault="00C6652B" w:rsidP="00C6652B">
      <w:pPr>
        <w:pBdr>
          <w:top w:val="nil"/>
          <w:left w:val="nil"/>
          <w:bottom w:val="nil"/>
          <w:right w:val="nil"/>
          <w:between w:val="nil"/>
        </w:pBdr>
        <w:spacing w:line="360" w:lineRule="auto"/>
        <w:rPr>
          <w:b/>
        </w:rPr>
      </w:pPr>
      <w:r w:rsidRPr="00C6652B">
        <w:rPr>
          <w:b/>
        </w:rPr>
        <w:t>Formatos de imágenes</w:t>
      </w:r>
    </w:p>
    <w:p w14:paraId="1D961DC6" w14:textId="77777777" w:rsidR="00C6652B" w:rsidRDefault="00C6652B" w:rsidP="00C6652B">
      <w:pPr>
        <w:pStyle w:val="Prrafodelista"/>
        <w:pBdr>
          <w:top w:val="nil"/>
          <w:left w:val="nil"/>
          <w:bottom w:val="nil"/>
          <w:right w:val="nil"/>
          <w:between w:val="nil"/>
        </w:pBdr>
        <w:spacing w:line="360" w:lineRule="auto"/>
        <w:ind w:left="0"/>
        <w:jc w:val="both"/>
      </w:pPr>
      <w:r>
        <w:t xml:space="preserve">BMP. - El formato BMP (Bit </w:t>
      </w:r>
      <w:proofErr w:type="spellStart"/>
      <w:r>
        <w:t>Map</w:t>
      </w:r>
      <w:proofErr w:type="spellEnd"/>
      <w:r>
        <w:t>) es el formato de las imágenes en bitmap de Windows. Aunque muy extendido, tiene la dificultad de la escasa compresión que realiza en los archivos por lo que ocupan mucho espacio. Pero el formato de Mapa de Bits tiene una importante característica a su favor, es que casi todos los usuarios tienen una PC con ambiente gráfico Windows y pueden leerlo desde un accesorio llamado “Paint”.</w:t>
      </w:r>
    </w:p>
    <w:p w14:paraId="4D937EED" w14:textId="78813E90" w:rsidR="00C6652B" w:rsidRPr="00C6652B" w:rsidRDefault="00C6652B" w:rsidP="00C6652B">
      <w:pPr>
        <w:pStyle w:val="EstiloTtulo1Antes0pto"/>
        <w:tabs>
          <w:tab w:val="clear" w:pos="791"/>
        </w:tabs>
        <w:spacing w:before="0"/>
        <w:ind w:left="426"/>
        <w:rPr>
          <w:sz w:val="20"/>
          <w:lang w:val="es"/>
        </w:rPr>
      </w:pPr>
    </w:p>
    <w:p w14:paraId="784D6801" w14:textId="1FA045BF" w:rsidR="00C6652B" w:rsidRDefault="00C6652B" w:rsidP="00C6652B">
      <w:pPr>
        <w:pStyle w:val="EstiloTtulo1Antes0pto"/>
        <w:numPr>
          <w:ilvl w:val="0"/>
          <w:numId w:val="9"/>
        </w:numPr>
        <w:pBdr>
          <w:top w:val="nil"/>
          <w:left w:val="nil"/>
          <w:bottom w:val="nil"/>
          <w:right w:val="nil"/>
          <w:between w:val="nil"/>
        </w:pBdr>
        <w:spacing w:before="0" w:line="360" w:lineRule="auto"/>
        <w:ind w:left="426" w:hanging="426"/>
        <w:rPr>
          <w:color w:val="222222"/>
          <w:sz w:val="24"/>
          <w:szCs w:val="24"/>
          <w:highlight w:val="white"/>
        </w:rPr>
      </w:pPr>
      <w:r>
        <w:rPr>
          <w:sz w:val="20"/>
        </w:rPr>
        <w:t>descripción del prototipo del sistema</w:t>
      </w:r>
    </w:p>
    <w:p w14:paraId="62A066DC" w14:textId="77777777" w:rsidR="00C6652B" w:rsidRPr="00C6652B" w:rsidRDefault="00C6652B" w:rsidP="00C6652B">
      <w:pPr>
        <w:pStyle w:val="EstiloTtulo1Antes0pto"/>
        <w:pBdr>
          <w:top w:val="nil"/>
          <w:left w:val="nil"/>
          <w:bottom w:val="nil"/>
          <w:right w:val="nil"/>
          <w:between w:val="nil"/>
        </w:pBdr>
        <w:tabs>
          <w:tab w:val="clear" w:pos="791"/>
        </w:tabs>
        <w:spacing w:before="0" w:line="360" w:lineRule="auto"/>
        <w:ind w:left="426"/>
        <w:rPr>
          <w:color w:val="222222"/>
          <w:sz w:val="24"/>
          <w:szCs w:val="24"/>
          <w:highlight w:val="white"/>
        </w:rPr>
      </w:pPr>
    </w:p>
    <w:p w14:paraId="1C0CBDE9" w14:textId="7866A7C9" w:rsidR="00C6652B" w:rsidRDefault="00C6652B" w:rsidP="00C6652B">
      <w:pPr>
        <w:pStyle w:val="Prrafodelista"/>
        <w:pBdr>
          <w:top w:val="nil"/>
          <w:left w:val="nil"/>
          <w:bottom w:val="nil"/>
          <w:right w:val="nil"/>
          <w:between w:val="nil"/>
        </w:pBdr>
        <w:spacing w:line="360" w:lineRule="auto"/>
        <w:ind w:left="0"/>
        <w:jc w:val="both"/>
      </w:pPr>
      <w:r>
        <w:t xml:space="preserve">El prototipo, </w:t>
      </w:r>
      <w:r w:rsidR="0023045A">
        <w:t>será</w:t>
      </w:r>
      <w:r>
        <w:t xml:space="preserve"> puesto a prueba con algunos objetos de sistema</w:t>
      </w:r>
      <w:r w:rsidR="0023045A">
        <w:t xml:space="preserve"> para este caso se eligió los monitores y los mouses del salón de clases, esto se hará mediante la grabación de un video, en donde se enfocará a los objetos mencionados y el sistema tendrá que identificarlos.</w:t>
      </w:r>
    </w:p>
    <w:p w14:paraId="41EE7C49" w14:textId="77777777" w:rsidR="0023045A" w:rsidRDefault="0023045A" w:rsidP="00C6652B">
      <w:pPr>
        <w:pStyle w:val="Prrafodelista"/>
        <w:pBdr>
          <w:top w:val="nil"/>
          <w:left w:val="nil"/>
          <w:bottom w:val="nil"/>
          <w:right w:val="nil"/>
          <w:between w:val="nil"/>
        </w:pBdr>
        <w:spacing w:line="360" w:lineRule="auto"/>
        <w:ind w:left="0"/>
        <w:jc w:val="both"/>
      </w:pPr>
    </w:p>
    <w:p w14:paraId="3B314D91" w14:textId="7B2DE611" w:rsidR="00C6652B" w:rsidRDefault="0023045A" w:rsidP="00C6652B">
      <w:pPr>
        <w:pStyle w:val="Prrafodelista"/>
        <w:pBdr>
          <w:top w:val="nil"/>
          <w:left w:val="nil"/>
          <w:bottom w:val="nil"/>
          <w:right w:val="nil"/>
          <w:between w:val="nil"/>
        </w:pBdr>
        <w:spacing w:line="360" w:lineRule="auto"/>
        <w:ind w:left="0"/>
        <w:jc w:val="both"/>
        <w:rPr>
          <w:color w:val="222222"/>
          <w:sz w:val="24"/>
          <w:szCs w:val="24"/>
          <w:highlight w:val="white"/>
        </w:rPr>
      </w:pPr>
      <w:r>
        <w:rPr>
          <w:noProof/>
          <w:color w:val="222222"/>
          <w:sz w:val="24"/>
          <w:szCs w:val="24"/>
          <w:highlight w:val="white"/>
        </w:rPr>
        <w:drawing>
          <wp:inline distT="0" distB="0" distL="0" distR="0" wp14:anchorId="1C35035F" wp14:editId="6DA7F3A8">
            <wp:extent cx="4714538" cy="259307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5036" cy="2598848"/>
                    </a:xfrm>
                    <a:prstGeom prst="rect">
                      <a:avLst/>
                    </a:prstGeom>
                    <a:noFill/>
                    <a:ln>
                      <a:noFill/>
                    </a:ln>
                  </pic:spPr>
                </pic:pic>
              </a:graphicData>
            </a:graphic>
          </wp:inline>
        </w:drawing>
      </w:r>
    </w:p>
    <w:p w14:paraId="2AE001F4" w14:textId="66F29A18" w:rsidR="0023045A" w:rsidRDefault="0023045A" w:rsidP="00C6652B">
      <w:pPr>
        <w:pStyle w:val="Prrafodelista"/>
        <w:pBdr>
          <w:top w:val="nil"/>
          <w:left w:val="nil"/>
          <w:bottom w:val="nil"/>
          <w:right w:val="nil"/>
          <w:between w:val="nil"/>
        </w:pBdr>
        <w:spacing w:line="360" w:lineRule="auto"/>
        <w:ind w:left="0"/>
        <w:jc w:val="both"/>
        <w:rPr>
          <w:color w:val="222222"/>
          <w:sz w:val="24"/>
          <w:szCs w:val="24"/>
          <w:highlight w:val="white"/>
        </w:rPr>
      </w:pPr>
      <w:r>
        <w:rPr>
          <w:color w:val="222222"/>
          <w:sz w:val="24"/>
          <w:szCs w:val="24"/>
          <w:highlight w:val="white"/>
        </w:rPr>
        <w:t>Demostración el prototipo, probado con un monitor.</w:t>
      </w:r>
    </w:p>
    <w:p w14:paraId="040E77AB" w14:textId="77777777" w:rsidR="0023045A" w:rsidRDefault="0023045A" w:rsidP="00C6652B">
      <w:pPr>
        <w:pStyle w:val="Prrafodelista"/>
        <w:pBdr>
          <w:top w:val="nil"/>
          <w:left w:val="nil"/>
          <w:bottom w:val="nil"/>
          <w:right w:val="nil"/>
          <w:between w:val="nil"/>
        </w:pBdr>
        <w:spacing w:line="360" w:lineRule="auto"/>
        <w:ind w:left="0"/>
        <w:jc w:val="both"/>
        <w:rPr>
          <w:color w:val="222222"/>
          <w:sz w:val="24"/>
          <w:szCs w:val="24"/>
          <w:highlight w:val="white"/>
        </w:rPr>
      </w:pPr>
    </w:p>
    <w:p w14:paraId="54969B98" w14:textId="3A1192A5" w:rsidR="00C6652B" w:rsidRDefault="00C6652B" w:rsidP="007F7A1E">
      <w:pPr>
        <w:pStyle w:val="Prrafodelista"/>
        <w:pBdr>
          <w:top w:val="nil"/>
          <w:left w:val="nil"/>
          <w:bottom w:val="nil"/>
          <w:right w:val="nil"/>
          <w:between w:val="nil"/>
        </w:pBdr>
        <w:spacing w:line="360" w:lineRule="auto"/>
        <w:ind w:left="2160"/>
        <w:rPr>
          <w:color w:val="222222"/>
          <w:sz w:val="24"/>
          <w:szCs w:val="24"/>
          <w:highlight w:val="white"/>
        </w:rPr>
      </w:pPr>
    </w:p>
    <w:p w14:paraId="02522850" w14:textId="5806024C" w:rsidR="0023045A" w:rsidRDefault="0023045A" w:rsidP="007F7A1E">
      <w:pPr>
        <w:pStyle w:val="Prrafodelista"/>
        <w:pBdr>
          <w:top w:val="nil"/>
          <w:left w:val="nil"/>
          <w:bottom w:val="nil"/>
          <w:right w:val="nil"/>
          <w:between w:val="nil"/>
        </w:pBdr>
        <w:spacing w:line="360" w:lineRule="auto"/>
        <w:ind w:left="2160"/>
        <w:rPr>
          <w:color w:val="222222"/>
          <w:sz w:val="24"/>
          <w:szCs w:val="24"/>
          <w:highlight w:val="white"/>
        </w:rPr>
      </w:pPr>
      <w:r>
        <w:rPr>
          <w:noProof/>
          <w:color w:val="222222"/>
          <w:sz w:val="24"/>
          <w:szCs w:val="24"/>
          <w:highlight w:val="white"/>
        </w:rPr>
        <w:lastRenderedPageBreak/>
        <w:drawing>
          <wp:inline distT="0" distB="0" distL="0" distR="0" wp14:anchorId="04A44799" wp14:editId="3F7F352A">
            <wp:extent cx="2593340" cy="367093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3340" cy="3670935"/>
                    </a:xfrm>
                    <a:prstGeom prst="rect">
                      <a:avLst/>
                    </a:prstGeom>
                    <a:noFill/>
                    <a:ln>
                      <a:noFill/>
                    </a:ln>
                  </pic:spPr>
                </pic:pic>
              </a:graphicData>
            </a:graphic>
          </wp:inline>
        </w:drawing>
      </w:r>
    </w:p>
    <w:p w14:paraId="3134F5FF" w14:textId="47E616BA" w:rsidR="00484A06" w:rsidRDefault="00484A06">
      <w:pPr>
        <w:rPr>
          <w:color w:val="222222"/>
          <w:sz w:val="24"/>
          <w:szCs w:val="24"/>
        </w:rPr>
      </w:pPr>
      <w:r>
        <w:rPr>
          <w:color w:val="222222"/>
          <w:sz w:val="24"/>
          <w:szCs w:val="24"/>
          <w:highlight w:val="white"/>
        </w:rPr>
        <w:t>Demostración el prototipo, probado con un m</w:t>
      </w:r>
      <w:r>
        <w:rPr>
          <w:color w:val="222222"/>
          <w:sz w:val="24"/>
          <w:szCs w:val="24"/>
        </w:rPr>
        <w:t>ouse.</w:t>
      </w:r>
    </w:p>
    <w:p w14:paraId="6102B024" w14:textId="3F2C355D" w:rsidR="00484A06" w:rsidRDefault="00484A06">
      <w:pPr>
        <w:rPr>
          <w:color w:val="222222"/>
          <w:sz w:val="24"/>
          <w:szCs w:val="24"/>
        </w:rPr>
      </w:pPr>
    </w:p>
    <w:p w14:paraId="1E07F3EC" w14:textId="77777777" w:rsidR="00484A06" w:rsidRDefault="00484A06">
      <w:pPr>
        <w:rPr>
          <w:color w:val="222222"/>
          <w:sz w:val="24"/>
          <w:szCs w:val="24"/>
        </w:rPr>
      </w:pPr>
    </w:p>
    <w:p w14:paraId="1086F6A7" w14:textId="57CDFD05" w:rsidR="00002F4D" w:rsidRPr="00484A06" w:rsidRDefault="00CD466C" w:rsidP="00484A06">
      <w:pPr>
        <w:pStyle w:val="EstiloTtulo1Antes0pto"/>
        <w:numPr>
          <w:ilvl w:val="0"/>
          <w:numId w:val="9"/>
        </w:numPr>
        <w:pBdr>
          <w:top w:val="nil"/>
          <w:left w:val="nil"/>
          <w:bottom w:val="nil"/>
          <w:right w:val="nil"/>
          <w:between w:val="nil"/>
        </w:pBdr>
        <w:spacing w:before="0" w:line="360" w:lineRule="auto"/>
        <w:ind w:left="426" w:hanging="426"/>
        <w:rPr>
          <w:sz w:val="20"/>
        </w:rPr>
      </w:pPr>
      <w:r w:rsidRPr="00484A06">
        <w:rPr>
          <w:sz w:val="20"/>
        </w:rPr>
        <w:t>Bibliografía:</w:t>
      </w:r>
    </w:p>
    <w:p w14:paraId="24B124A9" w14:textId="2CCC7285" w:rsidR="00002F4D" w:rsidRPr="00484A06" w:rsidRDefault="007F7A1E">
      <w:pPr>
        <w:numPr>
          <w:ilvl w:val="0"/>
          <w:numId w:val="14"/>
        </w:numPr>
      </w:pPr>
      <w:hyperlink r:id="rId25">
        <w:r w:rsidR="00CD466C">
          <w:rPr>
            <w:color w:val="1155CC"/>
            <w:u w:val="single"/>
          </w:rPr>
          <w:t>http://www.g</w:t>
        </w:r>
        <w:r w:rsidR="00CD466C">
          <w:rPr>
            <w:color w:val="1155CC"/>
            <w:u w:val="single"/>
          </w:rPr>
          <w:t>e</w:t>
        </w:r>
        <w:r w:rsidR="00CD466C">
          <w:rPr>
            <w:color w:val="1155CC"/>
            <w:u w:val="single"/>
          </w:rPr>
          <w:t>intra-uah.org/system/files/private/Proyecto.pdf</w:t>
        </w:r>
      </w:hyperlink>
    </w:p>
    <w:p w14:paraId="4C3F8FCB" w14:textId="6023B4B7" w:rsidR="00484A06" w:rsidRDefault="00484A06" w:rsidP="00484A06">
      <w:pPr>
        <w:ind w:left="720"/>
      </w:pPr>
      <w:r>
        <w:t>Este proyecto aborda el problema de la obtención de la posición y orientación métrica de los objetos tridimensionales en un entorno. Se propone un sistema de cámaras calibradas e interconectadas que forman un “Espacio Inteligente”</w:t>
      </w:r>
      <w:r>
        <w:t>.</w:t>
      </w:r>
    </w:p>
    <w:p w14:paraId="54D8C6A4" w14:textId="77777777" w:rsidR="00484A06" w:rsidRDefault="00484A06" w:rsidP="00484A06">
      <w:pPr>
        <w:ind w:left="720"/>
      </w:pPr>
    </w:p>
    <w:p w14:paraId="3AD81F84" w14:textId="1B496C94" w:rsidR="00002F4D" w:rsidRPr="00484A06" w:rsidRDefault="007F7A1E">
      <w:pPr>
        <w:numPr>
          <w:ilvl w:val="0"/>
          <w:numId w:val="14"/>
        </w:numPr>
      </w:pPr>
      <w:hyperlink r:id="rId26">
        <w:r w:rsidR="00CD466C">
          <w:rPr>
            <w:color w:val="1155CC"/>
            <w:u w:val="single"/>
          </w:rPr>
          <w:t>https://upcommons.upc.edu/bitstream/handle/2099.1/9782/PFC_RogerGimeno.pdf</w:t>
        </w:r>
      </w:hyperlink>
    </w:p>
    <w:p w14:paraId="6AD72BED" w14:textId="284A29DB" w:rsidR="00484A06" w:rsidRPr="00484A06" w:rsidRDefault="00484A06" w:rsidP="00484A06">
      <w:pPr>
        <w:ind w:left="720"/>
      </w:pPr>
      <w:r>
        <w:t>E</w:t>
      </w:r>
      <w:r w:rsidRPr="00484A06">
        <w:t>studio de técnicas de reconocimiento facial</w:t>
      </w:r>
    </w:p>
    <w:p w14:paraId="103DE6AB" w14:textId="403486CF" w:rsidR="00002F4D" w:rsidRPr="00484A06" w:rsidRDefault="007F7A1E">
      <w:pPr>
        <w:numPr>
          <w:ilvl w:val="0"/>
          <w:numId w:val="14"/>
        </w:numPr>
      </w:pPr>
      <w:hyperlink r:id="rId27">
        <w:r w:rsidR="00CD466C">
          <w:rPr>
            <w:color w:val="1155CC"/>
            <w:u w:val="single"/>
          </w:rPr>
          <w:t>http://catarina.udlap.mx/u_dl_a/tales/documentos/lem/mendieta_d_d/capitulo2.pdf</w:t>
        </w:r>
      </w:hyperlink>
    </w:p>
    <w:p w14:paraId="3A247B48" w14:textId="547DE97F" w:rsidR="00484A06" w:rsidRDefault="00484A06" w:rsidP="00484A06">
      <w:pPr>
        <w:ind w:left="720"/>
      </w:pPr>
      <w:r>
        <w:t>Se menciona</w:t>
      </w:r>
      <w:bookmarkStart w:id="6" w:name="_GoBack"/>
      <w:bookmarkEnd w:id="6"/>
      <w:r>
        <w:t xml:space="preserve"> los conceptos y la teoría que fundamenta los procesos por los que pasa la imagen desde su ingreso hasta su reconocimiento.</w:t>
      </w:r>
    </w:p>
    <w:p w14:paraId="31C6EE30" w14:textId="77777777" w:rsidR="00002F4D" w:rsidRDefault="00002F4D">
      <w:pPr>
        <w:ind w:left="720"/>
      </w:pPr>
    </w:p>
    <w:p w14:paraId="37AC6687" w14:textId="77777777" w:rsidR="00002F4D" w:rsidRDefault="00002F4D"/>
    <w:p w14:paraId="6BE620A2" w14:textId="77777777" w:rsidR="00002F4D" w:rsidRDefault="00002F4D"/>
    <w:p w14:paraId="767ECDA6" w14:textId="77777777" w:rsidR="00002F4D" w:rsidRDefault="00002F4D"/>
    <w:p w14:paraId="79A46199" w14:textId="77777777" w:rsidR="00002F4D" w:rsidRDefault="00002F4D"/>
    <w:p w14:paraId="32411402" w14:textId="77777777" w:rsidR="00002F4D" w:rsidRDefault="00002F4D"/>
    <w:p w14:paraId="05A95A16" w14:textId="77777777" w:rsidR="00002F4D" w:rsidRDefault="00002F4D"/>
    <w:p w14:paraId="4CF1AACD" w14:textId="77777777" w:rsidR="00002F4D" w:rsidRDefault="00002F4D"/>
    <w:p w14:paraId="6E3245C6" w14:textId="77777777" w:rsidR="00002F4D" w:rsidRDefault="00002F4D"/>
    <w:p w14:paraId="19ABABD4" w14:textId="77777777" w:rsidR="00002F4D" w:rsidRDefault="00002F4D"/>
    <w:sectPr w:rsidR="00002F4D" w:rsidSect="003E1B8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FC60E" w14:textId="77777777" w:rsidR="0016772E" w:rsidRDefault="0016772E" w:rsidP="003E1B8F">
      <w:pPr>
        <w:spacing w:line="240" w:lineRule="auto"/>
      </w:pPr>
      <w:r>
        <w:separator/>
      </w:r>
    </w:p>
  </w:endnote>
  <w:endnote w:type="continuationSeparator" w:id="0">
    <w:p w14:paraId="2AE6909A" w14:textId="77777777" w:rsidR="0016772E" w:rsidRDefault="0016772E" w:rsidP="003E1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633EC" w14:textId="77777777" w:rsidR="0016772E" w:rsidRDefault="0016772E" w:rsidP="003E1B8F">
      <w:pPr>
        <w:spacing w:line="240" w:lineRule="auto"/>
      </w:pPr>
      <w:r>
        <w:separator/>
      </w:r>
    </w:p>
  </w:footnote>
  <w:footnote w:type="continuationSeparator" w:id="0">
    <w:p w14:paraId="53363A58" w14:textId="77777777" w:rsidR="0016772E" w:rsidRDefault="0016772E" w:rsidP="003E1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6E74"/>
    <w:multiLevelType w:val="multilevel"/>
    <w:tmpl w:val="70BAF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5C3157"/>
    <w:multiLevelType w:val="multilevel"/>
    <w:tmpl w:val="404611A0"/>
    <w:lvl w:ilvl="0">
      <w:start w:val="1"/>
      <w:numFmt w:val="bullet"/>
      <w:lvlText w:val="●"/>
      <w:lvlJc w:val="left"/>
      <w:pPr>
        <w:ind w:left="720" w:hanging="360"/>
      </w:pPr>
      <w:rPr>
        <w:rFonts w:ascii="Arial" w:eastAsia="Arial" w:hAnsi="Arial" w:cs="Arial"/>
        <w:color w:val="222222"/>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ED65E1"/>
    <w:multiLevelType w:val="multilevel"/>
    <w:tmpl w:val="6852B144"/>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877356"/>
    <w:multiLevelType w:val="multilevel"/>
    <w:tmpl w:val="053AD7BE"/>
    <w:lvl w:ilvl="0">
      <w:start w:val="1"/>
      <w:numFmt w:val="decimal"/>
      <w:lvlText w:val="%1."/>
      <w:lvlJc w:val="left"/>
      <w:pPr>
        <w:ind w:left="720" w:hanging="360"/>
      </w:pPr>
      <w:rPr>
        <w:rFonts w:ascii="Arial" w:eastAsia="Arial" w:hAnsi="Arial" w:cs="Arial"/>
        <w:color w:val="222222"/>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60055AF"/>
    <w:multiLevelType w:val="multilevel"/>
    <w:tmpl w:val="BF0EF9AC"/>
    <w:lvl w:ilvl="0">
      <w:start w:val="1"/>
      <w:numFmt w:val="bullet"/>
      <w:lvlText w:val="●"/>
      <w:lvlJc w:val="left"/>
      <w:pPr>
        <w:ind w:left="720" w:hanging="360"/>
      </w:pPr>
      <w:rPr>
        <w:rFonts w:ascii="Arial" w:eastAsia="Arial" w:hAnsi="Arial" w:cs="Arial"/>
        <w:color w:val="222222"/>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1E0383"/>
    <w:multiLevelType w:val="multilevel"/>
    <w:tmpl w:val="B16869A0"/>
    <w:lvl w:ilvl="0">
      <w:start w:val="1"/>
      <w:numFmt w:val="bullet"/>
      <w:lvlText w:val="●"/>
      <w:lvlJc w:val="left"/>
      <w:pPr>
        <w:ind w:left="720" w:hanging="360"/>
      </w:pPr>
      <w:rPr>
        <w:rFonts w:ascii="Arial" w:eastAsia="Arial" w:hAnsi="Arial" w:cs="Arial"/>
        <w:color w:val="222222"/>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464300"/>
    <w:multiLevelType w:val="hybridMultilevel"/>
    <w:tmpl w:val="49688C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AD44634"/>
    <w:multiLevelType w:val="multilevel"/>
    <w:tmpl w:val="F47E1E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63A33E24"/>
    <w:multiLevelType w:val="multilevel"/>
    <w:tmpl w:val="7BBC79B0"/>
    <w:lvl w:ilvl="0">
      <w:start w:val="1"/>
      <w:numFmt w:val="bullet"/>
      <w:lvlText w:val="●"/>
      <w:lvlJc w:val="left"/>
      <w:pPr>
        <w:ind w:left="720" w:hanging="360"/>
      </w:pPr>
      <w:rPr>
        <w:rFonts w:ascii="Arial" w:eastAsia="Arial" w:hAnsi="Arial" w:cs="Arial"/>
        <w:color w:val="222222"/>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8E1654"/>
    <w:multiLevelType w:val="multilevel"/>
    <w:tmpl w:val="9AE6E34E"/>
    <w:lvl w:ilvl="0">
      <w:start w:val="1"/>
      <w:numFmt w:val="bullet"/>
      <w:lvlText w:val="●"/>
      <w:lvlJc w:val="left"/>
      <w:pPr>
        <w:ind w:left="720" w:hanging="360"/>
      </w:pPr>
      <w:rPr>
        <w:rFonts w:ascii="Arial" w:eastAsia="Arial" w:hAnsi="Arial" w:cs="Arial"/>
        <w:color w:val="222222"/>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65022D"/>
    <w:multiLevelType w:val="multilevel"/>
    <w:tmpl w:val="4934C8E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DCB5127"/>
    <w:multiLevelType w:val="multilevel"/>
    <w:tmpl w:val="06DEB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880A7B"/>
    <w:multiLevelType w:val="multilevel"/>
    <w:tmpl w:val="EF486364"/>
    <w:lvl w:ilvl="0">
      <w:start w:val="1"/>
      <w:numFmt w:val="decimal"/>
      <w:lvlText w:val="%1."/>
      <w:lvlJc w:val="left"/>
      <w:pPr>
        <w:tabs>
          <w:tab w:val="num" w:pos="791"/>
        </w:tabs>
        <w:ind w:left="431" w:firstLine="0"/>
      </w:pPr>
      <w:rPr>
        <w:rFonts w:hint="default"/>
      </w:rPr>
    </w:lvl>
    <w:lvl w:ilvl="1">
      <w:start w:val="1"/>
      <w:numFmt w:val="decimal"/>
      <w:lvlText w:val="%1.%2."/>
      <w:lvlJc w:val="left"/>
      <w:pPr>
        <w:tabs>
          <w:tab w:val="num" w:pos="1151"/>
        </w:tabs>
        <w:ind w:left="431" w:firstLine="0"/>
      </w:pPr>
      <w:rPr>
        <w:rFonts w:hint="default"/>
      </w:rPr>
    </w:lvl>
    <w:lvl w:ilvl="2">
      <w:start w:val="1"/>
      <w:numFmt w:val="decimal"/>
      <w:lvlText w:val="%1.%2.%3."/>
      <w:lvlJc w:val="left"/>
      <w:pPr>
        <w:tabs>
          <w:tab w:val="num" w:pos="1151"/>
        </w:tabs>
        <w:ind w:left="431" w:firstLine="0"/>
      </w:pPr>
      <w:rPr>
        <w:rFonts w:hint="default"/>
      </w:rPr>
    </w:lvl>
    <w:lvl w:ilvl="3">
      <w:start w:val="1"/>
      <w:numFmt w:val="decimal"/>
      <w:lvlText w:val="%1.%2.%3.%4."/>
      <w:lvlJc w:val="left"/>
      <w:pPr>
        <w:tabs>
          <w:tab w:val="num" w:pos="1511"/>
        </w:tabs>
        <w:ind w:left="431" w:firstLine="0"/>
      </w:pPr>
      <w:rPr>
        <w:rFonts w:hint="default"/>
      </w:rPr>
    </w:lvl>
    <w:lvl w:ilvl="4">
      <w:start w:val="1"/>
      <w:numFmt w:val="decimal"/>
      <w:lvlText w:val="%1.%2.%3.%4.%5"/>
      <w:lvlJc w:val="left"/>
      <w:pPr>
        <w:tabs>
          <w:tab w:val="num" w:pos="3328"/>
        </w:tabs>
        <w:ind w:left="2896" w:hanging="1008"/>
      </w:pPr>
      <w:rPr>
        <w:rFonts w:hint="default"/>
      </w:rPr>
    </w:lvl>
    <w:lvl w:ilvl="5">
      <w:start w:val="1"/>
      <w:numFmt w:val="decimal"/>
      <w:lvlText w:val="%1.%2.%3.%4.%5.%6"/>
      <w:lvlJc w:val="left"/>
      <w:pPr>
        <w:tabs>
          <w:tab w:val="num" w:pos="3040"/>
        </w:tabs>
        <w:ind w:left="3040" w:hanging="1152"/>
      </w:pPr>
      <w:rPr>
        <w:rFonts w:hint="default"/>
      </w:rPr>
    </w:lvl>
    <w:lvl w:ilvl="6">
      <w:start w:val="1"/>
      <w:numFmt w:val="decimal"/>
      <w:lvlText w:val="%1.%2.%3.%4.%5.%6.%7"/>
      <w:lvlJc w:val="left"/>
      <w:pPr>
        <w:tabs>
          <w:tab w:val="num" w:pos="3184"/>
        </w:tabs>
        <w:ind w:left="3184" w:hanging="1296"/>
      </w:pPr>
      <w:rPr>
        <w:rFonts w:hint="default"/>
      </w:rPr>
    </w:lvl>
    <w:lvl w:ilvl="7">
      <w:start w:val="1"/>
      <w:numFmt w:val="decimal"/>
      <w:lvlText w:val="%1.%2.%3.%4.%5.%6.%7.%8"/>
      <w:lvlJc w:val="left"/>
      <w:pPr>
        <w:tabs>
          <w:tab w:val="num" w:pos="3328"/>
        </w:tabs>
        <w:ind w:left="3328" w:hanging="1440"/>
      </w:pPr>
      <w:rPr>
        <w:rFonts w:hint="default"/>
      </w:rPr>
    </w:lvl>
    <w:lvl w:ilvl="8">
      <w:start w:val="1"/>
      <w:numFmt w:val="decimal"/>
      <w:lvlText w:val="%1.%2.%3.%4.%5.%6.%7.%8.%9"/>
      <w:lvlJc w:val="left"/>
      <w:pPr>
        <w:tabs>
          <w:tab w:val="num" w:pos="3472"/>
        </w:tabs>
        <w:ind w:left="3472" w:hanging="1584"/>
      </w:pPr>
      <w:rPr>
        <w:rFonts w:hint="default"/>
      </w:rPr>
    </w:lvl>
  </w:abstractNum>
  <w:abstractNum w:abstractNumId="13" w15:restartNumberingAfterBreak="0">
    <w:nsid w:val="75BF7F79"/>
    <w:multiLevelType w:val="multilevel"/>
    <w:tmpl w:val="188C0C56"/>
    <w:lvl w:ilvl="0">
      <w:start w:val="1"/>
      <w:numFmt w:val="bullet"/>
      <w:lvlText w:val="●"/>
      <w:lvlJc w:val="left"/>
      <w:pPr>
        <w:ind w:left="720" w:hanging="360"/>
      </w:pPr>
      <w:rPr>
        <w:rFonts w:ascii="Arial" w:eastAsia="Arial" w:hAnsi="Arial" w:cs="Arial"/>
        <w:color w:val="222222"/>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600B2E"/>
    <w:multiLevelType w:val="multilevel"/>
    <w:tmpl w:val="46F0BF6A"/>
    <w:lvl w:ilvl="0">
      <w:start w:val="1"/>
      <w:numFmt w:val="bullet"/>
      <w:lvlText w:val="●"/>
      <w:lvlJc w:val="left"/>
      <w:pPr>
        <w:ind w:left="720" w:hanging="360"/>
      </w:pPr>
      <w:rPr>
        <w:rFonts w:ascii="Arial" w:eastAsia="Arial" w:hAnsi="Arial" w:cs="Arial"/>
        <w:color w:val="222222"/>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3C0B54"/>
    <w:multiLevelType w:val="multilevel"/>
    <w:tmpl w:val="710671B6"/>
    <w:lvl w:ilvl="0">
      <w:start w:val="1"/>
      <w:numFmt w:val="bullet"/>
      <w:lvlText w:val="●"/>
      <w:lvlJc w:val="left"/>
      <w:pPr>
        <w:ind w:left="720" w:hanging="360"/>
      </w:pPr>
      <w:rPr>
        <w:rFonts w:ascii="Arial" w:eastAsia="Arial" w:hAnsi="Arial" w:cs="Arial"/>
        <w:color w:val="222222"/>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064451"/>
    <w:multiLevelType w:val="multilevel"/>
    <w:tmpl w:val="4364CCBC"/>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4"/>
  </w:num>
  <w:num w:numId="4">
    <w:abstractNumId w:val="15"/>
  </w:num>
  <w:num w:numId="5">
    <w:abstractNumId w:val="8"/>
  </w:num>
  <w:num w:numId="6">
    <w:abstractNumId w:val="10"/>
  </w:num>
  <w:num w:numId="7">
    <w:abstractNumId w:val="9"/>
  </w:num>
  <w:num w:numId="8">
    <w:abstractNumId w:val="13"/>
  </w:num>
  <w:num w:numId="9">
    <w:abstractNumId w:val="7"/>
  </w:num>
  <w:num w:numId="10">
    <w:abstractNumId w:val="11"/>
  </w:num>
  <w:num w:numId="11">
    <w:abstractNumId w:val="2"/>
  </w:num>
  <w:num w:numId="12">
    <w:abstractNumId w:val="14"/>
  </w:num>
  <w:num w:numId="13">
    <w:abstractNumId w:val="16"/>
  </w:num>
  <w:num w:numId="14">
    <w:abstractNumId w:val="0"/>
  </w:num>
  <w:num w:numId="15">
    <w:abstractNumId w:val="5"/>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F4D"/>
    <w:rsid w:val="00002F4D"/>
    <w:rsid w:val="000C6971"/>
    <w:rsid w:val="000E7277"/>
    <w:rsid w:val="0016772E"/>
    <w:rsid w:val="001E197D"/>
    <w:rsid w:val="0023045A"/>
    <w:rsid w:val="00352F10"/>
    <w:rsid w:val="00382D51"/>
    <w:rsid w:val="003952D5"/>
    <w:rsid w:val="003E1B8F"/>
    <w:rsid w:val="00484A06"/>
    <w:rsid w:val="00554E49"/>
    <w:rsid w:val="0075577F"/>
    <w:rsid w:val="007F7A1E"/>
    <w:rsid w:val="008B2449"/>
    <w:rsid w:val="009C5C1B"/>
    <w:rsid w:val="009F5871"/>
    <w:rsid w:val="00A13D82"/>
    <w:rsid w:val="00A87A8E"/>
    <w:rsid w:val="00AE3824"/>
    <w:rsid w:val="00B051FA"/>
    <w:rsid w:val="00C20FF7"/>
    <w:rsid w:val="00C312C6"/>
    <w:rsid w:val="00C6652B"/>
    <w:rsid w:val="00C9171D"/>
    <w:rsid w:val="00CD466C"/>
    <w:rsid w:val="00DF7296"/>
    <w:rsid w:val="00E31A98"/>
    <w:rsid w:val="00EF4B9E"/>
    <w:rsid w:val="00EF7413"/>
    <w:rsid w:val="00FA3DF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00F38"/>
  <w15:docId w15:val="{6C3BCF40-2C85-4264-A972-2A74461A1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qFormat/>
    <w:pPr>
      <w:keepNext/>
      <w:keepLines/>
      <w:spacing w:before="400" w:after="120"/>
      <w:outlineLvl w:val="0"/>
    </w:pPr>
    <w:rPr>
      <w:sz w:val="40"/>
      <w:szCs w:val="40"/>
    </w:rPr>
  </w:style>
  <w:style w:type="paragraph" w:styleId="Ttulo2">
    <w:name w:val="heading 2"/>
    <w:basedOn w:val="Normal"/>
    <w:next w:val="Normal"/>
    <w:unhideWhenUsed/>
    <w:qFormat/>
    <w:pPr>
      <w:keepNext/>
      <w:keepLines/>
      <w:spacing w:before="360" w:after="120"/>
      <w:outlineLvl w:val="1"/>
    </w:pPr>
    <w:rPr>
      <w:sz w:val="32"/>
      <w:szCs w:val="32"/>
    </w:rPr>
  </w:style>
  <w:style w:type="paragraph" w:styleId="Ttulo3">
    <w:name w:val="heading 3"/>
    <w:basedOn w:val="Normal"/>
    <w:next w:val="Normal"/>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nhideWhenUsed/>
    <w:qFormat/>
    <w:pPr>
      <w:keepNext/>
      <w:keepLines/>
      <w:spacing w:before="240" w:after="80"/>
      <w:outlineLvl w:val="4"/>
    </w:pPr>
    <w:rPr>
      <w:color w:val="666666"/>
    </w:rPr>
  </w:style>
  <w:style w:type="paragraph" w:styleId="Ttulo6">
    <w:name w:val="heading 6"/>
    <w:basedOn w:val="Normal"/>
    <w:next w:val="Normal"/>
    <w:unhideWhenUsed/>
    <w:qFormat/>
    <w:pPr>
      <w:keepNext/>
      <w:keepLines/>
      <w:spacing w:before="240" w:after="80"/>
      <w:outlineLvl w:val="5"/>
    </w:pPr>
    <w:rPr>
      <w:i/>
      <w:color w:val="666666"/>
    </w:rPr>
  </w:style>
  <w:style w:type="paragraph" w:styleId="Ttulo7">
    <w:name w:val="heading 7"/>
    <w:basedOn w:val="Normal"/>
    <w:next w:val="Normal"/>
    <w:link w:val="Ttulo7Car"/>
    <w:qFormat/>
    <w:rsid w:val="00C9171D"/>
    <w:pPr>
      <w:keepNext/>
      <w:spacing w:line="240" w:lineRule="auto"/>
      <w:jc w:val="right"/>
      <w:outlineLvl w:val="6"/>
    </w:pPr>
    <w:rPr>
      <w:rFonts w:eastAsia="Times New Roman" w:cs="Times New Roman"/>
      <w:sz w:val="36"/>
      <w:szCs w:val="20"/>
      <w:lang w:val="es-ES" w:eastAsia="es-ES"/>
    </w:rPr>
  </w:style>
  <w:style w:type="paragraph" w:styleId="Ttulo8">
    <w:name w:val="heading 8"/>
    <w:basedOn w:val="Normal"/>
    <w:next w:val="Normal"/>
    <w:link w:val="Ttulo8Car"/>
    <w:qFormat/>
    <w:rsid w:val="00C9171D"/>
    <w:pPr>
      <w:keepNext/>
      <w:shd w:val="pct70" w:color="0000FF" w:fill="0000FF"/>
      <w:spacing w:line="240" w:lineRule="auto"/>
      <w:jc w:val="center"/>
      <w:outlineLvl w:val="7"/>
    </w:pPr>
    <w:rPr>
      <w:rFonts w:eastAsia="Times New Roman" w:cs="Times New Roman"/>
      <w:b/>
      <w:color w:val="FFFFFF"/>
      <w:sz w:val="28"/>
      <w:szCs w:val="20"/>
      <w:lang w:val="es-ES" w:eastAsia="es-ES"/>
    </w:rPr>
  </w:style>
  <w:style w:type="paragraph" w:styleId="Ttulo9">
    <w:name w:val="heading 9"/>
    <w:basedOn w:val="Normal"/>
    <w:next w:val="Normal"/>
    <w:link w:val="Ttulo9Car"/>
    <w:qFormat/>
    <w:rsid w:val="00C9171D"/>
    <w:pPr>
      <w:keepNext/>
      <w:spacing w:line="240" w:lineRule="auto"/>
      <w:outlineLvl w:val="8"/>
    </w:pPr>
    <w:rPr>
      <w:rFonts w:eastAsia="Times New Roman" w:cs="Times New Roman"/>
      <w:b/>
      <w:i/>
      <w:iCs/>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tulo7Car">
    <w:name w:val="Título 7 Car"/>
    <w:basedOn w:val="Fuentedeprrafopredeter"/>
    <w:link w:val="Ttulo7"/>
    <w:rsid w:val="00C9171D"/>
    <w:rPr>
      <w:rFonts w:eastAsia="Times New Roman" w:cs="Times New Roman"/>
      <w:sz w:val="36"/>
      <w:szCs w:val="20"/>
      <w:lang w:val="es-ES" w:eastAsia="es-ES"/>
    </w:rPr>
  </w:style>
  <w:style w:type="character" w:customStyle="1" w:styleId="Ttulo8Car">
    <w:name w:val="Título 8 Car"/>
    <w:basedOn w:val="Fuentedeprrafopredeter"/>
    <w:link w:val="Ttulo8"/>
    <w:rsid w:val="00C9171D"/>
    <w:rPr>
      <w:rFonts w:eastAsia="Times New Roman" w:cs="Times New Roman"/>
      <w:b/>
      <w:color w:val="FFFFFF"/>
      <w:sz w:val="28"/>
      <w:szCs w:val="20"/>
      <w:shd w:val="pct70" w:color="0000FF" w:fill="0000FF"/>
      <w:lang w:val="es-ES" w:eastAsia="es-ES"/>
    </w:rPr>
  </w:style>
  <w:style w:type="character" w:customStyle="1" w:styleId="Ttulo9Car">
    <w:name w:val="Título 9 Car"/>
    <w:basedOn w:val="Fuentedeprrafopredeter"/>
    <w:link w:val="Ttulo9"/>
    <w:rsid w:val="00C9171D"/>
    <w:rPr>
      <w:rFonts w:eastAsia="Times New Roman" w:cs="Times New Roman"/>
      <w:b/>
      <w:i/>
      <w:iCs/>
      <w:sz w:val="24"/>
      <w:szCs w:val="20"/>
      <w:lang w:val="es-ES" w:eastAsia="es-ES"/>
    </w:rPr>
  </w:style>
  <w:style w:type="paragraph" w:customStyle="1" w:styleId="EstiloTtulo1Antes0pto">
    <w:name w:val="Estilo Título 1 + Antes:  0 pto"/>
    <w:basedOn w:val="Ttulo1"/>
    <w:rsid w:val="00C9171D"/>
    <w:pPr>
      <w:keepLines w:val="0"/>
      <w:tabs>
        <w:tab w:val="left" w:pos="431"/>
        <w:tab w:val="num" w:pos="791"/>
      </w:tabs>
      <w:spacing w:before="360" w:line="240" w:lineRule="auto"/>
      <w:ind w:left="431"/>
    </w:pPr>
    <w:rPr>
      <w:rFonts w:eastAsia="Times New Roman" w:cs="Times New Roman"/>
      <w:b/>
      <w:bCs/>
      <w:caps/>
      <w:kern w:val="28"/>
      <w:sz w:val="26"/>
      <w:szCs w:val="20"/>
      <w:lang w:val="es-ES_tradnl" w:eastAsia="ja-JP"/>
    </w:rPr>
  </w:style>
  <w:style w:type="paragraph" w:styleId="NormalWeb">
    <w:name w:val="Normal (Web)"/>
    <w:basedOn w:val="Normal"/>
    <w:uiPriority w:val="99"/>
    <w:semiHidden/>
    <w:unhideWhenUsed/>
    <w:rsid w:val="00FA3DFF"/>
    <w:pPr>
      <w:spacing w:before="100" w:beforeAutospacing="1" w:after="100" w:afterAutospacing="1" w:line="240" w:lineRule="auto"/>
    </w:pPr>
    <w:rPr>
      <w:rFonts w:ascii="Times New Roman" w:eastAsia="Times New Roman" w:hAnsi="Times New Roman" w:cs="Times New Roman"/>
      <w:sz w:val="24"/>
      <w:szCs w:val="24"/>
      <w:lang w:val="es-PE"/>
    </w:rPr>
  </w:style>
  <w:style w:type="paragraph" w:styleId="Prrafodelista">
    <w:name w:val="List Paragraph"/>
    <w:basedOn w:val="Normal"/>
    <w:uiPriority w:val="34"/>
    <w:qFormat/>
    <w:rsid w:val="00B051FA"/>
    <w:pPr>
      <w:ind w:left="720"/>
      <w:contextualSpacing/>
    </w:pPr>
  </w:style>
  <w:style w:type="paragraph" w:styleId="Encabezado">
    <w:name w:val="header"/>
    <w:basedOn w:val="Normal"/>
    <w:link w:val="EncabezadoCar"/>
    <w:uiPriority w:val="99"/>
    <w:unhideWhenUsed/>
    <w:rsid w:val="003E1B8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E1B8F"/>
  </w:style>
  <w:style w:type="paragraph" w:styleId="Piedepgina">
    <w:name w:val="footer"/>
    <w:basedOn w:val="Normal"/>
    <w:link w:val="PiedepginaCar"/>
    <w:uiPriority w:val="99"/>
    <w:unhideWhenUsed/>
    <w:rsid w:val="003E1B8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E1B8F"/>
  </w:style>
  <w:style w:type="paragraph" w:styleId="Textodeglobo">
    <w:name w:val="Balloon Text"/>
    <w:basedOn w:val="Normal"/>
    <w:link w:val="TextodegloboCar"/>
    <w:uiPriority w:val="99"/>
    <w:semiHidden/>
    <w:unhideWhenUsed/>
    <w:rsid w:val="00EF4B9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4B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907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upcommons.upc.edu/bitstream/handle/2099.1/9782/PFC_RogerGimeno.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eintra-uah.org/system/files/private/Proyecto.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s.wikipedia.org/wiki/Lenguaje_de_programaci%C3%B3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catarina.udlap.mx/u_dl_a/tales/documentos/lem/mendieta_d_d/capitulo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32FA9-D59F-4F94-878F-D7F9EFECC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3382</Words>
  <Characters>18604</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walterpc</dc:creator>
  <cp:lastModifiedBy>Jose Rojas</cp:lastModifiedBy>
  <cp:revision>2</cp:revision>
  <dcterms:created xsi:type="dcterms:W3CDTF">2019-12-02T12:17:00Z</dcterms:created>
  <dcterms:modified xsi:type="dcterms:W3CDTF">2019-12-02T12:17:00Z</dcterms:modified>
</cp:coreProperties>
</file>