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rFonts w:ascii="Lobster" w:cs="Lobster" w:eastAsia="Lobster" w:hAnsi="Lobster"/>
          <w:sz w:val="96"/>
          <w:szCs w:val="9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96"/>
          <w:szCs w:val="9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96"/>
          <w:szCs w:val="96"/>
          <w:rtl w:val="0"/>
        </w:rPr>
        <w:t xml:space="preserve">Attention Seniors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Lobster" w:cs="Lobster" w:eastAsia="Lobster" w:hAnsi="Lobster"/>
          <w:b w:val="1"/>
          <w:color w:val="ff0000"/>
          <w:sz w:val="96"/>
          <w:szCs w:val="96"/>
          <w:rtl w:val="0"/>
        </w:rPr>
        <w:t xml:space="preserve">        </w:t>
      </w:r>
      <w:r w:rsidDel="00000000" w:rsidR="00000000" w:rsidRPr="00000000">
        <w:rPr>
          <w:rFonts w:ascii="Lobster" w:cs="Lobster" w:eastAsia="Lobster" w:hAnsi="Lobster"/>
          <w:b w:val="1"/>
          <w:color w:val="ff0000"/>
          <w:sz w:val="96"/>
          <w:szCs w:val="96"/>
          <w:rtl w:val="0"/>
        </w:rPr>
        <w:t xml:space="preserve">  </w:t>
      </w:r>
      <w:r w:rsidDel="00000000" w:rsidR="00000000" w:rsidRPr="00000000">
        <w:drawing>
          <wp:inline distB="114300" distT="114300" distL="114300" distR="114300">
            <wp:extent cx="3777456" cy="1571625"/>
            <wp:effectExtent b="0" l="0" r="0" t="0"/>
            <wp:docPr descr="Image result for college help" id="3" name="image05.jpg"/>
            <a:graphic>
              <a:graphicData uri="http://schemas.openxmlformats.org/drawingml/2006/picture">
                <pic:pic>
                  <pic:nvPicPr>
                    <pic:cNvPr descr="Image result for college help" id="0" name="image05.jpg"/>
                    <pic:cNvPicPr preferRelativeResize="0"/>
                  </pic:nvPicPr>
                  <pic:blipFill>
                    <a:blip r:embed="rId5"/>
                    <a:srcRect b="0" l="0" r="0" t="17910"/>
                    <a:stretch>
                      <a:fillRect/>
                    </a:stretch>
                  </pic:blipFill>
                  <pic:spPr>
                    <a:xfrm>
                      <a:off x="0" y="0"/>
                      <a:ext cx="3777456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center"/>
      </w:pPr>
      <w:r w:rsidDel="00000000" w:rsidR="00000000" w:rsidRPr="00000000">
        <w:rPr>
          <w:rFonts w:ascii="Comic Sans MS" w:cs="Comic Sans MS" w:eastAsia="Comic Sans MS" w:hAnsi="Comic Sans MS"/>
          <w:b w:val="1"/>
          <w:color w:val="ff0000"/>
          <w:sz w:val="40"/>
          <w:szCs w:val="40"/>
          <w:rtl w:val="0"/>
        </w:rPr>
        <w:t xml:space="preserve">Do you feel stressed and confused about college applications, programs or scholarships? 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Join us on Wednesday and Thursdays after school (room 307)  let’s  work together to assist you with college acceptance.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Bring questions we’ll so happy to help you!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color w:val="ff00ff"/>
          <w:sz w:val="28"/>
          <w:szCs w:val="28"/>
          <w:rtl w:val="0"/>
        </w:rPr>
        <w:tab/>
        <w:tab/>
        <w:tab/>
        <w:tab/>
      </w:r>
      <w:r w:rsidDel="00000000" w:rsidR="00000000" w:rsidRPr="00000000">
        <w:drawing>
          <wp:inline distB="114300" distT="114300" distL="114300" distR="114300">
            <wp:extent cx="2619375" cy="1338263"/>
            <wp:effectExtent b="0" l="0" r="0" t="0"/>
            <wp:docPr descr="Image result for college questions" id="2" name="image03.jpg"/>
            <a:graphic>
              <a:graphicData uri="http://schemas.openxmlformats.org/drawingml/2006/picture">
                <pic:pic>
                  <pic:nvPicPr>
                    <pic:cNvPr descr="Image result for college questions" id="0" name="image0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338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981200" cy="1466850"/>
            <wp:effectExtent b="0" l="0" r="0" t="0"/>
            <wp:docPr descr="Image result for college questions" id="1" name="image02.png"/>
            <a:graphic>
              <a:graphicData uri="http://schemas.openxmlformats.org/drawingml/2006/picture">
                <pic:pic>
                  <pic:nvPicPr>
                    <pic:cNvPr descr="Image result for college questions" id="0" name="image02.png"/>
                    <pic:cNvPicPr preferRelativeResize="0"/>
                  </pic:nvPicPr>
                  <pic:blipFill>
                    <a:blip r:embed="rId7"/>
                    <a:srcRect b="-7142" l="-46803" r="93606" t="7142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ambria" w:cs="Cambria" w:eastAsia="Cambria" w:hAnsi="Cambria"/>
          <w:color w:val="ff00ff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color w:val="ff00ff"/>
          <w:sz w:val="28"/>
          <w:szCs w:val="28"/>
          <w:rtl w:val="0"/>
        </w:rPr>
        <w:t xml:space="preserve">       </w:t>
        <w:tab/>
        <w:tab/>
        <w:tab/>
        <w:tab/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omic Sans MS"/>
  <w:font w:name="Cambria"/>
  <w:font w:name="Lobster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5.jpg"/><Relationship Id="rId6" Type="http://schemas.openxmlformats.org/officeDocument/2006/relationships/image" Target="media/image03.jpg"/><Relationship Id="rId7" Type="http://schemas.openxmlformats.org/officeDocument/2006/relationships/image" Target="media/image0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/Relationships>
</file>