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410"/>
        <w:gridCol w:w="2835"/>
      </w:tblGrid>
      <w:tr w:rsidR="0022322C" w:rsidRPr="00D1098A" w:rsidTr="00D60A87">
        <w:trPr>
          <w:trHeight w:val="557"/>
        </w:trPr>
        <w:tc>
          <w:tcPr>
            <w:tcW w:w="4253" w:type="dxa"/>
            <w:vMerge w:val="restart"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3D6A0D82" wp14:editId="289517F5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22C" w:rsidRPr="00661285" w:rsidRDefault="0022322C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22322C" w:rsidRPr="00661285" w:rsidRDefault="0022322C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22322C" w:rsidRPr="00B6353F" w:rsidRDefault="0022322C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Pr="00EB6105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FPS</w:t>
            </w:r>
          </w:p>
        </w:tc>
        <w:tc>
          <w:tcPr>
            <w:tcW w:w="2835" w:type="dxa"/>
            <w:vAlign w:val="center"/>
          </w:tcPr>
          <w:p w:rsidR="0022322C" w:rsidRPr="00EB6105" w:rsidRDefault="00134749" w:rsidP="00E8756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  <w:r w:rsidR="000D2BC0">
              <w:rPr>
                <w:rFonts w:ascii="Arial" w:hAnsi="Arial" w:cs="Arial"/>
              </w:rPr>
              <w:t>-</w:t>
            </w:r>
            <w:r w:rsidR="00E8756E">
              <w:rPr>
                <w:rFonts w:ascii="Arial" w:hAnsi="Arial" w:cs="Arial"/>
              </w:rPr>
              <w:t>04</w:t>
            </w:r>
            <w:r w:rsidR="002120F7">
              <w:rPr>
                <w:rFonts w:ascii="Arial" w:hAnsi="Arial" w:cs="Arial"/>
              </w:rPr>
              <w:t>-</w:t>
            </w:r>
            <w:r w:rsidR="00E8756E">
              <w:rPr>
                <w:rFonts w:ascii="Arial" w:hAnsi="Arial" w:cs="Arial"/>
              </w:rPr>
              <w:t>24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2835" w:type="dxa"/>
            <w:vAlign w:val="center"/>
          </w:tcPr>
          <w:p w:rsidR="0022322C" w:rsidRDefault="0022322C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Sónia Finuras, SIBS FPS</w:t>
            </w:r>
          </w:p>
        </w:tc>
      </w:tr>
    </w:tbl>
    <w:p w:rsidR="009672D1" w:rsidRDefault="009672D1">
      <w:pPr>
        <w:rPr>
          <w:rFonts w:ascii="Arial" w:hAnsi="Arial" w:cs="Arial"/>
        </w:rPr>
      </w:pPr>
    </w:p>
    <w:p w:rsidR="0017155E" w:rsidRPr="00E401DB" w:rsidRDefault="0017155E" w:rsidP="0017155E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Incidentes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1266"/>
        <w:gridCol w:w="2976"/>
        <w:gridCol w:w="1293"/>
        <w:gridCol w:w="1128"/>
        <w:gridCol w:w="3543"/>
      </w:tblGrid>
      <w:tr w:rsidR="00E4669E" w:rsidRPr="002042D7" w:rsidTr="00442E91">
        <w:tc>
          <w:tcPr>
            <w:tcW w:w="1129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1266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 Passos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Responsável</w:t>
            </w:r>
          </w:p>
        </w:tc>
        <w:tc>
          <w:tcPr>
            <w:tcW w:w="1128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 Objetivo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E4669E" w:rsidRPr="002042D7" w:rsidRDefault="00E4669E" w:rsidP="00D60A87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</w:p>
        </w:tc>
      </w:tr>
      <w:tr w:rsidR="008E2877" w:rsidRPr="008E2877" w:rsidTr="00442E91">
        <w:trPr>
          <w:trHeight w:val="852"/>
        </w:trPr>
        <w:tc>
          <w:tcPr>
            <w:tcW w:w="1129" w:type="dxa"/>
          </w:tcPr>
          <w:p w:rsidR="001D4B36" w:rsidRPr="008E2877" w:rsidRDefault="001D4B36" w:rsidP="00A16F2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15/01/2018</w:t>
            </w:r>
          </w:p>
        </w:tc>
        <w:tc>
          <w:tcPr>
            <w:tcW w:w="3402" w:type="dxa"/>
          </w:tcPr>
          <w:p w:rsidR="001D4B36" w:rsidRPr="008E2877" w:rsidRDefault="001D4B36" w:rsidP="00A16F2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Transações Validadas com 3DS ? IM182782 IM183260</w:t>
            </w:r>
          </w:p>
        </w:tc>
        <w:tc>
          <w:tcPr>
            <w:tcW w:w="1266" w:type="dxa"/>
          </w:tcPr>
          <w:p w:rsidR="001D4B36" w:rsidRPr="00AF29D7" w:rsidRDefault="009E3D98" w:rsidP="00D60A87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976" w:type="dxa"/>
          </w:tcPr>
          <w:p w:rsidR="001D4B36" w:rsidRPr="00AF29D7" w:rsidRDefault="001D4B36" w:rsidP="001D4B36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</w:p>
        </w:tc>
        <w:tc>
          <w:tcPr>
            <w:tcW w:w="1293" w:type="dxa"/>
          </w:tcPr>
          <w:p w:rsidR="001D4B36" w:rsidRPr="00AF29D7" w:rsidRDefault="009E3D98" w:rsidP="00A16F27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SIBS, PF</w:t>
            </w:r>
          </w:p>
        </w:tc>
        <w:tc>
          <w:tcPr>
            <w:tcW w:w="1128" w:type="dxa"/>
          </w:tcPr>
          <w:p w:rsidR="001D4B36" w:rsidRPr="00AF29D7" w:rsidRDefault="009E3D98" w:rsidP="00A16F27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ASAP</w:t>
            </w:r>
          </w:p>
        </w:tc>
        <w:tc>
          <w:tcPr>
            <w:tcW w:w="3543" w:type="dxa"/>
          </w:tcPr>
          <w:p w:rsidR="0019282C" w:rsidRPr="00AF29D7" w:rsidRDefault="0019282C" w:rsidP="001D4B36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F29D7">
              <w:rPr>
                <w:rFonts w:ascii="Arial" w:hAnsi="Arial" w:cs="Arial"/>
                <w:color w:val="0070C0"/>
                <w:sz w:val="16"/>
                <w:szCs w:val="16"/>
              </w:rPr>
              <w:t>Esclarecimentos prestados pela SIBS a 05/04/2018</w:t>
            </w:r>
            <w:r w:rsidR="00772474" w:rsidRPr="00AF29D7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</w:p>
          <w:p w:rsidR="001D4B36" w:rsidRPr="00AF29D7" w:rsidRDefault="0019282C" w:rsidP="00772474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AF29D7">
              <w:rPr>
                <w:rFonts w:ascii="Arial" w:hAnsi="Arial" w:cs="Arial"/>
                <w:color w:val="0070C0"/>
                <w:sz w:val="16"/>
                <w:szCs w:val="16"/>
              </w:rPr>
              <w:t xml:space="preserve">Internamente Fraude / Jurídico irá analisar a </w:t>
            </w:r>
            <w:r w:rsidR="00772474" w:rsidRPr="00AF29D7">
              <w:rPr>
                <w:rFonts w:ascii="Arial" w:hAnsi="Arial" w:cs="Arial"/>
                <w:color w:val="0070C0"/>
                <w:sz w:val="16"/>
                <w:szCs w:val="16"/>
              </w:rPr>
              <w:t xml:space="preserve">os </w:t>
            </w:r>
            <w:r w:rsidRPr="00AF29D7">
              <w:rPr>
                <w:rFonts w:ascii="Arial" w:hAnsi="Arial" w:cs="Arial"/>
                <w:color w:val="0070C0"/>
                <w:sz w:val="16"/>
                <w:szCs w:val="16"/>
              </w:rPr>
              <w:t>chargeback</w:t>
            </w:r>
            <w:r w:rsidR="00772474" w:rsidRPr="00AF29D7">
              <w:rPr>
                <w:rFonts w:ascii="Arial" w:hAnsi="Arial" w:cs="Arial"/>
                <w:color w:val="0070C0"/>
                <w:sz w:val="16"/>
                <w:szCs w:val="16"/>
              </w:rPr>
              <w:t xml:space="preserve">s </w:t>
            </w:r>
            <w:r w:rsidRPr="00AF29D7">
              <w:rPr>
                <w:rFonts w:ascii="Arial" w:hAnsi="Arial" w:cs="Arial"/>
                <w:color w:val="0070C0"/>
                <w:sz w:val="16"/>
                <w:szCs w:val="16"/>
              </w:rPr>
              <w:t>indevidamente recusado</w:t>
            </w:r>
            <w:r w:rsidR="00772474" w:rsidRPr="00AF29D7">
              <w:rPr>
                <w:rFonts w:ascii="Arial" w:hAnsi="Arial" w:cs="Arial"/>
                <w:color w:val="0070C0"/>
                <w:sz w:val="16"/>
                <w:szCs w:val="16"/>
              </w:rPr>
              <w:t>s podem ser recuperados.</w:t>
            </w:r>
          </w:p>
        </w:tc>
      </w:tr>
    </w:tbl>
    <w:p w:rsidR="0017155E" w:rsidRPr="004922CC" w:rsidRDefault="0017155E">
      <w:pPr>
        <w:rPr>
          <w:rFonts w:ascii="Arial" w:hAnsi="Arial" w:cs="Arial"/>
        </w:rPr>
      </w:pPr>
    </w:p>
    <w:p w:rsidR="00607517" w:rsidRPr="004922CC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4922CC">
        <w:rPr>
          <w:rFonts w:ascii="Arial" w:hAnsi="Arial" w:cs="Arial"/>
          <w:b/>
        </w:rPr>
        <w:t>Temas em aberto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17"/>
        <w:gridCol w:w="3414"/>
        <w:gridCol w:w="1276"/>
        <w:gridCol w:w="2977"/>
        <w:gridCol w:w="1293"/>
        <w:gridCol w:w="1017"/>
        <w:gridCol w:w="3643"/>
      </w:tblGrid>
      <w:tr w:rsidR="00E4669E" w:rsidRPr="002042D7" w:rsidTr="002042D7">
        <w:tc>
          <w:tcPr>
            <w:tcW w:w="1117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</w:t>
            </w:r>
          </w:p>
        </w:tc>
        <w:tc>
          <w:tcPr>
            <w:tcW w:w="3414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 Passos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Responsável</w:t>
            </w:r>
          </w:p>
        </w:tc>
        <w:tc>
          <w:tcPr>
            <w:tcW w:w="1017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 Objetivo</w:t>
            </w:r>
          </w:p>
        </w:tc>
        <w:tc>
          <w:tcPr>
            <w:tcW w:w="3643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</w:p>
        </w:tc>
      </w:tr>
      <w:tr w:rsidR="008E2877" w:rsidRPr="008E2877" w:rsidTr="002042D7">
        <w:tc>
          <w:tcPr>
            <w:tcW w:w="1117" w:type="dxa"/>
          </w:tcPr>
          <w:p w:rsidR="00E4669E" w:rsidRPr="008E287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01/03/2017</w:t>
            </w:r>
          </w:p>
        </w:tc>
        <w:tc>
          <w:tcPr>
            <w:tcW w:w="3414" w:type="dxa"/>
          </w:tcPr>
          <w:p w:rsidR="00E4669E" w:rsidRPr="008E287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Contrato Serviço Tratamento de Disputas - Vertente Emissor</w:t>
            </w:r>
          </w:p>
        </w:tc>
        <w:tc>
          <w:tcPr>
            <w:tcW w:w="1276" w:type="dxa"/>
          </w:tcPr>
          <w:p w:rsidR="00E4669E" w:rsidRPr="008E2877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E4669E" w:rsidRPr="008E2877" w:rsidRDefault="009943DB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Revisão da minuta do contrato</w:t>
            </w:r>
          </w:p>
        </w:tc>
        <w:tc>
          <w:tcPr>
            <w:tcW w:w="1293" w:type="dxa"/>
          </w:tcPr>
          <w:p w:rsidR="00E4669E" w:rsidRPr="008E2877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017" w:type="dxa"/>
          </w:tcPr>
          <w:p w:rsidR="00E4669E" w:rsidRPr="008E2877" w:rsidRDefault="006F3DB4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Maio 2018</w:t>
            </w:r>
            <w:bookmarkStart w:id="0" w:name="_GoBack"/>
            <w:bookmarkEnd w:id="0"/>
          </w:p>
        </w:tc>
        <w:tc>
          <w:tcPr>
            <w:tcW w:w="3643" w:type="dxa"/>
          </w:tcPr>
          <w:p w:rsidR="00E4669E" w:rsidRPr="008E2877" w:rsidRDefault="00E4669E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SIBS enviou minuta a 01/03/2017. Minuta en</w:t>
            </w:r>
            <w:r w:rsidR="009943DB" w:rsidRPr="008E2877">
              <w:rPr>
                <w:rFonts w:ascii="Arial" w:hAnsi="Arial" w:cs="Arial"/>
                <w:sz w:val="16"/>
                <w:szCs w:val="16"/>
              </w:rPr>
              <w:t>contra-se em revisão pelo Risco / Procurement.</w:t>
            </w:r>
          </w:p>
        </w:tc>
      </w:tr>
      <w:tr w:rsidR="008E2877" w:rsidRPr="006F3DB4" w:rsidTr="002042D7">
        <w:tc>
          <w:tcPr>
            <w:tcW w:w="1117" w:type="dxa"/>
          </w:tcPr>
          <w:p w:rsidR="00E4669E" w:rsidRPr="008E287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11/12/2017</w:t>
            </w:r>
          </w:p>
        </w:tc>
        <w:tc>
          <w:tcPr>
            <w:tcW w:w="3414" w:type="dxa"/>
          </w:tcPr>
          <w:p w:rsidR="00E4669E" w:rsidRPr="008E2877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Programa Identity Check</w:t>
            </w:r>
          </w:p>
        </w:tc>
        <w:tc>
          <w:tcPr>
            <w:tcW w:w="1276" w:type="dxa"/>
          </w:tcPr>
          <w:p w:rsidR="00E4669E" w:rsidRPr="008E2877" w:rsidRDefault="00292616" w:rsidP="00BC6CE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E4669E" w:rsidRPr="008E2877" w:rsidRDefault="00DC4A8F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C4A8F">
              <w:rPr>
                <w:rFonts w:ascii="Arial" w:hAnsi="Arial" w:cs="Arial"/>
                <w:sz w:val="16"/>
                <w:szCs w:val="16"/>
              </w:rPr>
              <w:t>Resposta ao pedido de informação sobre plano de implementação 3DS</w:t>
            </w:r>
            <w:r w:rsidR="00425A9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A42EB">
              <w:rPr>
                <w:rFonts w:ascii="Arial" w:hAnsi="Arial" w:cs="Arial"/>
                <w:sz w:val="16"/>
                <w:szCs w:val="16"/>
              </w:rPr>
              <w:t>2</w:t>
            </w:r>
            <w:r w:rsidR="00425A94">
              <w:rPr>
                <w:rFonts w:ascii="Arial" w:hAnsi="Arial" w:cs="Arial"/>
                <w:sz w:val="16"/>
                <w:szCs w:val="16"/>
              </w:rPr>
              <w:t>.0</w:t>
            </w:r>
            <w:r w:rsidRPr="00DC4A8F">
              <w:rPr>
                <w:rFonts w:ascii="Arial" w:hAnsi="Arial" w:cs="Arial"/>
                <w:sz w:val="16"/>
                <w:szCs w:val="16"/>
              </w:rPr>
              <w:t xml:space="preserve"> e reporte de KPI’s</w:t>
            </w:r>
          </w:p>
        </w:tc>
        <w:tc>
          <w:tcPr>
            <w:tcW w:w="1293" w:type="dxa"/>
          </w:tcPr>
          <w:p w:rsidR="00E4669E" w:rsidRPr="008E2877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E4669E" w:rsidRPr="008E2877" w:rsidRDefault="005D37B9" w:rsidP="005D37B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3D98">
              <w:rPr>
                <w:rFonts w:ascii="Arial" w:hAnsi="Arial" w:cs="Arial"/>
                <w:sz w:val="16"/>
                <w:szCs w:val="16"/>
                <w:highlight w:val="yellow"/>
              </w:rPr>
              <w:t>13/04/2018</w:t>
            </w:r>
          </w:p>
        </w:tc>
        <w:tc>
          <w:tcPr>
            <w:tcW w:w="3643" w:type="dxa"/>
          </w:tcPr>
          <w:p w:rsidR="005D37B9" w:rsidRDefault="005D37B9" w:rsidP="005D37B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9E3D98">
              <w:rPr>
                <w:rFonts w:ascii="Arial" w:hAnsi="Arial" w:cs="Arial"/>
                <w:sz w:val="16"/>
                <w:szCs w:val="16"/>
              </w:rPr>
              <w:t>S</w:t>
            </w:r>
            <w:r w:rsidR="00860E89">
              <w:rPr>
                <w:rFonts w:ascii="Arial" w:hAnsi="Arial" w:cs="Arial"/>
                <w:sz w:val="16"/>
                <w:szCs w:val="16"/>
              </w:rPr>
              <w:t>IBS previa</w:t>
            </w:r>
            <w:r w:rsidRPr="009E3D98">
              <w:rPr>
                <w:rFonts w:ascii="Arial" w:hAnsi="Arial" w:cs="Arial"/>
                <w:sz w:val="16"/>
                <w:szCs w:val="16"/>
              </w:rPr>
              <w:t xml:space="preserve"> fornecer informação na 1ª quinzena de Abril.</w:t>
            </w:r>
          </w:p>
          <w:p w:rsidR="00E641BE" w:rsidRDefault="00E641BE" w:rsidP="005D37B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1º </w:t>
            </w:r>
            <w:r w:rsidR="00BC19E4">
              <w:rPr>
                <w:rFonts w:ascii="Arial" w:hAnsi="Arial" w:cs="Arial"/>
                <w:sz w:val="16"/>
                <w:szCs w:val="16"/>
              </w:rPr>
              <w:t>Reporte à Mastercard deverá ser efetuado a 15</w:t>
            </w:r>
            <w:r>
              <w:rPr>
                <w:rFonts w:ascii="Arial" w:hAnsi="Arial" w:cs="Arial"/>
                <w:sz w:val="16"/>
                <w:szCs w:val="16"/>
              </w:rPr>
              <w:t xml:space="preserve">-09-2018, com </w:t>
            </w:r>
            <w:r w:rsidR="00BC19E4">
              <w:rPr>
                <w:rFonts w:ascii="Arial" w:hAnsi="Arial" w:cs="Arial"/>
                <w:sz w:val="16"/>
                <w:szCs w:val="16"/>
              </w:rPr>
              <w:t>dados reportados referentes a</w:t>
            </w:r>
            <w:r>
              <w:rPr>
                <w:rFonts w:ascii="Arial" w:hAnsi="Arial" w:cs="Arial"/>
                <w:sz w:val="16"/>
                <w:szCs w:val="16"/>
              </w:rPr>
              <w:t xml:space="preserve"> Janeiro</w:t>
            </w:r>
            <w:r w:rsidR="00BC19E4">
              <w:rPr>
                <w:rFonts w:ascii="Arial" w:hAnsi="Arial" w:cs="Arial"/>
                <w:sz w:val="16"/>
                <w:szCs w:val="16"/>
              </w:rPr>
              <w:t>-Junho</w:t>
            </w:r>
            <w:r>
              <w:rPr>
                <w:rFonts w:ascii="Arial" w:hAnsi="Arial" w:cs="Arial"/>
                <w:sz w:val="16"/>
                <w:szCs w:val="16"/>
              </w:rPr>
              <w:t xml:space="preserve"> 2018.</w:t>
            </w:r>
          </w:p>
          <w:p w:rsidR="001F255B" w:rsidRDefault="001F255B" w:rsidP="005D37B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plano de implementação 3DS deveria ter sido comunicado à Mastercard até final de 2017.</w:t>
            </w:r>
          </w:p>
          <w:p w:rsidR="00621EB9" w:rsidRPr="00621EB9" w:rsidRDefault="00621EB9" w:rsidP="00621EB9">
            <w:pPr>
              <w:rPr>
                <w:rFonts w:ascii="Arial" w:hAnsi="Arial" w:cs="Arial"/>
                <w:i/>
                <w:color w:val="0070C0"/>
                <w:sz w:val="16"/>
                <w:szCs w:val="16"/>
                <w:lang w:val="en-GB"/>
              </w:rPr>
            </w:pPr>
            <w:r w:rsidRPr="00621EB9">
              <w:rPr>
                <w:rFonts w:ascii="Arial" w:hAnsi="Arial" w:cs="Arial"/>
                <w:i/>
                <w:color w:val="0070C0"/>
                <w:sz w:val="16"/>
                <w:szCs w:val="16"/>
                <w:lang w:val="en-GB"/>
              </w:rPr>
              <w:t xml:space="preserve">Issuers must ensure their compliance to the Identity Check KPIs by 1 January 2018. To track adherence to the standards, each issuer with a principal license must fill out the attached Issuer E-Commerce Identity Check Standards KPIs Form twice a year for the previous six months and send it by email message to </w:t>
            </w:r>
            <w:r w:rsidRPr="00621EB9">
              <w:rPr>
                <w:rFonts w:ascii="Arial" w:hAnsi="Arial" w:cs="Arial"/>
                <w:i/>
                <w:color w:val="0070C0"/>
                <w:sz w:val="16"/>
                <w:szCs w:val="16"/>
                <w:lang w:val="en-GB"/>
              </w:rPr>
              <w:lastRenderedPageBreak/>
              <w:t>quality_monitoring@mastercard.com at the latest by:</w:t>
            </w:r>
          </w:p>
          <w:p w:rsidR="00621EB9" w:rsidRPr="00621EB9" w:rsidRDefault="00621EB9" w:rsidP="00621EB9">
            <w:pPr>
              <w:rPr>
                <w:rFonts w:ascii="Arial" w:hAnsi="Arial" w:cs="Arial"/>
                <w:i/>
                <w:color w:val="0070C0"/>
                <w:sz w:val="16"/>
                <w:szCs w:val="16"/>
                <w:lang w:val="en-GB"/>
              </w:rPr>
            </w:pPr>
            <w:r w:rsidRPr="00621EB9">
              <w:rPr>
                <w:rFonts w:ascii="Arial" w:hAnsi="Arial" w:cs="Arial"/>
                <w:i/>
                <w:color w:val="0070C0"/>
                <w:sz w:val="16"/>
                <w:szCs w:val="16"/>
                <w:lang w:val="en-GB"/>
              </w:rPr>
              <w:t>• 15 September—for period 1 (1 January–30 June)</w:t>
            </w:r>
          </w:p>
          <w:p w:rsidR="00621EB9" w:rsidRPr="00621EB9" w:rsidRDefault="00621EB9" w:rsidP="00621EB9">
            <w:pPr>
              <w:rPr>
                <w:rFonts w:ascii="Arial" w:hAnsi="Arial" w:cs="Arial"/>
                <w:i/>
                <w:color w:val="0070C0"/>
                <w:sz w:val="16"/>
                <w:szCs w:val="16"/>
                <w:lang w:val="en-GB"/>
              </w:rPr>
            </w:pPr>
            <w:r w:rsidRPr="00621EB9">
              <w:rPr>
                <w:rFonts w:ascii="Arial" w:hAnsi="Arial" w:cs="Arial"/>
                <w:i/>
                <w:color w:val="0070C0"/>
                <w:sz w:val="16"/>
                <w:szCs w:val="16"/>
                <w:lang w:val="en-GB"/>
              </w:rPr>
              <w:t>• 15 March—for period 2 (1 July–31 December)</w:t>
            </w:r>
          </w:p>
          <w:p w:rsidR="00621EB9" w:rsidRPr="00621EB9" w:rsidRDefault="00621EB9" w:rsidP="00621EB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621EB9">
              <w:rPr>
                <w:rFonts w:ascii="Arial" w:hAnsi="Arial" w:cs="Arial"/>
                <w:b/>
                <w:i/>
                <w:color w:val="0070C0"/>
                <w:sz w:val="16"/>
                <w:szCs w:val="16"/>
                <w:lang w:val="en-GB"/>
              </w:rPr>
              <w:t>The first self-reporting must be provided by 15 September 2018</w:t>
            </w:r>
            <w:r w:rsidRPr="00621EB9">
              <w:rPr>
                <w:rFonts w:ascii="Arial" w:hAnsi="Arial" w:cs="Arial"/>
                <w:i/>
                <w:color w:val="0070C0"/>
                <w:sz w:val="16"/>
                <w:szCs w:val="16"/>
                <w:lang w:val="en-GB"/>
              </w:rPr>
              <w:t>. Mastercard reserves the right to validate the data provided by issuers by comparing it with other data sources such as authorization and History Server data.</w:t>
            </w:r>
          </w:p>
        </w:tc>
      </w:tr>
      <w:tr w:rsidR="008E2877" w:rsidRPr="008E2877" w:rsidTr="002042D7">
        <w:trPr>
          <w:trHeight w:val="1514"/>
        </w:trPr>
        <w:tc>
          <w:tcPr>
            <w:tcW w:w="1117" w:type="dxa"/>
          </w:tcPr>
          <w:p w:rsidR="00F74354" w:rsidRPr="008E2877" w:rsidRDefault="00F74354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lastRenderedPageBreak/>
              <w:t>19/01/2018</w:t>
            </w:r>
          </w:p>
        </w:tc>
        <w:tc>
          <w:tcPr>
            <w:tcW w:w="3414" w:type="dxa"/>
          </w:tcPr>
          <w:p w:rsidR="00F74354" w:rsidRPr="008E2877" w:rsidRDefault="00F74354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Cartões com CDA</w:t>
            </w:r>
          </w:p>
        </w:tc>
        <w:tc>
          <w:tcPr>
            <w:tcW w:w="1276" w:type="dxa"/>
          </w:tcPr>
          <w:p w:rsidR="00F74354" w:rsidRPr="008E2877" w:rsidRDefault="008B6F0E" w:rsidP="00BC6CE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F74354" w:rsidRPr="008E2877" w:rsidRDefault="008B6F0E" w:rsidP="000A4DB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Esclarecimento sobre conversor SIBS</w:t>
            </w:r>
          </w:p>
        </w:tc>
        <w:tc>
          <w:tcPr>
            <w:tcW w:w="1293" w:type="dxa"/>
          </w:tcPr>
          <w:p w:rsidR="00F74354" w:rsidRPr="008E2877" w:rsidRDefault="00F74354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F74354" w:rsidRPr="008E2877" w:rsidRDefault="00F74354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F74354" w:rsidRPr="008E2877" w:rsidRDefault="00F74354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 xml:space="preserve">Mandato Mastercard para suporte CDA, publicado no </w:t>
            </w:r>
            <w:r w:rsidRPr="008E2877">
              <w:rPr>
                <w:rFonts w:ascii="Arial" w:hAnsi="Arial" w:cs="Arial"/>
                <w:i/>
                <w:sz w:val="16"/>
                <w:szCs w:val="16"/>
              </w:rPr>
              <w:t xml:space="preserve">Global Operations Bulletin No. 9, 1 September 2015  </w:t>
            </w:r>
          </w:p>
        </w:tc>
      </w:tr>
      <w:tr w:rsidR="008E2877" w:rsidRPr="008E2877" w:rsidTr="002042D7">
        <w:trPr>
          <w:trHeight w:val="1514"/>
        </w:trPr>
        <w:tc>
          <w:tcPr>
            <w:tcW w:w="1117" w:type="dxa"/>
          </w:tcPr>
          <w:p w:rsidR="00560DFE" w:rsidRPr="008E2877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14/02/2017</w:t>
            </w:r>
          </w:p>
        </w:tc>
        <w:tc>
          <w:tcPr>
            <w:tcW w:w="3414" w:type="dxa"/>
          </w:tcPr>
          <w:p w:rsidR="00560DFE" w:rsidRPr="008E2877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Validação CVC2 em sites não seguros</w:t>
            </w:r>
          </w:p>
        </w:tc>
        <w:tc>
          <w:tcPr>
            <w:tcW w:w="1276" w:type="dxa"/>
          </w:tcPr>
          <w:p w:rsidR="00560DFE" w:rsidRPr="008E2877" w:rsidRDefault="00560DFE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EF58C0" w:rsidRPr="007F7DEA" w:rsidRDefault="00EF58C0" w:rsidP="007F7DE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76" w:hanging="219"/>
              <w:rPr>
                <w:rFonts w:ascii="Arial" w:hAnsi="Arial" w:cs="Arial"/>
                <w:sz w:val="16"/>
                <w:szCs w:val="16"/>
              </w:rPr>
            </w:pPr>
            <w:r w:rsidRPr="007F7DEA">
              <w:rPr>
                <w:rFonts w:ascii="Arial" w:hAnsi="Arial" w:cs="Arial"/>
                <w:sz w:val="16"/>
                <w:szCs w:val="16"/>
              </w:rPr>
              <w:t>Estatísticas de transações recusadas por falta de CVC2 entre 06/02/2017 e 14/02/2017</w:t>
            </w:r>
          </w:p>
          <w:p w:rsidR="00560DFE" w:rsidRPr="007F7DEA" w:rsidRDefault="00EF58C0" w:rsidP="007F7DE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76" w:hanging="219"/>
              <w:rPr>
                <w:rFonts w:ascii="Arial" w:hAnsi="Arial" w:cs="Arial"/>
                <w:sz w:val="16"/>
                <w:szCs w:val="16"/>
              </w:rPr>
            </w:pPr>
            <w:r w:rsidRPr="007F7DEA">
              <w:rPr>
                <w:rFonts w:ascii="Arial" w:hAnsi="Arial" w:cs="Arial"/>
                <w:sz w:val="16"/>
                <w:szCs w:val="16"/>
              </w:rPr>
              <w:t>Estudo de alternativas para comerciantes não seguros mas confiáveis.</w:t>
            </w:r>
          </w:p>
        </w:tc>
        <w:tc>
          <w:tcPr>
            <w:tcW w:w="1293" w:type="dxa"/>
          </w:tcPr>
          <w:p w:rsidR="00560DFE" w:rsidRPr="008E2877" w:rsidRDefault="00560DFE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560DFE" w:rsidRPr="008E2877" w:rsidRDefault="001E1BF7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3D98">
              <w:rPr>
                <w:rFonts w:ascii="Arial" w:hAnsi="Arial" w:cs="Arial"/>
                <w:sz w:val="16"/>
                <w:szCs w:val="16"/>
                <w:highlight w:val="yellow"/>
              </w:rPr>
              <w:t>03/2018</w:t>
            </w:r>
          </w:p>
        </w:tc>
        <w:tc>
          <w:tcPr>
            <w:tcW w:w="3643" w:type="dxa"/>
          </w:tcPr>
          <w:p w:rsidR="00560DFE" w:rsidRPr="008E2877" w:rsidRDefault="00692CC7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SIBS indicou que em Março 2018 divulgar</w:t>
            </w:r>
            <w:r w:rsidR="00860E89">
              <w:rPr>
                <w:rFonts w:ascii="Arial" w:hAnsi="Arial" w:cs="Arial"/>
                <w:sz w:val="16"/>
                <w:szCs w:val="16"/>
              </w:rPr>
              <w:t>ia</w:t>
            </w:r>
            <w:r>
              <w:rPr>
                <w:rFonts w:ascii="Arial" w:hAnsi="Arial" w:cs="Arial"/>
                <w:sz w:val="16"/>
                <w:szCs w:val="16"/>
              </w:rPr>
              <w:t xml:space="preserve"> alternativa para estes comerciantes.</w:t>
            </w:r>
          </w:p>
        </w:tc>
      </w:tr>
      <w:tr w:rsidR="00A61E90" w:rsidRPr="008E2877" w:rsidTr="00974935">
        <w:trPr>
          <w:trHeight w:val="592"/>
        </w:trPr>
        <w:tc>
          <w:tcPr>
            <w:tcW w:w="1117" w:type="dxa"/>
          </w:tcPr>
          <w:p w:rsidR="00A61E90" w:rsidRPr="008E2877" w:rsidRDefault="00A61E90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02/03/2018</w:t>
            </w:r>
          </w:p>
        </w:tc>
        <w:tc>
          <w:tcPr>
            <w:tcW w:w="3414" w:type="dxa"/>
          </w:tcPr>
          <w:p w:rsidR="00A61E90" w:rsidRPr="008E2877" w:rsidRDefault="00A61E90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Contrato de prestação de serviços de processamento e serviços conexos</w:t>
            </w:r>
          </w:p>
        </w:tc>
        <w:tc>
          <w:tcPr>
            <w:tcW w:w="1276" w:type="dxa"/>
          </w:tcPr>
          <w:p w:rsidR="00A61E90" w:rsidRDefault="00A61E90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A61E90" w:rsidRDefault="00A61E90" w:rsidP="00375DD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Avaliação da </w:t>
            </w:r>
            <w:r w:rsidR="001C5055">
              <w:rPr>
                <w:rFonts w:ascii="Arial" w:hAnsi="Arial" w:cs="Arial"/>
                <w:sz w:val="16"/>
                <w:szCs w:val="16"/>
              </w:rPr>
              <w:t xml:space="preserve">minuta </w:t>
            </w:r>
            <w:r>
              <w:rPr>
                <w:rFonts w:ascii="Arial" w:hAnsi="Arial" w:cs="Arial"/>
                <w:sz w:val="16"/>
                <w:szCs w:val="16"/>
              </w:rPr>
              <w:t>proposta</w:t>
            </w:r>
            <w:r w:rsidR="001C5055">
              <w:rPr>
                <w:rFonts w:ascii="Arial" w:hAnsi="Arial" w:cs="Arial"/>
                <w:sz w:val="16"/>
                <w:szCs w:val="16"/>
              </w:rPr>
              <w:t xml:space="preserve"> pela SIBS</w:t>
            </w:r>
          </w:p>
        </w:tc>
        <w:tc>
          <w:tcPr>
            <w:tcW w:w="1293" w:type="dxa"/>
          </w:tcPr>
          <w:p w:rsidR="00A61E90" w:rsidRDefault="00A61E90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017" w:type="dxa"/>
          </w:tcPr>
          <w:p w:rsidR="00A61E90" w:rsidRDefault="00A61E90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A61E90" w:rsidRPr="008E2877" w:rsidRDefault="00860E89" w:rsidP="00CC03E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60E89">
              <w:rPr>
                <w:rFonts w:ascii="Arial" w:hAnsi="Arial" w:cs="Arial"/>
                <w:color w:val="0070C0"/>
                <w:sz w:val="16"/>
                <w:szCs w:val="16"/>
              </w:rPr>
              <w:t>Revisão do contrato no âmbito da R10978.</w:t>
            </w:r>
          </w:p>
        </w:tc>
      </w:tr>
      <w:tr w:rsidR="00FA3CB9" w:rsidRPr="006F3DB4" w:rsidTr="00974935">
        <w:trPr>
          <w:trHeight w:val="592"/>
        </w:trPr>
        <w:tc>
          <w:tcPr>
            <w:tcW w:w="1117" w:type="dxa"/>
          </w:tcPr>
          <w:p w:rsidR="00974935" w:rsidRPr="00FA3CB9" w:rsidRDefault="00974935" w:rsidP="009E3D98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2</w:t>
            </w:r>
            <w:r w:rsidR="009E3D98"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3</w:t>
            </w: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/03/2018</w:t>
            </w:r>
          </w:p>
        </w:tc>
        <w:tc>
          <w:tcPr>
            <w:tcW w:w="3414" w:type="dxa"/>
          </w:tcPr>
          <w:p w:rsidR="00974935" w:rsidRPr="00FA3CB9" w:rsidRDefault="009E3D98" w:rsidP="00A61E90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Mastercard ABU Mandate</w:t>
            </w:r>
          </w:p>
        </w:tc>
        <w:tc>
          <w:tcPr>
            <w:tcW w:w="1276" w:type="dxa"/>
          </w:tcPr>
          <w:p w:rsidR="00974935" w:rsidRPr="00FA3CB9" w:rsidRDefault="009E3D98" w:rsidP="00CC03E9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974935" w:rsidRPr="00FA3CB9" w:rsidRDefault="001A091C" w:rsidP="00375DD0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Resposta ao pedido de informação sobre o plano de implementação</w:t>
            </w:r>
          </w:p>
        </w:tc>
        <w:tc>
          <w:tcPr>
            <w:tcW w:w="1293" w:type="dxa"/>
          </w:tcPr>
          <w:p w:rsidR="00974935" w:rsidRPr="00FA3CB9" w:rsidRDefault="001A091C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974935" w:rsidRPr="00FA3CB9" w:rsidRDefault="001A091C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974935" w:rsidRPr="00FA3CB9" w:rsidRDefault="001A091C" w:rsidP="001A091C">
            <w:pPr>
              <w:spacing w:before="120" w:after="120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 xml:space="preserve">Mandato da Mastercard </w:t>
            </w:r>
            <w:r w:rsidRPr="00FA3CB9">
              <w:rPr>
                <w:rFonts w:ascii="Arial" w:hAnsi="Arial" w:cs="Arial"/>
                <w:b/>
                <w:color w:val="FF0000"/>
                <w:sz w:val="16"/>
                <w:szCs w:val="16"/>
              </w:rPr>
              <w:t>AN 1171</w:t>
            </w: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 xml:space="preserve"> com data entrada em vigor a </w:t>
            </w:r>
            <w:r w:rsidRPr="00FA3CB9">
              <w:rPr>
                <w:rFonts w:ascii="Arial" w:hAnsi="Arial" w:cs="Arial"/>
                <w:b/>
                <w:color w:val="FF0000"/>
                <w:sz w:val="16"/>
                <w:szCs w:val="16"/>
              </w:rPr>
              <w:t>01-10-2018</w:t>
            </w:r>
          </w:p>
          <w:p w:rsidR="001A091C" w:rsidRPr="00FA3CB9" w:rsidRDefault="001A091C" w:rsidP="001A091C">
            <w:pPr>
              <w:rPr>
                <w:rFonts w:ascii="Arial" w:hAnsi="Arial" w:cs="Arial"/>
                <w:i/>
                <w:color w:val="FF0000"/>
                <w:sz w:val="16"/>
                <w:szCs w:val="16"/>
                <w:lang w:val="en-GB"/>
              </w:rPr>
            </w:pPr>
            <w:r w:rsidRPr="00FA3CB9">
              <w:rPr>
                <w:rFonts w:ascii="Arial" w:hAnsi="Arial" w:cs="Arial"/>
                <w:i/>
                <w:color w:val="FF0000"/>
                <w:sz w:val="16"/>
                <w:szCs w:val="16"/>
                <w:lang w:val="en-GB"/>
              </w:rPr>
              <w:t>Issuers must communicate all account updates and changes via the ABU program for Mastercard and Maestro cards issued under a BIN or BIN range assigned in the Europe Region. ABU supports the processing of all CNP card-on-file payments for a better cardholder experience and incremental sales for merchants, including e-commerce, recurring payment, and mail order/telephone order (MO/TO) transactions</w:t>
            </w:r>
          </w:p>
        </w:tc>
      </w:tr>
      <w:tr w:rsidR="00FA3CB9" w:rsidRPr="00FA3CB9" w:rsidTr="00974935">
        <w:trPr>
          <w:trHeight w:val="592"/>
        </w:trPr>
        <w:tc>
          <w:tcPr>
            <w:tcW w:w="1117" w:type="dxa"/>
          </w:tcPr>
          <w:p w:rsidR="001A091C" w:rsidRPr="00FA3CB9" w:rsidRDefault="001A091C" w:rsidP="00CC03E9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29/03/2018</w:t>
            </w:r>
          </w:p>
        </w:tc>
        <w:tc>
          <w:tcPr>
            <w:tcW w:w="3414" w:type="dxa"/>
          </w:tcPr>
          <w:p w:rsidR="001A091C" w:rsidRPr="00FA3CB9" w:rsidRDefault="001A091C" w:rsidP="00A61E90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Mastercard Money Send</w:t>
            </w:r>
          </w:p>
        </w:tc>
        <w:tc>
          <w:tcPr>
            <w:tcW w:w="1276" w:type="dxa"/>
          </w:tcPr>
          <w:p w:rsidR="001A091C" w:rsidRPr="00FA3CB9" w:rsidRDefault="001A091C" w:rsidP="00CC03E9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1A091C" w:rsidRPr="00FA3CB9" w:rsidRDefault="001A091C" w:rsidP="00375DD0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Resposta ao pedido de informação</w:t>
            </w:r>
          </w:p>
        </w:tc>
        <w:tc>
          <w:tcPr>
            <w:tcW w:w="1293" w:type="dxa"/>
          </w:tcPr>
          <w:p w:rsidR="001A091C" w:rsidRPr="00FA3CB9" w:rsidRDefault="001A091C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1A091C" w:rsidRPr="00FA3CB9" w:rsidRDefault="001A091C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1A091C" w:rsidRPr="00FA3CB9" w:rsidRDefault="00644A4A" w:rsidP="00CC03E9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Pedido de esclarecimento sobre realização de testes e intervenção Unicre.</w:t>
            </w:r>
          </w:p>
        </w:tc>
      </w:tr>
      <w:tr w:rsidR="00FA3CB9" w:rsidRPr="00FA3CB9" w:rsidTr="00974935">
        <w:trPr>
          <w:trHeight w:val="592"/>
        </w:trPr>
        <w:tc>
          <w:tcPr>
            <w:tcW w:w="1117" w:type="dxa"/>
          </w:tcPr>
          <w:p w:rsidR="00F27DA2" w:rsidRPr="00FA3CB9" w:rsidRDefault="00F27DA2" w:rsidP="00CC03E9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05/04/2018</w:t>
            </w:r>
          </w:p>
        </w:tc>
        <w:tc>
          <w:tcPr>
            <w:tcW w:w="3414" w:type="dxa"/>
          </w:tcPr>
          <w:p w:rsidR="00F27DA2" w:rsidRPr="00FA3CB9" w:rsidRDefault="00F27DA2" w:rsidP="00A61E90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Controlos AML</w:t>
            </w:r>
          </w:p>
        </w:tc>
        <w:tc>
          <w:tcPr>
            <w:tcW w:w="1276" w:type="dxa"/>
          </w:tcPr>
          <w:p w:rsidR="00F27DA2" w:rsidRPr="00FA3CB9" w:rsidRDefault="00F27DA2" w:rsidP="00CC03E9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F27DA2" w:rsidRPr="00FA3CB9" w:rsidRDefault="00F27DA2" w:rsidP="00375DD0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Resposta ao pedido de informação</w:t>
            </w:r>
          </w:p>
        </w:tc>
        <w:tc>
          <w:tcPr>
            <w:tcW w:w="1293" w:type="dxa"/>
          </w:tcPr>
          <w:p w:rsidR="00F27DA2" w:rsidRPr="00FA3CB9" w:rsidRDefault="00F27DA2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F27DA2" w:rsidRPr="00FA3CB9" w:rsidRDefault="00F27DA2" w:rsidP="00CC03E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F27DA2" w:rsidRPr="00FA3CB9" w:rsidRDefault="00B13B4F" w:rsidP="00B13B4F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Pedido de documentação sobre processos de controlo AML</w:t>
            </w:r>
          </w:p>
        </w:tc>
      </w:tr>
      <w:tr w:rsidR="00FA3CB9" w:rsidRPr="00FA3CB9" w:rsidTr="00974935">
        <w:trPr>
          <w:trHeight w:val="592"/>
        </w:trPr>
        <w:tc>
          <w:tcPr>
            <w:tcW w:w="1117" w:type="dxa"/>
          </w:tcPr>
          <w:p w:rsidR="009E3D98" w:rsidRPr="00FA3CB9" w:rsidRDefault="00B13B4F" w:rsidP="00E340D9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09/04/2018</w:t>
            </w:r>
          </w:p>
        </w:tc>
        <w:tc>
          <w:tcPr>
            <w:tcW w:w="3414" w:type="dxa"/>
          </w:tcPr>
          <w:p w:rsidR="009E3D98" w:rsidRPr="00FA3CB9" w:rsidRDefault="00B13B4F" w:rsidP="00B13B4F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Pedido de c</w:t>
            </w:r>
            <w:r w:rsidR="001A091C"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artões de teste</w:t>
            </w: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 em SPP</w:t>
            </w:r>
          </w:p>
        </w:tc>
        <w:tc>
          <w:tcPr>
            <w:tcW w:w="1276" w:type="dxa"/>
          </w:tcPr>
          <w:p w:rsidR="009E3D98" w:rsidRPr="00FA3CB9" w:rsidRDefault="00B13B4F" w:rsidP="00E340D9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9E3D98" w:rsidRPr="00FA3CB9" w:rsidRDefault="004A37D2" w:rsidP="00EA408C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Disponibilização de cartões de teste em SPP</w:t>
            </w:r>
          </w:p>
        </w:tc>
        <w:tc>
          <w:tcPr>
            <w:tcW w:w="1293" w:type="dxa"/>
          </w:tcPr>
          <w:p w:rsidR="009E3D98" w:rsidRPr="00FA3CB9" w:rsidRDefault="004A37D2" w:rsidP="00E340D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9E3D98" w:rsidRPr="00FA3CB9" w:rsidRDefault="004A37D2" w:rsidP="00E340D9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9E3D98" w:rsidRPr="00FA3CB9" w:rsidRDefault="004A37D2" w:rsidP="00E340D9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Cartões para testes nova entidade pag. Sonae</w:t>
            </w:r>
          </w:p>
        </w:tc>
      </w:tr>
      <w:tr w:rsidR="00FA3CB9" w:rsidRPr="00FA3CB9" w:rsidTr="00974935">
        <w:trPr>
          <w:trHeight w:val="592"/>
        </w:trPr>
        <w:tc>
          <w:tcPr>
            <w:tcW w:w="1117" w:type="dxa"/>
          </w:tcPr>
          <w:p w:rsidR="004A37D2" w:rsidRPr="00FA3CB9" w:rsidRDefault="004A37D2" w:rsidP="004A37D2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lastRenderedPageBreak/>
              <w:t>12/04/2018</w:t>
            </w:r>
          </w:p>
        </w:tc>
        <w:tc>
          <w:tcPr>
            <w:tcW w:w="3414" w:type="dxa"/>
          </w:tcPr>
          <w:p w:rsidR="004A37D2" w:rsidRPr="00FA3CB9" w:rsidRDefault="004A37D2" w:rsidP="004A37D2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Mandato Mastercard Contacless</w:t>
            </w:r>
          </w:p>
        </w:tc>
        <w:tc>
          <w:tcPr>
            <w:tcW w:w="1276" w:type="dxa"/>
          </w:tcPr>
          <w:p w:rsidR="004A37D2" w:rsidRPr="00FA3CB9" w:rsidRDefault="004A37D2" w:rsidP="004A37D2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4A37D2" w:rsidRPr="00FA3CB9" w:rsidRDefault="004A37D2" w:rsidP="004A37D2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Resposta ao pedido de informação</w:t>
            </w:r>
          </w:p>
        </w:tc>
        <w:tc>
          <w:tcPr>
            <w:tcW w:w="1293" w:type="dxa"/>
          </w:tcPr>
          <w:p w:rsidR="004A37D2" w:rsidRPr="00FA3CB9" w:rsidRDefault="004A37D2" w:rsidP="004A37D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4A37D2" w:rsidRPr="00FA3CB9" w:rsidRDefault="004A37D2" w:rsidP="004A37D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4A37D2" w:rsidRPr="00FA3CB9" w:rsidRDefault="004A37D2" w:rsidP="004A37D2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Necessidade de certificação com Mastercard; possibilidade de ativação/desativação via H2H</w:t>
            </w:r>
          </w:p>
          <w:p w:rsidR="004A37D2" w:rsidRPr="00FA3CB9" w:rsidRDefault="004A37D2" w:rsidP="004A37D2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 xml:space="preserve">Mandato Mastercard </w:t>
            </w:r>
            <w:r w:rsidRPr="00FA3CB9">
              <w:rPr>
                <w:rFonts w:ascii="Arial" w:hAnsi="Arial" w:cs="Arial"/>
                <w:b/>
                <w:color w:val="FF0000"/>
                <w:sz w:val="16"/>
                <w:szCs w:val="16"/>
              </w:rPr>
              <w:t>AN 1474</w:t>
            </w: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 xml:space="preserve"> com data entrada em vigor a </w:t>
            </w:r>
            <w:r w:rsidRPr="00FA3CB9">
              <w:rPr>
                <w:rFonts w:ascii="Arial" w:hAnsi="Arial" w:cs="Arial"/>
                <w:b/>
                <w:color w:val="FF0000"/>
                <w:sz w:val="16"/>
                <w:szCs w:val="16"/>
              </w:rPr>
              <w:t>01-04-2019</w:t>
            </w: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.</w:t>
            </w:r>
          </w:p>
        </w:tc>
      </w:tr>
      <w:tr w:rsidR="00FA3CB9" w:rsidRPr="00FA3CB9" w:rsidTr="00974935">
        <w:trPr>
          <w:trHeight w:val="592"/>
        </w:trPr>
        <w:tc>
          <w:tcPr>
            <w:tcW w:w="1117" w:type="dxa"/>
          </w:tcPr>
          <w:p w:rsidR="008611D9" w:rsidRPr="00FA3CB9" w:rsidRDefault="00860E89" w:rsidP="004A37D2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17/04/2018</w:t>
            </w:r>
          </w:p>
        </w:tc>
        <w:tc>
          <w:tcPr>
            <w:tcW w:w="3414" w:type="dxa"/>
          </w:tcPr>
          <w:p w:rsidR="008611D9" w:rsidRPr="00FA3CB9" w:rsidRDefault="00860E89" w:rsidP="004A37D2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Relatório com resultado do </w:t>
            </w:r>
            <w:r w:rsidR="0007762E"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exercício</w:t>
            </w: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 ao PCN efetuado a 15/02/2018 – PSS</w:t>
            </w:r>
          </w:p>
        </w:tc>
        <w:tc>
          <w:tcPr>
            <w:tcW w:w="1276" w:type="dxa"/>
          </w:tcPr>
          <w:p w:rsidR="008611D9" w:rsidRPr="00FA3CB9" w:rsidRDefault="00860E89" w:rsidP="004A37D2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8611D9" w:rsidRPr="00FA3CB9" w:rsidRDefault="00860E89" w:rsidP="00860E89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Disponibilização do relatório para efeitos de auditorias</w:t>
            </w:r>
          </w:p>
        </w:tc>
        <w:tc>
          <w:tcPr>
            <w:tcW w:w="1293" w:type="dxa"/>
          </w:tcPr>
          <w:p w:rsidR="008611D9" w:rsidRPr="00FA3CB9" w:rsidRDefault="00860E89" w:rsidP="004A37D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8611D9" w:rsidRPr="00FA3CB9" w:rsidRDefault="00860E89" w:rsidP="004A37D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8611D9" w:rsidRPr="00FA3CB9" w:rsidRDefault="008611D9" w:rsidP="004A37D2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A3CB9" w:rsidRPr="00FA3CB9" w:rsidTr="00974935">
        <w:trPr>
          <w:trHeight w:val="592"/>
        </w:trPr>
        <w:tc>
          <w:tcPr>
            <w:tcW w:w="1117" w:type="dxa"/>
          </w:tcPr>
          <w:p w:rsidR="00FA3CB9" w:rsidRPr="00FA3CB9" w:rsidRDefault="00FA3CB9" w:rsidP="004A37D2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18/04/2018</w:t>
            </w:r>
          </w:p>
        </w:tc>
        <w:tc>
          <w:tcPr>
            <w:tcW w:w="3414" w:type="dxa"/>
          </w:tcPr>
          <w:p w:rsidR="00FA3CB9" w:rsidRPr="00FA3CB9" w:rsidRDefault="00FA3CB9" w:rsidP="004A37D2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Notificação Mastercard falhas reporte SAFE</w:t>
            </w:r>
          </w:p>
        </w:tc>
        <w:tc>
          <w:tcPr>
            <w:tcW w:w="1276" w:type="dxa"/>
          </w:tcPr>
          <w:p w:rsidR="00FA3CB9" w:rsidRPr="00FA3CB9" w:rsidRDefault="00FA3CB9" w:rsidP="004A37D2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bCs/>
                <w:color w:val="FF0000"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FA3CB9" w:rsidRPr="00FA3CB9" w:rsidRDefault="00FA3CB9" w:rsidP="00860E89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Resposta ao pedido de esclarecimento</w:t>
            </w:r>
          </w:p>
        </w:tc>
        <w:tc>
          <w:tcPr>
            <w:tcW w:w="1293" w:type="dxa"/>
          </w:tcPr>
          <w:p w:rsidR="00FA3CB9" w:rsidRPr="00FA3CB9" w:rsidRDefault="00FA3CB9" w:rsidP="004A37D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FA3CB9" w:rsidRPr="00FA3CB9" w:rsidRDefault="00FA3CB9" w:rsidP="004A37D2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FA3CB9" w:rsidRPr="00FA3CB9" w:rsidRDefault="00FA3CB9" w:rsidP="00FA3CB9">
            <w:pPr>
              <w:spacing w:before="120" w:after="12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A3CB9">
              <w:rPr>
                <w:rFonts w:ascii="Arial" w:hAnsi="Arial" w:cs="Arial"/>
                <w:color w:val="FF0000"/>
                <w:sz w:val="16"/>
                <w:szCs w:val="16"/>
              </w:rPr>
              <w:t>Mastercard notificou PF sobre incumprimento de reporte ao SAFE dentro dos timings definidos. PF incorre numa multa de $15.000</w:t>
            </w:r>
          </w:p>
        </w:tc>
      </w:tr>
    </w:tbl>
    <w:p w:rsidR="00E401DB" w:rsidRPr="00134749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4922CC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4922CC">
        <w:rPr>
          <w:rFonts w:ascii="Arial" w:hAnsi="Arial" w:cs="Arial"/>
          <w:b/>
        </w:rPr>
        <w:t>Projetos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945"/>
        <w:gridCol w:w="1153"/>
        <w:gridCol w:w="2537"/>
        <w:gridCol w:w="1327"/>
        <w:gridCol w:w="1387"/>
        <w:gridCol w:w="4388"/>
      </w:tblGrid>
      <w:tr w:rsidR="004922CC" w:rsidRPr="002042D7" w:rsidTr="00956051">
        <w:tc>
          <w:tcPr>
            <w:tcW w:w="3945" w:type="dxa"/>
            <w:shd w:val="clear" w:color="auto" w:fill="F2F2F2" w:themeFill="background1" w:themeFillShade="F2"/>
          </w:tcPr>
          <w:p w:rsidR="0000256A" w:rsidRPr="002042D7" w:rsidRDefault="00A97652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Projeto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2537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Próximos Passos</w:t>
            </w:r>
          </w:p>
        </w:tc>
        <w:tc>
          <w:tcPr>
            <w:tcW w:w="1327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Responsável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Data Objetivo</w:t>
            </w:r>
          </w:p>
        </w:tc>
        <w:tc>
          <w:tcPr>
            <w:tcW w:w="4388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Observações</w:t>
            </w:r>
          </w:p>
        </w:tc>
      </w:tr>
      <w:tr w:rsidR="008E2877" w:rsidRPr="008E2877" w:rsidTr="00956051">
        <w:tc>
          <w:tcPr>
            <w:tcW w:w="3945" w:type="dxa"/>
          </w:tcPr>
          <w:p w:rsidR="00045F9F" w:rsidRPr="008E2877" w:rsidRDefault="001E1BF7" w:rsidP="00850F8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 w:rsidRPr="006F3DB4">
              <w:rPr>
                <w:rFonts w:ascii="Arial" w:hAnsi="Arial" w:cs="Arial"/>
                <w:bCs/>
                <w:sz w:val="16"/>
                <w:szCs w:val="16"/>
                <w:lang w:val="en-GB"/>
              </w:rPr>
              <w:t>Digital Payments Gateway - Redes Pri</w:t>
            </w:r>
            <w:r w:rsidRPr="008E2877">
              <w:rPr>
                <w:rFonts w:ascii="Arial" w:hAnsi="Arial" w:cs="Arial"/>
                <w:bCs/>
                <w:sz w:val="16"/>
                <w:szCs w:val="16"/>
                <w:lang w:val="en-GB"/>
              </w:rPr>
              <w:t>vadas</w:t>
            </w:r>
          </w:p>
        </w:tc>
        <w:tc>
          <w:tcPr>
            <w:tcW w:w="1153" w:type="dxa"/>
          </w:tcPr>
          <w:p w:rsidR="00045F9F" w:rsidRPr="008E2877" w:rsidRDefault="00045F9F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537" w:type="dxa"/>
          </w:tcPr>
          <w:p w:rsidR="00045F9F" w:rsidRPr="007F7DEA" w:rsidRDefault="001E1BF7" w:rsidP="007F7DEA">
            <w:pPr>
              <w:pStyle w:val="ListParagraph"/>
              <w:numPr>
                <w:ilvl w:val="0"/>
                <w:numId w:val="21"/>
              </w:numPr>
              <w:spacing w:before="120" w:after="120"/>
              <w:ind w:left="176" w:hanging="176"/>
              <w:rPr>
                <w:rFonts w:ascii="Arial" w:hAnsi="Arial" w:cs="Arial"/>
                <w:sz w:val="16"/>
                <w:szCs w:val="16"/>
              </w:rPr>
            </w:pPr>
            <w:r w:rsidRPr="007F7DEA">
              <w:rPr>
                <w:rFonts w:ascii="Arial" w:hAnsi="Arial" w:cs="Arial"/>
                <w:sz w:val="16"/>
                <w:szCs w:val="16"/>
              </w:rPr>
              <w:t>Estudo de alternativa à parametrização de modalidades de pagamento.</w:t>
            </w:r>
          </w:p>
          <w:p w:rsidR="003413C5" w:rsidRPr="007F7DEA" w:rsidRDefault="001E1BF7" w:rsidP="007F7DEA">
            <w:pPr>
              <w:pStyle w:val="ListParagraph"/>
              <w:numPr>
                <w:ilvl w:val="0"/>
                <w:numId w:val="21"/>
              </w:numPr>
              <w:spacing w:before="120" w:after="120"/>
              <w:ind w:left="176" w:hanging="176"/>
              <w:rPr>
                <w:rFonts w:ascii="Arial" w:hAnsi="Arial" w:cs="Arial"/>
                <w:sz w:val="16"/>
                <w:szCs w:val="16"/>
              </w:rPr>
            </w:pPr>
            <w:r w:rsidRPr="007F7DEA">
              <w:rPr>
                <w:rFonts w:ascii="Arial" w:hAnsi="Arial" w:cs="Arial"/>
                <w:sz w:val="16"/>
                <w:szCs w:val="16"/>
              </w:rPr>
              <w:t>P</w:t>
            </w:r>
            <w:r w:rsidR="003413C5" w:rsidRPr="007F7DEA">
              <w:rPr>
                <w:rFonts w:ascii="Arial" w:hAnsi="Arial" w:cs="Arial"/>
                <w:sz w:val="16"/>
                <w:szCs w:val="16"/>
              </w:rPr>
              <w:t>roposta comercial</w:t>
            </w:r>
            <w:r w:rsidRPr="007F7DE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327" w:type="dxa"/>
          </w:tcPr>
          <w:p w:rsidR="003413C5" w:rsidRPr="008E2877" w:rsidRDefault="003413C5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SIBS</w:t>
            </w:r>
          </w:p>
          <w:p w:rsidR="003413C5" w:rsidRPr="008E2877" w:rsidRDefault="003413C5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413C5" w:rsidRPr="008E2877" w:rsidRDefault="003413C5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413C5" w:rsidRPr="008E2877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  <w:p w:rsidR="003413C5" w:rsidRPr="008E2877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7" w:type="dxa"/>
          </w:tcPr>
          <w:p w:rsidR="00045F9F" w:rsidRPr="008E2877" w:rsidRDefault="001E1BF7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388" w:type="dxa"/>
          </w:tcPr>
          <w:p w:rsidR="00045F9F" w:rsidRPr="008E2877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 xml:space="preserve">Em produção técnica a </w:t>
            </w:r>
            <w:r w:rsidR="005049A9" w:rsidRPr="008E2877">
              <w:rPr>
                <w:rFonts w:ascii="Arial" w:hAnsi="Arial" w:cs="Arial"/>
                <w:sz w:val="16"/>
                <w:szCs w:val="16"/>
              </w:rPr>
              <w:t>2018_01_16</w:t>
            </w:r>
            <w:r w:rsidRPr="008E2877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1B2FB2" w:rsidRPr="008E2877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Faltam testes técnicos ao RF4 e evolução sistema monético / front</w:t>
            </w:r>
            <w:r w:rsidR="00B13B4F">
              <w:rPr>
                <w:rFonts w:ascii="Arial" w:hAnsi="Arial" w:cs="Arial"/>
                <w:sz w:val="16"/>
                <w:szCs w:val="16"/>
              </w:rPr>
              <w:t xml:space="preserve"> que está dem desenvolvimento pela Exictos.</w:t>
            </w:r>
          </w:p>
        </w:tc>
      </w:tr>
      <w:tr w:rsidR="008E2877" w:rsidRPr="008E2877" w:rsidTr="00320C75">
        <w:trPr>
          <w:trHeight w:val="356"/>
        </w:trPr>
        <w:tc>
          <w:tcPr>
            <w:tcW w:w="3945" w:type="dxa"/>
          </w:tcPr>
          <w:p w:rsidR="00F455FC" w:rsidRPr="008E2877" w:rsidRDefault="00783DCB" w:rsidP="00783DC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CTLM-2018-001 </w:t>
            </w:r>
            <w:r w:rsidRPr="00783DCB">
              <w:rPr>
                <w:rFonts w:ascii="Arial" w:hAnsi="Arial" w:cs="Arial"/>
                <w:bCs/>
                <w:sz w:val="16"/>
                <w:szCs w:val="16"/>
              </w:rPr>
              <w:t>Modalidades de Pagamento EMV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(</w:t>
            </w:r>
            <w:r w:rsidR="004345FC" w:rsidRPr="008E2877">
              <w:rPr>
                <w:rFonts w:ascii="Arial" w:hAnsi="Arial" w:cs="Arial"/>
                <w:bCs/>
                <w:sz w:val="16"/>
                <w:szCs w:val="16"/>
              </w:rPr>
              <w:t>COMBO</w:t>
            </w:r>
            <w:r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1153" w:type="dxa"/>
          </w:tcPr>
          <w:p w:rsidR="00F455FC" w:rsidRPr="008E2877" w:rsidRDefault="005026FB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E2877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537" w:type="dxa"/>
          </w:tcPr>
          <w:p w:rsidR="00320C75" w:rsidRPr="007F7DEA" w:rsidRDefault="00320C75" w:rsidP="007F7DEA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7F7DEA">
              <w:rPr>
                <w:rFonts w:ascii="Arial" w:hAnsi="Arial" w:cs="Arial"/>
                <w:sz w:val="16"/>
                <w:szCs w:val="16"/>
              </w:rPr>
              <w:t>Resposta à ficha de projeto</w:t>
            </w:r>
          </w:p>
          <w:p w:rsidR="007F7DEA" w:rsidRPr="007F7DEA" w:rsidRDefault="007F7DEA" w:rsidP="007F7DEA">
            <w:pPr>
              <w:pStyle w:val="ListParagraph"/>
              <w:spacing w:before="120" w:after="120"/>
              <w:ind w:left="176"/>
              <w:rPr>
                <w:rFonts w:ascii="Arial" w:hAnsi="Arial" w:cs="Arial"/>
                <w:sz w:val="16"/>
                <w:szCs w:val="16"/>
              </w:rPr>
            </w:pPr>
          </w:p>
          <w:p w:rsidR="00F455FC" w:rsidRPr="007F7DEA" w:rsidRDefault="00F455FC" w:rsidP="007F7DEA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7" w:type="dxa"/>
          </w:tcPr>
          <w:p w:rsidR="00F455FC" w:rsidRPr="008E2877" w:rsidRDefault="005026FB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387" w:type="dxa"/>
          </w:tcPr>
          <w:p w:rsidR="00F455FC" w:rsidRPr="008E2877" w:rsidRDefault="0043438F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Abril</w:t>
            </w:r>
            <w:r w:rsidR="005026FB" w:rsidRPr="008E2877">
              <w:rPr>
                <w:rFonts w:ascii="Arial" w:hAnsi="Arial" w:cs="Arial"/>
                <w:sz w:val="16"/>
                <w:szCs w:val="16"/>
              </w:rPr>
              <w:t xml:space="preserve"> 2018</w:t>
            </w:r>
          </w:p>
        </w:tc>
        <w:tc>
          <w:tcPr>
            <w:tcW w:w="4388" w:type="dxa"/>
          </w:tcPr>
          <w:p w:rsidR="00C41D2A" w:rsidRDefault="006E7F63" w:rsidP="00A76A86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E2877">
              <w:rPr>
                <w:rFonts w:ascii="Arial" w:hAnsi="Arial" w:cs="Arial"/>
                <w:sz w:val="16"/>
                <w:szCs w:val="16"/>
              </w:rPr>
              <w:t>Confirma</w:t>
            </w:r>
            <w:r w:rsidR="00A76A86" w:rsidRPr="008E2877">
              <w:rPr>
                <w:rFonts w:ascii="Arial" w:hAnsi="Arial" w:cs="Arial"/>
                <w:sz w:val="16"/>
                <w:szCs w:val="16"/>
              </w:rPr>
              <w:t>ção d</w:t>
            </w:r>
            <w:r w:rsidRPr="008E2877">
              <w:rPr>
                <w:rFonts w:ascii="Arial" w:hAnsi="Arial" w:cs="Arial"/>
                <w:sz w:val="16"/>
                <w:szCs w:val="16"/>
              </w:rPr>
              <w:t xml:space="preserve">a intenção de avançar com o projeto </w:t>
            </w:r>
            <w:r w:rsidR="00A76A86" w:rsidRPr="008E2877">
              <w:rPr>
                <w:rFonts w:ascii="Arial" w:hAnsi="Arial" w:cs="Arial"/>
                <w:sz w:val="16"/>
                <w:szCs w:val="16"/>
              </w:rPr>
              <w:t>enviada à</w:t>
            </w:r>
            <w:r w:rsidRPr="008E2877">
              <w:rPr>
                <w:rFonts w:ascii="Arial" w:hAnsi="Arial" w:cs="Arial"/>
                <w:sz w:val="16"/>
                <w:szCs w:val="16"/>
              </w:rPr>
              <w:t xml:space="preserve"> SIBS a 18/01.</w:t>
            </w:r>
          </w:p>
          <w:p w:rsidR="005A4733" w:rsidRPr="005A4733" w:rsidRDefault="005A4733" w:rsidP="00A76A86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5A4733">
              <w:rPr>
                <w:rFonts w:ascii="Arial" w:hAnsi="Arial" w:cs="Arial"/>
                <w:color w:val="0070C0"/>
                <w:sz w:val="16"/>
                <w:szCs w:val="16"/>
              </w:rPr>
              <w:t>Ficha de projeto em validação pela BU</w:t>
            </w:r>
            <w:r>
              <w:rPr>
                <w:rFonts w:ascii="Arial" w:hAnsi="Arial" w:cs="Arial"/>
                <w:color w:val="0070C0"/>
                <w:sz w:val="16"/>
                <w:szCs w:val="16"/>
              </w:rPr>
              <w:t xml:space="preserve"> (a validar após Mandat)</w:t>
            </w:r>
            <w:r w:rsidRPr="005A4733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</w:p>
        </w:tc>
      </w:tr>
      <w:tr w:rsidR="00974935" w:rsidRPr="00974935" w:rsidTr="00956051">
        <w:tc>
          <w:tcPr>
            <w:tcW w:w="3945" w:type="dxa"/>
          </w:tcPr>
          <w:p w:rsidR="005026FB" w:rsidRPr="00974935" w:rsidRDefault="005026FB" w:rsidP="005026F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974935">
              <w:rPr>
                <w:rFonts w:ascii="Arial" w:hAnsi="Arial" w:cs="Arial"/>
                <w:bCs/>
                <w:sz w:val="16"/>
                <w:szCs w:val="16"/>
              </w:rPr>
              <w:t>CTLM-2015-001 PRT Criação de novas sessões de real-time (projeto AR</w:t>
            </w:r>
            <w:r w:rsidR="005B4F8C" w:rsidRPr="00974935">
              <w:rPr>
                <w:rFonts w:ascii="Arial" w:hAnsi="Arial" w:cs="Arial"/>
                <w:bCs/>
                <w:sz w:val="16"/>
                <w:szCs w:val="16"/>
              </w:rPr>
              <w:t>C</w:t>
            </w:r>
            <w:r w:rsidRPr="00974935">
              <w:rPr>
                <w:rFonts w:ascii="Arial" w:hAnsi="Arial" w:cs="Arial"/>
                <w:bCs/>
                <w:sz w:val="16"/>
                <w:szCs w:val="16"/>
              </w:rPr>
              <w:t>TIC)</w:t>
            </w:r>
          </w:p>
        </w:tc>
        <w:tc>
          <w:tcPr>
            <w:tcW w:w="1153" w:type="dxa"/>
          </w:tcPr>
          <w:p w:rsidR="005026FB" w:rsidRPr="00974935" w:rsidRDefault="005A4733" w:rsidP="005026F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5A4733">
              <w:rPr>
                <w:rFonts w:ascii="Arial" w:hAnsi="Arial" w:cs="Arial"/>
                <w:bCs/>
                <w:color w:val="0070C0"/>
                <w:sz w:val="16"/>
                <w:szCs w:val="16"/>
              </w:rPr>
              <w:t>Fechado</w:t>
            </w:r>
          </w:p>
        </w:tc>
        <w:tc>
          <w:tcPr>
            <w:tcW w:w="2537" w:type="dxa"/>
          </w:tcPr>
          <w:p w:rsidR="005026FB" w:rsidRPr="00974935" w:rsidRDefault="005A4733" w:rsidP="005026F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27" w:type="dxa"/>
          </w:tcPr>
          <w:p w:rsidR="005026FB" w:rsidRPr="00974935" w:rsidRDefault="005A4733" w:rsidP="005026F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87" w:type="dxa"/>
          </w:tcPr>
          <w:p w:rsidR="005026FB" w:rsidRPr="00974935" w:rsidRDefault="005A4733" w:rsidP="005026F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388" w:type="dxa"/>
          </w:tcPr>
          <w:p w:rsidR="005026FB" w:rsidRPr="00974935" w:rsidRDefault="00BE414E" w:rsidP="005A4733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5A4733">
              <w:rPr>
                <w:rFonts w:ascii="Arial" w:hAnsi="Arial" w:cs="Arial"/>
                <w:color w:val="0070C0"/>
                <w:sz w:val="16"/>
                <w:szCs w:val="16"/>
              </w:rPr>
              <w:t xml:space="preserve">Testes técnicos realizados com sucesso, passagem a produção </w:t>
            </w:r>
            <w:r w:rsidR="005A4733" w:rsidRPr="005A4733">
              <w:rPr>
                <w:rFonts w:ascii="Arial" w:hAnsi="Arial" w:cs="Arial"/>
                <w:color w:val="0070C0"/>
                <w:sz w:val="16"/>
                <w:szCs w:val="16"/>
              </w:rPr>
              <w:t>efetuada na</w:t>
            </w:r>
            <w:r w:rsidRPr="005A4733">
              <w:rPr>
                <w:rFonts w:ascii="Arial" w:hAnsi="Arial" w:cs="Arial"/>
                <w:color w:val="0070C0"/>
                <w:sz w:val="16"/>
                <w:szCs w:val="16"/>
              </w:rPr>
              <w:t xml:space="preserve"> release de 10/04/2018</w:t>
            </w:r>
            <w:r w:rsidR="005A4733" w:rsidRPr="005A4733">
              <w:rPr>
                <w:rFonts w:ascii="Arial" w:hAnsi="Arial" w:cs="Arial"/>
                <w:color w:val="0070C0"/>
                <w:sz w:val="16"/>
                <w:szCs w:val="16"/>
              </w:rPr>
              <w:t>.</w:t>
            </w:r>
          </w:p>
        </w:tc>
      </w:tr>
    </w:tbl>
    <w:p w:rsidR="00E401DB" w:rsidRPr="004922CC" w:rsidRDefault="00E401DB" w:rsidP="00DC22EE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4922CC" w:rsidSect="00D60A8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8034"/>
    </w:tblGrid>
    <w:tr w:rsidR="002C5A78" w:rsidRPr="00700A4A" w:rsidTr="002042D7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3D16F5">
            <w:rPr>
              <w:noProof/>
              <w:sz w:val="16"/>
            </w:rPr>
            <w:t>SIBS_FPS_Suivi.docx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8034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6F3DB4">
            <w:rPr>
              <w:noProof/>
              <w:sz w:val="18"/>
            </w:rPr>
            <w:t>3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6F3DB4">
            <w:rPr>
              <w:noProof/>
              <w:sz w:val="18"/>
            </w:rPr>
            <w:t>3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13158F"/>
    <w:multiLevelType w:val="hybridMultilevel"/>
    <w:tmpl w:val="8020C3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F88073A"/>
    <w:multiLevelType w:val="hybridMultilevel"/>
    <w:tmpl w:val="CBD2CA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237B0"/>
    <w:multiLevelType w:val="hybridMultilevel"/>
    <w:tmpl w:val="4EF216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6"/>
  </w:num>
  <w:num w:numId="5">
    <w:abstractNumId w:val="3"/>
  </w:num>
  <w:num w:numId="6">
    <w:abstractNumId w:val="0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5"/>
  </w:num>
  <w:num w:numId="14">
    <w:abstractNumId w:val="11"/>
  </w:num>
  <w:num w:numId="15">
    <w:abstractNumId w:val="14"/>
  </w:num>
  <w:num w:numId="16">
    <w:abstractNumId w:val="2"/>
  </w:num>
  <w:num w:numId="17">
    <w:abstractNumId w:val="12"/>
  </w:num>
  <w:num w:numId="18">
    <w:abstractNumId w:val="1"/>
  </w:num>
  <w:num w:numId="19">
    <w:abstractNumId w:val="13"/>
  </w:num>
  <w:num w:numId="20">
    <w:abstractNumId w:val="10"/>
  </w:num>
  <w:num w:numId="21">
    <w:abstractNumId w:val="7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153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0256A"/>
    <w:rsid w:val="00032045"/>
    <w:rsid w:val="0003311B"/>
    <w:rsid w:val="00044B7F"/>
    <w:rsid w:val="00045F9F"/>
    <w:rsid w:val="000760DF"/>
    <w:rsid w:val="0007762E"/>
    <w:rsid w:val="00095839"/>
    <w:rsid w:val="000A0763"/>
    <w:rsid w:val="000A382B"/>
    <w:rsid w:val="000A4DB0"/>
    <w:rsid w:val="000B0360"/>
    <w:rsid w:val="000B0C74"/>
    <w:rsid w:val="000B180D"/>
    <w:rsid w:val="000B7E5C"/>
    <w:rsid w:val="000D0424"/>
    <w:rsid w:val="000D1542"/>
    <w:rsid w:val="000D2BC0"/>
    <w:rsid w:val="001130D2"/>
    <w:rsid w:val="00134749"/>
    <w:rsid w:val="00135AFF"/>
    <w:rsid w:val="00141CEE"/>
    <w:rsid w:val="00143740"/>
    <w:rsid w:val="00145799"/>
    <w:rsid w:val="0016316A"/>
    <w:rsid w:val="00165047"/>
    <w:rsid w:val="00171290"/>
    <w:rsid w:val="0017155E"/>
    <w:rsid w:val="00180814"/>
    <w:rsid w:val="001923D7"/>
    <w:rsid w:val="0019282C"/>
    <w:rsid w:val="001A091C"/>
    <w:rsid w:val="001B2FB2"/>
    <w:rsid w:val="001C5055"/>
    <w:rsid w:val="001C55F8"/>
    <w:rsid w:val="001D4B36"/>
    <w:rsid w:val="001D68BE"/>
    <w:rsid w:val="001E1BF7"/>
    <w:rsid w:val="001F255B"/>
    <w:rsid w:val="001F3A4F"/>
    <w:rsid w:val="001F3E31"/>
    <w:rsid w:val="00200E74"/>
    <w:rsid w:val="002042D7"/>
    <w:rsid w:val="0021156B"/>
    <w:rsid w:val="002120F7"/>
    <w:rsid w:val="002171B9"/>
    <w:rsid w:val="00220045"/>
    <w:rsid w:val="00221DCF"/>
    <w:rsid w:val="002231C3"/>
    <w:rsid w:val="0022322C"/>
    <w:rsid w:val="0022706D"/>
    <w:rsid w:val="002352B9"/>
    <w:rsid w:val="00261732"/>
    <w:rsid w:val="00267ACC"/>
    <w:rsid w:val="00276C1A"/>
    <w:rsid w:val="00276F47"/>
    <w:rsid w:val="00292616"/>
    <w:rsid w:val="002B20F8"/>
    <w:rsid w:val="002B6D13"/>
    <w:rsid w:val="002C5A78"/>
    <w:rsid w:val="002D0CB9"/>
    <w:rsid w:val="002E5139"/>
    <w:rsid w:val="002E6C60"/>
    <w:rsid w:val="002F3E66"/>
    <w:rsid w:val="002F7F8C"/>
    <w:rsid w:val="0030382D"/>
    <w:rsid w:val="003045AF"/>
    <w:rsid w:val="00315FCE"/>
    <w:rsid w:val="00320C75"/>
    <w:rsid w:val="003224E7"/>
    <w:rsid w:val="003357D0"/>
    <w:rsid w:val="003413C5"/>
    <w:rsid w:val="00341C5C"/>
    <w:rsid w:val="00350826"/>
    <w:rsid w:val="00353C0F"/>
    <w:rsid w:val="00375DD0"/>
    <w:rsid w:val="003777AF"/>
    <w:rsid w:val="00380E0D"/>
    <w:rsid w:val="00385D3D"/>
    <w:rsid w:val="003A0A7B"/>
    <w:rsid w:val="003C5827"/>
    <w:rsid w:val="003D16F5"/>
    <w:rsid w:val="003D587A"/>
    <w:rsid w:val="003E5E82"/>
    <w:rsid w:val="003E6E6F"/>
    <w:rsid w:val="003F72D3"/>
    <w:rsid w:val="0040550E"/>
    <w:rsid w:val="004065E1"/>
    <w:rsid w:val="004075C1"/>
    <w:rsid w:val="00413B6E"/>
    <w:rsid w:val="00425A94"/>
    <w:rsid w:val="0043438F"/>
    <w:rsid w:val="004345FC"/>
    <w:rsid w:val="00442E91"/>
    <w:rsid w:val="0044634C"/>
    <w:rsid w:val="004922CC"/>
    <w:rsid w:val="0049247C"/>
    <w:rsid w:val="00495A98"/>
    <w:rsid w:val="004A37D2"/>
    <w:rsid w:val="004A722E"/>
    <w:rsid w:val="004B3768"/>
    <w:rsid w:val="004C556D"/>
    <w:rsid w:val="004D0300"/>
    <w:rsid w:val="004E01B3"/>
    <w:rsid w:val="004E0B1E"/>
    <w:rsid w:val="004F0D04"/>
    <w:rsid w:val="004F48C2"/>
    <w:rsid w:val="004F7D97"/>
    <w:rsid w:val="005026FB"/>
    <w:rsid w:val="005029CE"/>
    <w:rsid w:val="005049A9"/>
    <w:rsid w:val="00524979"/>
    <w:rsid w:val="0052752D"/>
    <w:rsid w:val="00536AA4"/>
    <w:rsid w:val="00541E41"/>
    <w:rsid w:val="00553749"/>
    <w:rsid w:val="00560DFE"/>
    <w:rsid w:val="005674ED"/>
    <w:rsid w:val="00570195"/>
    <w:rsid w:val="00572708"/>
    <w:rsid w:val="005862A3"/>
    <w:rsid w:val="0059268C"/>
    <w:rsid w:val="005A4733"/>
    <w:rsid w:val="005B1F0D"/>
    <w:rsid w:val="005B4F8C"/>
    <w:rsid w:val="005C30A3"/>
    <w:rsid w:val="005D37B9"/>
    <w:rsid w:val="005F15C4"/>
    <w:rsid w:val="00602772"/>
    <w:rsid w:val="00602E56"/>
    <w:rsid w:val="00607517"/>
    <w:rsid w:val="00620676"/>
    <w:rsid w:val="00621EB9"/>
    <w:rsid w:val="006344B5"/>
    <w:rsid w:val="00644A4A"/>
    <w:rsid w:val="00646831"/>
    <w:rsid w:val="00661285"/>
    <w:rsid w:val="00664921"/>
    <w:rsid w:val="006650A1"/>
    <w:rsid w:val="00692BAB"/>
    <w:rsid w:val="00692CC7"/>
    <w:rsid w:val="006942D4"/>
    <w:rsid w:val="006B27D9"/>
    <w:rsid w:val="006B285D"/>
    <w:rsid w:val="006E7561"/>
    <w:rsid w:val="006E7F63"/>
    <w:rsid w:val="006F3DB4"/>
    <w:rsid w:val="0071132F"/>
    <w:rsid w:val="007208F2"/>
    <w:rsid w:val="00725B2C"/>
    <w:rsid w:val="00725B8B"/>
    <w:rsid w:val="00731821"/>
    <w:rsid w:val="007463BE"/>
    <w:rsid w:val="00767C3A"/>
    <w:rsid w:val="00772474"/>
    <w:rsid w:val="00783A13"/>
    <w:rsid w:val="00783DCB"/>
    <w:rsid w:val="0079428F"/>
    <w:rsid w:val="007C7DA1"/>
    <w:rsid w:val="007F12A8"/>
    <w:rsid w:val="007F6C1B"/>
    <w:rsid w:val="007F6EA0"/>
    <w:rsid w:val="007F7DEA"/>
    <w:rsid w:val="00802A32"/>
    <w:rsid w:val="00804837"/>
    <w:rsid w:val="00806413"/>
    <w:rsid w:val="00810DE1"/>
    <w:rsid w:val="00824A29"/>
    <w:rsid w:val="00825453"/>
    <w:rsid w:val="00837C3B"/>
    <w:rsid w:val="00843D62"/>
    <w:rsid w:val="00860E89"/>
    <w:rsid w:val="008611D9"/>
    <w:rsid w:val="008656B5"/>
    <w:rsid w:val="00872BD1"/>
    <w:rsid w:val="00876336"/>
    <w:rsid w:val="00880ACF"/>
    <w:rsid w:val="00881945"/>
    <w:rsid w:val="0088543B"/>
    <w:rsid w:val="00886949"/>
    <w:rsid w:val="008B24EB"/>
    <w:rsid w:val="008B6D45"/>
    <w:rsid w:val="008B6F0E"/>
    <w:rsid w:val="008D419B"/>
    <w:rsid w:val="008E2877"/>
    <w:rsid w:val="008E3C05"/>
    <w:rsid w:val="00913A79"/>
    <w:rsid w:val="00924D03"/>
    <w:rsid w:val="00935E4F"/>
    <w:rsid w:val="00956051"/>
    <w:rsid w:val="009672D1"/>
    <w:rsid w:val="009717FD"/>
    <w:rsid w:val="009736DA"/>
    <w:rsid w:val="00974935"/>
    <w:rsid w:val="009773FB"/>
    <w:rsid w:val="00992BC1"/>
    <w:rsid w:val="00993111"/>
    <w:rsid w:val="009943DB"/>
    <w:rsid w:val="009977EF"/>
    <w:rsid w:val="009A06B5"/>
    <w:rsid w:val="009A7A83"/>
    <w:rsid w:val="009B55F7"/>
    <w:rsid w:val="009C10E1"/>
    <w:rsid w:val="009C7AAF"/>
    <w:rsid w:val="009E33E8"/>
    <w:rsid w:val="009E3611"/>
    <w:rsid w:val="009E3D98"/>
    <w:rsid w:val="009F2FCA"/>
    <w:rsid w:val="009F3ECC"/>
    <w:rsid w:val="00A16F27"/>
    <w:rsid w:val="00A174F0"/>
    <w:rsid w:val="00A24658"/>
    <w:rsid w:val="00A47875"/>
    <w:rsid w:val="00A61E90"/>
    <w:rsid w:val="00A72A49"/>
    <w:rsid w:val="00A73769"/>
    <w:rsid w:val="00A76A86"/>
    <w:rsid w:val="00A9363D"/>
    <w:rsid w:val="00A97652"/>
    <w:rsid w:val="00AA42EB"/>
    <w:rsid w:val="00AC0299"/>
    <w:rsid w:val="00AC17FD"/>
    <w:rsid w:val="00AE36D9"/>
    <w:rsid w:val="00AF29D7"/>
    <w:rsid w:val="00B10230"/>
    <w:rsid w:val="00B13B4F"/>
    <w:rsid w:val="00B61F35"/>
    <w:rsid w:val="00B6353F"/>
    <w:rsid w:val="00B77A8A"/>
    <w:rsid w:val="00B87680"/>
    <w:rsid w:val="00B952C1"/>
    <w:rsid w:val="00BA799F"/>
    <w:rsid w:val="00BC19E4"/>
    <w:rsid w:val="00BC6CE8"/>
    <w:rsid w:val="00BD16CD"/>
    <w:rsid w:val="00BE414E"/>
    <w:rsid w:val="00C00001"/>
    <w:rsid w:val="00C12213"/>
    <w:rsid w:val="00C2635C"/>
    <w:rsid w:val="00C41D2A"/>
    <w:rsid w:val="00C444E9"/>
    <w:rsid w:val="00C56026"/>
    <w:rsid w:val="00C75BB7"/>
    <w:rsid w:val="00CA7AAA"/>
    <w:rsid w:val="00CC03E9"/>
    <w:rsid w:val="00CC1C52"/>
    <w:rsid w:val="00CC4A3C"/>
    <w:rsid w:val="00CE079C"/>
    <w:rsid w:val="00CF2B0A"/>
    <w:rsid w:val="00D1098A"/>
    <w:rsid w:val="00D16839"/>
    <w:rsid w:val="00D21E8D"/>
    <w:rsid w:val="00D2479C"/>
    <w:rsid w:val="00D335C2"/>
    <w:rsid w:val="00D572C3"/>
    <w:rsid w:val="00D574EB"/>
    <w:rsid w:val="00D60A87"/>
    <w:rsid w:val="00D653AE"/>
    <w:rsid w:val="00D92542"/>
    <w:rsid w:val="00D95CAC"/>
    <w:rsid w:val="00D97FE0"/>
    <w:rsid w:val="00DC22EE"/>
    <w:rsid w:val="00DC4A8F"/>
    <w:rsid w:val="00DE457D"/>
    <w:rsid w:val="00DF2914"/>
    <w:rsid w:val="00E25DF1"/>
    <w:rsid w:val="00E340D9"/>
    <w:rsid w:val="00E401DB"/>
    <w:rsid w:val="00E4300A"/>
    <w:rsid w:val="00E431E6"/>
    <w:rsid w:val="00E4669E"/>
    <w:rsid w:val="00E53438"/>
    <w:rsid w:val="00E535B2"/>
    <w:rsid w:val="00E6259D"/>
    <w:rsid w:val="00E641BE"/>
    <w:rsid w:val="00E7116B"/>
    <w:rsid w:val="00E8756E"/>
    <w:rsid w:val="00EA0B32"/>
    <w:rsid w:val="00EA408C"/>
    <w:rsid w:val="00EB6105"/>
    <w:rsid w:val="00EC0563"/>
    <w:rsid w:val="00EE24E7"/>
    <w:rsid w:val="00EE5B33"/>
    <w:rsid w:val="00EE61A4"/>
    <w:rsid w:val="00EF58C0"/>
    <w:rsid w:val="00F1008F"/>
    <w:rsid w:val="00F161C2"/>
    <w:rsid w:val="00F17A74"/>
    <w:rsid w:val="00F207C6"/>
    <w:rsid w:val="00F27DA2"/>
    <w:rsid w:val="00F351A0"/>
    <w:rsid w:val="00F455FC"/>
    <w:rsid w:val="00F47666"/>
    <w:rsid w:val="00F610DD"/>
    <w:rsid w:val="00F73E6A"/>
    <w:rsid w:val="00F74354"/>
    <w:rsid w:val="00F85455"/>
    <w:rsid w:val="00F85C00"/>
    <w:rsid w:val="00F94473"/>
    <w:rsid w:val="00F9470F"/>
    <w:rsid w:val="00F96F7D"/>
    <w:rsid w:val="00FA05B7"/>
    <w:rsid w:val="00FA1344"/>
    <w:rsid w:val="00FA3CB9"/>
    <w:rsid w:val="00FB1F0B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1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777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164</cp:revision>
  <cp:lastPrinted>2017-03-13T09:50:00Z</cp:lastPrinted>
  <dcterms:created xsi:type="dcterms:W3CDTF">2017-09-29T07:35:00Z</dcterms:created>
  <dcterms:modified xsi:type="dcterms:W3CDTF">2018-04-24T11:27:00Z</dcterms:modified>
</cp:coreProperties>
</file>