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48" w:rsidRPr="00D346FE" w:rsidRDefault="00D71C48" w:rsidP="000D64F4">
      <w:pPr>
        <w:keepNext/>
        <w:keepLines/>
        <w:pageBreakBefore/>
        <w:tabs>
          <w:tab w:val="left" w:pos="907"/>
        </w:tabs>
        <w:spacing w:before="120" w:after="240" w:line="240" w:lineRule="auto"/>
        <w:ind w:left="1814" w:hanging="1814"/>
        <w:jc w:val="center"/>
        <w:outlineLvl w:val="0"/>
        <w:rPr>
          <w:b/>
          <w:bCs/>
          <w:sz w:val="28"/>
          <w:szCs w:val="24"/>
        </w:rPr>
      </w:pPr>
      <w:bookmarkStart w:id="0" w:name="_Toc209948983"/>
      <w:bookmarkStart w:id="1" w:name="_Toc345589742"/>
      <w:bookmarkStart w:id="2" w:name="_Toc345681047"/>
      <w:bookmarkStart w:id="3" w:name="_Toc432416468"/>
      <w:bookmarkStart w:id="4" w:name="_Toc447285336"/>
      <w:bookmarkStart w:id="5" w:name="_Toc451508551"/>
      <w:r w:rsidRPr="00D346FE">
        <w:rPr>
          <w:b/>
          <w:bCs/>
          <w:sz w:val="28"/>
          <w:szCs w:val="24"/>
        </w:rPr>
        <w:t>Formulário</w:t>
      </w:r>
      <w:bookmarkEnd w:id="0"/>
      <w:bookmarkEnd w:id="1"/>
      <w:bookmarkEnd w:id="2"/>
      <w:r w:rsidRPr="00D346FE">
        <w:rPr>
          <w:b/>
          <w:bCs/>
          <w:sz w:val="28"/>
          <w:szCs w:val="24"/>
        </w:rPr>
        <w:t xml:space="preserve"> de </w:t>
      </w:r>
      <w:bookmarkEnd w:id="3"/>
      <w:r w:rsidRPr="00D346FE">
        <w:rPr>
          <w:b/>
          <w:bCs/>
          <w:sz w:val="28"/>
          <w:szCs w:val="24"/>
        </w:rPr>
        <w:t>adesão à Gestão de Mandatos</w:t>
      </w:r>
      <w:bookmarkEnd w:id="4"/>
      <w:bookmarkEnd w:id="5"/>
    </w:p>
    <w:p w:rsidR="00D346FE" w:rsidRDefault="00D346FE" w:rsidP="000D64F4">
      <w:pPr>
        <w:tabs>
          <w:tab w:val="left" w:pos="2268"/>
          <w:tab w:val="right" w:pos="9639"/>
        </w:tabs>
        <w:spacing w:before="120" w:after="40" w:line="220" w:lineRule="exact"/>
        <w:rPr>
          <w:rFonts w:cs="Arial"/>
          <w:b/>
          <w:sz w:val="16"/>
          <w:szCs w:val="18"/>
        </w:rPr>
      </w:pPr>
    </w:p>
    <w:p w:rsidR="00D71C48" w:rsidRPr="00D71C48" w:rsidRDefault="00D71C48" w:rsidP="000D64F4">
      <w:pPr>
        <w:tabs>
          <w:tab w:val="left" w:pos="2268"/>
          <w:tab w:val="right" w:pos="9639"/>
        </w:tabs>
        <w:spacing w:before="120" w:after="40" w:line="220" w:lineRule="exact"/>
        <w:rPr>
          <w:rFonts w:cs="Arial"/>
          <w:sz w:val="18"/>
          <w:szCs w:val="18"/>
        </w:rPr>
      </w:pPr>
      <w:r w:rsidRPr="00D71C48">
        <w:rPr>
          <w:rFonts w:cs="Arial"/>
          <w:b/>
          <w:sz w:val="16"/>
          <w:szCs w:val="18"/>
        </w:rPr>
        <w:t>Identificação do Credor</w:t>
      </w:r>
      <w:r w:rsidR="000D64F4">
        <w:rPr>
          <w:rFonts w:cs="Arial"/>
          <w:b/>
          <w:sz w:val="16"/>
          <w:szCs w:val="18"/>
        </w:rPr>
        <w:tab/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="00C55D6F" w:rsidRPr="00D71C48">
        <w:rPr>
          <w:rFonts w:ascii="Courier New" w:hAnsi="Courier New" w:cs="Courier New"/>
          <w:szCs w:val="16"/>
          <w:bdr w:val="single" w:sz="4" w:space="0" w:color="auto"/>
        </w:rPr>
        <w:t xml:space="preserve"> 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</w:p>
    <w:p w:rsidR="00D71C48" w:rsidRPr="00D71C48" w:rsidRDefault="00D71C48" w:rsidP="000D64F4">
      <w:pPr>
        <w:tabs>
          <w:tab w:val="left" w:pos="2325"/>
        </w:tabs>
        <w:spacing w:before="80" w:after="120" w:line="240" w:lineRule="auto"/>
        <w:rPr>
          <w:rFonts w:cs="Arial"/>
          <w:i/>
          <w:sz w:val="14"/>
          <w:szCs w:val="14"/>
        </w:rPr>
      </w:pPr>
      <w:r w:rsidRPr="00D71C48">
        <w:rPr>
          <w:rFonts w:cs="Arial"/>
          <w:i/>
          <w:sz w:val="14"/>
          <w:szCs w:val="14"/>
        </w:rPr>
        <w:tab/>
      </w:r>
      <w:r w:rsidRPr="00D71C48">
        <w:rPr>
          <w:rFonts w:cs="Arial"/>
          <w:sz w:val="14"/>
          <w:szCs w:val="14"/>
        </w:rPr>
        <w:t>Código de Identificação do Credor</w:t>
      </w:r>
    </w:p>
    <w:p w:rsidR="00D71C48" w:rsidRPr="00D71C48" w:rsidRDefault="00D71C48" w:rsidP="000D64F4">
      <w:pPr>
        <w:tabs>
          <w:tab w:val="right" w:pos="9639"/>
        </w:tabs>
        <w:spacing w:before="80" w:after="40" w:line="220" w:lineRule="exact"/>
        <w:ind w:left="2268"/>
        <w:rPr>
          <w:rFonts w:cs="Arial"/>
          <w:sz w:val="28"/>
          <w:szCs w:val="24"/>
        </w:rPr>
      </w:pP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</w:p>
    <w:p w:rsidR="00D71C48" w:rsidRPr="00D71C48" w:rsidRDefault="00D71C48" w:rsidP="000D64F4">
      <w:pPr>
        <w:tabs>
          <w:tab w:val="left" w:pos="2325"/>
        </w:tabs>
        <w:spacing w:before="80" w:after="120" w:line="240" w:lineRule="auto"/>
        <w:rPr>
          <w:rFonts w:cs="Arial"/>
          <w:sz w:val="14"/>
          <w:szCs w:val="14"/>
        </w:rPr>
      </w:pPr>
      <w:r w:rsidRPr="00D71C48">
        <w:rPr>
          <w:rFonts w:cs="Arial"/>
          <w:i/>
          <w:sz w:val="14"/>
          <w:szCs w:val="14"/>
        </w:rPr>
        <w:tab/>
      </w:r>
      <w:r w:rsidRPr="00D71C48">
        <w:rPr>
          <w:rFonts w:cs="Arial"/>
          <w:sz w:val="14"/>
          <w:szCs w:val="14"/>
        </w:rPr>
        <w:t>Nome do Credor / Denominação Social</w:t>
      </w:r>
    </w:p>
    <w:p w:rsidR="00D71C48" w:rsidRPr="00D71C48" w:rsidRDefault="00D71C48" w:rsidP="000D64F4">
      <w:pPr>
        <w:tabs>
          <w:tab w:val="left" w:pos="2478"/>
          <w:tab w:val="center" w:pos="6663"/>
          <w:tab w:val="right" w:pos="10490"/>
        </w:tabs>
        <w:spacing w:before="80" w:after="40" w:line="220" w:lineRule="exact"/>
        <w:ind w:left="2268"/>
        <w:rPr>
          <w:rFonts w:ascii="Courier New" w:hAnsi="Courier New" w:cs="Courier New"/>
          <w:sz w:val="16"/>
          <w:szCs w:val="16"/>
          <w:bdr w:val="single" w:sz="4" w:space="0" w:color="auto"/>
        </w:rPr>
      </w:pP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="00D27880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="00D27880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="00D27880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="00D27880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bookmarkStart w:id="6" w:name="_GoBack"/>
      <w:bookmarkEnd w:id="6"/>
      <w:r w:rsidR="00C55D6F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 xml:space="preserve"> </w:t>
      </w:r>
    </w:p>
    <w:p w:rsidR="00D71C48" w:rsidRPr="00D71C48" w:rsidRDefault="00B677B1" w:rsidP="00B677B1">
      <w:pPr>
        <w:tabs>
          <w:tab w:val="left" w:pos="2325"/>
          <w:tab w:val="center" w:pos="6663"/>
          <w:tab w:val="right" w:pos="10490"/>
        </w:tabs>
        <w:spacing w:before="0" w:after="120" w:line="220" w:lineRule="exact"/>
        <w:rPr>
          <w:rFonts w:cs="Arial"/>
          <w:b/>
          <w:sz w:val="18"/>
          <w:szCs w:val="18"/>
        </w:rPr>
      </w:pPr>
      <w:r>
        <w:rPr>
          <w:rFonts w:cs="Arial"/>
          <w:sz w:val="14"/>
          <w:szCs w:val="14"/>
        </w:rPr>
        <w:tab/>
      </w:r>
      <w:r w:rsidR="00D71C48" w:rsidRPr="00D71C48">
        <w:rPr>
          <w:rFonts w:cs="Arial"/>
          <w:sz w:val="14"/>
          <w:szCs w:val="14"/>
        </w:rPr>
        <w:t>Contacto Telefónico</w:t>
      </w:r>
    </w:p>
    <w:p w:rsidR="00D71C48" w:rsidRPr="00D71C48" w:rsidRDefault="00D71C48" w:rsidP="000D64F4">
      <w:pPr>
        <w:tabs>
          <w:tab w:val="left" w:pos="2478"/>
          <w:tab w:val="center" w:pos="6663"/>
          <w:tab w:val="right" w:pos="10490"/>
        </w:tabs>
        <w:spacing w:before="80" w:after="40" w:line="220" w:lineRule="exact"/>
        <w:ind w:left="2268"/>
        <w:rPr>
          <w:rFonts w:ascii="Courier New" w:hAnsi="Courier New" w:cs="Courier New"/>
          <w:sz w:val="16"/>
          <w:szCs w:val="16"/>
          <w:bdr w:val="single" w:sz="4" w:space="0" w:color="auto"/>
        </w:rPr>
      </w:pP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 xml:space="preserve"> </w:t>
      </w:r>
    </w:p>
    <w:p w:rsidR="00D71C48" w:rsidRPr="00D71C48" w:rsidRDefault="00B677B1" w:rsidP="00B677B1">
      <w:pPr>
        <w:tabs>
          <w:tab w:val="left" w:pos="2325"/>
          <w:tab w:val="center" w:pos="6663"/>
          <w:tab w:val="right" w:pos="10490"/>
        </w:tabs>
        <w:spacing w:before="0" w:after="120" w:line="220" w:lineRule="exact"/>
        <w:ind w:firstLine="1"/>
        <w:rPr>
          <w:rFonts w:cs="Arial"/>
        </w:rPr>
      </w:pPr>
      <w:r>
        <w:rPr>
          <w:rFonts w:cs="Arial"/>
          <w:sz w:val="14"/>
          <w:szCs w:val="14"/>
        </w:rPr>
        <w:tab/>
      </w:r>
      <w:r w:rsidR="00D71C48" w:rsidRPr="00D71C48">
        <w:rPr>
          <w:rFonts w:cs="Arial"/>
          <w:sz w:val="14"/>
          <w:szCs w:val="14"/>
        </w:rPr>
        <w:t>E-mail</w:t>
      </w:r>
      <w:r w:rsidR="00D71C48" w:rsidRPr="00D71C48">
        <w:rPr>
          <w:rFonts w:cs="Arial"/>
        </w:rPr>
        <w:tab/>
      </w:r>
    </w:p>
    <w:p w:rsidR="00D71C48" w:rsidRPr="00D71C48" w:rsidRDefault="00D71C48" w:rsidP="000D64F4">
      <w:pPr>
        <w:tabs>
          <w:tab w:val="left" w:pos="2478"/>
          <w:tab w:val="center" w:pos="6663"/>
          <w:tab w:val="right" w:pos="10490"/>
        </w:tabs>
        <w:spacing w:before="80" w:after="40" w:line="220" w:lineRule="exact"/>
        <w:ind w:left="2268"/>
        <w:rPr>
          <w:rFonts w:ascii="Courier New" w:hAnsi="Courier New" w:cs="Courier New"/>
          <w:sz w:val="16"/>
          <w:szCs w:val="16"/>
          <w:bdr w:val="single" w:sz="4" w:space="0" w:color="auto"/>
        </w:rPr>
      </w:pP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 xml:space="preserve"> </w:t>
      </w:r>
    </w:p>
    <w:p w:rsidR="00D71C48" w:rsidRPr="00D71C48" w:rsidRDefault="00B677B1" w:rsidP="00B677B1">
      <w:pPr>
        <w:tabs>
          <w:tab w:val="left" w:pos="2325"/>
          <w:tab w:val="center" w:pos="6663"/>
          <w:tab w:val="right" w:pos="10490"/>
        </w:tabs>
        <w:spacing w:before="0" w:after="0" w:line="220" w:lineRule="exact"/>
        <w:ind w:firstLine="1"/>
        <w:rPr>
          <w:rFonts w:cs="Arial"/>
          <w:b/>
          <w:sz w:val="18"/>
          <w:szCs w:val="18"/>
        </w:rPr>
      </w:pPr>
      <w:r>
        <w:rPr>
          <w:rFonts w:cs="Arial"/>
          <w:sz w:val="14"/>
          <w:szCs w:val="14"/>
        </w:rPr>
        <w:tab/>
      </w:r>
      <w:r w:rsidR="00D71C48" w:rsidRPr="00D71C48">
        <w:rPr>
          <w:rFonts w:cs="Arial"/>
          <w:sz w:val="14"/>
          <w:szCs w:val="14"/>
        </w:rPr>
        <w:t>Número Fiscal</w:t>
      </w:r>
    </w:p>
    <w:p w:rsidR="00D346FE" w:rsidRDefault="00D346FE" w:rsidP="00D71C48">
      <w:pPr>
        <w:tabs>
          <w:tab w:val="left" w:pos="2478"/>
          <w:tab w:val="center" w:pos="6663"/>
          <w:tab w:val="right" w:pos="10490"/>
        </w:tabs>
        <w:spacing w:before="120" w:after="40" w:line="220" w:lineRule="exact"/>
        <w:rPr>
          <w:rFonts w:cs="Arial"/>
          <w:b/>
          <w:sz w:val="18"/>
          <w:szCs w:val="18"/>
        </w:rPr>
      </w:pPr>
    </w:p>
    <w:p w:rsidR="00D71C48" w:rsidRPr="00D71C48" w:rsidRDefault="00D71C48" w:rsidP="00D71C48">
      <w:pPr>
        <w:tabs>
          <w:tab w:val="left" w:pos="2478"/>
          <w:tab w:val="center" w:pos="6663"/>
          <w:tab w:val="right" w:pos="10490"/>
        </w:tabs>
        <w:spacing w:before="120" w:after="40" w:line="220" w:lineRule="exact"/>
        <w:rPr>
          <w:rFonts w:cs="Arial"/>
          <w:b/>
          <w:sz w:val="18"/>
          <w:szCs w:val="18"/>
        </w:rPr>
      </w:pPr>
      <w:r w:rsidRPr="00D71C48">
        <w:rPr>
          <w:rFonts w:cs="Arial"/>
          <w:b/>
          <w:sz w:val="18"/>
          <w:szCs w:val="18"/>
        </w:rPr>
        <w:t>Perfil de Credor:</w:t>
      </w:r>
    </w:p>
    <w:p w:rsidR="00D71C48" w:rsidRPr="00D71C48" w:rsidRDefault="00D71C48" w:rsidP="000D64F4">
      <w:pPr>
        <w:numPr>
          <w:ilvl w:val="0"/>
          <w:numId w:val="45"/>
        </w:numPr>
        <w:tabs>
          <w:tab w:val="left" w:pos="2478"/>
          <w:tab w:val="right" w:pos="10206"/>
        </w:tabs>
        <w:spacing w:before="80" w:after="120" w:line="220" w:lineRule="exact"/>
        <w:ind w:left="1066" w:hanging="357"/>
        <w:rPr>
          <w:rFonts w:cs="Arial"/>
          <w:sz w:val="16"/>
        </w:rPr>
      </w:pPr>
      <w:r w:rsidRPr="00D71C48">
        <w:rPr>
          <w:rFonts w:cs="Arial"/>
          <w:sz w:val="16"/>
        </w:rPr>
        <w:t>Serviço Gestão de Mandatos SEPA</w:t>
      </w:r>
      <w:r w:rsidRPr="00D71C48">
        <w:rPr>
          <w:rFonts w:cs="Arial"/>
          <w:sz w:val="16"/>
        </w:rPr>
        <w:tab/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</w:p>
    <w:p w:rsidR="00D71C48" w:rsidRPr="00D71C48" w:rsidRDefault="00D71C48" w:rsidP="000D64F4">
      <w:pPr>
        <w:numPr>
          <w:ilvl w:val="0"/>
          <w:numId w:val="45"/>
        </w:numPr>
        <w:tabs>
          <w:tab w:val="left" w:pos="2478"/>
          <w:tab w:val="right" w:pos="10206"/>
        </w:tabs>
        <w:spacing w:before="80" w:after="40" w:line="220" w:lineRule="exact"/>
        <w:rPr>
          <w:rFonts w:cs="Arial"/>
          <w:sz w:val="16"/>
        </w:rPr>
      </w:pPr>
      <w:r w:rsidRPr="00D71C48">
        <w:rPr>
          <w:rFonts w:cs="Arial"/>
          <w:sz w:val="16"/>
        </w:rPr>
        <w:t>Serviço Gestão de Mandatos SEPA com Opção Inserção de Mandatos / Alteração de IBAN de Mandatos</w:t>
      </w:r>
      <w:r w:rsidR="000D64F4">
        <w:rPr>
          <w:rFonts w:cs="Arial"/>
          <w:sz w:val="16"/>
        </w:rPr>
        <w:tab/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</w:p>
    <w:p w:rsidR="00D71C48" w:rsidRPr="00D71C48" w:rsidRDefault="00D71C48" w:rsidP="00D71C48">
      <w:pPr>
        <w:tabs>
          <w:tab w:val="left" w:pos="2552"/>
          <w:tab w:val="center" w:pos="6096"/>
          <w:tab w:val="right" w:pos="10490"/>
        </w:tabs>
        <w:spacing w:before="0" w:after="0" w:line="220" w:lineRule="exact"/>
        <w:rPr>
          <w:rFonts w:cs="Arial"/>
          <w:sz w:val="16"/>
          <w:szCs w:val="16"/>
        </w:rPr>
      </w:pPr>
    </w:p>
    <w:p w:rsidR="00D346FE" w:rsidRDefault="00D346FE" w:rsidP="00D71C48">
      <w:pPr>
        <w:tabs>
          <w:tab w:val="left" w:pos="2552"/>
          <w:tab w:val="center" w:pos="6096"/>
          <w:tab w:val="right" w:pos="10490"/>
        </w:tabs>
        <w:spacing w:before="80" w:after="40" w:line="220" w:lineRule="exact"/>
        <w:rPr>
          <w:rFonts w:cs="Arial"/>
          <w:b/>
          <w:sz w:val="18"/>
          <w:szCs w:val="18"/>
        </w:rPr>
      </w:pPr>
    </w:p>
    <w:p w:rsidR="00D71C48" w:rsidRPr="00D71C48" w:rsidRDefault="00D71C48" w:rsidP="00D71C48">
      <w:pPr>
        <w:tabs>
          <w:tab w:val="left" w:pos="2552"/>
          <w:tab w:val="center" w:pos="6096"/>
          <w:tab w:val="right" w:pos="10490"/>
        </w:tabs>
        <w:spacing w:before="80" w:after="40" w:line="220" w:lineRule="exact"/>
        <w:rPr>
          <w:rFonts w:cs="Arial"/>
          <w:b/>
          <w:sz w:val="18"/>
          <w:szCs w:val="18"/>
        </w:rPr>
      </w:pPr>
      <w:r w:rsidRPr="00D71C48">
        <w:rPr>
          <w:rFonts w:cs="Arial"/>
          <w:b/>
          <w:sz w:val="18"/>
          <w:szCs w:val="18"/>
        </w:rPr>
        <w:t>Receção do Ficheiro IAD:</w:t>
      </w:r>
    </w:p>
    <w:p w:rsidR="00D71C48" w:rsidRPr="00D71C48" w:rsidRDefault="00D71C48" w:rsidP="000D64F4">
      <w:pPr>
        <w:tabs>
          <w:tab w:val="center" w:pos="6663"/>
          <w:tab w:val="right" w:pos="10490"/>
        </w:tabs>
        <w:spacing w:before="0" w:after="0" w:line="240" w:lineRule="auto"/>
        <w:rPr>
          <w:rFonts w:cs="Arial"/>
          <w:b/>
          <w:sz w:val="18"/>
          <w:szCs w:val="18"/>
        </w:rPr>
      </w:pPr>
    </w:p>
    <w:p w:rsidR="00D71C48" w:rsidRPr="00D71C48" w:rsidRDefault="00D71C48" w:rsidP="000D64F4">
      <w:pPr>
        <w:tabs>
          <w:tab w:val="left" w:pos="2694"/>
          <w:tab w:val="left" w:pos="3119"/>
          <w:tab w:val="center" w:pos="6663"/>
          <w:tab w:val="right" w:pos="10490"/>
        </w:tabs>
        <w:spacing w:before="80" w:after="40" w:line="220" w:lineRule="exact"/>
        <w:ind w:left="142"/>
        <w:rPr>
          <w:rFonts w:cs="Arial"/>
          <w:b/>
          <w:sz w:val="22"/>
          <w:szCs w:val="18"/>
        </w:rPr>
      </w:pPr>
      <w:r w:rsidRPr="00D71C48">
        <w:rPr>
          <w:rFonts w:cs="Arial"/>
          <w:sz w:val="16"/>
        </w:rPr>
        <w:t>Via SIBS</w:t>
      </w:r>
      <w:r w:rsidRPr="00D71C48">
        <w:rPr>
          <w:rFonts w:cs="Arial"/>
          <w:sz w:val="24"/>
          <w:szCs w:val="24"/>
        </w:rPr>
        <w:t xml:space="preserve"> </w:t>
      </w:r>
      <w:r w:rsidRPr="00D71C48">
        <w:rPr>
          <w:rFonts w:cs="Arial"/>
          <w:sz w:val="16"/>
        </w:rPr>
        <w:t>FPS</w:t>
      </w:r>
      <w:r w:rsidRPr="00D71C48">
        <w:rPr>
          <w:rFonts w:cs="Arial"/>
          <w:sz w:val="24"/>
          <w:szCs w:val="24"/>
        </w:rPr>
        <w:t xml:space="preserve"> </w:t>
      </w:r>
      <w:r w:rsidR="000D64F4">
        <w:rPr>
          <w:rFonts w:cs="Arial"/>
          <w:sz w:val="24"/>
          <w:szCs w:val="24"/>
        </w:rPr>
        <w:tab/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="000D64F4">
        <w:rPr>
          <w:rFonts w:cs="Arial"/>
          <w:sz w:val="24"/>
          <w:szCs w:val="24"/>
        </w:rPr>
        <w:tab/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</w:p>
    <w:p w:rsidR="00D71C48" w:rsidRPr="00D71C48" w:rsidRDefault="00D71C48" w:rsidP="000D64F4">
      <w:pPr>
        <w:tabs>
          <w:tab w:val="left" w:pos="2552"/>
          <w:tab w:val="left" w:pos="2694"/>
          <w:tab w:val="center" w:pos="6096"/>
          <w:tab w:val="right" w:pos="10490"/>
        </w:tabs>
        <w:spacing w:before="0" w:after="120" w:line="220" w:lineRule="exact"/>
        <w:rPr>
          <w:rFonts w:cs="Arial"/>
          <w:sz w:val="14"/>
          <w:szCs w:val="14"/>
        </w:rPr>
      </w:pPr>
      <w:r w:rsidRPr="00D71C48">
        <w:rPr>
          <w:rFonts w:cs="Arial"/>
          <w:sz w:val="16"/>
          <w:szCs w:val="16"/>
        </w:rPr>
        <w:tab/>
        <w:t xml:space="preserve">    </w:t>
      </w:r>
      <w:r w:rsidR="000D64F4">
        <w:rPr>
          <w:rFonts w:cs="Arial"/>
          <w:sz w:val="16"/>
          <w:szCs w:val="16"/>
        </w:rPr>
        <w:t xml:space="preserve"> </w:t>
      </w:r>
      <w:r w:rsidRPr="00D71C48">
        <w:rPr>
          <w:rFonts w:cs="Arial"/>
          <w:sz w:val="16"/>
          <w:szCs w:val="16"/>
        </w:rPr>
        <w:t xml:space="preserve">        </w:t>
      </w:r>
      <w:r w:rsidRPr="00D71C48">
        <w:rPr>
          <w:rFonts w:cs="Arial"/>
          <w:sz w:val="14"/>
          <w:szCs w:val="14"/>
        </w:rPr>
        <w:t>Denominação Social</w:t>
      </w:r>
    </w:p>
    <w:p w:rsidR="00D71C48" w:rsidRPr="00D71C48" w:rsidRDefault="00D71C48" w:rsidP="000D64F4">
      <w:pPr>
        <w:tabs>
          <w:tab w:val="left" w:pos="2552"/>
          <w:tab w:val="center" w:pos="6663"/>
          <w:tab w:val="right" w:pos="10490"/>
        </w:tabs>
        <w:spacing w:before="80" w:after="40" w:line="220" w:lineRule="exact"/>
        <w:ind w:left="3119"/>
        <w:rPr>
          <w:rFonts w:cs="Arial"/>
          <w:b/>
          <w:sz w:val="22"/>
          <w:szCs w:val="18"/>
        </w:rPr>
      </w:pP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|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</w:p>
    <w:p w:rsidR="00D71C48" w:rsidRPr="00D71C48" w:rsidRDefault="00D71C48" w:rsidP="000D64F4">
      <w:pPr>
        <w:tabs>
          <w:tab w:val="left" w:pos="2552"/>
          <w:tab w:val="left" w:pos="2694"/>
          <w:tab w:val="center" w:pos="6096"/>
          <w:tab w:val="right" w:pos="10490"/>
        </w:tabs>
        <w:spacing w:before="80" w:after="0" w:line="220" w:lineRule="exact"/>
        <w:rPr>
          <w:rFonts w:cs="Arial"/>
          <w:sz w:val="14"/>
          <w:szCs w:val="14"/>
        </w:rPr>
      </w:pPr>
      <w:r w:rsidRPr="00D71C48">
        <w:rPr>
          <w:rFonts w:cs="Arial"/>
          <w:sz w:val="16"/>
          <w:szCs w:val="16"/>
        </w:rPr>
        <w:tab/>
        <w:t xml:space="preserve">    </w:t>
      </w:r>
      <w:r w:rsidR="000D64F4">
        <w:rPr>
          <w:rFonts w:cs="Arial"/>
          <w:sz w:val="16"/>
          <w:szCs w:val="16"/>
        </w:rPr>
        <w:t xml:space="preserve"> </w:t>
      </w:r>
      <w:r w:rsidRPr="00D71C48">
        <w:rPr>
          <w:rFonts w:cs="Arial"/>
          <w:sz w:val="16"/>
          <w:szCs w:val="16"/>
        </w:rPr>
        <w:t xml:space="preserve">        </w:t>
      </w:r>
      <w:r w:rsidRPr="00D71C48">
        <w:rPr>
          <w:rFonts w:cs="Arial"/>
          <w:sz w:val="14"/>
          <w:szCs w:val="14"/>
        </w:rPr>
        <w:t xml:space="preserve">Entidade de </w:t>
      </w:r>
      <w:r w:rsidRPr="00D71C48">
        <w:rPr>
          <w:rFonts w:cs="Arial"/>
          <w:i/>
          <w:sz w:val="14"/>
          <w:szCs w:val="14"/>
        </w:rPr>
        <w:t>File Transfer</w:t>
      </w:r>
      <w:r w:rsidRPr="00D71C48">
        <w:rPr>
          <w:rFonts w:cs="Arial"/>
          <w:sz w:val="14"/>
          <w:szCs w:val="14"/>
        </w:rPr>
        <w:t xml:space="preserve"> para destino de Ficheiros</w:t>
      </w:r>
    </w:p>
    <w:p w:rsidR="00B729E5" w:rsidRPr="00D71C48" w:rsidRDefault="00D71C48" w:rsidP="000D64F4">
      <w:pPr>
        <w:tabs>
          <w:tab w:val="left" w:pos="2268"/>
          <w:tab w:val="left" w:pos="2694"/>
          <w:tab w:val="center" w:pos="6096"/>
          <w:tab w:val="right" w:pos="10490"/>
        </w:tabs>
        <w:spacing w:before="80" w:after="40" w:line="220" w:lineRule="exact"/>
        <w:ind w:left="708" w:hanging="566"/>
        <w:rPr>
          <w:rFonts w:cs="Arial"/>
          <w:sz w:val="24"/>
          <w:szCs w:val="24"/>
        </w:rPr>
      </w:pPr>
      <w:r w:rsidRPr="00D71C48">
        <w:rPr>
          <w:rFonts w:cs="Arial"/>
          <w:sz w:val="16"/>
        </w:rPr>
        <w:t>Via Banco de Apoio ao Credor</w:t>
      </w:r>
      <w:r w:rsidR="000D64F4">
        <w:rPr>
          <w:rFonts w:cs="Arial"/>
          <w:sz w:val="24"/>
          <w:szCs w:val="24"/>
        </w:rPr>
        <w:tab/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begin">
          <w:ffData>
            <w:name w:val="Text2"/>
            <w:enabled/>
            <w:calcOnExit w:val="0"/>
            <w:textInput>
              <w:maxLength w:val="1"/>
              <w:format w:val="UPPERCASE"/>
            </w:textInput>
          </w:ffData>
        </w:fldChar>
      </w:r>
      <w:r w:rsidRPr="00D71C48">
        <w:rPr>
          <w:rFonts w:ascii="Courier New" w:hAnsi="Courier New" w:cs="Courier New"/>
          <w:szCs w:val="16"/>
          <w:bdr w:val="single" w:sz="4" w:space="0" w:color="auto"/>
        </w:rPr>
        <w:instrText xml:space="preserve"> FORMTEXT </w:instrText>
      </w:r>
      <w:r w:rsidRPr="00D71C48">
        <w:rPr>
          <w:rFonts w:ascii="Courier New" w:hAnsi="Courier New" w:cs="Courier New"/>
          <w:szCs w:val="16"/>
          <w:bdr w:val="single" w:sz="4" w:space="0" w:color="auto"/>
        </w:rPr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separate"/>
      </w:r>
      <w:r w:rsidRPr="00D71C48">
        <w:rPr>
          <w:rFonts w:ascii="Courier New" w:hAnsi="Courier New" w:cs="Courier New"/>
          <w:szCs w:val="16"/>
          <w:bdr w:val="single" w:sz="4" w:space="0" w:color="auto"/>
        </w:rPr>
        <w:t> </w:t>
      </w:r>
      <w:r w:rsidRPr="00D71C48">
        <w:rPr>
          <w:rFonts w:ascii="Courier New" w:hAnsi="Courier New" w:cs="Courier New"/>
          <w:szCs w:val="16"/>
          <w:bdr w:val="single" w:sz="4" w:space="0" w:color="auto"/>
        </w:rPr>
        <w:fldChar w:fldCharType="end"/>
      </w:r>
      <w:r w:rsidRPr="00D71C48">
        <w:rPr>
          <w:rFonts w:cs="Arial"/>
          <w:szCs w:val="16"/>
        </w:rPr>
        <w:tab/>
        <w:t xml:space="preserve">    </w:t>
      </w:r>
      <w:r>
        <w:rPr>
          <w:rFonts w:cs="Arial"/>
          <w:sz w:val="14"/>
          <w:szCs w:val="14"/>
        </w:rPr>
        <w:tab/>
        <w:t xml:space="preserve">      </w:t>
      </w:r>
      <w:r>
        <w:rPr>
          <w:rFonts w:cs="Arial"/>
          <w:sz w:val="14"/>
          <w:szCs w:val="14"/>
        </w:rPr>
        <w:tab/>
      </w:r>
    </w:p>
    <w:sectPr w:rsidR="00B729E5" w:rsidRPr="00D71C48" w:rsidSect="000D64F4">
      <w:headerReference w:type="default" r:id="rId12"/>
      <w:footerReference w:type="default" r:id="rId13"/>
      <w:footnotePr>
        <w:numFmt w:val="lowerRoman"/>
      </w:footnotePr>
      <w:pgSz w:w="16838" w:h="11906" w:orient="landscape" w:code="9"/>
      <w:pgMar w:top="1701" w:right="1418" w:bottom="1985" w:left="1418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C9E" w:rsidRDefault="00697C9E">
      <w:r>
        <w:separator/>
      </w:r>
    </w:p>
  </w:endnote>
  <w:endnote w:type="continuationSeparator" w:id="0">
    <w:p w:rsidR="00697C9E" w:rsidRDefault="0069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14289"/>
    </w:tblGrid>
    <w:tr w:rsidR="007E32E6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7E32E6" w:rsidRPr="00F46A32" w:rsidRDefault="007E32E6" w:rsidP="008D7B31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42"/>
      <w:gridCol w:w="5676"/>
    </w:tblGrid>
    <w:tr w:rsidR="007E32E6" w:rsidRPr="006C1752" w:rsidTr="0001442D">
      <w:trPr>
        <w:trHeight w:hRule="exact" w:val="255"/>
      </w:trPr>
      <w:tc>
        <w:tcPr>
          <w:tcW w:w="3004" w:type="pct"/>
        </w:tcPr>
        <w:p w:rsidR="007E32E6" w:rsidRPr="006C1752" w:rsidRDefault="007E32E6" w:rsidP="000D64F4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Credores </w:t>
              </w:r>
            </w:sdtContent>
          </w:sdt>
        </w:p>
      </w:tc>
      <w:tc>
        <w:tcPr>
          <w:tcW w:w="1996" w:type="pct"/>
        </w:tcPr>
        <w:p w:rsidR="007E32E6" w:rsidRPr="006C1752" w:rsidRDefault="007E32E6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01.20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Draft"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06-01T11:36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2016-06-01</w:t>
              </w:r>
            </w:sdtContent>
          </w:sdt>
        </w:p>
      </w:tc>
    </w:tr>
    <w:tr w:rsidR="007E32E6" w:rsidRPr="006C1752" w:rsidTr="0001442D">
      <w:trPr>
        <w:trHeight w:hRule="exact" w:val="255"/>
      </w:trPr>
      <w:tc>
        <w:tcPr>
          <w:tcW w:w="3004" w:type="pct"/>
        </w:tcPr>
        <w:p w:rsidR="007E32E6" w:rsidRPr="006C1752" w:rsidRDefault="007E32E6" w:rsidP="000D64F4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:rsidR="007E32E6" w:rsidRPr="006C1752" w:rsidRDefault="007E32E6" w:rsidP="000D64F4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55D6F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55D6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7E32E6" w:rsidRPr="006C1752" w:rsidTr="008D2CB6">
      <w:trPr>
        <w:trHeight w:hRule="exact" w:val="255"/>
      </w:trPr>
      <w:tc>
        <w:tcPr>
          <w:tcW w:w="3004" w:type="pct"/>
        </w:tcPr>
        <w:p w:rsidR="007E32E6" w:rsidRPr="006C1752" w:rsidRDefault="007E32E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DCSIBS160177</w:t>
              </w:r>
            </w:sdtContent>
          </w:sdt>
        </w:p>
      </w:tc>
      <w:tc>
        <w:tcPr>
          <w:tcW w:w="1996" w:type="pct"/>
        </w:tcPr>
        <w:p w:rsidR="007E32E6" w:rsidRPr="006C1752" w:rsidRDefault="007E32E6" w:rsidP="000D64F4">
          <w:pPr>
            <w:pStyle w:val="Footer"/>
            <w:spacing w:before="60" w:after="60"/>
            <w:jc w:val="right"/>
          </w:pPr>
        </w:p>
      </w:tc>
    </w:tr>
  </w:tbl>
  <w:p w:rsidR="007E32E6" w:rsidRDefault="007E32E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C9E" w:rsidRDefault="00697C9E">
      <w:r>
        <w:separator/>
      </w:r>
    </w:p>
  </w:footnote>
  <w:footnote w:type="continuationSeparator" w:id="0">
    <w:p w:rsidR="00697C9E" w:rsidRDefault="00697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225"/>
      <w:gridCol w:w="10993"/>
    </w:tblGrid>
    <w:tr w:rsidR="007E32E6" w:rsidRPr="00002910" w:rsidTr="00DC64AA">
      <w:tc>
        <w:tcPr>
          <w:tcW w:w="1134" w:type="pct"/>
        </w:tcPr>
        <w:p w:rsidR="007E32E6" w:rsidRPr="00002910" w:rsidRDefault="007E32E6" w:rsidP="00B5751B">
          <w:pPr>
            <w:pStyle w:val="Header"/>
            <w:spacing w:line="240" w:lineRule="auto"/>
            <w:jc w:val="left"/>
          </w:pPr>
          <w:r>
            <w:rPr>
              <w:noProof/>
              <w:lang w:val="en-US"/>
            </w:rPr>
            <w:drawing>
              <wp:inline distT="0" distB="0" distL="0" distR="0" wp14:anchorId="42FD6BC2" wp14:editId="0F1BB870">
                <wp:extent cx="1004400" cy="309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:rsidR="007E32E6" w:rsidRPr="00451C21" w:rsidRDefault="007E32E6" w:rsidP="00C244C2">
              <w:pPr>
                <w:pStyle w:val="Header"/>
                <w:spacing w:line="240" w:lineRule="auto"/>
              </w:pPr>
              <w:r>
                <w:t>Formulário de Adesão à Gestão de Mandatos</w:t>
              </w:r>
            </w:p>
          </w:tc>
        </w:sdtContent>
      </w:sdt>
    </w:tr>
  </w:tbl>
  <w:p w:rsidR="007E32E6" w:rsidRDefault="007E32E6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0269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1E21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5C4D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92C8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C0D5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FE7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723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D4C1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6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66C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A284A"/>
    <w:multiLevelType w:val="hybridMultilevel"/>
    <w:tmpl w:val="0336741C"/>
    <w:lvl w:ilvl="0" w:tplc="47AE64DA">
      <w:start w:val="1"/>
      <w:numFmt w:val="bullet"/>
      <w:lvlText w:val=""/>
      <w:lvlJc w:val="left"/>
      <w:pPr>
        <w:tabs>
          <w:tab w:val="num" w:pos="851"/>
        </w:tabs>
        <w:ind w:left="851" w:hanging="49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93441B6"/>
    <w:multiLevelType w:val="multilevel"/>
    <w:tmpl w:val="D7F21B2E"/>
    <w:lvl w:ilvl="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CF0105"/>
    <w:multiLevelType w:val="hybridMultilevel"/>
    <w:tmpl w:val="C8D88360"/>
    <w:lvl w:ilvl="0" w:tplc="BC8243A8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65001C"/>
    <w:multiLevelType w:val="hybridMultilevel"/>
    <w:tmpl w:val="D8DE5FD6"/>
    <w:lvl w:ilvl="0" w:tplc="59A8D5F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18467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8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3411D7"/>
    <w:multiLevelType w:val="hybridMultilevel"/>
    <w:tmpl w:val="2582538E"/>
    <w:lvl w:ilvl="0" w:tplc="EF3EC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794D4A"/>
    <w:multiLevelType w:val="hybridMultilevel"/>
    <w:tmpl w:val="243A1E6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4C78A7"/>
    <w:multiLevelType w:val="hybridMultilevel"/>
    <w:tmpl w:val="ECA8B1D4"/>
    <w:lvl w:ilvl="0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9">
    <w:nsid w:val="497C594F"/>
    <w:multiLevelType w:val="hybridMultilevel"/>
    <w:tmpl w:val="0630D2A0"/>
    <w:lvl w:ilvl="0" w:tplc="10F26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513A02"/>
    <w:multiLevelType w:val="hybridMultilevel"/>
    <w:tmpl w:val="2738DCA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D9287C"/>
    <w:multiLevelType w:val="hybridMultilevel"/>
    <w:tmpl w:val="E85229C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DF6208"/>
    <w:multiLevelType w:val="hybridMultilevel"/>
    <w:tmpl w:val="22520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62A80894"/>
    <w:multiLevelType w:val="multilevel"/>
    <w:tmpl w:val="258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000E60"/>
    <w:multiLevelType w:val="hybridMultilevel"/>
    <w:tmpl w:val="3BA8E7E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8"/>
  </w:num>
  <w:num w:numId="12">
    <w:abstractNumId w:val="17"/>
  </w:num>
  <w:num w:numId="13">
    <w:abstractNumId w:val="21"/>
  </w:num>
  <w:num w:numId="14">
    <w:abstractNumId w:val="13"/>
  </w:num>
  <w:num w:numId="15">
    <w:abstractNumId w:val="13"/>
  </w:num>
  <w:num w:numId="16">
    <w:abstractNumId w:val="10"/>
  </w:num>
  <w:num w:numId="17">
    <w:abstractNumId w:val="22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0"/>
  </w:num>
  <w:num w:numId="29">
    <w:abstractNumId w:val="23"/>
  </w:num>
  <w:num w:numId="30">
    <w:abstractNumId w:val="13"/>
  </w:num>
  <w:num w:numId="31">
    <w:abstractNumId w:val="13"/>
  </w:num>
  <w:num w:numId="32">
    <w:abstractNumId w:val="12"/>
  </w:num>
  <w:num w:numId="33">
    <w:abstractNumId w:val="11"/>
  </w:num>
  <w:num w:numId="34">
    <w:abstractNumId w:val="14"/>
  </w:num>
  <w:num w:numId="35">
    <w:abstractNumId w:val="15"/>
  </w:num>
  <w:num w:numId="36">
    <w:abstractNumId w:val="16"/>
  </w:num>
  <w:num w:numId="37">
    <w:abstractNumId w:val="24"/>
  </w:num>
  <w:num w:numId="38">
    <w:abstractNumId w:val="19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ln/9Zukv/HFHe4wchqfolmSDcIA=" w:salt="0rBtaPIhv+7MQGUSnFB+Sg=="/>
  <w:defaultTabStop w:val="709"/>
  <w:hyphenationZone w:val="425"/>
  <w:characterSpacingControl w:val="doNotCompress"/>
  <w:hdrShapeDefaults>
    <o:shapedefaults v:ext="edit" spidmax="4097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52057"/>
    <w:rsid w:val="00054F27"/>
    <w:rsid w:val="00064299"/>
    <w:rsid w:val="00066EDF"/>
    <w:rsid w:val="0007109B"/>
    <w:rsid w:val="00071C49"/>
    <w:rsid w:val="00072253"/>
    <w:rsid w:val="00073D15"/>
    <w:rsid w:val="00082073"/>
    <w:rsid w:val="00086B52"/>
    <w:rsid w:val="000968AA"/>
    <w:rsid w:val="000A38FD"/>
    <w:rsid w:val="000C4261"/>
    <w:rsid w:val="000D0879"/>
    <w:rsid w:val="000D102B"/>
    <w:rsid w:val="000D55D1"/>
    <w:rsid w:val="000D64F4"/>
    <w:rsid w:val="000E0E22"/>
    <w:rsid w:val="000F0A59"/>
    <w:rsid w:val="000F359E"/>
    <w:rsid w:val="0011019D"/>
    <w:rsid w:val="0011500A"/>
    <w:rsid w:val="00137842"/>
    <w:rsid w:val="0014612B"/>
    <w:rsid w:val="001524F7"/>
    <w:rsid w:val="00165769"/>
    <w:rsid w:val="00173FC3"/>
    <w:rsid w:val="0017795C"/>
    <w:rsid w:val="00181D17"/>
    <w:rsid w:val="00182EBA"/>
    <w:rsid w:val="00191530"/>
    <w:rsid w:val="00195AE2"/>
    <w:rsid w:val="001A686E"/>
    <w:rsid w:val="001C092D"/>
    <w:rsid w:val="001C2342"/>
    <w:rsid w:val="001C325F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52137"/>
    <w:rsid w:val="0025485A"/>
    <w:rsid w:val="00276BEB"/>
    <w:rsid w:val="00280E8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D4B6B"/>
    <w:rsid w:val="002D6372"/>
    <w:rsid w:val="002E557D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1062F"/>
    <w:rsid w:val="00420232"/>
    <w:rsid w:val="00422D1F"/>
    <w:rsid w:val="004306CF"/>
    <w:rsid w:val="004402F6"/>
    <w:rsid w:val="00451C21"/>
    <w:rsid w:val="00476DE4"/>
    <w:rsid w:val="0048414E"/>
    <w:rsid w:val="0048442F"/>
    <w:rsid w:val="004865C5"/>
    <w:rsid w:val="00492FB1"/>
    <w:rsid w:val="004A21E3"/>
    <w:rsid w:val="004C6282"/>
    <w:rsid w:val="004D3446"/>
    <w:rsid w:val="004E208F"/>
    <w:rsid w:val="004E386C"/>
    <w:rsid w:val="004E539E"/>
    <w:rsid w:val="004E7814"/>
    <w:rsid w:val="00504735"/>
    <w:rsid w:val="005051B6"/>
    <w:rsid w:val="00513D94"/>
    <w:rsid w:val="0052006A"/>
    <w:rsid w:val="0052038A"/>
    <w:rsid w:val="0052681F"/>
    <w:rsid w:val="00542B14"/>
    <w:rsid w:val="00546537"/>
    <w:rsid w:val="00546EA0"/>
    <w:rsid w:val="00566A6E"/>
    <w:rsid w:val="005731D3"/>
    <w:rsid w:val="005A17C8"/>
    <w:rsid w:val="005B1257"/>
    <w:rsid w:val="005B2995"/>
    <w:rsid w:val="005D043E"/>
    <w:rsid w:val="005D3AE0"/>
    <w:rsid w:val="005E1B0C"/>
    <w:rsid w:val="005E4BA9"/>
    <w:rsid w:val="005E7020"/>
    <w:rsid w:val="005E7D10"/>
    <w:rsid w:val="005F14C0"/>
    <w:rsid w:val="00605FAC"/>
    <w:rsid w:val="00606AD2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90308"/>
    <w:rsid w:val="006973EB"/>
    <w:rsid w:val="00697C9E"/>
    <w:rsid w:val="006A06CF"/>
    <w:rsid w:val="006A47AE"/>
    <w:rsid w:val="006A6D76"/>
    <w:rsid w:val="006B76CB"/>
    <w:rsid w:val="006C1752"/>
    <w:rsid w:val="006D4025"/>
    <w:rsid w:val="006E03AC"/>
    <w:rsid w:val="006E2B84"/>
    <w:rsid w:val="006E35E1"/>
    <w:rsid w:val="006E525C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A5F"/>
    <w:rsid w:val="0076677B"/>
    <w:rsid w:val="00770043"/>
    <w:rsid w:val="007704F1"/>
    <w:rsid w:val="007714C0"/>
    <w:rsid w:val="00773B2E"/>
    <w:rsid w:val="00775E48"/>
    <w:rsid w:val="00790017"/>
    <w:rsid w:val="00794317"/>
    <w:rsid w:val="007A2D6E"/>
    <w:rsid w:val="007A383D"/>
    <w:rsid w:val="007B1D30"/>
    <w:rsid w:val="007B35EE"/>
    <w:rsid w:val="007B4EC3"/>
    <w:rsid w:val="007B61FE"/>
    <w:rsid w:val="007C0B67"/>
    <w:rsid w:val="007C1922"/>
    <w:rsid w:val="007E2503"/>
    <w:rsid w:val="007E32E6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7B73"/>
    <w:rsid w:val="0085189F"/>
    <w:rsid w:val="00865931"/>
    <w:rsid w:val="008660D3"/>
    <w:rsid w:val="00871AAE"/>
    <w:rsid w:val="00882D32"/>
    <w:rsid w:val="00883DB0"/>
    <w:rsid w:val="00886CA3"/>
    <w:rsid w:val="00887801"/>
    <w:rsid w:val="008A4985"/>
    <w:rsid w:val="008C0A35"/>
    <w:rsid w:val="008C7096"/>
    <w:rsid w:val="008C73EF"/>
    <w:rsid w:val="008D2CB6"/>
    <w:rsid w:val="008D4A41"/>
    <w:rsid w:val="008D7B31"/>
    <w:rsid w:val="008E206B"/>
    <w:rsid w:val="008E2AA7"/>
    <w:rsid w:val="008E2F49"/>
    <w:rsid w:val="008E4BBF"/>
    <w:rsid w:val="008E7CA2"/>
    <w:rsid w:val="008F6C67"/>
    <w:rsid w:val="00907C56"/>
    <w:rsid w:val="009134BC"/>
    <w:rsid w:val="00924DEB"/>
    <w:rsid w:val="00930497"/>
    <w:rsid w:val="00930FDA"/>
    <w:rsid w:val="009355A5"/>
    <w:rsid w:val="00936BFB"/>
    <w:rsid w:val="009453EB"/>
    <w:rsid w:val="0094635C"/>
    <w:rsid w:val="00964786"/>
    <w:rsid w:val="00966AEB"/>
    <w:rsid w:val="009841FF"/>
    <w:rsid w:val="00993834"/>
    <w:rsid w:val="00994933"/>
    <w:rsid w:val="00996769"/>
    <w:rsid w:val="009A1879"/>
    <w:rsid w:val="009A6234"/>
    <w:rsid w:val="009B060D"/>
    <w:rsid w:val="009C2DAC"/>
    <w:rsid w:val="009C6100"/>
    <w:rsid w:val="009E51FF"/>
    <w:rsid w:val="00A05EAC"/>
    <w:rsid w:val="00A10C69"/>
    <w:rsid w:val="00A129DC"/>
    <w:rsid w:val="00A202CD"/>
    <w:rsid w:val="00A27FEF"/>
    <w:rsid w:val="00A31EE8"/>
    <w:rsid w:val="00A32A2E"/>
    <w:rsid w:val="00A51003"/>
    <w:rsid w:val="00A86D83"/>
    <w:rsid w:val="00A93844"/>
    <w:rsid w:val="00A93E68"/>
    <w:rsid w:val="00AA3D8E"/>
    <w:rsid w:val="00AB24A7"/>
    <w:rsid w:val="00AB58A9"/>
    <w:rsid w:val="00AB634F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C4D"/>
    <w:rsid w:val="00B33F40"/>
    <w:rsid w:val="00B36F8F"/>
    <w:rsid w:val="00B460EF"/>
    <w:rsid w:val="00B5600F"/>
    <w:rsid w:val="00B5751B"/>
    <w:rsid w:val="00B65BC0"/>
    <w:rsid w:val="00B66A03"/>
    <w:rsid w:val="00B677B1"/>
    <w:rsid w:val="00B7169A"/>
    <w:rsid w:val="00B729E5"/>
    <w:rsid w:val="00B73996"/>
    <w:rsid w:val="00B863D4"/>
    <w:rsid w:val="00B8762E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46547"/>
    <w:rsid w:val="00C517FE"/>
    <w:rsid w:val="00C55D6F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A14D6"/>
    <w:rsid w:val="00CC0530"/>
    <w:rsid w:val="00CC6693"/>
    <w:rsid w:val="00CD41FE"/>
    <w:rsid w:val="00CD7BF2"/>
    <w:rsid w:val="00CE587F"/>
    <w:rsid w:val="00CF2C3B"/>
    <w:rsid w:val="00CF4CB3"/>
    <w:rsid w:val="00D21D29"/>
    <w:rsid w:val="00D25CAF"/>
    <w:rsid w:val="00D27880"/>
    <w:rsid w:val="00D342F4"/>
    <w:rsid w:val="00D346FE"/>
    <w:rsid w:val="00D37C2C"/>
    <w:rsid w:val="00D43428"/>
    <w:rsid w:val="00D46760"/>
    <w:rsid w:val="00D56C74"/>
    <w:rsid w:val="00D61FFD"/>
    <w:rsid w:val="00D67790"/>
    <w:rsid w:val="00D706DA"/>
    <w:rsid w:val="00D71C48"/>
    <w:rsid w:val="00D8455A"/>
    <w:rsid w:val="00D92046"/>
    <w:rsid w:val="00DA0ECF"/>
    <w:rsid w:val="00DB2C56"/>
    <w:rsid w:val="00DC64AA"/>
    <w:rsid w:val="00DC7FBA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35648"/>
    <w:rsid w:val="00E42152"/>
    <w:rsid w:val="00E42B8B"/>
    <w:rsid w:val="00E4374B"/>
    <w:rsid w:val="00E539C9"/>
    <w:rsid w:val="00E53E49"/>
    <w:rsid w:val="00E569BA"/>
    <w:rsid w:val="00E60B78"/>
    <w:rsid w:val="00E6554D"/>
    <w:rsid w:val="00E6585A"/>
    <w:rsid w:val="00E66B9A"/>
    <w:rsid w:val="00E76FD0"/>
    <w:rsid w:val="00E85E62"/>
    <w:rsid w:val="00E864C7"/>
    <w:rsid w:val="00E91DE4"/>
    <w:rsid w:val="00E9224C"/>
    <w:rsid w:val="00EA5A32"/>
    <w:rsid w:val="00EC1592"/>
    <w:rsid w:val="00EC54CC"/>
    <w:rsid w:val="00EE001F"/>
    <w:rsid w:val="00EE305A"/>
    <w:rsid w:val="00EE33E9"/>
    <w:rsid w:val="00EE3FEF"/>
    <w:rsid w:val="00EF7019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926BD"/>
    <w:rsid w:val="00F96E04"/>
    <w:rsid w:val="00FA0E81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#ff9">
      <v:fill color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44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44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44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44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29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4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semiHidden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2B55AB"/>
    <w:rsid w:val="002E4B52"/>
    <w:rsid w:val="00341556"/>
    <w:rsid w:val="003F1CD8"/>
    <w:rsid w:val="0043067F"/>
    <w:rsid w:val="00433605"/>
    <w:rsid w:val="004A66F3"/>
    <w:rsid w:val="004C7CDF"/>
    <w:rsid w:val="004E13E3"/>
    <w:rsid w:val="005025BD"/>
    <w:rsid w:val="005B78CA"/>
    <w:rsid w:val="005E5AD4"/>
    <w:rsid w:val="00626720"/>
    <w:rsid w:val="00694A4F"/>
    <w:rsid w:val="00697853"/>
    <w:rsid w:val="007252D1"/>
    <w:rsid w:val="00734EF2"/>
    <w:rsid w:val="007C78AB"/>
    <w:rsid w:val="00890816"/>
    <w:rsid w:val="00932750"/>
    <w:rsid w:val="009A302D"/>
    <w:rsid w:val="009D0331"/>
    <w:rsid w:val="00AD6E6E"/>
    <w:rsid w:val="00B96E15"/>
    <w:rsid w:val="00BD24ED"/>
    <w:rsid w:val="00BD7BA7"/>
    <w:rsid w:val="00C77745"/>
    <w:rsid w:val="00CF3993"/>
    <w:rsid w:val="00D14357"/>
    <w:rsid w:val="00E027AD"/>
    <w:rsid w:val="00E35E9F"/>
    <w:rsid w:val="00E6128C"/>
    <w:rsid w:val="00F30CE1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1253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a7f6b9b8eb739d0bf0f73300a21c40f3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d484cb9c019cc188dc4ef758814ff607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Visualizar SGD = Todos os colaboradores internos da SIBS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Configurações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Qualidade"/>
          <xsd:enumeration value="AF Qualidade Aplicacional"/>
          <xsd:enumeration value="AF Recursos Humanos"/>
          <xsd:enumeration value="AF Regularizações"/>
          <xsd:enumeration value="AF Segurança"/>
          <xsd:enumeration value="AF Sistemas Corporativos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EA"/>
          <xsd:enumeration value="DGPGP"/>
          <xsd:enumeration value="DGR"/>
          <xsd:enumeration value="DGRGA"/>
          <xsd:enumeration value="DGRGP"/>
          <xsd:enumeration value="DGRHC"/>
          <xsd:enumeration value="DGRS"/>
          <xsd:enumeration value="DGRSA"/>
          <xsd:enumeration value="DGRSC"/>
          <xsd:enumeration value="DGRSM"/>
          <xsd:enumeration value="DSI"/>
          <xsd:enumeration value="DSIAD"/>
          <xsd:enumeration value="DSII"/>
          <xsd:enumeration value="DSIIC"/>
          <xsd:enumeration value="DSIID"/>
          <xsd:enumeration value="DSIIM"/>
          <xsd:enumeration value="DSIIU"/>
          <xsd:enumeration value="DSIIW"/>
          <xsd:enumeration value="DSIL"/>
          <xsd:enumeration value="DSILC"/>
          <xsd:enumeration value="DSILD"/>
          <xsd:enumeration value="DSILL"/>
          <xsd:enumeration value="DSILR"/>
          <xsd:enumeration value="DSILS"/>
          <xsd:enumeration value="DSIN"/>
          <xsd:enumeration value="DSINA"/>
          <xsd:enumeration value="DSIND"/>
          <xsd:enumeration value="DSINF"/>
          <xsd:enumeration value="DSINN"/>
          <xsd:enumeration value="DSIO"/>
          <xsd:enumeration value="DSIOE"/>
          <xsd:enumeration value="DSIOG"/>
          <xsd:enumeration value="DSIOP"/>
          <xsd:enumeration value="DSIPT"/>
          <xsd:enumeration value="DSIRA"/>
          <xsd:enumeration value="DSP"/>
          <xsd:enumeration value="DSPAF"/>
          <xsd:enumeration value="DSPCO"/>
          <xsd:enumeration value="DSPPC"/>
          <xsd:enumeration value="DSPRH"/>
          <xsd:enumeration value="DSPSC"/>
          <xsd:enumeration value="GAU"/>
          <xsd:enumeration value="GCM"/>
          <xsd:enumeration value="GEC"/>
          <xsd:enumeration value="GJC"/>
          <xsd:enumeration value="GMC"/>
          <xsd:enumeration value="GPP"/>
          <xsd:enumeration value="GRQ"/>
          <xsd:enumeration value="GSG"/>
          <xsd:enumeration value="INT"/>
          <xsd:enumeration value="INT"/>
          <xsd:enumeration value="INTCM"/>
          <xsd:enumeration value="INTFN"/>
          <xsd:enumeration value="INTNG"/>
          <xsd:enumeration value="INTOP"/>
          <xsd:enumeration value="INTOR"/>
          <xsd:enumeration value="INTSW"/>
          <xsd:enumeration value="PAGAC"/>
          <xsd:enumeration value="PAGSC"/>
          <xsd:enumeration value="PAGVA"/>
          <xsd:enumeration value="UARCT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11 - Central de Compras e de Manutenção de TPA"/>
          <xsd:enumeration value="PJ-2013-0013 - Digital Payment Gateway"/>
          <xsd:enumeration value="PJ-2013-0019 - Implementação de EPMS para a NIBSS (Nigéria)"/>
          <xsd:enumeration value="PJ-2014-0007 - Gestão de Mandatos SEPA DD"/>
          <xsd:enumeration value="PJ-2015-0002 - Nova Plataforma Segura de Autenticação"/>
          <xsd:enumeration value="PJ-2015-0003 - MBWay - Fase 2 (MBNet)"/>
          <xsd:enumeration value="PJ-2015-0004 - Novo site corporativo do Grupo SIBS"/>
          <xsd:enumeration value="PJ-2015-0005  - Estudo Pagamentos Realtime"/>
          <xsd:enumeration value="PJ-2015-0010 - BNU Timor - emissão e aceitação em ATM, POS e plataforma móvel"/>
          <xsd:enumeration value="PJ-2015-0011 - SEPA - Serviço de conversão de ficheiros para XML"/>
          <xsd:enumeration value="PJ-2016-0001 - Iniciativas MB Way 2016"/>
          <xsd:enumeration value="PJ-2016-0002 - SEPA 2016"/>
          <xsd:enumeration value="PJ-2016-0005 - EMIS - SIGIT (Solução de Gestão Integrada de Terminais)"/>
          <xsd:enumeration value="PJ-2016-0008 - Fraude - Blocking Service"/>
          <xsd:enumeration value="PJ-2016-0009 - Migração BANIF - BST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ecure Authentication Platform"/>
          <xsd:enumeration value="Serviços MB SPO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SPOT Services"/>
          <xsd:enumeration value="MB WAY"/>
          <xsd:enumeration value="MFT/FT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48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2016-06-01T14:58:26+00:00</_DCDateModified>
    <Serviço_x0020_EN xmlns="3ba42115-c4bb-408a-bff7-24552b28602f" xsi:nil="true"/>
    <Produto xmlns="3ba42115-c4bb-408a-bff7-24552b28602f" xsi:nil="true"/>
    <Projecto xmlns="157cb174-1177-442b-b3a7-4b43dc3305f1">N/A</Projecto>
    <ListadeAcessos-Visualização xmlns="ec7585e6-3103-4280-b8cd-6171a5a1a4ae"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Visualização>
    <SubProduto xmlns="3ba42115-c4bb-408a-bff7-24552b28602f" xsi:nil="true"/>
    <ProdutoEN xmlns="3ba42115-c4bb-408a-bff7-24552b28602f" xsi:nil="true"/>
    <HistóricodeEnvio xmlns="ec7585e6-3103-4280-b8cd-6171a5a1a4ae" xsi:nil="true"/>
    <ModifiedDate xmlns="3ba42115-c4bb-408a-bff7-24552b28602f">2016-06-01T14:58:34+00:00</ModifiedDate>
    <ListadeDistribuição xmlns="ec7585e6-3103-4280-b8cd-6171a5a1a4ae">Credores </ListadeDistribuição>
    <Responsável xmlns="157cb174-1177-442b-b3a7-4b43dc3305f1">N/A</Responsável>
    <Serviço xmlns="157cb174-1177-442b-b3a7-4b43dc3305f1">N/A</Serviço>
    <RFC_x0020_ID xmlns="3ba42115-c4bb-408a-bff7-24552b28602f" xsi:nil="true"/>
    <Revisão_x0020_de_x0020_Qualidade xmlns="3ba42115-c4bb-408a-bff7-24552b28602f">Sim</Revisão_x0020_de_x0020_Qualidade>
    <SubProdutoEN xmlns="3ba42115-c4bb-408a-bff7-24552b28602f" xsi:nil="true"/>
    <Utilizadores_x0020_a_x0020_Notificar xmlns="3ba42115-c4bb-408a-bff7-24552b28602f">
      <UserInfo>
        <DisplayName>Josué Manuel</DisplayName>
        <AccountId>829</AccountId>
        <AccountType/>
      </UserInfo>
    </Utilizadores_x0020_a_x0020_Notificar>
    <DocKeywords xmlns="3ba42115-c4bb-408a-bff7-24552b28602f" xsi:nil="true"/>
    <Empresa xmlns="157cb174-1177-442b-b3a7-4b43dc3305f1">SIBS</Empresa>
    <ÁreaFuncionalResponsável xmlns="157cb174-1177-442b-b3a7-4b43dc3305f1">AF Desenvolvimento de Serviços</ÁreaFuncionalResponsável>
    <Classificação xmlns="157cb174-1177-442b-b3a7-4b43dc3305f1">Restrito</Classificação>
    <Datadaversão xmlns="ec7585e6-3103-4280-b8cd-6171a5a1a4ae">2016-06-01T10:36:43+00:00</Datadaversão>
    <VersãoDoc xmlns="ec7585e6-3103-4280-b8cd-6171a5a1a4ae">01.20</VersãoDoc>
    <ListadeAcessos-Edição xmlns="ec7585e6-3103-4280-b8cd-6171a5a1a4ae">
      <UserInfo>
        <DisplayName>DGPPG</DisplayName>
        <AccountId>585</AccountId>
        <AccountType/>
      </UserInfo>
      <UserInfo>
        <DisplayName>Gilberto Pack</DisplayName>
        <AccountId>60</AccountId>
        <AccountType/>
      </UserInfo>
      <UserInfo>
        <DisplayName>Paulo Alexandre Pereira</DisplayName>
        <AccountId>284</AccountId>
        <AccountType/>
      </UserInfo>
      <UserInfo>
        <DisplayName>Sofia A Monteiro</DisplayName>
        <AccountId>1642</AccountId>
        <AccountType/>
      </UserInfo>
      <UserInfo>
        <DisplayName>Andreia Dias</DisplayName>
        <AccountId>724</AccountId>
        <AccountType/>
      </UserInfo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Edição>
    <Assunto_x002f_Descrição_x002f_Sumário xmlns="ec7585e6-3103-4280-b8cd-6171a5a1a4ae">Formulario do 
Serviço de Gestão de Mandatos </Assunto_x002f_Descrição_x002f_Sumário>
    <RFC xmlns="3ba42115-c4bb-408a-bff7-24552b28602f">false</RFC>
    <UnidadedeEstrutura xmlns="157cb174-1177-442b-b3a7-4b43dc3305f1">DGPGP</UnidadedeEstrutura>
    <Referência xmlns="ec7585e6-3103-4280-b8cd-6171a5a1a4ae">DCSIBS160177</Referência>
    <Estado xmlns="157cb174-1177-442b-b3a7-4b43dc3305f1">Draft</Estado>
    <Autor_x0020_Doc xmlns="3ba42115-c4bb-408a-bff7-24552b28602f">
      <UserInfo>
        <DisplayName>Josué Manuel</DisplayName>
        <AccountId>829</AccountId>
        <AccountType/>
      </UserInfo>
    </Autor_x0020_Doc>
    <SiglaTipo xmlns="157cb174-1177-442b-b3a7-4b43dc3305f1">WR</SiglaTipo>
    <TipoDoc xmlns="ec7585e6-3103-4280-b8cd-6171a5a1a4ae">Word com Referência</TipoDoc>
    <Template xmlns="ec7585e6-3103-4280-b8cd-6171a5a1a4ae">DCSIBS100245_TP_PT_Template%20Word%20com%20Referência_V01.00.docx</Template>
    <Língua xmlns="157cb174-1177-442b-b3a7-4b43dc3305f1">PT</Língua>
    <Obsoleto xmlns="6a209ebf-b523-40df-af06-be8204863692">Não</Obsoleto>
    <_x00da_ltimaVers_x00e3_o xmlns="6a209ebf-b523-40df-af06-be8204863692">Sim</_x00da_ltimaVers_x00e3_o>
    <IsUpload xmlns="157cb174-1177-442b-b3a7-4b43dc3305f1">false</IsUpload>
    <FromRecycleBin xmlns="157cb174-1177-442b-b3a7-4b43dc3305f1">false</FromRecycleBin>
    <WorkflowTaskID xmlns="157cb174-1177-442b-b3a7-4b43dc3305f1" xsi:nil="true"/>
    <EstadoWorkflow xmlns="157cb174-1177-442b-b3a7-4b43dc3305f1" xsi:nil="true"/>
    <VejaTambém xmlns="157cb174-1177-442b-b3a7-4b43dc3305f1" xsi:nil="true"/>
    <Descriçãodaversão xmlns="ec7585e6-3103-4280-b8cd-6171a5a1a4ae" xsi:nil="true"/>
    <CheckoutDate xmlns="157cb174-1177-442b-b3a7-4b43dc3305f1">2016-06-01T10:36:47+00:00</CheckoutDate>
    <CheckInComments xmlns="3ba42115-c4bb-408a-bff7-24552b28602f" xsi:nil="true"/>
    <SelodeControlo xmlns="ec7585e6-3103-4280-b8cd-6171a5a1a4ae" xsi:nil="true"/>
    <Versão_x002f_Release_x0020_Base xmlns="157cb174-1177-442b-b3a7-4b43dc3305f1">01.00</Versão_x002f_Release_x0020_Bas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B9881-1CC2-4F89-A84C-03D535917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ec7585e6-3103-4280-b8cd-6171a5a1a4ae"/>
    <ds:schemaRef ds:uri="http://purl.org/dc/elements/1.1/"/>
    <ds:schemaRef ds:uri="6a209ebf-b523-40df-af06-be8204863692"/>
    <ds:schemaRef ds:uri="157cb174-1177-442b-b3a7-4b43dc3305f1"/>
    <ds:schemaRef ds:uri="http://schemas.microsoft.com/sharepoint/v3/field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ba42115-c4bb-408a-bff7-24552b28602f"/>
  </ds:schemaRefs>
</ds:datastoreItem>
</file>

<file path=customXml/itemProps4.xml><?xml version="1.0" encoding="utf-8"?>
<ds:datastoreItem xmlns:ds="http://schemas.openxmlformats.org/officeDocument/2006/customXml" ds:itemID="{6E294C82-83D5-46EA-9D04-7169A189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Adesão à Gestão de Mandatos</vt:lpstr>
    </vt:vector>
  </TitlesOfParts>
  <Company>SIBS</Company>
  <LinksUpToDate>false</LinksUpToDate>
  <CharactersWithSpaces>3454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Adesão à Gestão de Mandatos</dc:title>
  <dc:subject/>
  <dc:creator>SIBS</dc:creator>
  <cp:keywords/>
  <dc:description/>
  <cp:lastModifiedBy>Pedro Galego</cp:lastModifiedBy>
  <cp:revision>3</cp:revision>
  <cp:lastPrinted>2008-10-02T11:47:00Z</cp:lastPrinted>
  <dcterms:created xsi:type="dcterms:W3CDTF">2016-06-03T14:13:00Z</dcterms:created>
  <dcterms:modified xsi:type="dcterms:W3CDTF">2016-09-07T10:15:00Z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https://sgd.intra.sibs.corp/DocumentRouter/Word com Referência_794a180e-8320-4248-b14d-74409adc547c.docx</vt:lpwstr>
  </property>
</Properties>
</file>