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BFD6" w14:textId="77777777" w:rsidR="00BD028B" w:rsidRPr="00C01EAC" w:rsidRDefault="00BD028B" w:rsidP="005F79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  <w:jc w:val="left"/>
      </w:pPr>
      <w:bookmarkStart w:id="0" w:name="OLE_LINK1"/>
      <w:r w:rsidRPr="00C01EAC">
        <w:rPr>
          <w:b/>
          <w:sz w:val="22"/>
        </w:rPr>
        <w:t>TIPO DE CARACTERIZAÇÃO:</w:t>
      </w:r>
      <w:bookmarkStart w:id="1" w:name="Tipo_Caracterização1"/>
      <w:r w:rsidR="002F3699">
        <w:rPr>
          <w:b/>
          <w:sz w:val="22"/>
        </w:rPr>
        <w:tab/>
      </w:r>
      <w:r w:rsidR="002F3699">
        <w:rPr>
          <w:b/>
          <w:sz w:val="22"/>
        </w:rPr>
        <w:tab/>
      </w:r>
      <w:bookmarkStart w:id="2" w:name="_GoBack"/>
      <w:r w:rsidR="005D03A8" w:rsidRPr="00C01EAC">
        <w:fldChar w:fldCharType="begin">
          <w:ffData>
            <w:name w:val="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r w:rsidRPr="00C01EAC">
        <w:instrText xml:space="preserve"> FORMDROPDOWN </w:instrText>
      </w:r>
      <w:r w:rsidR="007A5AAE">
        <w:fldChar w:fldCharType="separate"/>
      </w:r>
      <w:r w:rsidR="005D03A8" w:rsidRPr="00C01EAC">
        <w:fldChar w:fldCharType="end"/>
      </w:r>
      <w:bookmarkEnd w:id="1"/>
      <w:bookmarkEnd w:id="2"/>
    </w:p>
    <w:p w14:paraId="6AA7BFD7" w14:textId="77777777" w:rsidR="00BD028B" w:rsidRPr="005F79A0" w:rsidRDefault="00BD028B" w:rsidP="005F79A0"/>
    <w:p w14:paraId="6AA7BFD8" w14:textId="77777777" w:rsidR="00BD028B" w:rsidRPr="00C01EAC" w:rsidRDefault="00BD028B" w:rsidP="005F79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  <w:rPr>
          <w:sz w:val="22"/>
        </w:rPr>
      </w:pPr>
      <w:r w:rsidRPr="00C01EAC">
        <w:rPr>
          <w:b/>
          <w:sz w:val="22"/>
        </w:rPr>
        <w:t>1.</w:t>
      </w:r>
      <w:r w:rsidRPr="00C01EAC">
        <w:rPr>
          <w:b/>
          <w:sz w:val="22"/>
        </w:rPr>
        <w:tab/>
        <w:t>CÓDIGO DO EMISSOR:</w:t>
      </w:r>
      <w:bookmarkEnd w:id="0"/>
      <w:r w:rsidRPr="00C01EAC">
        <w:rPr>
          <w:sz w:val="22"/>
        </w:rPr>
        <w:tab/>
      </w:r>
      <w:bookmarkStart w:id="3" w:name="Codigo_Emissor1"/>
      <w:r w:rsidR="005D03A8" w:rsidRPr="00C01EAC">
        <w:rPr>
          <w:sz w:val="22"/>
        </w:rPr>
        <w:fldChar w:fldCharType="begin">
          <w:ffData>
            <w:name w:val="Codigo_Emissor1"/>
            <w:enabled/>
            <w:calcOnExit/>
            <w:exitMacro w:val="Codigo_Emissor"/>
            <w:textInput>
              <w:type w:val="number"/>
              <w:maxLength w:val="4"/>
            </w:textInput>
          </w:ffData>
        </w:fldChar>
      </w:r>
      <w:r w:rsidRPr="00C01EAC">
        <w:rPr>
          <w:sz w:val="22"/>
        </w:rPr>
        <w:instrText xml:space="preserve"> FORMTEXT </w:instrText>
      </w:r>
      <w:r w:rsidR="005D03A8" w:rsidRPr="00C01EAC">
        <w:rPr>
          <w:sz w:val="22"/>
        </w:rPr>
      </w:r>
      <w:r w:rsidR="005D03A8" w:rsidRPr="00C01EAC">
        <w:rPr>
          <w:sz w:val="22"/>
        </w:rPr>
        <w:fldChar w:fldCharType="separate"/>
      </w:r>
      <w:r w:rsidRPr="00C01EAC">
        <w:rPr>
          <w:noProof/>
          <w:sz w:val="22"/>
        </w:rPr>
        <w:t> </w:t>
      </w:r>
      <w:r w:rsidRPr="00C01EAC">
        <w:rPr>
          <w:noProof/>
          <w:sz w:val="22"/>
        </w:rPr>
        <w:t> </w:t>
      </w:r>
      <w:r w:rsidRPr="00C01EAC">
        <w:rPr>
          <w:noProof/>
          <w:sz w:val="22"/>
        </w:rPr>
        <w:t> </w:t>
      </w:r>
      <w:r w:rsidRPr="00C01EAC">
        <w:rPr>
          <w:noProof/>
          <w:sz w:val="22"/>
        </w:rPr>
        <w:t> </w:t>
      </w:r>
      <w:r w:rsidR="005D03A8" w:rsidRPr="00C01EAC">
        <w:rPr>
          <w:sz w:val="22"/>
        </w:rPr>
        <w:fldChar w:fldCharType="end"/>
      </w:r>
      <w:bookmarkEnd w:id="3"/>
    </w:p>
    <w:p w14:paraId="6AA7BFD9" w14:textId="77777777" w:rsidR="00BD028B" w:rsidRPr="00C01EAC" w:rsidRDefault="00BD028B" w:rsidP="005F79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4" w:name="OLE_LINK2"/>
      <w:r w:rsidRPr="00C01EAC">
        <w:rPr>
          <w:b/>
          <w:sz w:val="22"/>
        </w:rPr>
        <w:t>2.</w:t>
      </w:r>
      <w:r w:rsidRPr="00C01EAC">
        <w:rPr>
          <w:b/>
          <w:sz w:val="22"/>
        </w:rPr>
        <w:tab/>
        <w:t>SIGLA:</w:t>
      </w:r>
      <w:bookmarkEnd w:id="4"/>
      <w:r w:rsidRPr="00C01EAC">
        <w:rPr>
          <w:b/>
          <w:sz w:val="22"/>
        </w:rPr>
        <w:tab/>
      </w:r>
      <w:bookmarkStart w:id="5" w:name="Sigla_Emissor1"/>
      <w:r w:rsidR="005D03A8" w:rsidRPr="00C01EAC">
        <w:rPr>
          <w:sz w:val="22"/>
          <w:szCs w:val="22"/>
        </w:rPr>
        <w:fldChar w:fldCharType="begin">
          <w:ffData>
            <w:name w:val="Sigla_Emissor1"/>
            <w:enabled/>
            <w:calcOnExit/>
            <w:exitMacro w:val="Sigla_Emissor"/>
            <w:textInput>
              <w:maxLength w:val="5"/>
            </w:textInput>
          </w:ffData>
        </w:fldChar>
      </w:r>
      <w:r w:rsidRPr="00C01EAC">
        <w:rPr>
          <w:sz w:val="22"/>
          <w:szCs w:val="22"/>
        </w:rPr>
        <w:instrText xml:space="preserve"> FORMTEXT </w:instrText>
      </w:r>
      <w:r w:rsidR="005D03A8" w:rsidRPr="00C01EAC">
        <w:rPr>
          <w:sz w:val="22"/>
          <w:szCs w:val="22"/>
        </w:rPr>
      </w:r>
      <w:r w:rsidR="005D03A8" w:rsidRPr="00C01EAC">
        <w:rPr>
          <w:sz w:val="22"/>
          <w:szCs w:val="22"/>
        </w:rPr>
        <w:fldChar w:fldCharType="separate"/>
      </w:r>
      <w:r w:rsidRPr="00C01EAC">
        <w:rPr>
          <w:noProof/>
          <w:sz w:val="22"/>
          <w:szCs w:val="22"/>
        </w:rPr>
        <w:t> </w:t>
      </w:r>
      <w:r w:rsidRPr="00C01EAC">
        <w:rPr>
          <w:noProof/>
          <w:sz w:val="22"/>
          <w:szCs w:val="22"/>
        </w:rPr>
        <w:t> </w:t>
      </w:r>
      <w:r w:rsidRPr="00C01EAC">
        <w:rPr>
          <w:noProof/>
          <w:sz w:val="22"/>
          <w:szCs w:val="22"/>
        </w:rPr>
        <w:t> </w:t>
      </w:r>
      <w:r w:rsidRPr="00C01EAC">
        <w:rPr>
          <w:noProof/>
          <w:sz w:val="22"/>
          <w:szCs w:val="22"/>
        </w:rPr>
        <w:t> </w:t>
      </w:r>
      <w:r w:rsidRPr="00C01EAC">
        <w:rPr>
          <w:noProof/>
          <w:sz w:val="22"/>
          <w:szCs w:val="22"/>
        </w:rPr>
        <w:t> </w:t>
      </w:r>
      <w:r w:rsidR="005D03A8" w:rsidRPr="00C01EAC">
        <w:rPr>
          <w:sz w:val="22"/>
          <w:szCs w:val="22"/>
        </w:rPr>
        <w:fldChar w:fldCharType="end"/>
      </w:r>
      <w:bookmarkEnd w:id="5"/>
    </w:p>
    <w:p w14:paraId="6AA7BFDA" w14:textId="77777777" w:rsidR="00BD028B" w:rsidRPr="005F79A0" w:rsidRDefault="00BD028B" w:rsidP="005F79A0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BD028B" w:rsidRPr="00C01EAC" w14:paraId="6AA7BFDD" w14:textId="77777777" w:rsidTr="00D1605C">
        <w:tc>
          <w:tcPr>
            <w:tcW w:w="821" w:type="dxa"/>
            <w:vAlign w:val="center"/>
          </w:tcPr>
          <w:p w14:paraId="6AA7BFDB" w14:textId="77777777" w:rsidR="00BD028B" w:rsidRPr="00C01EAC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C01EAC" w:rsidRDefault="00BD028B" w:rsidP="00BD028B">
            <w:pPr>
              <w:pStyle w:val="Indent1"/>
              <w:numPr>
                <w:ilvl w:val="0"/>
                <w:numId w:val="41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>IDENTIFICAÇÃO E ELEMENTOS GENÉRICOS</w:t>
            </w:r>
          </w:p>
        </w:tc>
      </w:tr>
      <w:tr w:rsidR="00BD028B" w:rsidRPr="00C01EAC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dados relativos à identificação do </w:t>
            </w:r>
            <w:r w:rsidR="00D1605C">
              <w:t>E</w:t>
            </w:r>
            <w:r w:rsidRPr="00C01EAC">
              <w:t>missor:</w:t>
            </w:r>
          </w:p>
        </w:tc>
      </w:tr>
      <w:tr w:rsidR="00D1605C" w:rsidRPr="00C01EAC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77777777" w:rsidR="00D1605C" w:rsidRPr="00C01EAC" w:rsidRDefault="00D1605C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Nome reduzido</w:t>
            </w:r>
            <w:r>
              <w:rPr>
                <w:rStyle w:val="FootnoteReference"/>
              </w:rPr>
              <w:footnoteReference w:id="1"/>
            </w:r>
            <w:r w:rsidRPr="00C01EAC">
              <w:t>:</w:t>
            </w:r>
            <w:r w:rsidRPr="00C01EAC">
              <w:tab/>
              <w:t xml:space="preserve">                                                </w:t>
            </w:r>
            <w:r w:rsidR="005D03A8" w:rsidRPr="00C01EAC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 xml:space="preserve">Nome </w:t>
            </w:r>
            <w:r w:rsidR="00D1605C">
              <w:t>completo</w:t>
            </w:r>
            <w:r w:rsidR="00D1605C">
              <w:rPr>
                <w:rStyle w:val="FootnoteReference"/>
              </w:rPr>
              <w:footnoteReference w:id="2"/>
            </w:r>
            <w:r w:rsidRPr="00C01EAC">
              <w:t>:</w:t>
            </w:r>
            <w:r w:rsidRPr="00C01EAC">
              <w:tab/>
              <w:t xml:space="preserve">                                                </w:t>
            </w:r>
            <w:bookmarkStart w:id="6" w:name="Nome_Completo"/>
            <w:r w:rsidR="005D03A8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>
              <w:instrText xml:space="preserve"> FORMTEXT </w:instrText>
            </w:r>
            <w:r w:rsidR="005D03A8">
              <w:fldChar w:fldCharType="separate"/>
            </w:r>
            <w:r w:rsidR="00D1605C">
              <w:rPr>
                <w:noProof/>
              </w:rPr>
              <w:t> </w:t>
            </w:r>
            <w:r w:rsidR="00D1605C">
              <w:rPr>
                <w:noProof/>
              </w:rPr>
              <w:t> </w:t>
            </w:r>
            <w:r w:rsidR="00D1605C">
              <w:rPr>
                <w:noProof/>
              </w:rPr>
              <w:t> </w:t>
            </w:r>
            <w:r w:rsidR="00D1605C">
              <w:rPr>
                <w:noProof/>
              </w:rPr>
              <w:t> </w:t>
            </w:r>
            <w:r w:rsidR="00D1605C">
              <w:rPr>
                <w:noProof/>
              </w:rPr>
              <w:t> </w:t>
            </w:r>
            <w:r w:rsidR="005D03A8">
              <w:fldChar w:fldCharType="end"/>
            </w:r>
            <w:bookmarkEnd w:id="6"/>
          </w:p>
        </w:tc>
      </w:tr>
      <w:tr w:rsidR="00BD028B" w:rsidRPr="00C01EAC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Número fiscal:</w:t>
            </w:r>
            <w:r w:rsidRPr="00C01EAC">
              <w:tab/>
              <w:t xml:space="preserve">                                                </w:t>
            </w:r>
            <w:bookmarkStart w:id="7" w:name="Numero_Fiscal"/>
            <w:r w:rsidR="005D03A8" w:rsidRPr="00C01EAC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7"/>
          </w:p>
        </w:tc>
      </w:tr>
      <w:tr w:rsidR="00BD028B" w:rsidRPr="00C01EAC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Número de pessoa colectiva NCP:</w:t>
            </w:r>
            <w:r w:rsidRPr="00C01EAC">
              <w:tab/>
              <w:t xml:space="preserve">             </w:t>
            </w:r>
            <w:r w:rsidR="00B82F9C">
              <w:t xml:space="preserve">  </w:t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Código do Grupo de Bancos institucional:</w:t>
            </w:r>
            <w:r w:rsidRPr="00C01EAC">
              <w:tab/>
            </w:r>
            <w:r w:rsidR="00B82F9C">
              <w:t xml:space="preserve">   </w:t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2862EBB2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Código do Grupo de Bancos de Serviços:</w:t>
            </w:r>
            <w:r w:rsidRPr="00C01EAC">
              <w:tab/>
            </w:r>
            <w:r w:rsidR="00B82F9C">
              <w:t xml:space="preserve">   </w:t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Banco de Suporte:</w:t>
            </w:r>
            <w:r w:rsidRPr="00C01EAC">
              <w:tab/>
              <w:t xml:space="preserve">                                      </w:t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4A717ECF" w:rsidR="00BD028B" w:rsidRPr="00C01EAC" w:rsidRDefault="00BD028B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t>Código do País:</w:t>
            </w:r>
            <w:r w:rsidRPr="00C01EAC">
              <w:tab/>
              <w:t xml:space="preserve">                                               </w:t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C01EAC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BD028B" w:rsidRPr="00C01EAC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7777777" w:rsidR="00BD028B" w:rsidRPr="00C01EAC" w:rsidRDefault="00D1605C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>
              <w:t xml:space="preserve">Indique o </w:t>
            </w:r>
            <w:r w:rsidRPr="00B82F9C">
              <w:rPr>
                <w:i/>
              </w:rPr>
              <w:t>e</w:t>
            </w:r>
            <w:r w:rsidR="00BD028B" w:rsidRPr="00B82F9C">
              <w:rPr>
                <w:i/>
              </w:rPr>
              <w:t>mail</w:t>
            </w:r>
            <w:r w:rsidR="00BD028B" w:rsidRPr="00C01EAC">
              <w:t xml:space="preserve"> para recepção de avisos do Serviço de Caracterizações:</w:t>
            </w:r>
          </w:p>
        </w:tc>
      </w:tr>
      <w:tr w:rsidR="00BD028B" w:rsidRPr="00C01EAC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bookmarkStart w:id="8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Pr="00C01EAC">
              <w:fldChar w:fldCharType="end"/>
            </w:r>
            <w:bookmarkEnd w:id="8"/>
          </w:p>
        </w:tc>
      </w:tr>
      <w:tr w:rsidR="00BD028B" w:rsidRPr="00C01EAC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C01EAC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BD028B" w:rsidRPr="00C01EAC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os dados relativos à participação na </w:t>
            </w:r>
            <w:r w:rsidRPr="002B4C37">
              <w:t xml:space="preserve">Compensação </w:t>
            </w:r>
            <w:r w:rsidR="00D1605C" w:rsidRPr="002B4C37">
              <w:t>MULTIBANCO</w:t>
            </w:r>
            <w:r w:rsidRPr="00C01EAC">
              <w:t>:</w:t>
            </w:r>
          </w:p>
        </w:tc>
      </w:tr>
      <w:tr w:rsidR="00BD028B" w:rsidRPr="00C01EAC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77777777" w:rsidR="00BD028B" w:rsidRPr="00C01EAC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Tipo de participação na compensação:  </w:t>
            </w:r>
            <w:r w:rsidRPr="00C01EAC">
              <w:tab/>
            </w:r>
            <w:bookmarkStart w:id="9" w:name="Tipo_ParticipanteMB"/>
            <w:r w:rsidR="005D03A8" w:rsidRPr="00C01EAC">
              <w:fldChar w:fldCharType="begin">
                <w:ffData>
                  <w:name w:val="Tipo_ParticipanteMB"/>
                  <w:enabled/>
                  <w:calcOnExit/>
                  <w:ddList>
                    <w:result w:val="1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C01EAC">
              <w:instrText xml:space="preserve"> FORMDROPDOWN </w:instrText>
            </w:r>
            <w:r w:rsidR="007A5AAE">
              <w:fldChar w:fldCharType="separate"/>
            </w:r>
            <w:r w:rsidR="005D03A8" w:rsidRPr="00C01EAC">
              <w:fldChar w:fldCharType="end"/>
            </w:r>
            <w:bookmarkEnd w:id="9"/>
          </w:p>
        </w:tc>
      </w:tr>
      <w:tr w:rsidR="00BD028B" w:rsidRPr="00C01EAC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C01EAC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Conta (NIB) para movimentação financeira:  </w:t>
            </w:r>
            <w:r w:rsidRPr="00C01EAC">
              <w:tab/>
            </w:r>
            <w:bookmarkStart w:id="10" w:name="NIB_CompMB"/>
            <w:r w:rsidR="005D03A8" w:rsidRPr="00C01EAC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0"/>
          </w:p>
        </w:tc>
      </w:tr>
      <w:tr w:rsidR="00BD028B" w:rsidRPr="00C01EAC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C01EAC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Data de adesão à </w:t>
            </w:r>
            <w:r w:rsidR="006864CD">
              <w:t>c</w:t>
            </w:r>
            <w:r w:rsidRPr="00C01EAC">
              <w:t>ompensação (</w:t>
            </w:r>
            <w:r w:rsidRPr="00C01EAC">
              <w:rPr>
                <w:sz w:val="16"/>
                <w:szCs w:val="16"/>
              </w:rPr>
              <w:t>aaaa-mm-dd</w:t>
            </w:r>
            <w:r w:rsidRPr="00C01EAC">
              <w:t xml:space="preserve">): </w:t>
            </w:r>
            <w:r w:rsidRPr="00C01EAC">
              <w:tab/>
            </w:r>
            <w:bookmarkStart w:id="11" w:name="Data_CompMB"/>
            <w:r w:rsidR="005D03A8" w:rsidRPr="00C01EAC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1"/>
          </w:p>
        </w:tc>
      </w:tr>
    </w:tbl>
    <w:p w14:paraId="6AA7C011" w14:textId="77777777" w:rsidR="00BD028B" w:rsidRPr="00C01EAC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BD028B" w:rsidRPr="00C01EAC" w14:paraId="6AA7C014" w14:textId="77777777" w:rsidTr="002F3699">
        <w:tc>
          <w:tcPr>
            <w:tcW w:w="821" w:type="dxa"/>
            <w:vAlign w:val="center"/>
          </w:tcPr>
          <w:p w14:paraId="6AA7C012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vAlign w:val="center"/>
          </w:tcPr>
          <w:p w14:paraId="6AA7C013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41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 xml:space="preserve">DESTINO DE </w:t>
            </w:r>
            <w:r w:rsidR="00075018" w:rsidRPr="00C01EAC">
              <w:t xml:space="preserve">FICHEIROS </w:t>
            </w:r>
            <w:r w:rsidR="00075018" w:rsidRPr="00075018">
              <w:rPr>
                <w:i/>
              </w:rPr>
              <w:t>(FILE-TRANSFER)</w:t>
            </w:r>
            <w:r w:rsidR="00075018" w:rsidRPr="00C01EAC">
              <w:t xml:space="preserve"> E PROCESSAMENTOS </w:t>
            </w:r>
            <w:r w:rsidRPr="00C01EAC">
              <w:t>OPCIONAIS</w:t>
            </w:r>
          </w:p>
        </w:tc>
      </w:tr>
      <w:tr w:rsidR="00BD028B" w:rsidRPr="00C01EAC" w14:paraId="6AA7C01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C01EAC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>Indique os endereços pretendidos para envio de ficheiros específicos:</w:t>
            </w:r>
          </w:p>
        </w:tc>
      </w:tr>
      <w:tr w:rsidR="00BD028B" w:rsidRPr="00C01EAC" w14:paraId="6AA7C01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720"/>
            </w:pPr>
            <w:r w:rsidRPr="00C01EAC">
              <w:t>Banco de Apoio de CA (</w:t>
            </w:r>
            <w:r w:rsidRPr="00C01EAC">
              <w:rPr>
                <w:sz w:val="16"/>
                <w:szCs w:val="16"/>
              </w:rPr>
              <w:t>ficheiros ORI5 e CLN5</w:t>
            </w:r>
            <w:r w:rsidRPr="00C01EAC">
              <w:t xml:space="preserve">): </w:t>
            </w:r>
            <w:r w:rsidRPr="00C01EAC">
              <w:tab/>
              <w:t xml:space="preserve">         </w:t>
            </w:r>
            <w:bookmarkStart w:id="12" w:name="END_FT_BACA"/>
            <w:r w:rsidR="005D03A8" w:rsidRPr="00C01EAC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2"/>
          </w:p>
        </w:tc>
      </w:tr>
      <w:tr w:rsidR="00BD028B" w:rsidRPr="00C01EAC" w14:paraId="6AA7C01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77777777" w:rsidR="00BD028B" w:rsidRPr="002B4C37" w:rsidRDefault="004E2DDE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720"/>
            </w:pPr>
            <w:r w:rsidRPr="002B4C37">
              <w:t>Ficheiro de movimentos para E</w:t>
            </w:r>
            <w:r w:rsidR="00BD028B" w:rsidRPr="002B4C37">
              <w:t>missor (</w:t>
            </w:r>
            <w:r w:rsidR="00BD028B" w:rsidRPr="002B4C37">
              <w:rPr>
                <w:sz w:val="16"/>
                <w:szCs w:val="16"/>
              </w:rPr>
              <w:t>MOV5</w:t>
            </w:r>
            <w:r w:rsidR="00BD028B" w:rsidRPr="002B4C37">
              <w:t>):</w:t>
            </w:r>
            <w:r w:rsidR="00BD028B" w:rsidRPr="002B4C37">
              <w:tab/>
              <w:t xml:space="preserve">         </w:t>
            </w:r>
            <w:bookmarkStart w:id="13" w:name="END_FT_MOV"/>
            <w:r w:rsidR="005D03A8" w:rsidRPr="002B4C37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2B4C37">
              <w:instrText xml:space="preserve"> FORMTEXT </w:instrText>
            </w:r>
            <w:r w:rsidR="005D03A8" w:rsidRPr="002B4C37">
              <w:fldChar w:fldCharType="separate"/>
            </w:r>
            <w:r w:rsidR="00BD028B" w:rsidRPr="002B4C37">
              <w:rPr>
                <w:noProof/>
              </w:rPr>
              <w:t> </w:t>
            </w:r>
            <w:r w:rsidR="00BD028B" w:rsidRPr="002B4C37">
              <w:rPr>
                <w:noProof/>
              </w:rPr>
              <w:t> </w:t>
            </w:r>
            <w:r w:rsidR="00BD028B" w:rsidRPr="002B4C37">
              <w:rPr>
                <w:noProof/>
              </w:rPr>
              <w:t> </w:t>
            </w:r>
            <w:r w:rsidR="00BD028B" w:rsidRPr="002B4C37">
              <w:rPr>
                <w:noProof/>
              </w:rPr>
              <w:t> </w:t>
            </w:r>
            <w:r w:rsidR="00BD028B"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3"/>
          </w:p>
        </w:tc>
      </w:tr>
      <w:tr w:rsidR="005A6CDD" w:rsidRPr="00C01EAC" w14:paraId="4BC04977" w14:textId="77777777" w:rsidTr="003442E9"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2B4C37" w:rsidRDefault="005A6CDD" w:rsidP="003442E9">
            <w:pPr>
              <w:keepNext/>
              <w:keepLines/>
              <w:spacing w:before="0" w:after="0"/>
              <w:jc w:val="center"/>
            </w:pPr>
            <w:r w:rsidRPr="009351C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351C4">
              <w:instrText xml:space="preserve"> FORMDROPDOWN </w:instrText>
            </w:r>
            <w:r w:rsidR="007A5AAE">
              <w:fldChar w:fldCharType="separate"/>
            </w:r>
            <w:r w:rsidRPr="009351C4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77777777" w:rsidR="005A6CDD" w:rsidRPr="003A4744" w:rsidRDefault="005A6CDD" w:rsidP="003442E9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720"/>
              <w:rPr>
                <w:color w:val="1F497D" w:themeColor="text2"/>
              </w:rPr>
            </w:pPr>
            <w:r w:rsidRPr="003A4744">
              <w:rPr>
                <w:color w:val="1F497D" w:themeColor="text2"/>
              </w:rPr>
              <w:t xml:space="preserve">      Versão de ficheiro MOV5                                          </w:t>
            </w:r>
            <w:r w:rsidRPr="003A474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3A4744">
              <w:rPr>
                <w:color w:val="1F497D" w:themeColor="text2"/>
              </w:rPr>
              <w:instrText xml:space="preserve"> FORMTEXT </w:instrText>
            </w:r>
            <w:r w:rsidRPr="003A4744">
              <w:rPr>
                <w:color w:val="1F497D" w:themeColor="text2"/>
              </w:rPr>
            </w:r>
            <w:r w:rsidRPr="003A4744">
              <w:rPr>
                <w:color w:val="1F497D" w:themeColor="text2"/>
              </w:rPr>
              <w:fldChar w:fldCharType="separate"/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color w:val="1F497D" w:themeColor="text2"/>
              </w:rPr>
              <w:fldChar w:fldCharType="end"/>
            </w:r>
          </w:p>
        </w:tc>
      </w:tr>
      <w:tr w:rsidR="005A6CDD" w:rsidRPr="00C01EAC" w14:paraId="6A17D992" w14:textId="77777777" w:rsidTr="003442E9"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2B4C37" w:rsidRDefault="005A6CDD" w:rsidP="003442E9">
            <w:pPr>
              <w:keepNext/>
              <w:keepLines/>
              <w:spacing w:before="0" w:after="0"/>
              <w:jc w:val="center"/>
            </w:pPr>
            <w:r w:rsidRPr="009351C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351C4">
              <w:instrText xml:space="preserve"> FORMDROPDOWN </w:instrText>
            </w:r>
            <w:r w:rsidR="007A5AAE">
              <w:fldChar w:fldCharType="separate"/>
            </w:r>
            <w:r w:rsidRPr="009351C4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77777777" w:rsidR="005A6CDD" w:rsidRPr="003A4744" w:rsidRDefault="005A6CDD" w:rsidP="003442E9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1440" w:hanging="360"/>
              <w:rPr>
                <w:color w:val="1F497D" w:themeColor="text2"/>
              </w:rPr>
            </w:pPr>
            <w:r w:rsidRPr="003A4744">
              <w:rPr>
                <w:color w:val="1F497D" w:themeColor="text2"/>
              </w:rPr>
              <w:t xml:space="preserve">Data de Entrada em Vigor do MOV5                        </w:t>
            </w:r>
            <w:r w:rsidRPr="003A474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Pr="003A4744">
              <w:rPr>
                <w:color w:val="1F497D" w:themeColor="text2"/>
              </w:rPr>
              <w:instrText xml:space="preserve"> FORMTEXT </w:instrText>
            </w:r>
            <w:r w:rsidRPr="003A4744">
              <w:rPr>
                <w:color w:val="1F497D" w:themeColor="text2"/>
              </w:rPr>
            </w:r>
            <w:r w:rsidRPr="003A4744">
              <w:rPr>
                <w:color w:val="1F497D" w:themeColor="text2"/>
              </w:rPr>
              <w:fldChar w:fldCharType="separate"/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noProof/>
                <w:color w:val="1F497D" w:themeColor="text2"/>
              </w:rPr>
              <w:t> </w:t>
            </w:r>
            <w:r w:rsidRPr="003A4744">
              <w:rPr>
                <w:color w:val="1F497D" w:themeColor="text2"/>
              </w:rPr>
              <w:fldChar w:fldCharType="end"/>
            </w:r>
          </w:p>
        </w:tc>
      </w:tr>
      <w:tr w:rsidR="00BD028B" w:rsidRPr="00C01EAC" w14:paraId="6AA7C02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6BF1BFF8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720"/>
            </w:pPr>
            <w:r w:rsidRPr="002B4C37">
              <w:t>Ficheiro resumo de compensação (</w:t>
            </w:r>
            <w:r w:rsidRPr="002B4C37">
              <w:rPr>
                <w:sz w:val="16"/>
                <w:szCs w:val="16"/>
              </w:rPr>
              <w:t>RMB5</w:t>
            </w:r>
            <w:bookmarkStart w:id="14" w:name="END_FT_RMB"/>
            <w:r w:rsidR="002B4C37">
              <w:t>):</w:t>
            </w:r>
            <w:r w:rsidR="002B4C37">
              <w:tab/>
              <w:t xml:space="preserve">         </w:t>
            </w:r>
            <w:r w:rsidR="005D03A8" w:rsidRPr="002B4C37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4"/>
          </w:p>
        </w:tc>
      </w:tr>
      <w:tr w:rsidR="00BD028B" w:rsidRPr="00C01EAC" w14:paraId="6AA7C02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6F15AD3F" w:rsidR="00BD028B" w:rsidRPr="002B4C37" w:rsidRDefault="00BD028B" w:rsidP="005A6CD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  <w:ind w:left="720"/>
            </w:pPr>
            <w:r w:rsidRPr="002B4C37">
              <w:t>Ficheiro locais de pontos de serviço M</w:t>
            </w:r>
            <w:r w:rsidR="005A6CDD">
              <w:t>ULTIBANCO</w:t>
            </w:r>
            <w:r w:rsidRPr="002B4C37">
              <w:t xml:space="preserve"> (</w:t>
            </w:r>
            <w:r w:rsidRPr="002B4C37">
              <w:rPr>
                <w:sz w:val="16"/>
                <w:szCs w:val="16"/>
              </w:rPr>
              <w:t>ELPS</w:t>
            </w:r>
            <w:r w:rsidRPr="002B4C37">
              <w:t xml:space="preserve">):     </w:t>
            </w:r>
            <w:bookmarkStart w:id="15" w:name="END_FT_LPS"/>
            <w:r w:rsidR="005D03A8" w:rsidRPr="002B4C37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5"/>
          </w:p>
        </w:tc>
      </w:tr>
      <w:tr w:rsidR="00BD028B" w:rsidRPr="00C01EAC" w14:paraId="6AA7C02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>Ficheiro terminais – cadastro (</w:t>
            </w:r>
            <w:r w:rsidRPr="002B4C37">
              <w:rPr>
                <w:sz w:val="16"/>
                <w:szCs w:val="16"/>
              </w:rPr>
              <w:t>TRMC</w:t>
            </w:r>
            <w:r w:rsidRPr="002B4C37">
              <w:t>):</w:t>
            </w:r>
            <w:r w:rsidRPr="002B4C37">
              <w:tab/>
              <w:t xml:space="preserve">         </w:t>
            </w:r>
            <w:bookmarkStart w:id="16" w:name="END_FT_TRMC"/>
            <w:r w:rsidR="005D03A8" w:rsidRPr="002B4C37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6"/>
          </w:p>
        </w:tc>
      </w:tr>
      <w:tr w:rsidR="00BD028B" w:rsidRPr="00C01EAC" w14:paraId="6AA7C02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>Ficheiros imagens de cheques (</w:t>
            </w:r>
            <w:r w:rsidRPr="002B4C37">
              <w:rPr>
                <w:sz w:val="16"/>
                <w:szCs w:val="16"/>
              </w:rPr>
              <w:t>ICA, ICV</w:t>
            </w:r>
            <w:r w:rsidRPr="002B4C37">
              <w:t>):</w:t>
            </w:r>
            <w:r w:rsidRPr="002B4C37">
              <w:tab/>
              <w:t xml:space="preserve">         </w:t>
            </w:r>
            <w:bookmarkStart w:id="17" w:name="END_FT_CHQ"/>
            <w:r w:rsidR="005D03A8" w:rsidRPr="002B4C37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7"/>
          </w:p>
        </w:tc>
      </w:tr>
      <w:tr w:rsidR="00BD028B" w:rsidRPr="00C01EAC" w14:paraId="6AA7C02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>Saldos C</w:t>
            </w:r>
            <w:r w:rsidR="00D1605C" w:rsidRPr="002B4C37">
              <w:t>SS-</w:t>
            </w:r>
            <w:r w:rsidRPr="002B4C37">
              <w:t>TPA:</w:t>
            </w:r>
            <w:r w:rsidRPr="002B4C37">
              <w:tab/>
              <w:t xml:space="preserve">          </w:t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0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1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 xml:space="preserve">Validação de </w:t>
            </w:r>
            <w:r w:rsidR="00075018" w:rsidRPr="002B4C37">
              <w:t>n</w:t>
            </w:r>
            <w:r w:rsidRPr="002B4C37">
              <w:t xml:space="preserve">otas </w:t>
            </w:r>
            <w:r w:rsidR="00075018" w:rsidRPr="002B4C37">
              <w:t>s</w:t>
            </w:r>
            <w:r w:rsidRPr="002B4C37">
              <w:t>uspeitas</w:t>
            </w:r>
            <w:r w:rsidRPr="002B4C37">
              <w:tab/>
              <w:t xml:space="preserve">          </w:t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3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4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>Envio de ficheiros C</w:t>
            </w:r>
            <w:r w:rsidR="00D1605C" w:rsidRPr="002B4C37">
              <w:t>SS</w:t>
            </w:r>
            <w:r w:rsidRPr="002B4C37">
              <w:t>-TPA</w:t>
            </w:r>
            <w:r w:rsidRPr="002B4C37">
              <w:tab/>
              <w:t xml:space="preserve">          </w:t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 xml:space="preserve">Serviços de </w:t>
            </w:r>
            <w:r w:rsidR="00075018" w:rsidRPr="002B4C37">
              <w:t>i</w:t>
            </w:r>
            <w:r w:rsidRPr="002B4C37">
              <w:t>nformação de carregamentos em CA</w:t>
            </w:r>
            <w:r w:rsidRPr="002B4C37">
              <w:tab/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9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A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5137"/>
              </w:tabs>
              <w:spacing w:before="0" w:line="360" w:lineRule="auto"/>
            </w:pPr>
            <w:r w:rsidRPr="002B4C37">
              <w:tab/>
              <w:t xml:space="preserve">Tipo de </w:t>
            </w:r>
            <w:r w:rsidR="00075018" w:rsidRPr="002B4C37">
              <w:t>s</w:t>
            </w:r>
            <w:r w:rsidRPr="002B4C37">
              <w:t xml:space="preserve">egurança de PIN   </w:t>
            </w:r>
            <w:r w:rsidRPr="002B4C37">
              <w:tab/>
              <w:t xml:space="preserve">          </w:t>
            </w:r>
            <w:bookmarkStart w:id="18" w:name="END_FT_PMB"/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Pr="002B4C37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8"/>
          </w:p>
        </w:tc>
      </w:tr>
      <w:tr w:rsidR="00BD028B" w:rsidRPr="00C01EAC" w14:paraId="6AA7C03E" w14:textId="77777777" w:rsidTr="005A6CDD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C" w14:textId="77777777" w:rsidR="00BD028B" w:rsidRPr="002B4C3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D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2B4C37">
              <w:t>Indique os serviços e processamentos adicionais efectuados pela entidade:</w:t>
            </w:r>
          </w:p>
        </w:tc>
      </w:tr>
      <w:tr w:rsidR="00BD028B" w:rsidRPr="00C01EAC" w14:paraId="6AA7C041" w14:textId="77777777" w:rsidTr="005A6CDD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3F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7A5AAE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6AA7C040" w14:textId="77777777" w:rsidR="00BD028B" w:rsidRPr="002B4C37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left" w:pos="5137"/>
              </w:tabs>
              <w:spacing w:before="0" w:line="360" w:lineRule="auto"/>
              <w:ind w:left="720"/>
            </w:pPr>
            <w:r w:rsidRPr="002B4C37">
              <w:t xml:space="preserve">Depósitos com validação? </w:t>
            </w:r>
            <w:r w:rsidRPr="002B4C37">
              <w:tab/>
            </w:r>
            <w:bookmarkStart w:id="19" w:name="I_DEP_VALID"/>
            <w:r w:rsidR="005D03A8" w:rsidRPr="002B4C37"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2B4C37">
              <w:instrText xml:space="preserve"> FORMDROPDOWN </w:instrText>
            </w:r>
            <w:r w:rsidR="007A5AAE">
              <w:fldChar w:fldCharType="separate"/>
            </w:r>
            <w:r w:rsidR="005D03A8" w:rsidRPr="002B4C37">
              <w:fldChar w:fldCharType="end"/>
            </w:r>
            <w:bookmarkEnd w:id="19"/>
          </w:p>
        </w:tc>
      </w:tr>
    </w:tbl>
    <w:p w14:paraId="6AA7C046" w14:textId="77777777" w:rsidR="00BD028B" w:rsidRPr="00C01EAC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BD028B" w:rsidRPr="00C01EAC" w14:paraId="6AA7C049" w14:textId="77777777" w:rsidTr="002F3699">
        <w:tc>
          <w:tcPr>
            <w:tcW w:w="821" w:type="dxa"/>
            <w:tcBorders>
              <w:bottom w:val="nil"/>
            </w:tcBorders>
            <w:vAlign w:val="center"/>
          </w:tcPr>
          <w:p w14:paraId="6AA7C047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41"/>
              </w:numPr>
              <w:spacing w:before="120" w:after="0" w:line="360" w:lineRule="auto"/>
            </w:pPr>
            <w:r w:rsidRPr="00C01EAC">
              <w:t>FACTURAÇÃO E ESTATÍSTICAS</w:t>
            </w:r>
          </w:p>
        </w:tc>
      </w:tr>
      <w:tr w:rsidR="00BD028B" w:rsidRPr="00C01EAC" w14:paraId="6AA7C04C" w14:textId="77777777" w:rsidTr="00075018"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C01EAC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dados relativos ao </w:t>
            </w:r>
            <w:r w:rsidR="00075018">
              <w:t xml:space="preserve">endereço de destino da factura </w:t>
            </w:r>
            <w:r w:rsidRPr="00C01EAC">
              <w:t>relativa aos serviços prestados pela SIBS:</w:t>
            </w:r>
          </w:p>
        </w:tc>
      </w:tr>
      <w:tr w:rsidR="00BD028B" w:rsidRPr="00C01EAC" w14:paraId="6AA7C04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Responsável/contacto:</w:t>
            </w:r>
            <w:r w:rsidRPr="00C01EAC">
              <w:tab/>
            </w:r>
            <w:bookmarkStart w:id="20" w:name="Responsável"/>
            <w:r w:rsidR="005D03A8" w:rsidRPr="00C01EAC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0"/>
          </w:p>
        </w:tc>
      </w:tr>
      <w:tr w:rsidR="00BD028B" w:rsidRPr="00C01EAC" w14:paraId="6AA7C05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Departamento:</w:t>
            </w:r>
            <w:r w:rsidRPr="00C01EAC">
              <w:tab/>
            </w:r>
            <w:bookmarkStart w:id="21" w:name="Departamento"/>
            <w:r w:rsidR="005D03A8" w:rsidRPr="00C01EAC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1"/>
          </w:p>
        </w:tc>
      </w:tr>
      <w:tr w:rsidR="00BD028B" w:rsidRPr="00C01EAC" w14:paraId="6AA7C05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Morada:</w:t>
            </w:r>
            <w:r w:rsidRPr="00C01EAC">
              <w:tab/>
            </w:r>
            <w:bookmarkStart w:id="22" w:name="Morada"/>
            <w:r w:rsidR="005D03A8" w:rsidRPr="00C01EAC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2"/>
          </w:p>
        </w:tc>
      </w:tr>
      <w:tr w:rsidR="00BD028B" w:rsidRPr="00C01EAC" w14:paraId="6AA7C05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Código postal:</w:t>
            </w:r>
            <w:r w:rsidRPr="00C01EAC">
              <w:tab/>
            </w:r>
            <w:bookmarkStart w:id="23" w:name="Código_Postal"/>
            <w:r w:rsidR="005D03A8" w:rsidRPr="00C01EAC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3"/>
          </w:p>
        </w:tc>
      </w:tr>
      <w:tr w:rsidR="00BD028B" w:rsidRPr="00C01EAC" w14:paraId="6AA7C05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C01EAC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método de envio de informação da facturação:</w:t>
            </w:r>
            <w:r w:rsidR="005D03A8" w:rsidRPr="00C01EAC">
              <w:fldChar w:fldCharType="begin"/>
            </w:r>
            <w:r w:rsidRPr="00C01EAC">
              <w:instrText xml:space="preserve">  </w:instrText>
            </w:r>
            <w:r w:rsidR="005D03A8" w:rsidRPr="00C01EAC">
              <w:fldChar w:fldCharType="begin"/>
            </w:r>
            <w:r w:rsidRPr="00C01EAC">
              <w:instrText xml:space="preserve"> PRIVATE &lt;/TR&gt; </w:instrText>
            </w:r>
            <w:r w:rsidR="005D03A8" w:rsidRPr="00C01EAC">
              <w:fldChar w:fldCharType="end"/>
            </w:r>
            <w:r w:rsidRPr="00C01EAC">
              <w:instrText xml:space="preserve">MACROBUTTON HtmlDirect </w:instrText>
            </w:r>
            <w:r w:rsidRPr="00C01EAC">
              <w:rPr>
                <w:rStyle w:val="z-HTMLTag"/>
              </w:rPr>
              <w:instrText>&lt;/TR&gt;</w:instrText>
            </w:r>
            <w:r w:rsidR="005D03A8" w:rsidRPr="00C01EAC">
              <w:fldChar w:fldCharType="end"/>
            </w:r>
          </w:p>
        </w:tc>
      </w:tr>
      <w:tr w:rsidR="00BD028B" w:rsidRPr="00C01EAC" w14:paraId="6AA7C05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bookmarkStart w:id="24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C01EAC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  <w:bookmarkEnd w:id="24"/>
          </w:p>
        </w:tc>
      </w:tr>
      <w:tr w:rsidR="00BD028B" w:rsidRPr="00C01EAC" w14:paraId="6AA7C06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0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endereço para envio dos ficheiros de terminais, estatísticas e facturação:</w:t>
            </w:r>
          </w:p>
          <w:p w14:paraId="6AA7C061" w14:textId="3BCD67CE" w:rsidR="00BD028B" w:rsidRPr="00C01EAC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  <w:tab w:val="left" w:pos="5137"/>
              </w:tabs>
              <w:spacing w:before="0" w:line="360" w:lineRule="auto"/>
              <w:ind w:left="459" w:hanging="459"/>
            </w:pPr>
            <w:r w:rsidRPr="00C01EAC">
              <w:rPr>
                <w:sz w:val="16"/>
                <w:szCs w:val="16"/>
              </w:rPr>
              <w:t>(</w:t>
            </w:r>
            <w:r w:rsidRPr="0005510C">
              <w:rPr>
                <w:sz w:val="16"/>
                <w:szCs w:val="16"/>
              </w:rPr>
              <w:t>ficheiros EEMM, ECST, TRMF</w:t>
            </w:r>
            <w:r w:rsidR="002B4C37" w:rsidRPr="0005510C">
              <w:rPr>
                <w:sz w:val="16"/>
                <w:szCs w:val="16"/>
              </w:rPr>
              <w:t>, EFAC,</w:t>
            </w:r>
            <w:r w:rsidRPr="0005510C">
              <w:rPr>
                <w:sz w:val="16"/>
                <w:szCs w:val="16"/>
              </w:rPr>
              <w:t xml:space="preserve"> ETAR</w:t>
            </w:r>
            <w:r w:rsidR="002B4C37" w:rsidRPr="0005510C">
              <w:rPr>
                <w:color w:val="1F497D" w:themeColor="text2"/>
                <w:sz w:val="16"/>
                <w:szCs w:val="16"/>
              </w:rPr>
              <w:t>, EFC1, ETR1, CFAC, CFC1</w:t>
            </w:r>
            <w:r w:rsidRPr="00C01EAC">
              <w:rPr>
                <w:sz w:val="16"/>
                <w:szCs w:val="16"/>
              </w:rPr>
              <w:t>)</w:t>
            </w:r>
          </w:p>
        </w:tc>
      </w:tr>
      <w:tr w:rsidR="00BD028B" w:rsidRPr="00C01EAC" w14:paraId="6AA7C06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bookmarkStart w:id="25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C01EAC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Pr="00C01EAC">
              <w:fldChar w:fldCharType="end"/>
            </w:r>
            <w:bookmarkEnd w:id="25"/>
          </w:p>
        </w:tc>
      </w:tr>
      <w:tr w:rsidR="00BD028B" w:rsidRPr="00C01EAC" w14:paraId="6AA7C06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quem suporta os </w:t>
            </w:r>
            <w:r w:rsidR="00075018">
              <w:t xml:space="preserve">portes de expedição </w:t>
            </w:r>
            <w:r w:rsidRPr="00C01EAC">
              <w:t>da factura:</w:t>
            </w:r>
          </w:p>
        </w:tc>
      </w:tr>
      <w:tr w:rsidR="00BD028B" w:rsidRPr="00C01EAC" w14:paraId="6AA7C06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bookmarkStart w:id="26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C01EAC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  <w:bookmarkEnd w:id="26"/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</w:p>
        </w:tc>
      </w:tr>
      <w:tr w:rsidR="00BD028B" w:rsidRPr="00C01EAC" w14:paraId="6AA7C07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C01EAC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C01EAC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C01EAC">
              <w:t xml:space="preserve">Se é o </w:t>
            </w:r>
            <w:r w:rsidR="004E2DDE">
              <w:t xml:space="preserve">Emissor </w:t>
            </w:r>
            <w:r w:rsidRPr="00C01EAC">
              <w:t>que suporta os portes, indique:</w:t>
            </w:r>
          </w:p>
        </w:tc>
      </w:tr>
      <w:tr w:rsidR="00BD028B" w:rsidRPr="00C01EAC" w14:paraId="6AA7C07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C01EAC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t xml:space="preserve">N.º de </w:t>
            </w:r>
            <w:r w:rsidR="004E2DDE">
              <w:t>C</w:t>
            </w:r>
            <w:r w:rsidRPr="00C01EAC">
              <w:t>liente:</w:t>
            </w:r>
            <w:r w:rsidRPr="00C01EAC">
              <w:tab/>
            </w:r>
            <w:bookmarkStart w:id="27" w:name="N_Cliente"/>
            <w:r w:rsidR="005D03A8" w:rsidRPr="00C01EAC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="005D03A8" w:rsidRPr="00C01EAC">
              <w:fldChar w:fldCharType="end"/>
            </w:r>
            <w:bookmarkEnd w:id="27"/>
          </w:p>
        </w:tc>
      </w:tr>
      <w:tr w:rsidR="00BD028B" w:rsidRPr="00C01EAC" w14:paraId="6AA7C07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C01EAC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t>N.º de contrato:</w:t>
            </w:r>
            <w:r w:rsidRPr="00C01EAC">
              <w:tab/>
            </w:r>
            <w:bookmarkStart w:id="28" w:name="N_Contrato"/>
            <w:r w:rsidR="005D03A8" w:rsidRPr="00C01EAC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Pr="00C01EAC">
              <w:rPr>
                <w:rFonts w:cs="Arial"/>
                <w:noProof/>
              </w:rPr>
              <w:t> </w:t>
            </w:r>
            <w:r w:rsidR="005D03A8" w:rsidRPr="00C01EAC">
              <w:fldChar w:fldCharType="end"/>
            </w:r>
            <w:bookmarkEnd w:id="28"/>
          </w:p>
        </w:tc>
      </w:tr>
      <w:tr w:rsidR="00BD028B" w:rsidRPr="00C01EAC" w14:paraId="6AA7C07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se pretende receber o ficheiro de </w:t>
            </w:r>
            <w:r w:rsidR="00B82F9C">
              <w:t>E</w:t>
            </w:r>
            <w:r w:rsidRPr="00C01EAC">
              <w:t xml:space="preserve">statísticas </w:t>
            </w:r>
            <w:r w:rsidR="00B82F9C">
              <w:t>M</w:t>
            </w:r>
            <w:r w:rsidRPr="00C01EAC">
              <w:t>atriciais</w:t>
            </w:r>
            <w:r w:rsidR="00B82F9C">
              <w:t xml:space="preserve"> (EEMM)</w:t>
            </w:r>
            <w:r w:rsidRPr="00C01EAC">
              <w:t>:</w:t>
            </w:r>
          </w:p>
        </w:tc>
      </w:tr>
      <w:tr w:rsidR="00BD028B" w:rsidRPr="00C01EAC" w14:paraId="6AA7C07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bookmarkStart w:id="29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  <w:bookmarkEnd w:id="29"/>
          </w:p>
        </w:tc>
      </w:tr>
      <w:tr w:rsidR="00BD028B" w:rsidRPr="00C01EAC" w14:paraId="6AA7C08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E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F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meio de envio</w:t>
            </w:r>
            <w:r w:rsidR="004E2DDE">
              <w:t xml:space="preserve"> de informação de extracto aos C</w:t>
            </w:r>
            <w:r w:rsidRPr="00C01EAC">
              <w:t>omerciantes:</w:t>
            </w:r>
          </w:p>
        </w:tc>
      </w:tr>
      <w:tr w:rsidR="00BD028B" w:rsidRPr="00C01EAC" w14:paraId="6AA7C08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1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2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listEntry w:val="Não recebe"/>
                    <w:listEntry w:val="Listagem"/>
                    <w:listEntry w:val="Listagem com expedição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8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4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5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</w:t>
            </w:r>
            <w:r>
              <w:t xml:space="preserve">se pretende </w:t>
            </w:r>
            <w:r w:rsidRPr="00C01EAC">
              <w:t xml:space="preserve">o serviço de </w:t>
            </w:r>
            <w:r w:rsidR="004E2DDE">
              <w:rPr>
                <w:i/>
              </w:rPr>
              <w:t>b</w:t>
            </w:r>
            <w:r w:rsidRPr="00C01EAC">
              <w:rPr>
                <w:i/>
              </w:rPr>
              <w:t>ack</w:t>
            </w:r>
            <w:r w:rsidR="004E2DDE">
              <w:rPr>
                <w:i/>
              </w:rPr>
              <w:t>-</w:t>
            </w:r>
            <w:r w:rsidRPr="00C01EAC">
              <w:rPr>
                <w:i/>
              </w:rPr>
              <w:t>office</w:t>
            </w:r>
            <w:r w:rsidRPr="00C01EAC">
              <w:t xml:space="preserve"> de reclamações:</w:t>
            </w:r>
          </w:p>
        </w:tc>
      </w:tr>
      <w:tr w:rsidR="00BD028B" w:rsidRPr="00C01EAC" w14:paraId="6AA7C08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7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8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="00BD028B"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  <w:tr w:rsidR="00BD028B" w:rsidRPr="00C01EAC" w14:paraId="6AA7C08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77777777" w:rsidR="00BD028B" w:rsidRPr="00C01EAC" w:rsidRDefault="00BD028B" w:rsidP="00075018">
            <w:pPr>
              <w:pStyle w:val="Indent2"/>
              <w:keepNext/>
              <w:keepLines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a designação do Banco para facturação</w:t>
            </w:r>
          </w:p>
        </w:tc>
      </w:tr>
      <w:tr w:rsidR="00BD028B" w:rsidRPr="00C01EAC" w14:paraId="6AA7C08F" w14:textId="77777777" w:rsidTr="00075018"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>
              <w:instrText xml:space="preserve"> FORMTEXT </w:instrText>
            </w:r>
            <w:r>
              <w:fldChar w:fldCharType="separate"/>
            </w:r>
            <w:r w:rsidR="00BD028B">
              <w:rPr>
                <w:noProof/>
              </w:rPr>
              <w:t> </w:t>
            </w:r>
            <w:r w:rsidR="00BD028B">
              <w:rPr>
                <w:noProof/>
              </w:rPr>
              <w:t> </w:t>
            </w:r>
            <w:r w:rsidR="00BD028B">
              <w:rPr>
                <w:noProof/>
              </w:rPr>
              <w:t> </w:t>
            </w:r>
            <w:r w:rsidR="00BD028B">
              <w:rPr>
                <w:noProof/>
              </w:rPr>
              <w:t> </w:t>
            </w:r>
            <w:r w:rsidR="00BD028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6AA7C090" w14:textId="77777777" w:rsidR="00BD028B" w:rsidRDefault="00BD028B" w:rsidP="00BD028B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BD028B" w:rsidRPr="00C01EAC" w14:paraId="6AA7C093" w14:textId="77777777" w:rsidTr="002F3699">
        <w:tc>
          <w:tcPr>
            <w:tcW w:w="821" w:type="dxa"/>
            <w:vAlign w:val="center"/>
          </w:tcPr>
          <w:p w14:paraId="6AA7C091" w14:textId="77777777" w:rsidR="00BD028B" w:rsidRPr="00C01EAC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C01EAC" w:rsidRDefault="00BD028B" w:rsidP="00075018">
            <w:pPr>
              <w:pStyle w:val="Indent1"/>
              <w:numPr>
                <w:ilvl w:val="0"/>
                <w:numId w:val="41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 xml:space="preserve">TEXTOS PARA TERMINAIS </w:t>
            </w:r>
            <w:r>
              <w:t>(</w:t>
            </w:r>
            <w:r w:rsidR="00075018">
              <w:t>GERAL</w:t>
            </w:r>
            <w:r>
              <w:t>)</w:t>
            </w:r>
          </w:p>
        </w:tc>
      </w:tr>
      <w:tr w:rsidR="00BD028B" w:rsidRPr="00C01EAC" w14:paraId="6AA7C09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textos a apresentar nos talões de terminais da Rede </w:t>
            </w:r>
            <w:r w:rsidR="004E2DDE">
              <w:t>MULTIBANCO</w:t>
            </w:r>
            <w:r w:rsidRPr="00C01EAC">
              <w:t>:</w:t>
            </w:r>
          </w:p>
        </w:tc>
      </w:tr>
      <w:tr w:rsidR="00BD028B" w:rsidRPr="00C01EAC" w14:paraId="6AA7C09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C01EAC">
              <w:t>Texto para recibos em TPA:</w:t>
            </w:r>
            <w:r w:rsidR="004E2DDE">
              <w:t xml:space="preserve"> </w:t>
            </w:r>
            <w:r w:rsidR="004E2DDE" w:rsidRPr="00C01EAC">
              <w:tab/>
            </w:r>
            <w:bookmarkStart w:id="30" w:name="TXT_RECIBO_TPA"/>
            <w:r w:rsidR="005D03A8" w:rsidRPr="00C01EAC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C01EAC">
              <w:instrText xml:space="preserve"> FORMTEXT </w:instrText>
            </w:r>
            <w:r w:rsidR="005D03A8" w:rsidRPr="00C01EAC">
              <w:fldChar w:fldCharType="separate"/>
            </w:r>
            <w:r w:rsidR="004E2DDE" w:rsidRPr="00C01EAC">
              <w:rPr>
                <w:noProof/>
              </w:rPr>
              <w:t> </w:t>
            </w:r>
            <w:r w:rsidR="004E2DDE" w:rsidRPr="00C01EAC">
              <w:rPr>
                <w:noProof/>
              </w:rPr>
              <w:t> </w:t>
            </w:r>
            <w:r w:rsidR="004E2DDE" w:rsidRPr="00C01EAC">
              <w:rPr>
                <w:noProof/>
              </w:rPr>
              <w:t> </w:t>
            </w:r>
            <w:r w:rsidR="004E2DDE" w:rsidRPr="00C01EAC">
              <w:rPr>
                <w:noProof/>
              </w:rPr>
              <w:t> </w:t>
            </w:r>
            <w:r w:rsidR="004E2DDE"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30"/>
          </w:p>
        </w:tc>
      </w:tr>
      <w:tr w:rsidR="00BD028B" w:rsidRPr="00C01EAC" w14:paraId="6AA7C09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C01EAC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>
              <w:t>Texto para recibos em CA:</w:t>
            </w:r>
          </w:p>
        </w:tc>
      </w:tr>
      <w:tr w:rsidR="00BD028B" w:rsidRPr="00C01EAC" w14:paraId="6AA7C09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C01EAC">
              <w:t xml:space="preserve">- Primeira linha: </w:t>
            </w:r>
            <w:r w:rsidRPr="00C01EAC">
              <w:tab/>
            </w:r>
            <w:bookmarkStart w:id="31" w:name="TXT_RECIBO_CA1"/>
            <w:r w:rsidR="005D03A8" w:rsidRPr="00C01EAC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31"/>
          </w:p>
        </w:tc>
      </w:tr>
      <w:tr w:rsidR="00BD028B" w:rsidRPr="00C01EAC" w14:paraId="6AA7C0A2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A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6AA7C0A1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C01EAC">
              <w:t>- Segunda linha:</w:t>
            </w:r>
            <w:r w:rsidRPr="00C01EAC">
              <w:tab/>
            </w:r>
            <w:bookmarkStart w:id="32" w:name="TXT_RECIBO_CA2"/>
            <w:r w:rsidR="005D03A8" w:rsidRPr="00C01EAC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32"/>
          </w:p>
        </w:tc>
      </w:tr>
    </w:tbl>
    <w:p w14:paraId="6AA7C0A3" w14:textId="77777777" w:rsidR="00BD028B" w:rsidRPr="002F3699" w:rsidRDefault="00BD028B" w:rsidP="002F3699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BD028B" w:rsidRPr="00C01EAC" w14:paraId="6AA7C0A6" w14:textId="77777777" w:rsidTr="00096B62">
        <w:trPr>
          <w:tblHeader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77777777" w:rsidR="00BD028B" w:rsidRPr="00C01EAC" w:rsidRDefault="00BD028B" w:rsidP="001E48BC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C01EAC" w:rsidRDefault="00BD028B" w:rsidP="001E48BC">
            <w:pPr>
              <w:pStyle w:val="Indent1"/>
              <w:keepNext/>
              <w:numPr>
                <w:ilvl w:val="0"/>
                <w:numId w:val="41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C01EAC">
              <w:t>EMISSÃO E FUNCIONAMENTO DE CARTÕES</w:t>
            </w:r>
          </w:p>
        </w:tc>
      </w:tr>
      <w:tr w:rsidR="00BD028B" w:rsidRPr="00C01EAC" w14:paraId="6AA7C0A9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>Indique se pretende utilizar o serviço de GUARDA DE PINBLOCKS:</w:t>
            </w:r>
          </w:p>
        </w:tc>
      </w:tr>
      <w:tr w:rsidR="00BD028B" w:rsidRPr="00C01EAC" w14:paraId="6AA7C0A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B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âmbito de actualização do ficheiro de Saldos de Véspera (ECSV)</w:t>
            </w:r>
          </w:p>
          <w:p w14:paraId="6AA7C0AF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line="360" w:lineRule="auto"/>
              <w:ind w:left="459"/>
              <w:rPr>
                <w:sz w:val="16"/>
                <w:szCs w:val="16"/>
              </w:rPr>
            </w:pPr>
            <w:r w:rsidRPr="00C01EAC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BD028B" w:rsidRPr="00C01EAC" w14:paraId="6AA7C0B3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Ficheiro actualiza apenas CPD nele indicado"/>
                    <w:listEntry w:val="Ficheiro actualiza todos os CPDs do Emissor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B6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a opção de encadeamento de operações e emissão opcional de recibo nos </w:t>
            </w:r>
            <w:r w:rsidR="004E2DDE">
              <w:t>CA</w:t>
            </w:r>
            <w:r w:rsidRPr="00C01EAC">
              <w:t>:</w:t>
            </w:r>
          </w:p>
        </w:tc>
      </w:tr>
      <w:tr w:rsidR="00BD028B" w:rsidRPr="00C01EAC" w14:paraId="6AA7C0B9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 w:rsidR="00BD028B"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  <w:tr w:rsidR="00BD028B" w:rsidRPr="00C01EAC" w14:paraId="6AA7C0B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412F3676" w:rsidR="00BD028B" w:rsidRPr="00C01EAC" w:rsidRDefault="00BD028B" w:rsidP="0005510C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</w:t>
            </w:r>
            <w:r>
              <w:t>se pretende o obscurecimento da 2ª conta na ope</w:t>
            </w:r>
            <w:r w:rsidR="004E2DDE">
              <w:t xml:space="preserve">ração de consulta de NIB em </w:t>
            </w:r>
            <w:r w:rsidR="0005510C" w:rsidRPr="0005510C">
              <w:rPr>
                <w:color w:val="1F497D" w:themeColor="text2"/>
              </w:rPr>
              <w:t>CA</w:t>
            </w:r>
            <w:r>
              <w:t xml:space="preserve"> </w:t>
            </w:r>
            <w:r w:rsidR="005D03A8" w:rsidRPr="00C01EAC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C01EAC">
              <w:instrText xml:space="preserve"> FORMDROPDOWN </w:instrText>
            </w:r>
            <w:r w:rsidR="007A5AAE">
              <w:fldChar w:fldCharType="separate"/>
            </w:r>
            <w:r w:rsidR="005D03A8" w:rsidRPr="00C01EAC">
              <w:fldChar w:fldCharType="end"/>
            </w:r>
          </w:p>
        </w:tc>
      </w:tr>
      <w:tr w:rsidR="00BD028B" w:rsidRPr="00C01EAC" w14:paraId="6AA7C0BF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77777777" w:rsidR="00BD028B" w:rsidRPr="00C01EAC" w:rsidRDefault="00075018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SALDO DE CARTÃO E SALDO GERAL DE CARTÃO</w:t>
            </w:r>
          </w:p>
        </w:tc>
      </w:tr>
      <w:tr w:rsidR="00BD028B" w:rsidRPr="00C01EAC" w14:paraId="6AA7C0C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C01EAC" w:rsidRDefault="00BD028B" w:rsidP="00075018">
            <w:pPr>
              <w:numPr>
                <w:ilvl w:val="0"/>
                <w:numId w:val="42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C01EAC">
              <w:t xml:space="preserve">Indique o período e </w:t>
            </w:r>
            <w:r w:rsidR="00075018">
              <w:t xml:space="preserve">valores máximos </w:t>
            </w:r>
            <w:r w:rsidRPr="00C01EAC">
              <w:t xml:space="preserve">possíveis </w:t>
            </w:r>
            <w:r w:rsidR="00075018">
              <w:t xml:space="preserve">para o Saldo de Cartão </w:t>
            </w:r>
            <w:r w:rsidRPr="00C01EAC">
              <w:t xml:space="preserve">na produção de cartões, a utilizar no cenário de Saldo de Cartão e no Serviço Reduzido em </w:t>
            </w:r>
            <w:r w:rsidR="00096B62">
              <w:t>CA</w:t>
            </w:r>
            <w:r w:rsidRPr="00C01EAC">
              <w:t>:</w:t>
            </w:r>
          </w:p>
        </w:tc>
      </w:tr>
      <w:tr w:rsidR="00BD028B" w:rsidRPr="00C01EAC" w14:paraId="6AA7C0C9" w14:textId="77777777" w:rsidTr="00075018">
        <w:trPr>
          <w:cantSplit/>
          <w:trHeight w:val="87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D0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C01EAC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C01EAC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cellpadding="0"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cellpadding="0"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7A5AAE">
              <w:fldChar w:fldCharType="separate"/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C01EAC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3" w:name="Diário_Personalizado"/>
            <w:r w:rsidRPr="00C01EAC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3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C01EAC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4" w:name="Diário_NPersonalizad"/>
            <w:r w:rsidRPr="00C01EAC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4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D7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C01EAC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7A5AAE">
              <w:fldChar w:fldCharType="separate"/>
            </w:r>
            <w:r w:rsidRPr="00C01EAC">
              <w:fldChar w:fldCharType="end"/>
            </w:r>
            <w:r w:rsidR="00BD028B" w:rsidRPr="00C01EAC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5" w:name="Semana_Personalizado"/>
            <w:r w:rsidRPr="00C01EAC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5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6" w:name="Semanal_NPersonaliza"/>
            <w:r w:rsidRPr="00C01EAC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6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DE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C01EAC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7A5AAE">
              <w:fldChar w:fldCharType="separate"/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="00BD028B" w:rsidRPr="00C01EAC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7" w:name="Mensal_Personalizado"/>
            <w:r w:rsidRPr="00C01EAC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7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8" w:name="Mensal_NPersonaliza"/>
            <w:r w:rsidRPr="00C01EAC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bookmarkEnd w:id="38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E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C01EAC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C01EAC" w:rsidRDefault="00BD028B" w:rsidP="00075018">
            <w:pPr>
              <w:numPr>
                <w:ilvl w:val="0"/>
                <w:numId w:val="42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C01EAC">
              <w:t xml:space="preserve">Indique os valores para os diferentes níveis possíveis do </w:t>
            </w:r>
            <w:r w:rsidR="00075018">
              <w:t>Saldo Geral de Cartão</w:t>
            </w:r>
            <w:r w:rsidRPr="00C01EAC">
              <w:t xml:space="preserve">, a utilizar no </w:t>
            </w:r>
            <w:r w:rsidR="00075018">
              <w:t>Cenário de Saldo de Cartão</w:t>
            </w:r>
            <w:r w:rsidRPr="00C01EAC">
              <w:t>:</w:t>
            </w:r>
          </w:p>
        </w:tc>
      </w:tr>
      <w:tr w:rsidR="00BD028B" w:rsidRPr="00C01EAC" w14:paraId="6AA7C0E7" w14:textId="77777777" w:rsidTr="00075018">
        <w:trPr>
          <w:cantSplit/>
          <w:trHeight w:val="39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C01EAC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C01EAC" w:rsidRDefault="00BD028B" w:rsidP="00075018">
            <w:pPr>
              <w:spacing w:before="120" w:after="0"/>
              <w:jc w:val="center"/>
              <w:rPr>
                <w:b/>
              </w:rPr>
            </w:pPr>
            <w:r w:rsidRPr="00C01EAC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C01EAC" w:rsidRDefault="00BD028B" w:rsidP="00075018">
            <w:pPr>
              <w:spacing w:before="120" w:after="0"/>
              <w:jc w:val="center"/>
              <w:rPr>
                <w:b/>
              </w:rPr>
            </w:pPr>
            <w:r w:rsidRPr="00C01EAC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E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C01EAC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C01EAC" w:rsidRDefault="00BD028B" w:rsidP="00075018">
            <w:pPr>
              <w:spacing w:before="120" w:after="0"/>
              <w:jc w:val="center"/>
            </w:pPr>
            <w:r w:rsidRPr="00C01EAC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C01EAC" w:rsidRDefault="005D03A8" w:rsidP="00075018">
            <w:pPr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F3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F9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FF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05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0B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1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7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 xml:space="preserve"> *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         cellspacing="0"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         cellspacing="0"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="00BD028B" w:rsidRPr="00C01EAC">
              <w:rPr>
                <w:rFonts w:cs="Arial"/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2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E" w14:textId="77777777" w:rsidR="00BD028B" w:rsidRPr="00C01EAC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11F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line="360" w:lineRule="auto"/>
              <w:ind w:left="459" w:hanging="459"/>
            </w:pPr>
            <w:r>
              <w:t xml:space="preserve">Indicador de envio </w:t>
            </w:r>
            <w:r w:rsidR="00096B62">
              <w:t xml:space="preserve">de </w:t>
            </w:r>
            <w:r w:rsidRPr="00E868F2">
              <w:t xml:space="preserve">ficheiro de </w:t>
            </w:r>
            <w:r w:rsidRPr="000D1260">
              <w:rPr>
                <w:i/>
                <w:iCs/>
              </w:rPr>
              <w:t>incoming</w:t>
            </w:r>
            <w:r>
              <w:t xml:space="preserve"> (</w:t>
            </w:r>
            <w:r w:rsidR="00B82F9C">
              <w:t>Visa</w:t>
            </w:r>
            <w:r>
              <w:t>)</w:t>
            </w:r>
          </w:p>
        </w:tc>
      </w:tr>
      <w:tr w:rsidR="00BD028B" w:rsidRPr="00C01EAC" w14:paraId="6AA7C12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122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="00BD028B"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  <w:tr w:rsidR="00BD028B" w:rsidRPr="00C01EAC" w14:paraId="6AA7C12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4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125" w14:textId="77777777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>
              <w:t xml:space="preserve">Indicador de envio </w:t>
            </w:r>
            <w:r w:rsidR="00096B62">
              <w:t xml:space="preserve">de </w:t>
            </w:r>
            <w:r w:rsidRPr="00E868F2">
              <w:t xml:space="preserve">ficheiro de </w:t>
            </w:r>
            <w:r w:rsidRPr="00075018">
              <w:rPr>
                <w:i/>
              </w:rPr>
              <w:t>incoming</w:t>
            </w:r>
            <w:r>
              <w:t xml:space="preserve"> (MasterCard)</w:t>
            </w:r>
          </w:p>
        </w:tc>
      </w:tr>
      <w:tr w:rsidR="00BD028B" w:rsidRPr="00C01EAC" w14:paraId="6AA7C129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2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6AA7C128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="00BD028B"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  <w:tr w:rsidR="00BD028B" w:rsidRPr="00C01EAC" w14:paraId="6AA7C12C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12B" w14:textId="308B3672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E868F2">
              <w:t xml:space="preserve">Indicador </w:t>
            </w:r>
            <w:r>
              <w:t xml:space="preserve">de tipo de </w:t>
            </w:r>
            <w:r w:rsidRPr="0005510C">
              <w:t xml:space="preserve">informação a enviar na compensação </w:t>
            </w:r>
            <w:r w:rsidR="00096B62" w:rsidRPr="0005510C">
              <w:t>MB</w:t>
            </w:r>
            <w:r w:rsidR="0005510C">
              <w:t xml:space="preserve"> </w:t>
            </w:r>
            <w:r w:rsidR="00096B62" w:rsidRPr="0005510C">
              <w:t xml:space="preserve">SPOT </w:t>
            </w:r>
            <w:r w:rsidRPr="0005510C">
              <w:t>(BAC)</w:t>
            </w:r>
          </w:p>
        </w:tc>
      </w:tr>
      <w:tr w:rsidR="00BD028B" w:rsidRPr="00C01EAC" w14:paraId="6AA7C12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C01EAC" w:rsidRDefault="0005510C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  <w:tr w:rsidR="00BD028B" w:rsidRPr="00C01EAC" w14:paraId="6AA7C13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131" w14:textId="194FF685" w:rsidR="00BD028B" w:rsidRPr="00C01EAC" w:rsidRDefault="00BD028B" w:rsidP="00075018">
            <w:pPr>
              <w:pStyle w:val="Indent2"/>
              <w:numPr>
                <w:ilvl w:val="1"/>
                <w:numId w:val="41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E868F2">
              <w:t xml:space="preserve">Indicador </w:t>
            </w:r>
            <w:r>
              <w:t xml:space="preserve">de tipo de informação a enviar </w:t>
            </w:r>
            <w:r w:rsidRPr="0005510C">
              <w:t xml:space="preserve">na compensação </w:t>
            </w:r>
            <w:r w:rsidR="00096B62" w:rsidRPr="0005510C">
              <w:t>MB</w:t>
            </w:r>
            <w:r w:rsidR="0005510C">
              <w:t xml:space="preserve"> </w:t>
            </w:r>
            <w:r w:rsidR="00096B62" w:rsidRPr="0005510C">
              <w:t>SPOT</w:t>
            </w:r>
            <w:r w:rsidRPr="0005510C">
              <w:t xml:space="preserve"> (EAT)</w:t>
            </w:r>
          </w:p>
        </w:tc>
      </w:tr>
      <w:tr w:rsidR="00BD028B" w:rsidRPr="00C01EAC" w14:paraId="6AA7C135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7A5AAE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C01EAC" w:rsidRDefault="0005510C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>
              <w:instrText xml:space="preserve"> FORMDROPDOWN </w:instrText>
            </w:r>
            <w:r w:rsidR="007A5AAE">
              <w:fldChar w:fldCharType="separate"/>
            </w:r>
            <w:r>
              <w:fldChar w:fldCharType="end"/>
            </w:r>
          </w:p>
        </w:tc>
      </w:tr>
    </w:tbl>
    <w:p w14:paraId="6AA7C136" w14:textId="77777777" w:rsidR="00BD028B" w:rsidRPr="00075018" w:rsidRDefault="00BD028B" w:rsidP="00075018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BD028B" w:rsidRPr="00C01EAC" w14:paraId="6AA7C13E" w14:textId="77777777" w:rsidTr="002F3699">
        <w:tc>
          <w:tcPr>
            <w:tcW w:w="2698" w:type="dxa"/>
          </w:tcPr>
          <w:p w14:paraId="6AA7C137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C01EAC">
              <w:t>Data de preenchimento:</w:t>
            </w:r>
          </w:p>
          <w:p w14:paraId="6AA7C138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C01EAC">
              <w:rPr>
                <w:sz w:val="16"/>
              </w:rPr>
              <w:t>(aaaa-mm-dd)</w:t>
            </w:r>
          </w:p>
          <w:p w14:paraId="6AA7C139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C01EAC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C01EAC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Pr="00C01EAC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C01EAC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C01EAC">
              <w:t>Nome do responsável:</w:t>
            </w:r>
          </w:p>
          <w:p w14:paraId="6AA7C13C" w14:textId="77777777" w:rsidR="00BD028B" w:rsidRPr="00C01EAC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9" w:name="Text1"/>
          <w:p w14:paraId="6AA7C13D" w14:textId="77777777" w:rsidR="00BD028B" w:rsidRPr="00C01EAC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C01EA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="00BD028B" w:rsidRPr="00C01EAC">
              <w:rPr>
                <w:noProof/>
              </w:rPr>
              <w:t> </w:t>
            </w:r>
            <w:r w:rsidRPr="00C01EAC">
              <w:fldChar w:fldCharType="end"/>
            </w:r>
            <w:bookmarkEnd w:id="39"/>
          </w:p>
        </w:tc>
      </w:tr>
    </w:tbl>
    <w:p w14:paraId="6AA7C13F" w14:textId="77777777" w:rsidR="006C1752" w:rsidRPr="00075018" w:rsidRDefault="006C1752" w:rsidP="00075018"/>
    <w:sectPr w:rsidR="006C1752" w:rsidRPr="00075018" w:rsidSect="00E66B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7C142" w14:textId="77777777" w:rsidR="002B4C37" w:rsidRDefault="002B4C37">
      <w:r>
        <w:separator/>
      </w:r>
    </w:p>
  </w:endnote>
  <w:endnote w:type="continuationSeparator" w:id="0">
    <w:p w14:paraId="6AA7C143" w14:textId="77777777" w:rsidR="002B4C37" w:rsidRDefault="002B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9" w14:textId="77777777" w:rsidR="002B4C37" w:rsidRDefault="002B4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B4C37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77777777" w:rsidR="002B4C37" w:rsidRPr="00F46A32" w:rsidRDefault="002B4C37" w:rsidP="002F3699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B4C37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77777777" w:rsidR="002B4C37" w:rsidRPr="006C1752" w:rsidRDefault="002B4C37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AA7C14D" w14:textId="461D58E6" w:rsidR="002B4C37" w:rsidRPr="006C1752" w:rsidRDefault="002B4C37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 w:rsidR="007A5AAE"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7A5AAE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3-10-21T16:21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7A5AAE">
                <w:t>2013-10-21</w:t>
              </w:r>
            </w:sdtContent>
          </w:sdt>
        </w:p>
      </w:tc>
    </w:tr>
    <w:tr w:rsidR="002B4C37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2B4C37" w:rsidRPr="006C1752" w:rsidRDefault="002B4C37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77777777" w:rsidR="002B4C37" w:rsidRPr="006C1752" w:rsidRDefault="002B4C37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A5AA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A5AA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2B4C37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2B4C37" w:rsidRPr="006C1752" w:rsidRDefault="002B4C37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2B4C37" w:rsidRPr="006C1752" w:rsidRDefault="002B4C37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2B4C37" w:rsidRDefault="002B4C37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7" w14:textId="77777777" w:rsidR="002B4C37" w:rsidRDefault="002B4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7C140" w14:textId="77777777" w:rsidR="002B4C37" w:rsidRDefault="002B4C37">
      <w:r>
        <w:separator/>
      </w:r>
    </w:p>
  </w:footnote>
  <w:footnote w:type="continuationSeparator" w:id="0">
    <w:p w14:paraId="6AA7C141" w14:textId="77777777" w:rsidR="002B4C37" w:rsidRDefault="002B4C37">
      <w:r>
        <w:continuationSeparator/>
      </w:r>
    </w:p>
  </w:footnote>
  <w:footnote w:id="1">
    <w:p w14:paraId="6AA7C15A" w14:textId="77777777" w:rsidR="002B4C37" w:rsidRDefault="002B4C37" w:rsidP="00D1605C">
      <w:pPr>
        <w:pStyle w:val="FootnoteText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2B4C37" w:rsidRDefault="002B4C37">
      <w:pPr>
        <w:pStyle w:val="FootnoteText"/>
      </w:pPr>
      <w:r>
        <w:rPr>
          <w:rStyle w:val="FootnoteReference"/>
        </w:rPr>
        <w:footnoteRef/>
      </w:r>
      <w:r>
        <w:t xml:space="preserve"> Máximo de 40 caracteres.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4" w14:textId="77777777" w:rsidR="002B4C37" w:rsidRDefault="002B4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B4C37" w:rsidRPr="00002910" w14:paraId="6AA7C147" w14:textId="77777777" w:rsidTr="00DC64AA">
      <w:tc>
        <w:tcPr>
          <w:tcW w:w="1134" w:type="pct"/>
        </w:tcPr>
        <w:p w14:paraId="6AA7C145" w14:textId="77777777" w:rsidR="002B4C37" w:rsidRPr="00002910" w:rsidRDefault="002B4C37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AA7C158" wp14:editId="6AA7C159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EFF983A34FEA40C8901BC8515262A1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AA7C146" w14:textId="77777777" w:rsidR="002B4C37" w:rsidRPr="00451C21" w:rsidRDefault="002B4C37" w:rsidP="00C244C2">
              <w:pPr>
                <w:pStyle w:val="Header"/>
                <w:spacing w:line="240" w:lineRule="auto"/>
              </w:pPr>
              <w:r>
                <w:t>Formulário de Caracterização do Emissor</w:t>
              </w:r>
            </w:p>
          </w:tc>
        </w:sdtContent>
      </w:sdt>
    </w:tr>
  </w:tbl>
  <w:p w14:paraId="6AA7C148" w14:textId="77777777" w:rsidR="002B4C37" w:rsidRDefault="002B4C37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6" w14:textId="77777777" w:rsidR="002B4C37" w:rsidRDefault="002B4C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2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5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1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4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3"/>
  </w:num>
  <w:num w:numId="12">
    <w:abstractNumId w:val="22"/>
  </w:num>
  <w:num w:numId="13">
    <w:abstractNumId w:val="26"/>
  </w:num>
  <w:num w:numId="14">
    <w:abstractNumId w:val="16"/>
  </w:num>
  <w:num w:numId="15">
    <w:abstractNumId w:val="16"/>
  </w:num>
  <w:num w:numId="16">
    <w:abstractNumId w:val="10"/>
  </w:num>
  <w:num w:numId="17">
    <w:abstractNumId w:val="27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5"/>
  </w:num>
  <w:num w:numId="29">
    <w:abstractNumId w:val="28"/>
  </w:num>
  <w:num w:numId="30">
    <w:abstractNumId w:val="16"/>
  </w:num>
  <w:num w:numId="31">
    <w:abstractNumId w:val="16"/>
  </w:num>
  <w:num w:numId="32">
    <w:abstractNumId w:val="13"/>
  </w:num>
  <w:num w:numId="33">
    <w:abstractNumId w:val="12"/>
  </w:num>
  <w:num w:numId="34">
    <w:abstractNumId w:val="17"/>
  </w:num>
  <w:num w:numId="35">
    <w:abstractNumId w:val="19"/>
  </w:num>
  <w:num w:numId="36">
    <w:abstractNumId w:val="21"/>
  </w:num>
  <w:num w:numId="37">
    <w:abstractNumId w:val="29"/>
  </w:num>
  <w:num w:numId="38">
    <w:abstractNumId w:val="24"/>
  </w:num>
  <w:num w:numId="39">
    <w:abstractNumId w:val="18"/>
  </w:num>
  <w:num w:numId="40">
    <w:abstractNumId w:val="15"/>
  </w:num>
  <w:num w:numId="41">
    <w:abstractNumId w:val="20"/>
  </w:num>
  <w:num w:numId="42">
    <w:abstractNumId w:val="11"/>
    <w:lvlOverride w:ilvl="0">
      <w:startOverride w:val="1"/>
    </w:lvlOverride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ezeshOeoN+X7A+iL5IOkkWMu7Rs=" w:salt="rrZGbHMekvr3xm5FwyxYqQ=="/>
  <w:defaultTabStop w:val="708"/>
  <w:hyphenationZone w:val="425"/>
  <w:characterSpacingControl w:val="doNotCompress"/>
  <w:hdrShapeDefaults>
    <o:shapedefaults v:ext="edit" spidmax="3276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54F27"/>
    <w:rsid w:val="0005510C"/>
    <w:rsid w:val="00064299"/>
    <w:rsid w:val="0007109B"/>
    <w:rsid w:val="00071C49"/>
    <w:rsid w:val="00072253"/>
    <w:rsid w:val="00073D15"/>
    <w:rsid w:val="00075018"/>
    <w:rsid w:val="00082073"/>
    <w:rsid w:val="00086B52"/>
    <w:rsid w:val="000968AA"/>
    <w:rsid w:val="00096B62"/>
    <w:rsid w:val="000A38FD"/>
    <w:rsid w:val="000C4261"/>
    <w:rsid w:val="000D0879"/>
    <w:rsid w:val="000D102B"/>
    <w:rsid w:val="000D55D1"/>
    <w:rsid w:val="000E0E22"/>
    <w:rsid w:val="000F0A59"/>
    <w:rsid w:val="000F359E"/>
    <w:rsid w:val="0011019D"/>
    <w:rsid w:val="0011500A"/>
    <w:rsid w:val="001237A5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5AE2"/>
    <w:rsid w:val="001A686E"/>
    <w:rsid w:val="001C2342"/>
    <w:rsid w:val="001C325F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67FD"/>
    <w:rsid w:val="00252137"/>
    <w:rsid w:val="00276B78"/>
    <w:rsid w:val="00276BEB"/>
    <w:rsid w:val="00280E87"/>
    <w:rsid w:val="00292455"/>
    <w:rsid w:val="002932EC"/>
    <w:rsid w:val="002974FE"/>
    <w:rsid w:val="002A0A83"/>
    <w:rsid w:val="002A6F00"/>
    <w:rsid w:val="002A7226"/>
    <w:rsid w:val="002B0531"/>
    <w:rsid w:val="002B1EC5"/>
    <w:rsid w:val="002B1EF0"/>
    <w:rsid w:val="002B3487"/>
    <w:rsid w:val="002B4C37"/>
    <w:rsid w:val="002B5B61"/>
    <w:rsid w:val="002C65CA"/>
    <w:rsid w:val="002D4B6B"/>
    <w:rsid w:val="002D6372"/>
    <w:rsid w:val="002E557D"/>
    <w:rsid w:val="002F3699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A4744"/>
    <w:rsid w:val="003A4F32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7A07"/>
    <w:rsid w:val="004402F6"/>
    <w:rsid w:val="00451C21"/>
    <w:rsid w:val="00476DE4"/>
    <w:rsid w:val="0048414E"/>
    <w:rsid w:val="0048442F"/>
    <w:rsid w:val="004865C5"/>
    <w:rsid w:val="00492FB1"/>
    <w:rsid w:val="004A21E3"/>
    <w:rsid w:val="004C6282"/>
    <w:rsid w:val="004D3446"/>
    <w:rsid w:val="004D560A"/>
    <w:rsid w:val="004E208F"/>
    <w:rsid w:val="004E2DDE"/>
    <w:rsid w:val="004E386C"/>
    <w:rsid w:val="004E539E"/>
    <w:rsid w:val="004E7814"/>
    <w:rsid w:val="004F7B75"/>
    <w:rsid w:val="00504735"/>
    <w:rsid w:val="005051B6"/>
    <w:rsid w:val="00513D94"/>
    <w:rsid w:val="0052006A"/>
    <w:rsid w:val="0052038A"/>
    <w:rsid w:val="0052681F"/>
    <w:rsid w:val="00532769"/>
    <w:rsid w:val="00542B14"/>
    <w:rsid w:val="00546537"/>
    <w:rsid w:val="00546EA0"/>
    <w:rsid w:val="00566A6E"/>
    <w:rsid w:val="005731D3"/>
    <w:rsid w:val="005A17C8"/>
    <w:rsid w:val="005A6CDD"/>
    <w:rsid w:val="005B1257"/>
    <w:rsid w:val="005B2995"/>
    <w:rsid w:val="005D03A8"/>
    <w:rsid w:val="005D043E"/>
    <w:rsid w:val="005D3AE0"/>
    <w:rsid w:val="005E1B0C"/>
    <w:rsid w:val="005E7020"/>
    <w:rsid w:val="005E7D10"/>
    <w:rsid w:val="005F14C0"/>
    <w:rsid w:val="005F79A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64CD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A5AAE"/>
    <w:rsid w:val="007B1D30"/>
    <w:rsid w:val="007B4EC3"/>
    <w:rsid w:val="007B61FE"/>
    <w:rsid w:val="007C0B67"/>
    <w:rsid w:val="007C1922"/>
    <w:rsid w:val="007D17FD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12D9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A4985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512D1"/>
    <w:rsid w:val="00964786"/>
    <w:rsid w:val="00966AEB"/>
    <w:rsid w:val="009841FF"/>
    <w:rsid w:val="00993834"/>
    <w:rsid w:val="00994933"/>
    <w:rsid w:val="00996769"/>
    <w:rsid w:val="009A1879"/>
    <w:rsid w:val="009A6234"/>
    <w:rsid w:val="009B060D"/>
    <w:rsid w:val="009B0B23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51003"/>
    <w:rsid w:val="00A86D83"/>
    <w:rsid w:val="00A935B2"/>
    <w:rsid w:val="00A93E68"/>
    <w:rsid w:val="00AA3D8E"/>
    <w:rsid w:val="00AB24A7"/>
    <w:rsid w:val="00AB58A9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2F9C"/>
    <w:rsid w:val="00B863D4"/>
    <w:rsid w:val="00B8762E"/>
    <w:rsid w:val="00BC2FC1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6751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4056"/>
    <w:rsid w:val="00CA14D6"/>
    <w:rsid w:val="00CB76CB"/>
    <w:rsid w:val="00CC6693"/>
    <w:rsid w:val="00CD41FE"/>
    <w:rsid w:val="00CD7BF2"/>
    <w:rsid w:val="00CE382E"/>
    <w:rsid w:val="00CE587F"/>
    <w:rsid w:val="00CF2C3B"/>
    <w:rsid w:val="00CF4CB3"/>
    <w:rsid w:val="00D1605C"/>
    <w:rsid w:val="00D21D29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90C7C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EE44A6"/>
    <w:rsid w:val="00EF5008"/>
    <w:rsid w:val="00F05095"/>
    <w:rsid w:val="00F10E41"/>
    <w:rsid w:val="00F1405E"/>
    <w:rsid w:val="00F26E6D"/>
    <w:rsid w:val="00F37CFA"/>
    <w:rsid w:val="00F444FE"/>
    <w:rsid w:val="00F52235"/>
    <w:rsid w:val="00F54A16"/>
    <w:rsid w:val="00F55C20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31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31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31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31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3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31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31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40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39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31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31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31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31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3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31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31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40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39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983A34FEA40C8901BC8515262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790D-464B-4027-832C-D767DB9813B0}"/>
      </w:docPartPr>
      <w:docPartBody>
        <w:p w14:paraId="3D287E63" w14:textId="77777777" w:rsidR="008B4FC7" w:rsidRDefault="00903E91" w:rsidP="00903E91">
          <w:pPr>
            <w:pStyle w:val="EFF983A34FEA40C8901BC8515262A12D"/>
          </w:pPr>
          <w:r w:rsidRPr="007B70A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17D0E"/>
    <w:rsid w:val="0006738A"/>
    <w:rsid w:val="000B7B1E"/>
    <w:rsid w:val="00116E32"/>
    <w:rsid w:val="001A7253"/>
    <w:rsid w:val="002B55AB"/>
    <w:rsid w:val="002E4B52"/>
    <w:rsid w:val="00341556"/>
    <w:rsid w:val="003F1CD8"/>
    <w:rsid w:val="0043067F"/>
    <w:rsid w:val="00433605"/>
    <w:rsid w:val="00484993"/>
    <w:rsid w:val="004A66F3"/>
    <w:rsid w:val="004C7CDF"/>
    <w:rsid w:val="004E13E3"/>
    <w:rsid w:val="004E23A3"/>
    <w:rsid w:val="005025BD"/>
    <w:rsid w:val="0051428C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8B4FC7"/>
    <w:rsid w:val="00903E91"/>
    <w:rsid w:val="00932750"/>
    <w:rsid w:val="009D0331"/>
    <w:rsid w:val="00AD6E6E"/>
    <w:rsid w:val="00B96E15"/>
    <w:rsid w:val="00BD24ED"/>
    <w:rsid w:val="00BD7BA7"/>
    <w:rsid w:val="00C77745"/>
    <w:rsid w:val="00CF3993"/>
    <w:rsid w:val="00D14357"/>
    <w:rsid w:val="00E027AD"/>
    <w:rsid w:val="00E35E9F"/>
    <w:rsid w:val="00ED35D6"/>
    <w:rsid w:val="00F53448"/>
    <w:rsid w:val="00FD5911"/>
    <w:rsid w:val="00FD7D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7E6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91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  <w:style w:type="paragraph" w:customStyle="1" w:styleId="EFF983A34FEA40C8901BC8515262A12D">
    <w:name w:val="EFF983A34FEA40C8901BC8515262A12D"/>
    <w:rsid w:val="00903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74e36772101b59649f6d86d30a8efeae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57942b2b-1914-4ad6-a96d-9b4254ac127c" targetNamespace="http://schemas.microsoft.com/office/2006/metadata/properties" ma:root="true" ma:fieldsID="a76fb9955adc20096e88ffbafea2ad80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09 - Revisão da infraestrutura de redes e sistemas da SIBS"/>
          <xsd:enumeration value="P-2010032 - Implementação da Sociedade Interbancária de Moçambique"/>
          <xsd:enumeration value="P-2010040 - Implementação do 3D Secure para cartões reais"/>
          <xsd:enumeration value="P-2011002 - SEPA CT - Evoluções 2011"/>
          <xsd:enumeration value="P-2011013 - Evolução do Serviço de Reclamações"/>
          <xsd:enumeration value="P-2011015 - Implementação de cartões multi-aplicação (débito + crédito)"/>
          <xsd:enumeration value="P-2011017 - Implementação de ferramenta PPM"/>
          <xsd:enumeration value="P-2011020 - Serv de process. e suporte a Acquirer Cross-Border (central acquiring)"/>
          <xsd:enumeration value="P-2011031 - EMIS - Evoluções POS"/>
          <xsd:enumeration value="P-2011049 - PCI DSS - Implementação do SIEM SIBS e outros requisitos"/>
          <xsd:enumeration value="P-2011053 - Reestruturação de estatísticas mensais para o Banco de Portugal"/>
          <xsd:enumeration value="P-2011500 - ARCTIC"/>
          <xsd:enumeration value="P-2012006 - Modelo de Informação de Gestão do Grupo SIBS - fase 2"/>
          <xsd:enumeration value="P-2012009 - Evolução da oferta do Scheme MB Spot"/>
          <xsd:enumeration value="P-2012011 - FEP - reduzir uso do mainframe"/>
          <xsd:enumeration value="P-2012015 - Pagamentos de Baixo Valor com contacto"/>
          <xsd:enumeration value="P-2012016 - Fraude - Monitoriz Card not present"/>
          <xsd:enumeration value="P-2012017 - ISO 20000 - Actualização para versão 2011"/>
          <xsd:enumeration value="P-2012031 - Card Management SIBS e Setup Edenred"/>
          <xsd:enumeration value="P-2012044 - TPA Virtual - Quick Wins 2012"/>
          <xsd:enumeration value="P-2012050 - EPMS - Certificação PA:DSS"/>
          <xsd:enumeration value="P-2012502 - ARCTIC - Rehosting de aplicações batch para midrange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DCSIBS120046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01.00</Versão_x002f_Release_x0020_Base>
    <Datadaversão xmlns="ec7585e6-3103-4280-b8cd-6171a5a1a4ae">2013-10-21T15:21:24+00:00</Datadaversão>
    <Serviço xmlns="157cb174-1177-442b-b3a7-4b43dc3305f1">N/A</Serviço>
    <Língua xmlns="157cb174-1177-442b-b3a7-4b43dc3305f1">PT</Língua>
    <VersãoDoc xmlns="ec7585e6-3103-4280-b8cd-6171a5a1a4ae">01.10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Sandra Cruz</DisplayName>
        <AccountId>51</AccountId>
        <AccountType/>
      </UserInfo>
      <UserInfo>
        <DisplayName>Cátia Martins</DisplayName>
        <AccountId>58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2013-10-21T17:14:18+00:00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Sim</_x00da_ltimaVers_x00e3_o>
    <Obsoleto xmlns="57942b2b-1914-4ad6-a96d-9b4254ac127c">Não</Obsoleto>
    <HistóricodeEnvio xmlns="ec7585e6-3103-4280-b8cd-6171a5a1a4ae" xsi:nil="true"/>
    <SelodeControlo xmlns="ec7585e6-3103-4280-b8cd-6171a5a1a4ae">023116213916622522313614417714924310314102229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D1079-99C5-47C2-8348-ABD4D951B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ec7585e6-3103-4280-b8cd-6171a5a1a4ae"/>
    <ds:schemaRef ds:uri="http://schemas.microsoft.com/sharepoint/v3/fields"/>
    <ds:schemaRef ds:uri="http://www.w3.org/XML/1998/namespace"/>
    <ds:schemaRef ds:uri="http://schemas.openxmlformats.org/package/2006/metadata/core-properties"/>
    <ds:schemaRef ds:uri="57942b2b-1914-4ad6-a96d-9b4254ac127c"/>
    <ds:schemaRef ds:uri="http://purl.org/dc/terms/"/>
    <ds:schemaRef ds:uri="3ba42115-c4bb-408a-bff7-24552b28602f"/>
    <ds:schemaRef ds:uri="157cb174-1177-442b-b3a7-4b43dc3305f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6A5A2-98A8-4B6F-B32B-19A63FC0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2811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Emissor</vt:lpstr>
    </vt:vector>
  </TitlesOfParts>
  <Company>SIBS</Company>
  <LinksUpToDate>false</LinksUpToDate>
  <CharactersWithSpaces>17958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Emissor</dc:title>
  <dc:creator>SIBS</dc:creator>
  <cp:lastModifiedBy>Sandra F Martins</cp:lastModifiedBy>
  <cp:revision>2</cp:revision>
  <cp:lastPrinted>2008-10-02T11:47:00Z</cp:lastPrinted>
  <dcterms:created xsi:type="dcterms:W3CDTF">2013-10-23T17:10:00Z</dcterms:created>
  <dcterms:modified xsi:type="dcterms:W3CDTF">2013-10-23T17:10:00Z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</Properties>
</file>